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_Toc7230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_Toc13117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_Toc13117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_Toc19034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_Toc19034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_Toc10018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_Toc10018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_Toc18205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eastAsia="zh-CN"/>
        </w:rPr>
        <w:t>扫码支付</w:t>
      </w:r>
      <w:r>
        <w:tab/>
      </w:r>
      <w:r>
        <w:fldChar w:fldCharType="begin"/>
      </w:r>
      <w:r>
        <w:instrText xml:space="preserve"> PAGEREF _Toc18205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_Toc11815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_Toc11815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_Toc9801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_Toc9801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_Toc28563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_Toc28563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_Toc16109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_Toc16109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_Toc18809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_Toc18809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_Toc22161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_Toc22161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_Toc14466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_Toc14466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_Toc2228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_Toc2228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_Toc16637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_Toc16637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7230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3946"/>
      <w:bookmarkStart w:id="3" w:name="_Toc13117"/>
      <w:bookmarkStart w:id="4" w:name="_Toc440984180"/>
      <w:bookmarkStart w:id="5" w:name="_Toc432403947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3947"/>
      <w:bookmarkStart w:id="7" w:name="_Toc432403948"/>
      <w:bookmarkStart w:id="8" w:name="_Toc19034"/>
      <w:bookmarkStart w:id="9" w:name="_Toc440984181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hint="eastAsia" w:ascii="宋体" w:hAnsi="宋体"/>
          <w:lang w:eastAsia="zh-CN"/>
        </w:rPr>
        <w:t>http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gshkpay</w:t>
      </w:r>
      <w:r>
        <w:rPr>
          <w:rStyle w:val="14"/>
          <w:rFonts w:ascii="宋体" w:hAnsi="宋体"/>
          <w:lang w:eastAsia="zh-CN"/>
        </w:rPr>
        <w:t>.c</w:t>
      </w:r>
      <w:r>
        <w:rPr>
          <w:rStyle w:val="14"/>
          <w:rFonts w:hint="eastAsia" w:ascii="宋体" w:hAnsi="宋体"/>
          <w:lang w:val="en-US" w:eastAsia="zh-CN"/>
        </w:rPr>
        <w:t>om</w:t>
      </w:r>
      <w:r>
        <w:rPr>
          <w:rStyle w:val="14"/>
          <w:rFonts w:ascii="宋体" w:hAnsi="宋体"/>
          <w:lang w:eastAsia="zh-CN"/>
        </w:rPr>
        <w:t>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4182"/>
      <w:bookmarkStart w:id="12" w:name="_Toc10018"/>
      <w:bookmarkStart w:id="13" w:name="_Toc432403949"/>
      <w:bookmarkStart w:id="14" w:name="_Toc440983948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18205"/>
      <w:bookmarkStart w:id="16" w:name="_Toc440984184"/>
      <w:bookmarkStart w:id="17" w:name="_Toc432403955"/>
      <w:bookmarkStart w:id="18" w:name="_Toc440983950"/>
      <w:r>
        <w:rPr>
          <w:rFonts w:hint="eastAsia" w:ascii="宋体" w:hAnsi="宋体"/>
          <w:lang w:eastAsia="zh-CN"/>
        </w:rPr>
        <w:t>扫码支付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1815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此接口提供商户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获取拉起扫码支付的参数URL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BASE_URL/</w:t>
            </w: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aiJinFuPay/aliScanPay.do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32403956"/>
      <w:bookmarkStart w:id="21" w:name="_Toc9801"/>
      <w:bookmarkStart w:id="22" w:name="_Toc440983951"/>
      <w:bookmarkStart w:id="23" w:name="_Toc440984185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异步回调推送支付结果通知商家服务器URL(由商家自行生产)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商家订单号（由商家自行生产）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订单总金额，单位为元：取值范围[0.01,100000000]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返回商家支付结果页面URL（由商家自行生产)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参数签名字符串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自定义字段（回调时原样返回）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channel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扫码渠道：1-支付宝扫码支付；2-微信扫码支付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3-QQ扫码支付 此字段可为空，支付集默认选择1-支付宝扫码支付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组装示例：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1：如果是页面请求为post；需要对参数进行转码；转码示例代码如下：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Map&lt;String,Object&gt; map = new HashMap&lt;&gt;();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//支付签名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map.put("bussOrderNum", "39921126655572");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map.put("payMoney", "0.01");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map.put("appKey", "xxxxxxxxxx");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map.put("notifyUrl", "通知支付结果给商家服务器的URL");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map.put("orderName", "测试扫码支付");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map.put("returnUrl", "商家回调前端页面URL");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PaySignUtil.getSign(map,"商户秘钥");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paramStr = PaySignUtil.getParamStr(map)+"&amp;sign="+s;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//注意：参数进行URLEncoder转码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paramStr = URLEncoder.encode(paramStr);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map.clear();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map.put("paramStr", 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注意：拿到转码好的字符串将数据填充到页面请求中去；示例如下：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756275" cy="2144395"/>
            <wp:effectExtent l="0" t="0" r="15875" b="8255"/>
            <wp:docPr id="1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2：如果是服务器请求接口程序组装数据示例为下(不需要转码)：仅供参考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Map&lt;String,Object&gt; map = new HashMap&lt;&gt;();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//支付签名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map.put("bussOrderNum", "XXXXXX");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map.put("payMoney", "0.01");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map.put("appKey",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map.put("notifyUrl",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map.put("orderName",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map.put("returnUrl",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PaySignUtil.getSign(map,"秘钥联系商务提供");//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paramStr = PaySignUtil.getParamStr(map)+"&amp;sign="+s;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map.clear();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map.put("paramStr", 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 =HttpUtil.httpPost("http://payapi.gshkpay.com/aiJi</w:t>
      </w:r>
      <w:bookmarkStart w:id="99" w:name="_GoBack"/>
      <w:bookmarkEnd w:id="99"/>
      <w:r>
        <w:rPr>
          <w:rFonts w:hint="eastAsia"/>
          <w:lang w:val="en-US" w:eastAsia="zh-CN"/>
        </w:rPr>
        <w:t>nFuPay/aliScanPay.do", map);</w:t>
      </w: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432403957"/>
      <w:bookmarkStart w:id="25" w:name="_Toc440983952"/>
      <w:bookmarkStart w:id="26" w:name="_Toc440984186"/>
      <w:bookmarkStart w:id="27" w:name="_Toc28563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result</w:t>
            </w: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C</w:t>
            </w: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qr_code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spacing w:val="0"/>
                <w:sz w:val="18"/>
                <w:szCs w:val="18"/>
                <w:shd w:val="clear" w:fill="FFFFFF"/>
              </w:rPr>
              <w:t>当前预下单请求生成的二维码码串，可以用二维码生成工具根据该码串值生成对应的二维码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order_num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支付集订单号</w:t>
            </w: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2313"/>
      <w:bookmarkEnd w:id="28"/>
      <w:bookmarkStart w:id="29" w:name="_Toc3681"/>
      <w:bookmarkEnd w:id="29"/>
      <w:bookmarkStart w:id="30" w:name="_Toc440984309"/>
      <w:bookmarkEnd w:id="30"/>
      <w:bookmarkStart w:id="31" w:name="_Toc6561"/>
      <w:bookmarkEnd w:id="31"/>
      <w:bookmarkStart w:id="32" w:name="_Toc440984187"/>
      <w:bookmarkEnd w:id="32"/>
      <w:bookmarkStart w:id="33" w:name="_Toc441831613"/>
      <w:bookmarkEnd w:id="33"/>
      <w:bookmarkStart w:id="34" w:name="_Toc3231"/>
      <w:bookmarkEnd w:id="34"/>
      <w:bookmarkStart w:id="35" w:name="_Toc440983953"/>
      <w:bookmarkEnd w:id="35"/>
      <w:bookmarkStart w:id="36" w:name="_Toc514"/>
      <w:bookmarkEnd w:id="36"/>
      <w:bookmarkStart w:id="37" w:name="_Toc15435"/>
      <w:bookmarkEnd w:id="37"/>
      <w:bookmarkStart w:id="38" w:name="_Toc441841730"/>
      <w:bookmarkEnd w:id="38"/>
      <w:bookmarkStart w:id="39" w:name="_Toc6471"/>
      <w:bookmarkEnd w:id="39"/>
      <w:bookmarkStart w:id="40" w:name="_Toc6154"/>
      <w:bookmarkEnd w:id="40"/>
      <w:bookmarkStart w:id="41" w:name="_Toc4690"/>
      <w:bookmarkEnd w:id="41"/>
      <w:bookmarkStart w:id="42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3" w:name="_Toc441831614"/>
      <w:bookmarkEnd w:id="43"/>
      <w:bookmarkStart w:id="44" w:name="_Toc9556"/>
      <w:bookmarkEnd w:id="44"/>
      <w:bookmarkStart w:id="45" w:name="_Toc441841731"/>
      <w:bookmarkEnd w:id="45"/>
      <w:bookmarkStart w:id="46" w:name="_Toc440984188"/>
      <w:bookmarkEnd w:id="46"/>
      <w:bookmarkStart w:id="47" w:name="_Toc17862"/>
      <w:bookmarkEnd w:id="47"/>
      <w:bookmarkStart w:id="48" w:name="_Toc440984310"/>
      <w:bookmarkEnd w:id="48"/>
      <w:bookmarkStart w:id="49" w:name="_Toc13102"/>
      <w:bookmarkEnd w:id="49"/>
      <w:bookmarkStart w:id="50" w:name="_Toc3726"/>
      <w:bookmarkEnd w:id="50"/>
      <w:bookmarkStart w:id="51" w:name="_Toc30105"/>
      <w:bookmarkEnd w:id="51"/>
      <w:bookmarkStart w:id="52" w:name="_Toc27732"/>
      <w:bookmarkEnd w:id="52"/>
      <w:bookmarkStart w:id="53" w:name="_Toc3975"/>
      <w:bookmarkEnd w:id="53"/>
      <w:bookmarkStart w:id="54" w:name="_Toc25882"/>
      <w:bookmarkEnd w:id="54"/>
      <w:bookmarkStart w:id="55" w:name="_Toc440983954"/>
      <w:bookmarkEnd w:id="55"/>
      <w:bookmarkStart w:id="56" w:name="_Toc9254"/>
      <w:bookmarkEnd w:id="56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7" w:name="_Toc21908"/>
      <w:bookmarkEnd w:id="57"/>
      <w:bookmarkStart w:id="58" w:name="_Toc441841732"/>
      <w:bookmarkEnd w:id="58"/>
      <w:bookmarkStart w:id="59" w:name="_Toc440984189"/>
      <w:bookmarkEnd w:id="59"/>
      <w:bookmarkStart w:id="60" w:name="_Toc26235"/>
      <w:bookmarkEnd w:id="60"/>
      <w:bookmarkStart w:id="61" w:name="_Toc13647"/>
      <w:bookmarkEnd w:id="61"/>
      <w:bookmarkStart w:id="62" w:name="_Toc23728"/>
      <w:bookmarkEnd w:id="62"/>
      <w:bookmarkStart w:id="63" w:name="_Toc440984311"/>
      <w:bookmarkEnd w:id="63"/>
      <w:bookmarkStart w:id="64" w:name="_Toc441831615"/>
      <w:bookmarkEnd w:id="64"/>
      <w:bookmarkStart w:id="65" w:name="_Toc6278"/>
      <w:bookmarkEnd w:id="65"/>
      <w:bookmarkStart w:id="66" w:name="_Toc7603"/>
      <w:bookmarkEnd w:id="66"/>
      <w:bookmarkStart w:id="67" w:name="_Toc440983955"/>
      <w:bookmarkEnd w:id="67"/>
      <w:bookmarkStart w:id="68" w:name="_Toc28879"/>
      <w:bookmarkEnd w:id="68"/>
      <w:bookmarkStart w:id="69" w:name="_Toc21373"/>
      <w:bookmarkEnd w:id="69"/>
      <w:bookmarkStart w:id="70" w:name="_Toc3124"/>
      <w:bookmarkEnd w:id="70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1" w:name="_Toc14180"/>
      <w:bookmarkEnd w:id="71"/>
      <w:bookmarkStart w:id="72" w:name="_Toc9408"/>
      <w:bookmarkEnd w:id="72"/>
      <w:bookmarkStart w:id="73" w:name="_Toc31267"/>
      <w:bookmarkEnd w:id="73"/>
      <w:bookmarkStart w:id="74" w:name="_Toc26006"/>
      <w:bookmarkEnd w:id="74"/>
      <w:bookmarkStart w:id="75" w:name="_Toc21668"/>
      <w:bookmarkEnd w:id="75"/>
      <w:bookmarkStart w:id="76" w:name="_Toc441831616"/>
      <w:bookmarkEnd w:id="76"/>
      <w:bookmarkStart w:id="77" w:name="_Toc440984190"/>
      <w:bookmarkEnd w:id="77"/>
      <w:bookmarkStart w:id="78" w:name="_Toc13699"/>
      <w:bookmarkEnd w:id="78"/>
      <w:bookmarkStart w:id="79" w:name="_Toc440984312"/>
      <w:bookmarkEnd w:id="79"/>
      <w:bookmarkStart w:id="80" w:name="_Toc26412"/>
      <w:bookmarkEnd w:id="80"/>
      <w:bookmarkStart w:id="81" w:name="_Toc441841733"/>
      <w:bookmarkEnd w:id="81"/>
      <w:bookmarkStart w:id="82" w:name="_Toc440983956"/>
      <w:bookmarkEnd w:id="82"/>
      <w:bookmarkStart w:id="83" w:name="_Toc29273"/>
      <w:bookmarkEnd w:id="83"/>
      <w:bookmarkStart w:id="84" w:name="_Toc23895"/>
      <w:bookmarkEnd w:id="84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5" w:name="_Toc16109"/>
      <w:r>
        <w:rPr>
          <w:rFonts w:hint="eastAsia"/>
          <w:lang w:eastAsia="zh-CN"/>
        </w:rPr>
        <w:t>返回示例</w:t>
      </w:r>
      <w:bookmarkEnd w:id="85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"order_num": "DD20170701141957335808223",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"qr_code": "https://qr.alipay.com/bax08285edog3ukq7z1h2042"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6" w:name="_Toc18809"/>
      <w:r>
        <w:rPr>
          <w:rFonts w:hint="eastAsia"/>
          <w:lang w:eastAsia="zh-CN"/>
        </w:rPr>
        <w:t>返回码描述</w:t>
      </w:r>
      <w:bookmarkEnd w:id="86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2017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订单号重复提交，请重新发起支付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已超过限额,请检查支付宝通道单笔额度和每日额度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1018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未配置支付通道或支付类型不支持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1019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支付通道下单出错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支付金额错误</w:t>
            </w:r>
          </w:p>
        </w:tc>
      </w:tr>
      <w:bookmarkEnd w:id="42"/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7" w:name="_Toc22161"/>
      <w:bookmarkStart w:id="88" w:name="_Toc440983957"/>
      <w:bookmarkStart w:id="89" w:name="_Toc440984191"/>
      <w:bookmarkStart w:id="90" w:name="_Toc20573"/>
      <w:r>
        <w:rPr>
          <w:rFonts w:hint="eastAsia" w:ascii="宋体" w:hAnsi="宋体"/>
          <w:lang w:eastAsia="zh-CN"/>
        </w:rPr>
        <w:t>商户接收支付通知参数明细</w:t>
      </w:r>
      <w:bookmarkEnd w:id="87"/>
      <w:bookmarkEnd w:id="88"/>
      <w:bookmarkEnd w:id="89"/>
      <w:bookmarkEnd w:id="90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1" w:name="_Toc19653"/>
      <w:bookmarkStart w:id="92" w:name="_Toc14466"/>
      <w:bookmarkStart w:id="93" w:name="_Toc440983958"/>
      <w:bookmarkStart w:id="94" w:name="_Toc440984192"/>
      <w:r>
        <w:rPr>
          <w:rFonts w:hint="eastAsia" w:ascii="宋体" w:hAnsi="宋体"/>
          <w:lang w:eastAsia="zh-CN"/>
        </w:rPr>
        <w:t>功能说明</w:t>
      </w:r>
      <w:bookmarkEnd w:id="91"/>
      <w:bookmarkEnd w:id="92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3"/>
      <w:bookmarkEnd w:id="94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5" w:name="_Toc2228"/>
      <w:bookmarkStart w:id="96" w:name="_Toc8307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5"/>
      <w:bookmarkEnd w:id="96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异步通知成功商户需要打印输出SUCCESS，输出其他或不输出，平台会再次发起回调，24小时不同间隔，24小时后不再回调！</w:t>
      </w:r>
    </w:p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7" w:name="_Toc16637"/>
      <w:bookmarkStart w:id="98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7"/>
    </w:p>
    <w:bookmarkEnd w:id="98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B7A"/>
    <w:multiLevelType w:val="multilevel"/>
    <w:tmpl w:val="596DAB7A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22426"/>
    <w:rsid w:val="085139CA"/>
    <w:rsid w:val="0AA91376"/>
    <w:rsid w:val="0EA65D07"/>
    <w:rsid w:val="15EF6A67"/>
    <w:rsid w:val="1BFC0EDB"/>
    <w:rsid w:val="2A3C3B91"/>
    <w:rsid w:val="32714CD7"/>
    <w:rsid w:val="33CA77E1"/>
    <w:rsid w:val="3C645A72"/>
    <w:rsid w:val="3F9E29C5"/>
    <w:rsid w:val="413A5E7A"/>
    <w:rsid w:val="435132C7"/>
    <w:rsid w:val="43C4443D"/>
    <w:rsid w:val="4A077BE2"/>
    <w:rsid w:val="541F30B5"/>
    <w:rsid w:val="577723E5"/>
    <w:rsid w:val="59421358"/>
    <w:rsid w:val="5D6568A0"/>
    <w:rsid w:val="5E885A5E"/>
    <w:rsid w:val="635A2675"/>
    <w:rsid w:val="63B35C6B"/>
    <w:rsid w:val="64686E7A"/>
    <w:rsid w:val="67E14552"/>
    <w:rsid w:val="687153BA"/>
    <w:rsid w:val="6C5F4250"/>
    <w:rsid w:val="6CF2622A"/>
    <w:rsid w:val="6F5F5C2E"/>
    <w:rsid w:val="738A43FA"/>
    <w:rsid w:val="7B1A431F"/>
    <w:rsid w:val="7FBD3C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2017-07-18T03:46:00Z</dcterms:created>
  <dc:creator>Administrator</dc:creator>
  <cp:lastModifiedBy>shu</cp:lastModifiedBy>
  <dcterms:modified xsi:type="dcterms:W3CDTF">2017-09-19T10:07:53Z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