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63636"/>
  <w:body>
    <w:p w14:paraId="6D6B6986" w14:textId="77777777" w:rsidR="00F15ACE" w:rsidRPr="00DC278B" w:rsidRDefault="00EF7C40" w:rsidP="00DC278B">
      <w:pPr>
        <w:tabs>
          <w:tab w:val="left" w:pos="5289"/>
        </w:tabs>
        <w:jc w:val="center"/>
        <w:rPr>
          <w:sz w:val="72"/>
          <w:szCs w:val="72"/>
        </w:rPr>
      </w:pPr>
      <w:r>
        <w:rPr>
          <w:noProof/>
          <w:sz w:val="72"/>
          <w:szCs w:val="72"/>
        </w:rPr>
        <w:drawing>
          <wp:inline distT="0" distB="0" distL="0" distR="0" wp14:anchorId="4FA0090F" wp14:editId="498856CC">
            <wp:extent cx="3864428" cy="1380440"/>
            <wp:effectExtent l="0" t="0" r="0" b="0"/>
            <wp:docPr id="9" name="Picture 9" descr="C:\Users\Octane\Desktop\Logos\Dark\log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ctane\Desktop\Logos\Dark\logo-text.png"/>
                    <pic:cNvPicPr>
                      <a:picLocks noChangeAspect="1" noChangeArrowheads="1"/>
                    </pic:cNvPicPr>
                  </pic:nvPicPr>
                  <pic:blipFill>
                    <a:blip r:embed="rId6" cstate="print"/>
                    <a:srcRect/>
                    <a:stretch>
                      <a:fillRect/>
                    </a:stretch>
                  </pic:blipFill>
                  <pic:spPr bwMode="auto">
                    <a:xfrm>
                      <a:off x="0" y="0"/>
                      <a:ext cx="3864428" cy="1380440"/>
                    </a:xfrm>
                    <a:prstGeom prst="rect">
                      <a:avLst/>
                    </a:prstGeom>
                    <a:noFill/>
                    <a:ln w="9525">
                      <a:noFill/>
                      <a:miter lim="800000"/>
                      <a:headEnd/>
                      <a:tailEnd/>
                    </a:ln>
                  </pic:spPr>
                </pic:pic>
              </a:graphicData>
            </a:graphic>
          </wp:inline>
        </w:drawing>
      </w:r>
    </w:p>
    <w:p w14:paraId="4CBC1923" w14:textId="7E32775C" w:rsidR="00F15ACE" w:rsidRDefault="00503EE7" w:rsidP="00DC278B">
      <w:pPr>
        <w:jc w:val="center"/>
      </w:pPr>
      <w:bookmarkStart w:id="0" w:name="_GoBack"/>
      <w:bookmarkEnd w:id="0"/>
      <w:r>
        <w:rPr>
          <w:noProof/>
        </w:rPr>
        <w:drawing>
          <wp:inline distT="0" distB="0" distL="0" distR="0" wp14:anchorId="0E769B7E" wp14:editId="4645C8BB">
            <wp:extent cx="2819400" cy="28194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671D3D70" w14:textId="77777777" w:rsidR="00F15ACE" w:rsidRDefault="00F15ACE" w:rsidP="00F15ACE">
      <w:pPr>
        <w:pStyle w:val="NoSpacing"/>
        <w:jc w:val="center"/>
        <w:rPr>
          <w:rFonts w:asciiTheme="minorHAnsi" w:hAnsiTheme="minorHAnsi"/>
          <w:sz w:val="48"/>
        </w:rPr>
      </w:pPr>
      <w:r>
        <w:tab/>
      </w:r>
      <w:r w:rsidRPr="000C573E">
        <w:rPr>
          <w:rFonts w:asciiTheme="minorHAnsi" w:hAnsiTheme="minorHAnsi"/>
          <w:sz w:val="48"/>
        </w:rPr>
        <w:t>Official Sponsorship Package</w:t>
      </w:r>
    </w:p>
    <w:p w14:paraId="67CAD6D7" w14:textId="77777777" w:rsidR="00F15ACE" w:rsidRPr="00B90F53" w:rsidRDefault="00F15ACE" w:rsidP="00F15ACE"/>
    <w:p w14:paraId="6BA0D82F" w14:textId="77777777" w:rsidR="00F15ACE" w:rsidRPr="00B90F53" w:rsidRDefault="00F15ACE" w:rsidP="00F15ACE">
      <w:pPr>
        <w:pStyle w:val="Heading1"/>
        <w:rPr>
          <w:sz w:val="26"/>
          <w:szCs w:val="26"/>
        </w:rPr>
      </w:pPr>
      <w:r w:rsidRPr="00B90F53">
        <w:rPr>
          <w:sz w:val="26"/>
          <w:szCs w:val="26"/>
        </w:rPr>
        <w:t>/&gt; Who We Are</w:t>
      </w:r>
    </w:p>
    <w:p w14:paraId="14927A5D" w14:textId="77777777" w:rsidR="00F15ACE" w:rsidRPr="00B90F53" w:rsidRDefault="00F15ACE" w:rsidP="00F15ACE">
      <w:pPr>
        <w:pStyle w:val="NoSpacing"/>
        <w:rPr>
          <w:rFonts w:asciiTheme="minorHAnsi" w:hAnsiTheme="minorHAnsi"/>
          <w:sz w:val="26"/>
          <w:szCs w:val="26"/>
        </w:rPr>
      </w:pPr>
      <w:r w:rsidRPr="00B90F53">
        <w:rPr>
          <w:rFonts w:asciiTheme="minorHAnsi" w:hAnsiTheme="minorHAnsi"/>
          <w:sz w:val="26"/>
          <w:szCs w:val="26"/>
        </w:rPr>
        <w:t>HackGT as an organization aims to be the hub of hacker culture at Georgia Tech. We hope to be the driving force that transforms the energy and passion of students into full-scale projects and revolutionary new hacks.  Our efforts are focused around one central effort: Georgia Tech’s first-ever major national hackathon.</w:t>
      </w:r>
    </w:p>
    <w:p w14:paraId="526CFBDB" w14:textId="77777777" w:rsidR="00F15ACE" w:rsidRPr="00B90F53" w:rsidRDefault="00F15ACE" w:rsidP="00F15ACE">
      <w:pPr>
        <w:pStyle w:val="NoSpacing"/>
        <w:rPr>
          <w:rFonts w:asciiTheme="minorHAnsi" w:hAnsiTheme="minorHAnsi"/>
          <w:sz w:val="26"/>
          <w:szCs w:val="26"/>
        </w:rPr>
      </w:pPr>
    </w:p>
    <w:p w14:paraId="3A06D1A2" w14:textId="77777777" w:rsidR="00F15ACE" w:rsidRDefault="00F15ACE" w:rsidP="00F15ACE">
      <w:pPr>
        <w:pStyle w:val="NoSpacing"/>
        <w:rPr>
          <w:rFonts w:asciiTheme="minorHAnsi" w:hAnsiTheme="minorHAnsi"/>
          <w:sz w:val="26"/>
          <w:szCs w:val="26"/>
        </w:rPr>
      </w:pPr>
      <w:r w:rsidRPr="00B90F53">
        <w:rPr>
          <w:rFonts w:asciiTheme="minorHAnsi" w:hAnsiTheme="minorHAnsi"/>
          <w:sz w:val="26"/>
          <w:szCs w:val="26"/>
        </w:rPr>
        <w:t>HackGT plans to claim the hackathon throne of the South.  Our goal is to give students and sponsors a creative experience that they will find truly valuable.</w:t>
      </w:r>
    </w:p>
    <w:p w14:paraId="32A4FBDC" w14:textId="77777777" w:rsidR="00895480" w:rsidRPr="00B90F53" w:rsidRDefault="00895480" w:rsidP="00F15ACE">
      <w:pPr>
        <w:pStyle w:val="NoSpacing"/>
        <w:rPr>
          <w:rFonts w:asciiTheme="minorHAnsi" w:hAnsiTheme="minorHAnsi"/>
          <w:sz w:val="26"/>
          <w:szCs w:val="26"/>
        </w:rPr>
      </w:pPr>
    </w:p>
    <w:p w14:paraId="7E5EEFC0" w14:textId="77777777" w:rsidR="00F15ACE" w:rsidRPr="00B90F53" w:rsidRDefault="00F15ACE" w:rsidP="00F15ACE">
      <w:pPr>
        <w:pStyle w:val="Heading1"/>
        <w:rPr>
          <w:sz w:val="26"/>
          <w:szCs w:val="26"/>
        </w:rPr>
      </w:pPr>
      <w:r w:rsidRPr="00B90F53">
        <w:rPr>
          <w:sz w:val="26"/>
          <w:szCs w:val="26"/>
        </w:rPr>
        <w:t>/&gt; A Recruiting Experience Like You’ve Never Seen</w:t>
      </w:r>
    </w:p>
    <w:p w14:paraId="1B2087DF" w14:textId="77777777" w:rsidR="00F15ACE" w:rsidRPr="00B90F53" w:rsidRDefault="00F15ACE" w:rsidP="00F15ACE">
      <w:pPr>
        <w:pStyle w:val="NoSpacing"/>
        <w:rPr>
          <w:rFonts w:asciiTheme="minorHAnsi" w:hAnsiTheme="minorHAnsi"/>
          <w:sz w:val="26"/>
          <w:szCs w:val="26"/>
        </w:rPr>
      </w:pPr>
      <w:r w:rsidRPr="00B90F53">
        <w:rPr>
          <w:rFonts w:asciiTheme="minorHAnsi" w:hAnsiTheme="minorHAnsi"/>
          <w:sz w:val="26"/>
          <w:szCs w:val="26"/>
        </w:rPr>
        <w:t>Hackathons are a recruiting resource that still remains untapped.  Sponsors spend too much money and invest too much time for too little gain.  We believe our take on hackathons will solve this issue and make the experience more profitable for both recruiters and participants.</w:t>
      </w:r>
    </w:p>
    <w:p w14:paraId="4A0937E0" w14:textId="77777777" w:rsidR="00F15ACE" w:rsidRPr="00B90F53" w:rsidRDefault="00F15ACE" w:rsidP="00F15ACE">
      <w:pPr>
        <w:pStyle w:val="NoSpacing"/>
        <w:rPr>
          <w:rFonts w:asciiTheme="minorHAnsi" w:hAnsiTheme="minorHAnsi"/>
          <w:sz w:val="26"/>
          <w:szCs w:val="26"/>
        </w:rPr>
      </w:pPr>
    </w:p>
    <w:p w14:paraId="5EB15940" w14:textId="77777777" w:rsidR="00F15ACE" w:rsidRPr="00B90F53" w:rsidRDefault="00F15ACE" w:rsidP="00F15ACE">
      <w:pPr>
        <w:pStyle w:val="Heading1"/>
        <w:rPr>
          <w:sz w:val="26"/>
          <w:szCs w:val="26"/>
        </w:rPr>
      </w:pPr>
      <w:r w:rsidRPr="00B90F53">
        <w:rPr>
          <w:sz w:val="26"/>
          <w:szCs w:val="26"/>
        </w:rPr>
        <w:lastRenderedPageBreak/>
        <w:t>/&gt; More Than a Resume Share</w:t>
      </w:r>
    </w:p>
    <w:p w14:paraId="54B9D406" w14:textId="77777777" w:rsidR="00F15ACE" w:rsidRPr="00B90F53" w:rsidRDefault="00F15ACE" w:rsidP="00F15ACE">
      <w:pPr>
        <w:pStyle w:val="NoSpacing"/>
        <w:ind w:firstLine="0"/>
        <w:rPr>
          <w:rFonts w:asciiTheme="minorHAnsi" w:hAnsiTheme="minorHAnsi"/>
          <w:sz w:val="26"/>
          <w:szCs w:val="26"/>
        </w:rPr>
      </w:pPr>
      <w:r w:rsidRPr="00B90F53">
        <w:rPr>
          <w:rFonts w:asciiTheme="minorHAnsi" w:hAnsiTheme="minorHAnsi"/>
          <w:sz w:val="26"/>
          <w:szCs w:val="26"/>
        </w:rPr>
        <w:t>We want sponsors to get to know these students.  They are great potential future interns and full time workers, so our goal is to give sponsors exclusive access to more than just the students’ resumes.  In partnership with Readyforce, we will make available information that will give you insight into who these students are in a simple, dynamic online web application.  Throughout the hackathon, we will collect data on the students’ passions, interests, skills, and problem solving abilities.</w:t>
      </w:r>
    </w:p>
    <w:p w14:paraId="7807D9F8" w14:textId="77777777" w:rsidR="00F15ACE" w:rsidRPr="00B90F53" w:rsidRDefault="00F15ACE" w:rsidP="00F15ACE">
      <w:pPr>
        <w:pStyle w:val="NoSpacing"/>
        <w:rPr>
          <w:rFonts w:asciiTheme="minorHAnsi" w:hAnsiTheme="minorHAnsi"/>
          <w:sz w:val="26"/>
          <w:szCs w:val="26"/>
        </w:rPr>
      </w:pPr>
    </w:p>
    <w:p w14:paraId="6041FF98" w14:textId="77777777" w:rsidR="00F15ACE" w:rsidRPr="00B90F53" w:rsidRDefault="00F15ACE" w:rsidP="00F15ACE">
      <w:pPr>
        <w:pStyle w:val="NoSpacing"/>
        <w:ind w:firstLine="0"/>
        <w:rPr>
          <w:rFonts w:asciiTheme="minorHAnsi" w:hAnsiTheme="minorHAnsi"/>
          <w:sz w:val="26"/>
          <w:szCs w:val="26"/>
        </w:rPr>
      </w:pPr>
      <w:r w:rsidRPr="00B90F53">
        <w:rPr>
          <w:rFonts w:asciiTheme="minorHAnsi" w:hAnsiTheme="minorHAnsi"/>
          <w:sz w:val="26"/>
          <w:szCs w:val="26"/>
        </w:rPr>
        <w:t>Our vision for this large-scale, next-level recruiting experience is very intricate. We would love to talk to you and explain in detail how we aim to serve you in finding not only the best hackers in the nation, but the best students and the best people suited to your company.</w:t>
      </w:r>
    </w:p>
    <w:p w14:paraId="5EF757D6" w14:textId="77777777" w:rsidR="00F15ACE" w:rsidRDefault="00F15ACE" w:rsidP="00F15ACE">
      <w:pPr>
        <w:pStyle w:val="NoSpacing"/>
        <w:rPr>
          <w:rFonts w:asciiTheme="minorHAnsi" w:hAnsiTheme="minorHAnsi"/>
          <w:sz w:val="26"/>
          <w:szCs w:val="26"/>
        </w:rPr>
      </w:pPr>
    </w:p>
    <w:p w14:paraId="51F1A2FA" w14:textId="77777777" w:rsidR="007F47CD" w:rsidRDefault="007F47CD" w:rsidP="00F15ACE">
      <w:pPr>
        <w:pStyle w:val="NoSpacing"/>
        <w:rPr>
          <w:rFonts w:asciiTheme="minorHAnsi" w:hAnsiTheme="minorHAnsi"/>
          <w:sz w:val="26"/>
          <w:szCs w:val="26"/>
        </w:rPr>
      </w:pPr>
    </w:p>
    <w:p w14:paraId="3E0642C9" w14:textId="77777777" w:rsidR="007F47CD" w:rsidRPr="00B90F53" w:rsidRDefault="007F47CD" w:rsidP="00F15ACE">
      <w:pPr>
        <w:pStyle w:val="NoSpacing"/>
        <w:rPr>
          <w:rFonts w:asciiTheme="minorHAnsi" w:hAnsiTheme="minorHAnsi"/>
          <w:sz w:val="26"/>
          <w:szCs w:val="26"/>
        </w:rPr>
      </w:pPr>
    </w:p>
    <w:p w14:paraId="113CFD6D" w14:textId="77777777" w:rsidR="00F15ACE" w:rsidRPr="00B90F53" w:rsidRDefault="00F15ACE" w:rsidP="00F15ACE">
      <w:pPr>
        <w:pStyle w:val="Heading1"/>
        <w:rPr>
          <w:sz w:val="26"/>
          <w:szCs w:val="26"/>
        </w:rPr>
      </w:pPr>
      <w:r w:rsidRPr="00B90F53">
        <w:rPr>
          <w:sz w:val="26"/>
          <w:szCs w:val="26"/>
        </w:rPr>
        <w:t>/&gt; Packet Outline:</w:t>
      </w:r>
    </w:p>
    <w:p w14:paraId="6BD3015B" w14:textId="77777777" w:rsidR="00690DC3" w:rsidRDefault="00061553" w:rsidP="00690DC3">
      <w:pPr>
        <w:pStyle w:val="NoSpacing"/>
        <w:numPr>
          <w:ilvl w:val="0"/>
          <w:numId w:val="1"/>
        </w:numPr>
        <w:rPr>
          <w:rFonts w:asciiTheme="minorHAnsi" w:hAnsiTheme="minorHAnsi"/>
          <w:sz w:val="26"/>
          <w:szCs w:val="26"/>
        </w:rPr>
      </w:pPr>
      <w:r>
        <w:rPr>
          <w:rFonts w:asciiTheme="minorHAnsi" w:hAnsiTheme="minorHAnsi"/>
          <w:sz w:val="26"/>
          <w:szCs w:val="26"/>
        </w:rPr>
        <w:t xml:space="preserve">Major </w:t>
      </w:r>
      <w:r w:rsidR="00F15ACE" w:rsidRPr="00B90F53">
        <w:rPr>
          <w:rFonts w:asciiTheme="minorHAnsi" w:hAnsiTheme="minorHAnsi"/>
          <w:sz w:val="26"/>
          <w:szCs w:val="26"/>
        </w:rPr>
        <w:t>Sponsorship Tiers</w:t>
      </w:r>
    </w:p>
    <w:p w14:paraId="18E7FA32" w14:textId="77777777" w:rsidR="00F15ACE" w:rsidRPr="00690DC3" w:rsidRDefault="00F15ACE" w:rsidP="00690DC3">
      <w:pPr>
        <w:pStyle w:val="NoSpacing"/>
        <w:numPr>
          <w:ilvl w:val="0"/>
          <w:numId w:val="5"/>
        </w:numPr>
        <w:rPr>
          <w:rFonts w:asciiTheme="minorHAnsi" w:hAnsiTheme="minorHAnsi"/>
          <w:sz w:val="26"/>
          <w:szCs w:val="26"/>
        </w:rPr>
      </w:pPr>
      <w:r w:rsidRPr="00690DC3">
        <w:rPr>
          <w:rFonts w:asciiTheme="minorHAnsi" w:hAnsiTheme="minorHAnsi"/>
          <w:sz w:val="26"/>
          <w:szCs w:val="26"/>
        </w:rPr>
        <w:t>Our main sponsorship options. We’d love to have you. If there’s anything you’d like that we didn’t mention, please just ask.</w:t>
      </w:r>
    </w:p>
    <w:p w14:paraId="167606A4" w14:textId="77777777" w:rsidR="00690DC3" w:rsidRDefault="00F15ACE" w:rsidP="00690DC3">
      <w:pPr>
        <w:pStyle w:val="NoSpacing"/>
        <w:numPr>
          <w:ilvl w:val="0"/>
          <w:numId w:val="1"/>
        </w:numPr>
        <w:rPr>
          <w:rFonts w:asciiTheme="minorHAnsi" w:hAnsiTheme="minorHAnsi"/>
          <w:sz w:val="26"/>
          <w:szCs w:val="26"/>
        </w:rPr>
      </w:pPr>
      <w:r w:rsidRPr="00B90F53">
        <w:rPr>
          <w:rFonts w:asciiTheme="minorHAnsi" w:hAnsiTheme="minorHAnsi"/>
          <w:sz w:val="26"/>
          <w:szCs w:val="26"/>
        </w:rPr>
        <w:t>Meet The Team</w:t>
      </w:r>
    </w:p>
    <w:p w14:paraId="48E97714" w14:textId="77777777" w:rsidR="00F15ACE" w:rsidRPr="00690DC3" w:rsidRDefault="00F15ACE" w:rsidP="00690DC3">
      <w:pPr>
        <w:pStyle w:val="NoSpacing"/>
        <w:numPr>
          <w:ilvl w:val="0"/>
          <w:numId w:val="5"/>
        </w:numPr>
        <w:rPr>
          <w:rFonts w:asciiTheme="minorHAnsi" w:hAnsiTheme="minorHAnsi"/>
          <w:sz w:val="26"/>
          <w:szCs w:val="26"/>
        </w:rPr>
      </w:pPr>
      <w:r w:rsidRPr="00690DC3">
        <w:rPr>
          <w:rFonts w:asciiTheme="minorHAnsi" w:hAnsiTheme="minorHAnsi"/>
          <w:sz w:val="26"/>
          <w:szCs w:val="26"/>
        </w:rPr>
        <w:t>Our contact information.</w:t>
      </w:r>
    </w:p>
    <w:p w14:paraId="3F8A0844" w14:textId="77777777" w:rsidR="00690DC3" w:rsidRDefault="00F15ACE" w:rsidP="00690DC3">
      <w:pPr>
        <w:pStyle w:val="NoSpacing"/>
        <w:numPr>
          <w:ilvl w:val="0"/>
          <w:numId w:val="1"/>
        </w:numPr>
        <w:rPr>
          <w:rFonts w:asciiTheme="minorHAnsi" w:hAnsiTheme="minorHAnsi"/>
          <w:sz w:val="26"/>
          <w:szCs w:val="26"/>
        </w:rPr>
      </w:pPr>
      <w:r w:rsidRPr="00B90F53">
        <w:rPr>
          <w:rFonts w:asciiTheme="minorHAnsi" w:hAnsiTheme="minorHAnsi"/>
          <w:sz w:val="26"/>
          <w:szCs w:val="26"/>
        </w:rPr>
        <w:t>The HackGT Hardware Shop</w:t>
      </w:r>
    </w:p>
    <w:p w14:paraId="2D6BF5EA" w14:textId="77777777" w:rsidR="00F15ACE" w:rsidRPr="00690DC3" w:rsidRDefault="00F15ACE" w:rsidP="00690DC3">
      <w:pPr>
        <w:pStyle w:val="NoSpacing"/>
        <w:numPr>
          <w:ilvl w:val="0"/>
          <w:numId w:val="5"/>
        </w:numPr>
        <w:rPr>
          <w:rFonts w:asciiTheme="minorHAnsi" w:hAnsiTheme="minorHAnsi"/>
          <w:sz w:val="26"/>
          <w:szCs w:val="26"/>
        </w:rPr>
      </w:pPr>
      <w:r w:rsidRPr="00690DC3">
        <w:rPr>
          <w:rFonts w:asciiTheme="minorHAnsi" w:hAnsiTheme="minorHAnsi"/>
          <w:sz w:val="26"/>
          <w:szCs w:val="26"/>
        </w:rPr>
        <w:t>An innovative way to make hardware hacks more accessible to all students. Some students get major financial backing from their schools for hackathons. Most don’t. We’d like to bridge the gap.</w:t>
      </w:r>
    </w:p>
    <w:p w14:paraId="21C5EA5A" w14:textId="77777777" w:rsidR="00690DC3" w:rsidRDefault="00F15ACE" w:rsidP="00690DC3">
      <w:pPr>
        <w:pStyle w:val="NoSpacing"/>
        <w:numPr>
          <w:ilvl w:val="0"/>
          <w:numId w:val="1"/>
        </w:numPr>
        <w:rPr>
          <w:rFonts w:asciiTheme="minorHAnsi" w:hAnsiTheme="minorHAnsi"/>
          <w:sz w:val="26"/>
          <w:szCs w:val="26"/>
        </w:rPr>
      </w:pPr>
      <w:r w:rsidRPr="00B90F53">
        <w:rPr>
          <w:rFonts w:asciiTheme="minorHAnsi" w:hAnsiTheme="minorHAnsi"/>
          <w:sz w:val="26"/>
          <w:szCs w:val="26"/>
        </w:rPr>
        <w:t>Transportation Partnership</w:t>
      </w:r>
    </w:p>
    <w:p w14:paraId="40BC3817" w14:textId="77777777" w:rsidR="00816AE3" w:rsidRDefault="00F15ACE" w:rsidP="00816AE3">
      <w:pPr>
        <w:pStyle w:val="NoSpacing"/>
        <w:numPr>
          <w:ilvl w:val="0"/>
          <w:numId w:val="5"/>
        </w:numPr>
        <w:rPr>
          <w:rFonts w:asciiTheme="minorHAnsi" w:hAnsiTheme="minorHAnsi"/>
          <w:sz w:val="26"/>
          <w:szCs w:val="26"/>
        </w:rPr>
      </w:pPr>
      <w:r w:rsidRPr="00690DC3">
        <w:rPr>
          <w:rFonts w:asciiTheme="minorHAnsi" w:hAnsiTheme="minorHAnsi"/>
          <w:sz w:val="26"/>
          <w:szCs w:val="26"/>
        </w:rPr>
        <w:t>Are you a transportation related company? A rideshare perhaps? We’d love to talk to you about a special partnership.</w:t>
      </w:r>
    </w:p>
    <w:p w14:paraId="0FC0A971" w14:textId="77777777" w:rsidR="00816AE3" w:rsidRDefault="00816AE3" w:rsidP="00816AE3">
      <w:pPr>
        <w:pStyle w:val="NoSpacing"/>
        <w:rPr>
          <w:rFonts w:asciiTheme="minorHAnsi" w:hAnsiTheme="minorHAnsi"/>
          <w:sz w:val="26"/>
          <w:szCs w:val="26"/>
        </w:rPr>
      </w:pPr>
    </w:p>
    <w:p w14:paraId="6D311AC8" w14:textId="77777777" w:rsidR="00816AE3" w:rsidRDefault="00816AE3" w:rsidP="00816AE3">
      <w:pPr>
        <w:pStyle w:val="NoSpacing"/>
        <w:rPr>
          <w:rFonts w:asciiTheme="minorHAnsi" w:hAnsiTheme="minorHAnsi"/>
          <w:sz w:val="26"/>
          <w:szCs w:val="26"/>
        </w:rPr>
      </w:pPr>
    </w:p>
    <w:p w14:paraId="0FDD567B" w14:textId="77777777" w:rsidR="00816AE3" w:rsidRDefault="00816AE3" w:rsidP="00816AE3">
      <w:pPr>
        <w:pStyle w:val="NoSpacing"/>
        <w:rPr>
          <w:rFonts w:asciiTheme="minorHAnsi" w:hAnsiTheme="minorHAnsi"/>
          <w:sz w:val="26"/>
          <w:szCs w:val="26"/>
        </w:rPr>
      </w:pPr>
    </w:p>
    <w:p w14:paraId="394B6ED9" w14:textId="77777777" w:rsidR="00816AE3" w:rsidRDefault="00816AE3" w:rsidP="00816AE3">
      <w:pPr>
        <w:pStyle w:val="NoSpacing"/>
        <w:rPr>
          <w:rFonts w:asciiTheme="minorHAnsi" w:hAnsiTheme="minorHAnsi"/>
          <w:sz w:val="26"/>
          <w:szCs w:val="26"/>
        </w:rPr>
      </w:pPr>
    </w:p>
    <w:p w14:paraId="1DE83D39" w14:textId="77777777" w:rsidR="00816AE3" w:rsidRDefault="00816AE3" w:rsidP="00816AE3">
      <w:pPr>
        <w:pStyle w:val="NoSpacing"/>
        <w:rPr>
          <w:rFonts w:asciiTheme="minorHAnsi" w:hAnsiTheme="minorHAnsi"/>
          <w:sz w:val="26"/>
          <w:szCs w:val="26"/>
        </w:rPr>
      </w:pPr>
    </w:p>
    <w:p w14:paraId="718164A2" w14:textId="77777777" w:rsidR="00816AE3" w:rsidRDefault="00816AE3" w:rsidP="00816AE3">
      <w:pPr>
        <w:pStyle w:val="NoSpacing"/>
        <w:rPr>
          <w:rFonts w:asciiTheme="minorHAnsi" w:hAnsiTheme="minorHAnsi"/>
          <w:sz w:val="26"/>
          <w:szCs w:val="26"/>
        </w:rPr>
      </w:pPr>
    </w:p>
    <w:p w14:paraId="0BFE8C26" w14:textId="77777777" w:rsidR="00F15ACE" w:rsidRPr="00B90F53" w:rsidRDefault="00816AE3" w:rsidP="00816AE3">
      <w:pPr>
        <w:pStyle w:val="NoSpacing"/>
        <w:rPr>
          <w:rFonts w:asciiTheme="minorHAnsi" w:hAnsiTheme="minorHAnsi"/>
          <w:sz w:val="26"/>
          <w:szCs w:val="26"/>
        </w:rPr>
      </w:pPr>
      <w:r w:rsidRPr="00B90F53">
        <w:rPr>
          <w:rFonts w:asciiTheme="minorHAnsi" w:hAnsiTheme="minorHAnsi"/>
          <w:sz w:val="26"/>
          <w:szCs w:val="26"/>
        </w:rPr>
        <w:t xml:space="preserve"> </w:t>
      </w:r>
    </w:p>
    <w:p w14:paraId="3F53337E" w14:textId="77777777" w:rsidR="00F15ACE" w:rsidRDefault="00F15ACE" w:rsidP="00F15ACE">
      <w:pPr>
        <w:pStyle w:val="NoSpacing"/>
        <w:rPr>
          <w:rFonts w:asciiTheme="minorHAnsi" w:hAnsiTheme="minorHAnsi"/>
          <w:sz w:val="26"/>
          <w:szCs w:val="26"/>
        </w:rPr>
      </w:pPr>
    </w:p>
    <w:p w14:paraId="75EB509F" w14:textId="77777777" w:rsidR="00AA2AFD" w:rsidRDefault="00AA2AFD" w:rsidP="00F15ACE">
      <w:pPr>
        <w:pStyle w:val="NoSpacing"/>
        <w:rPr>
          <w:rFonts w:asciiTheme="minorHAnsi" w:hAnsiTheme="minorHAnsi"/>
          <w:sz w:val="26"/>
          <w:szCs w:val="26"/>
        </w:rPr>
      </w:pPr>
    </w:p>
    <w:p w14:paraId="5F80DA85" w14:textId="77777777" w:rsidR="00AA2AFD" w:rsidRDefault="00AA2AFD" w:rsidP="00F15ACE">
      <w:pPr>
        <w:pStyle w:val="NoSpacing"/>
        <w:rPr>
          <w:rFonts w:asciiTheme="minorHAnsi" w:hAnsiTheme="minorHAnsi"/>
          <w:sz w:val="26"/>
          <w:szCs w:val="26"/>
        </w:rPr>
      </w:pPr>
    </w:p>
    <w:p w14:paraId="6D4C1CC5" w14:textId="77777777" w:rsidR="00AA2AFD" w:rsidRDefault="00AA2AFD" w:rsidP="00F15ACE">
      <w:pPr>
        <w:pStyle w:val="NoSpacing"/>
        <w:rPr>
          <w:rFonts w:asciiTheme="minorHAnsi" w:hAnsiTheme="minorHAnsi"/>
          <w:sz w:val="26"/>
          <w:szCs w:val="26"/>
        </w:rPr>
      </w:pPr>
    </w:p>
    <w:p w14:paraId="1BF8A675" w14:textId="77777777" w:rsidR="007F47CD" w:rsidRPr="00B90F53" w:rsidRDefault="007F47CD" w:rsidP="00F15ACE">
      <w:pPr>
        <w:pStyle w:val="NoSpacing"/>
        <w:rPr>
          <w:rFonts w:asciiTheme="minorHAnsi" w:hAnsiTheme="minorHAnsi"/>
          <w:sz w:val="26"/>
          <w:szCs w:val="26"/>
        </w:rPr>
      </w:pPr>
    </w:p>
    <w:p w14:paraId="2D1697C5" w14:textId="77777777" w:rsidR="00AA2AFD" w:rsidRPr="00AA2AFD" w:rsidRDefault="00F15ACE" w:rsidP="00F15ACE">
      <w:pPr>
        <w:rPr>
          <w:i/>
          <w:sz w:val="26"/>
          <w:szCs w:val="26"/>
          <w:u w:val="single"/>
        </w:rPr>
      </w:pPr>
      <w:r w:rsidRPr="00EF7C40">
        <w:rPr>
          <w:i/>
          <w:sz w:val="26"/>
          <w:szCs w:val="26"/>
          <w:u w:val="single"/>
        </w:rPr>
        <w:lastRenderedPageBreak/>
        <w:t>Major Sponsorship Tiers</w:t>
      </w:r>
    </w:p>
    <w:p w14:paraId="56C91C0F" w14:textId="77777777" w:rsidR="00F15ACE" w:rsidRPr="00B90F53" w:rsidRDefault="00816AE3" w:rsidP="00F15ACE">
      <w:pPr>
        <w:pStyle w:val="NoSpacing"/>
        <w:rPr>
          <w:rFonts w:asciiTheme="minorHAnsi" w:hAnsiTheme="minorHAnsi"/>
          <w:sz w:val="26"/>
          <w:szCs w:val="26"/>
        </w:rPr>
      </w:pPr>
      <w:r>
        <w:rPr>
          <w:rFonts w:asciiTheme="minorHAnsi" w:hAnsiTheme="minorHAnsi"/>
          <w:sz w:val="26"/>
          <w:szCs w:val="26"/>
        </w:rPr>
        <w:t xml:space="preserve">Partner </w:t>
      </w:r>
      <w:r w:rsidR="00F15ACE" w:rsidRPr="00B90F53">
        <w:rPr>
          <w:rFonts w:asciiTheme="minorHAnsi" w:hAnsiTheme="minorHAnsi"/>
          <w:sz w:val="26"/>
          <w:szCs w:val="26"/>
        </w:rPr>
        <w:t>$25K: Make your company the star of the event. Wherever HackGT is mentioned, your company’s name will be referred to as well.</w:t>
      </w:r>
    </w:p>
    <w:p w14:paraId="7C464DD4" w14:textId="77777777" w:rsidR="00F15ACE" w:rsidRPr="00B90F53" w:rsidRDefault="00F15ACE" w:rsidP="00F15ACE">
      <w:pPr>
        <w:pStyle w:val="NoSpacing"/>
        <w:rPr>
          <w:rFonts w:asciiTheme="minorHAnsi" w:hAnsiTheme="minorHAnsi"/>
          <w:sz w:val="26"/>
          <w:szCs w:val="26"/>
        </w:rPr>
      </w:pPr>
    </w:p>
    <w:p w14:paraId="3024AAD0" w14:textId="77777777" w:rsidR="00F15ACE" w:rsidRPr="00B90F53" w:rsidRDefault="00816AE3" w:rsidP="00F15ACE">
      <w:pPr>
        <w:pStyle w:val="NoSpacing"/>
        <w:rPr>
          <w:rFonts w:asciiTheme="minorHAnsi" w:hAnsiTheme="minorHAnsi"/>
          <w:sz w:val="26"/>
          <w:szCs w:val="26"/>
        </w:rPr>
      </w:pPr>
      <w:r>
        <w:rPr>
          <w:rFonts w:asciiTheme="minorHAnsi" w:hAnsiTheme="minorHAnsi"/>
          <w:sz w:val="26"/>
          <w:szCs w:val="26"/>
        </w:rPr>
        <w:t xml:space="preserve">Platinum </w:t>
      </w:r>
      <w:r w:rsidR="00F15ACE" w:rsidRPr="00B90F53">
        <w:rPr>
          <w:rFonts w:asciiTheme="minorHAnsi" w:hAnsiTheme="minorHAnsi"/>
          <w:sz w:val="26"/>
          <w:szCs w:val="26"/>
        </w:rPr>
        <w:t>$20K: Your company logo will be present in our media and advertisements and have a large presence during the hackathon. A prize will be named after your company.</w:t>
      </w:r>
    </w:p>
    <w:p w14:paraId="09B9BD84" w14:textId="77777777" w:rsidR="00F15ACE" w:rsidRPr="00B90F53" w:rsidRDefault="00F15ACE" w:rsidP="00F15ACE">
      <w:pPr>
        <w:pStyle w:val="NoSpacing"/>
        <w:rPr>
          <w:rFonts w:asciiTheme="minorHAnsi" w:hAnsiTheme="minorHAnsi"/>
          <w:sz w:val="26"/>
          <w:szCs w:val="26"/>
        </w:rPr>
      </w:pPr>
    </w:p>
    <w:p w14:paraId="35A81D29" w14:textId="77777777" w:rsidR="00F15ACE" w:rsidRPr="00B90F53" w:rsidRDefault="00816AE3" w:rsidP="00F15ACE">
      <w:pPr>
        <w:pStyle w:val="NoSpacing"/>
        <w:rPr>
          <w:rFonts w:asciiTheme="minorHAnsi" w:hAnsiTheme="minorHAnsi"/>
          <w:sz w:val="26"/>
          <w:szCs w:val="26"/>
        </w:rPr>
      </w:pPr>
      <w:r>
        <w:rPr>
          <w:rFonts w:asciiTheme="minorHAnsi" w:hAnsiTheme="minorHAnsi"/>
          <w:sz w:val="26"/>
          <w:szCs w:val="26"/>
        </w:rPr>
        <w:t xml:space="preserve">Gold </w:t>
      </w:r>
      <w:r w:rsidR="00F15ACE" w:rsidRPr="00B90F53">
        <w:rPr>
          <w:rFonts w:asciiTheme="minorHAnsi" w:hAnsiTheme="minorHAnsi"/>
          <w:sz w:val="26"/>
          <w:szCs w:val="26"/>
        </w:rPr>
        <w:t>$10K: As a mid-tier sponsor, your company will have a great recruiting experience. In addition to having a recruiter on site, you will have access to a private interview room.</w:t>
      </w:r>
    </w:p>
    <w:p w14:paraId="0D738E2E" w14:textId="77777777" w:rsidR="00F15ACE" w:rsidRPr="00B90F53" w:rsidRDefault="00F15ACE" w:rsidP="00F15ACE">
      <w:pPr>
        <w:pStyle w:val="NoSpacing"/>
        <w:rPr>
          <w:rFonts w:asciiTheme="minorHAnsi" w:hAnsiTheme="minorHAnsi"/>
          <w:sz w:val="26"/>
          <w:szCs w:val="26"/>
        </w:rPr>
      </w:pPr>
    </w:p>
    <w:p w14:paraId="25223DD9" w14:textId="77777777" w:rsidR="00F15ACE" w:rsidRPr="00B90F53" w:rsidRDefault="00816AE3" w:rsidP="00F15ACE">
      <w:pPr>
        <w:pStyle w:val="NoSpacing"/>
        <w:rPr>
          <w:rFonts w:asciiTheme="minorHAnsi" w:hAnsiTheme="minorHAnsi"/>
          <w:sz w:val="26"/>
          <w:szCs w:val="26"/>
        </w:rPr>
      </w:pPr>
      <w:r>
        <w:rPr>
          <w:rFonts w:asciiTheme="minorHAnsi" w:hAnsiTheme="minorHAnsi"/>
          <w:sz w:val="26"/>
          <w:szCs w:val="26"/>
        </w:rPr>
        <w:t xml:space="preserve">Silver </w:t>
      </w:r>
      <w:r w:rsidR="00F15ACE" w:rsidRPr="00B90F53">
        <w:rPr>
          <w:rFonts w:asciiTheme="minorHAnsi" w:hAnsiTheme="minorHAnsi"/>
          <w:sz w:val="26"/>
          <w:szCs w:val="26"/>
        </w:rPr>
        <w:t>$5K: Your company will have a physical presence, including a lounge, a table, and having recruiters on-site. In addition, your company logo will be present in most of our digital media.</w:t>
      </w:r>
    </w:p>
    <w:p w14:paraId="2DAB7E15" w14:textId="77777777" w:rsidR="00F15ACE" w:rsidRPr="00B90F53" w:rsidRDefault="00F15ACE" w:rsidP="00F15ACE">
      <w:pPr>
        <w:pStyle w:val="NoSpacing"/>
        <w:rPr>
          <w:rFonts w:asciiTheme="minorHAnsi" w:hAnsiTheme="minorHAnsi"/>
          <w:sz w:val="26"/>
          <w:szCs w:val="26"/>
        </w:rPr>
      </w:pPr>
    </w:p>
    <w:p w14:paraId="2710B3B6" w14:textId="77777777" w:rsidR="00F15ACE" w:rsidRDefault="00816AE3" w:rsidP="00F15ACE">
      <w:pPr>
        <w:pStyle w:val="NoSpacing"/>
        <w:rPr>
          <w:rFonts w:asciiTheme="minorHAnsi" w:hAnsiTheme="minorHAnsi"/>
          <w:sz w:val="26"/>
          <w:szCs w:val="26"/>
        </w:rPr>
      </w:pPr>
      <w:r>
        <w:rPr>
          <w:rFonts w:asciiTheme="minorHAnsi" w:hAnsiTheme="minorHAnsi"/>
          <w:sz w:val="26"/>
          <w:szCs w:val="26"/>
        </w:rPr>
        <w:t xml:space="preserve">Bronze </w:t>
      </w:r>
      <w:r w:rsidR="00F15ACE" w:rsidRPr="00B90F53">
        <w:rPr>
          <w:rFonts w:asciiTheme="minorHAnsi" w:hAnsiTheme="minorHAnsi"/>
          <w:sz w:val="26"/>
          <w:szCs w:val="26"/>
        </w:rPr>
        <w:t>$1K: Have company recruiters on site and your company logo will be present on our website and on a banner during the hackathon. You will also have access to the dat</w:t>
      </w:r>
      <w:r w:rsidR="00AA2AFD">
        <w:rPr>
          <w:rFonts w:asciiTheme="minorHAnsi" w:hAnsiTheme="minorHAnsi"/>
          <w:sz w:val="26"/>
          <w:szCs w:val="26"/>
        </w:rPr>
        <w:t>a of all hackathon contestants.</w:t>
      </w:r>
    </w:p>
    <w:p w14:paraId="46CB1CEA" w14:textId="77777777" w:rsidR="00AA2AFD" w:rsidRDefault="00AA2AFD" w:rsidP="00F15ACE">
      <w:pPr>
        <w:pStyle w:val="NoSpacing"/>
        <w:rPr>
          <w:rFonts w:asciiTheme="minorHAnsi" w:hAnsiTheme="minorHAnsi"/>
          <w:sz w:val="26"/>
          <w:szCs w:val="26"/>
        </w:rPr>
      </w:pPr>
    </w:p>
    <w:p w14:paraId="79212801" w14:textId="77777777" w:rsidR="00AA2AFD" w:rsidRPr="00B90F53" w:rsidRDefault="00AA2AFD" w:rsidP="00AA2AFD">
      <w:pPr>
        <w:pStyle w:val="Heading1"/>
        <w:rPr>
          <w:sz w:val="26"/>
          <w:szCs w:val="26"/>
        </w:rPr>
      </w:pPr>
      <w:r w:rsidRPr="00B90F53">
        <w:rPr>
          <w:sz w:val="26"/>
          <w:szCs w:val="26"/>
        </w:rPr>
        <w:t>/&gt; API or Sponsored Prize</w:t>
      </w:r>
    </w:p>
    <w:p w14:paraId="080896E4" w14:textId="77777777" w:rsidR="00AA2AFD" w:rsidRPr="00B90F53" w:rsidRDefault="00AA2AFD" w:rsidP="00AA2AFD">
      <w:pPr>
        <w:pStyle w:val="NoSpacing"/>
        <w:rPr>
          <w:rFonts w:asciiTheme="minorHAnsi" w:hAnsiTheme="minorHAnsi"/>
          <w:sz w:val="26"/>
          <w:szCs w:val="26"/>
        </w:rPr>
      </w:pPr>
      <w:r w:rsidRPr="00B90F53">
        <w:rPr>
          <w:rFonts w:asciiTheme="minorHAnsi" w:hAnsiTheme="minorHAnsi"/>
          <w:sz w:val="26"/>
          <w:szCs w:val="26"/>
        </w:rPr>
        <w:t xml:space="preserve">Now </w:t>
      </w:r>
      <w:r w:rsidR="00CE3607">
        <w:rPr>
          <w:rFonts w:asciiTheme="minorHAnsi" w:hAnsiTheme="minorHAnsi"/>
          <w:sz w:val="26"/>
          <w:szCs w:val="26"/>
        </w:rPr>
        <w:t xml:space="preserve">that we’ve shown you our major sponsorship options, </w:t>
      </w:r>
      <w:r w:rsidRPr="00B90F53">
        <w:rPr>
          <w:rFonts w:asciiTheme="minorHAnsi" w:hAnsiTheme="minorHAnsi"/>
          <w:sz w:val="26"/>
          <w:szCs w:val="26"/>
        </w:rPr>
        <w:t xml:space="preserve">we’ll </w:t>
      </w:r>
      <w:r w:rsidR="00CE3607">
        <w:rPr>
          <w:rFonts w:asciiTheme="minorHAnsi" w:hAnsiTheme="minorHAnsi"/>
          <w:sz w:val="26"/>
          <w:szCs w:val="26"/>
        </w:rPr>
        <w:t>explain another way to support our event: API prizes. B</w:t>
      </w:r>
      <w:r w:rsidRPr="00B90F53">
        <w:rPr>
          <w:rFonts w:asciiTheme="minorHAnsi" w:hAnsiTheme="minorHAnsi"/>
          <w:sz w:val="26"/>
          <w:szCs w:val="26"/>
        </w:rPr>
        <w:t xml:space="preserve">eing an API prize sponsor at a hackathon </w:t>
      </w:r>
      <w:r w:rsidR="00CE3607">
        <w:rPr>
          <w:rFonts w:asciiTheme="minorHAnsi" w:hAnsiTheme="minorHAnsi"/>
          <w:sz w:val="26"/>
          <w:szCs w:val="26"/>
        </w:rPr>
        <w:t xml:space="preserve">means offering prizes for people who use your API well, and </w:t>
      </w:r>
      <w:r w:rsidRPr="00B90F53">
        <w:rPr>
          <w:rFonts w:asciiTheme="minorHAnsi" w:hAnsiTheme="minorHAnsi"/>
          <w:sz w:val="26"/>
          <w:szCs w:val="26"/>
        </w:rPr>
        <w:t>is the quickest and easiest way to see your products turn into amazing products never before realized.  For the most part we ask that an API sponsor at least participate in our l</w:t>
      </w:r>
      <w:r>
        <w:rPr>
          <w:rFonts w:asciiTheme="minorHAnsi" w:hAnsiTheme="minorHAnsi"/>
          <w:sz w:val="26"/>
          <w:szCs w:val="26"/>
        </w:rPr>
        <w:t xml:space="preserve">owest sponsorship tier program; </w:t>
      </w:r>
      <w:r w:rsidRPr="00B90F53">
        <w:rPr>
          <w:rFonts w:asciiTheme="minorHAnsi" w:hAnsiTheme="minorHAnsi"/>
          <w:sz w:val="26"/>
          <w:szCs w:val="26"/>
        </w:rPr>
        <w:t>however, feel free to talk to us if your company has any special needs.</w:t>
      </w:r>
    </w:p>
    <w:p w14:paraId="4C916B4A" w14:textId="77777777" w:rsidR="00AA2AFD" w:rsidRDefault="00AA2AFD" w:rsidP="00F15ACE">
      <w:pPr>
        <w:pStyle w:val="NoSpacing"/>
        <w:rPr>
          <w:rFonts w:asciiTheme="minorHAnsi" w:hAnsiTheme="minorHAnsi"/>
          <w:sz w:val="26"/>
          <w:szCs w:val="26"/>
        </w:rPr>
      </w:pPr>
    </w:p>
    <w:p w14:paraId="01CDD426" w14:textId="77777777" w:rsidR="00AA2AFD" w:rsidRDefault="00AA2AFD" w:rsidP="00F15ACE">
      <w:pPr>
        <w:pStyle w:val="NoSpacing"/>
        <w:rPr>
          <w:rFonts w:asciiTheme="minorHAnsi" w:hAnsiTheme="minorHAnsi"/>
          <w:sz w:val="26"/>
          <w:szCs w:val="26"/>
        </w:rPr>
      </w:pPr>
    </w:p>
    <w:p w14:paraId="5050563F" w14:textId="77777777" w:rsidR="00AA2AFD" w:rsidRDefault="00AA2AFD" w:rsidP="00F15ACE">
      <w:pPr>
        <w:pStyle w:val="NoSpacing"/>
        <w:rPr>
          <w:rFonts w:asciiTheme="minorHAnsi" w:hAnsiTheme="minorHAnsi"/>
          <w:sz w:val="26"/>
          <w:szCs w:val="26"/>
        </w:rPr>
      </w:pPr>
    </w:p>
    <w:p w14:paraId="3509A1AE" w14:textId="77777777" w:rsidR="00AA2AFD" w:rsidRDefault="00AA2AFD" w:rsidP="00F15ACE">
      <w:pPr>
        <w:pStyle w:val="NoSpacing"/>
        <w:rPr>
          <w:rFonts w:asciiTheme="minorHAnsi" w:hAnsiTheme="minorHAnsi"/>
          <w:sz w:val="26"/>
          <w:szCs w:val="26"/>
        </w:rPr>
      </w:pPr>
    </w:p>
    <w:p w14:paraId="4D8C652E" w14:textId="77777777" w:rsidR="00AA2AFD" w:rsidRDefault="00AA2AFD" w:rsidP="00F15ACE">
      <w:pPr>
        <w:pStyle w:val="NoSpacing"/>
        <w:rPr>
          <w:rFonts w:asciiTheme="minorHAnsi" w:hAnsiTheme="minorHAnsi"/>
          <w:sz w:val="26"/>
          <w:szCs w:val="26"/>
        </w:rPr>
      </w:pPr>
    </w:p>
    <w:p w14:paraId="1E126ECE" w14:textId="77777777" w:rsidR="00AA2AFD" w:rsidRDefault="00AA2AFD" w:rsidP="00F15ACE">
      <w:pPr>
        <w:pStyle w:val="NoSpacing"/>
        <w:rPr>
          <w:rFonts w:asciiTheme="minorHAnsi" w:hAnsiTheme="minorHAnsi"/>
          <w:sz w:val="26"/>
          <w:szCs w:val="26"/>
        </w:rPr>
      </w:pPr>
    </w:p>
    <w:p w14:paraId="44318730" w14:textId="77777777" w:rsidR="00AA2AFD" w:rsidRDefault="00AA2AFD" w:rsidP="00CE3607">
      <w:pPr>
        <w:pStyle w:val="NoSpacing"/>
        <w:ind w:left="0" w:firstLine="0"/>
        <w:rPr>
          <w:rFonts w:asciiTheme="minorHAnsi" w:hAnsiTheme="minorHAnsi"/>
          <w:sz w:val="26"/>
          <w:szCs w:val="26"/>
        </w:rPr>
      </w:pPr>
    </w:p>
    <w:p w14:paraId="3B1C18AD" w14:textId="77777777" w:rsidR="00CE3607" w:rsidRDefault="00CE3607" w:rsidP="00CE3607">
      <w:pPr>
        <w:pStyle w:val="NoSpacing"/>
        <w:ind w:left="0" w:firstLine="0"/>
        <w:rPr>
          <w:rFonts w:asciiTheme="minorHAnsi" w:hAnsiTheme="minorHAnsi"/>
          <w:sz w:val="26"/>
          <w:szCs w:val="26"/>
        </w:rPr>
      </w:pPr>
    </w:p>
    <w:p w14:paraId="3FEB6F54" w14:textId="77777777" w:rsidR="00AA2AFD" w:rsidRDefault="00AA2AFD" w:rsidP="00F15ACE">
      <w:pPr>
        <w:pStyle w:val="NoSpacing"/>
        <w:rPr>
          <w:rFonts w:asciiTheme="minorHAnsi" w:hAnsiTheme="minorHAnsi"/>
          <w:sz w:val="26"/>
          <w:szCs w:val="26"/>
        </w:rPr>
      </w:pPr>
    </w:p>
    <w:p w14:paraId="461AB21F" w14:textId="77777777" w:rsidR="00AA2AFD" w:rsidRDefault="00AA2AFD" w:rsidP="00F15ACE">
      <w:pPr>
        <w:pStyle w:val="NoSpacing"/>
        <w:rPr>
          <w:rFonts w:asciiTheme="minorHAnsi" w:hAnsiTheme="minorHAnsi"/>
          <w:sz w:val="26"/>
          <w:szCs w:val="26"/>
        </w:rPr>
      </w:pPr>
    </w:p>
    <w:p w14:paraId="0930297B" w14:textId="77777777" w:rsidR="00AA2AFD" w:rsidRDefault="00AA2AFD" w:rsidP="00F15ACE">
      <w:pPr>
        <w:pStyle w:val="NoSpacing"/>
        <w:rPr>
          <w:rFonts w:asciiTheme="minorHAnsi" w:hAnsiTheme="minorHAnsi"/>
          <w:sz w:val="26"/>
          <w:szCs w:val="26"/>
        </w:rPr>
      </w:pPr>
    </w:p>
    <w:p w14:paraId="17B3FB79" w14:textId="77777777" w:rsidR="00AA2AFD" w:rsidRDefault="00AA2AFD" w:rsidP="00F15ACE">
      <w:pPr>
        <w:pStyle w:val="NoSpacing"/>
        <w:rPr>
          <w:rFonts w:asciiTheme="minorHAnsi" w:hAnsiTheme="minorHAnsi"/>
          <w:sz w:val="26"/>
          <w:szCs w:val="26"/>
        </w:rPr>
      </w:pPr>
    </w:p>
    <w:p w14:paraId="6EC315BD" w14:textId="77777777" w:rsidR="00AA2AFD" w:rsidRDefault="00AA2AFD" w:rsidP="00F15ACE">
      <w:pPr>
        <w:pStyle w:val="NoSpacing"/>
        <w:rPr>
          <w:rFonts w:asciiTheme="minorHAnsi" w:hAnsiTheme="minorHAnsi"/>
          <w:sz w:val="26"/>
          <w:szCs w:val="26"/>
        </w:rPr>
      </w:pPr>
    </w:p>
    <w:p w14:paraId="4D25EA1F" w14:textId="77777777" w:rsidR="00AA2AFD" w:rsidRDefault="00AA2AFD" w:rsidP="00F15ACE">
      <w:pPr>
        <w:pStyle w:val="NoSpacing"/>
        <w:rPr>
          <w:rFonts w:asciiTheme="minorHAnsi" w:hAnsiTheme="minorHAnsi"/>
          <w:sz w:val="26"/>
          <w:szCs w:val="26"/>
        </w:rPr>
      </w:pPr>
    </w:p>
    <w:p w14:paraId="429387D8" w14:textId="77777777" w:rsidR="00AA2AFD" w:rsidRPr="00B90F53" w:rsidRDefault="00AA2AFD" w:rsidP="00F15ACE">
      <w:pPr>
        <w:pStyle w:val="NoSpacing"/>
        <w:rPr>
          <w:rFonts w:asciiTheme="minorHAnsi" w:hAnsiTheme="minorHAnsi"/>
          <w:sz w:val="26"/>
          <w:szCs w:val="26"/>
        </w:rPr>
      </w:pPr>
    </w:p>
    <w:tbl>
      <w:tblPr>
        <w:tblStyle w:val="TableGrid"/>
        <w:tblW w:w="9720" w:type="dxa"/>
        <w:tblInd w:w="8" w:type="dxa"/>
        <w:tblCellMar>
          <w:top w:w="78" w:type="dxa"/>
          <w:left w:w="113" w:type="dxa"/>
          <w:right w:w="112" w:type="dxa"/>
        </w:tblCellMar>
        <w:tblLook w:val="04A0" w:firstRow="1" w:lastRow="0" w:firstColumn="1" w:lastColumn="0" w:noHBand="0" w:noVBand="1"/>
      </w:tblPr>
      <w:tblGrid>
        <w:gridCol w:w="2414"/>
        <w:gridCol w:w="1741"/>
        <w:gridCol w:w="1679"/>
        <w:gridCol w:w="1440"/>
        <w:gridCol w:w="1260"/>
        <w:gridCol w:w="1186"/>
      </w:tblGrid>
      <w:tr w:rsidR="00F15ACE" w:rsidRPr="000C573E" w14:paraId="0D8F4A8F" w14:textId="77777777" w:rsidTr="003164D0">
        <w:trPr>
          <w:trHeight w:val="765"/>
        </w:trPr>
        <w:tc>
          <w:tcPr>
            <w:tcW w:w="2414" w:type="dxa"/>
            <w:tcBorders>
              <w:top w:val="single" w:sz="6" w:space="0" w:color="000000"/>
              <w:left w:val="single" w:sz="6" w:space="0" w:color="000000"/>
              <w:bottom w:val="single" w:sz="6" w:space="0" w:color="000000"/>
              <w:right w:val="single" w:sz="4" w:space="0" w:color="auto"/>
            </w:tcBorders>
          </w:tcPr>
          <w:p w14:paraId="30CF487B" w14:textId="77777777" w:rsidR="00F15ACE" w:rsidRPr="000C573E" w:rsidRDefault="00F15ACE" w:rsidP="003164D0">
            <w:pPr>
              <w:pStyle w:val="NoSpacing"/>
              <w:rPr>
                <w:rFonts w:asciiTheme="minorHAnsi" w:hAnsiTheme="minorHAnsi"/>
              </w:rPr>
            </w:pPr>
          </w:p>
        </w:tc>
        <w:tc>
          <w:tcPr>
            <w:tcW w:w="1741" w:type="dxa"/>
            <w:tcBorders>
              <w:top w:val="single" w:sz="6" w:space="0" w:color="000000"/>
              <w:left w:val="single" w:sz="4" w:space="0" w:color="auto"/>
              <w:bottom w:val="single" w:sz="6" w:space="0" w:color="000000"/>
              <w:right w:val="single" w:sz="6" w:space="0" w:color="000000"/>
            </w:tcBorders>
          </w:tcPr>
          <w:p w14:paraId="1B1C5673" w14:textId="77777777" w:rsidR="00F15ACE" w:rsidRPr="00816AE3" w:rsidRDefault="00816AE3" w:rsidP="003164D0">
            <w:pPr>
              <w:pStyle w:val="NoSpacing"/>
              <w:ind w:left="0" w:firstLine="0"/>
              <w:rPr>
                <w:rFonts w:asciiTheme="minorHAnsi" w:hAnsiTheme="minorHAnsi"/>
                <w:b/>
                <w:sz w:val="23"/>
              </w:rPr>
            </w:pPr>
            <w:r>
              <w:rPr>
                <w:rFonts w:asciiTheme="minorHAnsi" w:hAnsiTheme="minorHAnsi"/>
                <w:b/>
                <w:sz w:val="23"/>
              </w:rPr>
              <w:t xml:space="preserve">Partner </w:t>
            </w:r>
            <w:r w:rsidR="00DB1F99">
              <w:rPr>
                <w:rFonts w:asciiTheme="minorHAnsi" w:hAnsiTheme="minorHAnsi"/>
                <w:b/>
                <w:sz w:val="23"/>
              </w:rPr>
              <w:t>$30</w:t>
            </w:r>
            <w:r w:rsidR="00F15ACE">
              <w:rPr>
                <w:rFonts w:asciiTheme="minorHAnsi" w:hAnsiTheme="minorHAnsi"/>
                <w:b/>
                <w:sz w:val="23"/>
              </w:rPr>
              <w:t>K Tier</w:t>
            </w:r>
            <w:r>
              <w:rPr>
                <w:rFonts w:asciiTheme="minorHAnsi" w:hAnsiTheme="minorHAnsi"/>
                <w:b/>
                <w:sz w:val="23"/>
              </w:rPr>
              <w:t xml:space="preserve"> </w:t>
            </w:r>
            <w:r w:rsidR="00F15ACE" w:rsidRPr="00FE0615">
              <w:rPr>
                <w:rFonts w:asciiTheme="minorHAnsi" w:hAnsiTheme="minorHAnsi"/>
                <w:sz w:val="23"/>
              </w:rPr>
              <w:t>(limit 1)</w:t>
            </w:r>
          </w:p>
        </w:tc>
        <w:tc>
          <w:tcPr>
            <w:tcW w:w="1679" w:type="dxa"/>
            <w:tcBorders>
              <w:top w:val="single" w:sz="6" w:space="0" w:color="000000"/>
              <w:left w:val="single" w:sz="6" w:space="0" w:color="000000"/>
              <w:bottom w:val="single" w:sz="6" w:space="0" w:color="000000"/>
              <w:right w:val="single" w:sz="6" w:space="0" w:color="000000"/>
            </w:tcBorders>
          </w:tcPr>
          <w:p w14:paraId="292D435C" w14:textId="77777777" w:rsidR="00816AE3" w:rsidRDefault="00816AE3" w:rsidP="003164D0">
            <w:pPr>
              <w:pStyle w:val="NoSpacing"/>
              <w:ind w:left="0" w:firstLine="0"/>
              <w:rPr>
                <w:rFonts w:asciiTheme="minorHAnsi" w:hAnsiTheme="minorHAnsi"/>
                <w:b/>
                <w:sz w:val="23"/>
                <w:szCs w:val="23"/>
              </w:rPr>
            </w:pPr>
            <w:r>
              <w:rPr>
                <w:rFonts w:asciiTheme="minorHAnsi" w:hAnsiTheme="minorHAnsi"/>
                <w:b/>
                <w:sz w:val="23"/>
                <w:szCs w:val="23"/>
              </w:rPr>
              <w:t xml:space="preserve">Platinum </w:t>
            </w:r>
          </w:p>
          <w:p w14:paraId="487DE222" w14:textId="77777777" w:rsidR="00F15ACE" w:rsidRPr="00FE0615" w:rsidRDefault="00F15ACE" w:rsidP="003164D0">
            <w:pPr>
              <w:pStyle w:val="NoSpacing"/>
              <w:ind w:left="0" w:firstLine="0"/>
              <w:rPr>
                <w:rFonts w:asciiTheme="minorHAnsi" w:hAnsiTheme="minorHAnsi"/>
                <w:b/>
                <w:sz w:val="23"/>
                <w:szCs w:val="23"/>
              </w:rPr>
            </w:pPr>
            <w:r w:rsidRPr="00FE0615">
              <w:rPr>
                <w:rFonts w:asciiTheme="minorHAnsi" w:hAnsiTheme="minorHAnsi"/>
                <w:b/>
                <w:sz w:val="23"/>
                <w:szCs w:val="23"/>
              </w:rPr>
              <w:t>$20K Tier</w:t>
            </w:r>
          </w:p>
        </w:tc>
        <w:tc>
          <w:tcPr>
            <w:tcW w:w="1440" w:type="dxa"/>
            <w:tcBorders>
              <w:top w:val="single" w:sz="6" w:space="0" w:color="000000"/>
              <w:left w:val="single" w:sz="6" w:space="0" w:color="000000"/>
              <w:bottom w:val="single" w:sz="6" w:space="0" w:color="000000"/>
              <w:right w:val="single" w:sz="6" w:space="0" w:color="000000"/>
            </w:tcBorders>
          </w:tcPr>
          <w:p w14:paraId="205917A8" w14:textId="77777777" w:rsidR="00816AE3" w:rsidRDefault="00816AE3" w:rsidP="003164D0">
            <w:pPr>
              <w:pStyle w:val="NoSpacing"/>
              <w:rPr>
                <w:rFonts w:asciiTheme="minorHAnsi" w:hAnsiTheme="minorHAnsi"/>
                <w:b/>
                <w:sz w:val="23"/>
              </w:rPr>
            </w:pPr>
            <w:r>
              <w:rPr>
                <w:rFonts w:asciiTheme="minorHAnsi" w:hAnsiTheme="minorHAnsi"/>
                <w:b/>
                <w:sz w:val="23"/>
              </w:rPr>
              <w:t>Gold</w:t>
            </w:r>
          </w:p>
          <w:p w14:paraId="14ED51B0" w14:textId="77777777" w:rsidR="00F15ACE" w:rsidRPr="000C573E" w:rsidRDefault="00DB1F99" w:rsidP="003164D0">
            <w:pPr>
              <w:pStyle w:val="NoSpacing"/>
              <w:rPr>
                <w:rFonts w:asciiTheme="minorHAnsi" w:hAnsiTheme="minorHAnsi"/>
              </w:rPr>
            </w:pPr>
            <w:r>
              <w:rPr>
                <w:rFonts w:asciiTheme="minorHAnsi" w:hAnsiTheme="minorHAnsi"/>
                <w:b/>
                <w:sz w:val="23"/>
              </w:rPr>
              <w:t>$10</w:t>
            </w:r>
            <w:r w:rsidR="00F15ACE" w:rsidRPr="000C573E">
              <w:rPr>
                <w:rFonts w:asciiTheme="minorHAnsi" w:hAnsiTheme="minorHAnsi"/>
                <w:b/>
                <w:sz w:val="23"/>
              </w:rPr>
              <w:t>K Tier</w:t>
            </w:r>
          </w:p>
        </w:tc>
        <w:tc>
          <w:tcPr>
            <w:tcW w:w="1260" w:type="dxa"/>
            <w:tcBorders>
              <w:top w:val="single" w:sz="6" w:space="0" w:color="000000"/>
              <w:left w:val="single" w:sz="6" w:space="0" w:color="000000"/>
              <w:bottom w:val="single" w:sz="6" w:space="0" w:color="000000"/>
              <w:right w:val="single" w:sz="6" w:space="0" w:color="000000"/>
            </w:tcBorders>
          </w:tcPr>
          <w:p w14:paraId="6F63959E" w14:textId="77777777" w:rsidR="00816AE3" w:rsidRDefault="00816AE3" w:rsidP="003164D0">
            <w:pPr>
              <w:pStyle w:val="NoSpacing"/>
              <w:rPr>
                <w:rFonts w:asciiTheme="minorHAnsi" w:hAnsiTheme="minorHAnsi"/>
                <w:b/>
                <w:sz w:val="23"/>
              </w:rPr>
            </w:pPr>
            <w:r>
              <w:rPr>
                <w:rFonts w:asciiTheme="minorHAnsi" w:hAnsiTheme="minorHAnsi"/>
                <w:b/>
                <w:sz w:val="23"/>
              </w:rPr>
              <w:t>Silver</w:t>
            </w:r>
          </w:p>
          <w:p w14:paraId="5A6FAF94" w14:textId="77777777" w:rsidR="00F15ACE" w:rsidRPr="000C573E" w:rsidRDefault="00F15ACE" w:rsidP="003164D0">
            <w:pPr>
              <w:pStyle w:val="NoSpacing"/>
              <w:rPr>
                <w:rFonts w:asciiTheme="minorHAnsi" w:hAnsiTheme="minorHAnsi"/>
              </w:rPr>
            </w:pPr>
            <w:r w:rsidRPr="000C573E">
              <w:rPr>
                <w:rFonts w:asciiTheme="minorHAnsi" w:hAnsiTheme="minorHAnsi"/>
                <w:b/>
                <w:sz w:val="23"/>
              </w:rPr>
              <w:t>$5K Tier</w:t>
            </w:r>
          </w:p>
        </w:tc>
        <w:tc>
          <w:tcPr>
            <w:tcW w:w="1186" w:type="dxa"/>
            <w:tcBorders>
              <w:top w:val="single" w:sz="6" w:space="0" w:color="000000"/>
              <w:left w:val="single" w:sz="6" w:space="0" w:color="000000"/>
              <w:bottom w:val="single" w:sz="6" w:space="0" w:color="000000"/>
              <w:right w:val="single" w:sz="6" w:space="0" w:color="000000"/>
            </w:tcBorders>
          </w:tcPr>
          <w:p w14:paraId="09AFB13D" w14:textId="77777777" w:rsidR="00816AE3" w:rsidRDefault="00816AE3" w:rsidP="003164D0">
            <w:pPr>
              <w:pStyle w:val="NoSpacing"/>
              <w:rPr>
                <w:rFonts w:asciiTheme="minorHAnsi" w:hAnsiTheme="minorHAnsi"/>
                <w:b/>
                <w:sz w:val="23"/>
              </w:rPr>
            </w:pPr>
            <w:r>
              <w:rPr>
                <w:rFonts w:asciiTheme="minorHAnsi" w:hAnsiTheme="minorHAnsi"/>
                <w:b/>
                <w:sz w:val="23"/>
              </w:rPr>
              <w:t>Bronze</w:t>
            </w:r>
          </w:p>
          <w:p w14:paraId="342F16ED" w14:textId="77777777" w:rsidR="00F15ACE" w:rsidRPr="000C573E" w:rsidRDefault="00F15ACE" w:rsidP="003164D0">
            <w:pPr>
              <w:pStyle w:val="NoSpacing"/>
              <w:rPr>
                <w:rFonts w:asciiTheme="minorHAnsi" w:hAnsiTheme="minorHAnsi"/>
              </w:rPr>
            </w:pPr>
            <w:r w:rsidRPr="000C573E">
              <w:rPr>
                <w:rFonts w:asciiTheme="minorHAnsi" w:hAnsiTheme="minorHAnsi"/>
                <w:b/>
                <w:sz w:val="23"/>
              </w:rPr>
              <w:t>$1K Tier</w:t>
            </w:r>
          </w:p>
        </w:tc>
      </w:tr>
      <w:tr w:rsidR="00F15ACE" w:rsidRPr="000C573E" w14:paraId="15DD11F0" w14:textId="77777777" w:rsidTr="003164D0">
        <w:trPr>
          <w:trHeight w:val="495"/>
        </w:trPr>
        <w:tc>
          <w:tcPr>
            <w:tcW w:w="2414" w:type="dxa"/>
            <w:tcBorders>
              <w:top w:val="single" w:sz="6" w:space="0" w:color="000000"/>
              <w:left w:val="single" w:sz="6" w:space="0" w:color="000000"/>
              <w:bottom w:val="single" w:sz="6" w:space="0" w:color="000000"/>
              <w:right w:val="single" w:sz="6" w:space="0" w:color="000000"/>
            </w:tcBorders>
          </w:tcPr>
          <w:p w14:paraId="4D2BF5DD" w14:textId="77777777" w:rsidR="00F15ACE" w:rsidRPr="000C573E" w:rsidRDefault="00F15ACE" w:rsidP="003164D0">
            <w:pPr>
              <w:pStyle w:val="Heading1"/>
              <w:outlineLvl w:val="0"/>
            </w:pPr>
            <w:r w:rsidRPr="000C573E">
              <w:t>Presence &gt;</w:t>
            </w:r>
          </w:p>
        </w:tc>
        <w:tc>
          <w:tcPr>
            <w:tcW w:w="1741" w:type="dxa"/>
            <w:tcBorders>
              <w:top w:val="single" w:sz="6" w:space="0" w:color="000000"/>
              <w:left w:val="single" w:sz="6" w:space="0" w:color="000000"/>
              <w:bottom w:val="single" w:sz="6" w:space="0" w:color="000000"/>
              <w:right w:val="single" w:sz="6" w:space="0" w:color="000000"/>
            </w:tcBorders>
          </w:tcPr>
          <w:p w14:paraId="2A83F5AE" w14:textId="77777777" w:rsidR="00F15ACE" w:rsidRPr="000C573E" w:rsidRDefault="00F15ACE" w:rsidP="003164D0">
            <w:pPr>
              <w:pStyle w:val="NoSpacing"/>
              <w:jc w:val="center"/>
              <w:rPr>
                <w:rFonts w:asciiTheme="minorHAnsi" w:hAnsiTheme="minorHAnsi"/>
              </w:rPr>
            </w:pPr>
          </w:p>
        </w:tc>
        <w:tc>
          <w:tcPr>
            <w:tcW w:w="1679" w:type="dxa"/>
            <w:tcBorders>
              <w:top w:val="single" w:sz="6" w:space="0" w:color="000000"/>
              <w:left w:val="single" w:sz="6" w:space="0" w:color="000000"/>
              <w:bottom w:val="single" w:sz="6" w:space="0" w:color="000000"/>
              <w:right w:val="single" w:sz="6" w:space="0" w:color="000000"/>
            </w:tcBorders>
          </w:tcPr>
          <w:p w14:paraId="2374D83F" w14:textId="77777777" w:rsidR="00F15ACE" w:rsidRPr="000C573E" w:rsidRDefault="00F15ACE" w:rsidP="003164D0">
            <w:pPr>
              <w:pStyle w:val="NoSpacing"/>
              <w:jc w:val="center"/>
              <w:rPr>
                <w:rFonts w:asciiTheme="minorHAnsi" w:hAnsiTheme="minorHAnsi"/>
              </w:rPr>
            </w:pPr>
          </w:p>
        </w:tc>
        <w:tc>
          <w:tcPr>
            <w:tcW w:w="1440" w:type="dxa"/>
            <w:tcBorders>
              <w:top w:val="single" w:sz="6" w:space="0" w:color="000000"/>
              <w:left w:val="single" w:sz="6" w:space="0" w:color="000000"/>
              <w:bottom w:val="single" w:sz="6" w:space="0" w:color="000000"/>
              <w:right w:val="single" w:sz="6" w:space="0" w:color="000000"/>
            </w:tcBorders>
          </w:tcPr>
          <w:p w14:paraId="5498C007" w14:textId="77777777" w:rsidR="00F15ACE" w:rsidRPr="000C573E" w:rsidRDefault="00F15ACE" w:rsidP="003164D0">
            <w:pPr>
              <w:pStyle w:val="NoSpacing"/>
              <w:jc w:val="center"/>
              <w:rPr>
                <w:rFonts w:asciiTheme="minorHAnsi" w:hAnsiTheme="minorHAnsi"/>
              </w:rPr>
            </w:pPr>
          </w:p>
        </w:tc>
        <w:tc>
          <w:tcPr>
            <w:tcW w:w="1260" w:type="dxa"/>
            <w:tcBorders>
              <w:top w:val="single" w:sz="6" w:space="0" w:color="000000"/>
              <w:left w:val="single" w:sz="6" w:space="0" w:color="000000"/>
              <w:bottom w:val="single" w:sz="6" w:space="0" w:color="000000"/>
              <w:right w:val="single" w:sz="6" w:space="0" w:color="000000"/>
            </w:tcBorders>
          </w:tcPr>
          <w:p w14:paraId="030BAFE7" w14:textId="77777777" w:rsidR="00F15ACE" w:rsidRPr="000C573E" w:rsidRDefault="00F15ACE" w:rsidP="003164D0">
            <w:pPr>
              <w:pStyle w:val="NoSpacing"/>
              <w:jc w:val="center"/>
              <w:rPr>
                <w:rFonts w:asciiTheme="minorHAnsi" w:hAnsiTheme="minorHAnsi"/>
              </w:rPr>
            </w:pPr>
          </w:p>
        </w:tc>
        <w:tc>
          <w:tcPr>
            <w:tcW w:w="1186" w:type="dxa"/>
            <w:tcBorders>
              <w:top w:val="single" w:sz="6" w:space="0" w:color="000000"/>
              <w:left w:val="single" w:sz="6" w:space="0" w:color="000000"/>
              <w:bottom w:val="single" w:sz="6" w:space="0" w:color="000000"/>
              <w:right w:val="single" w:sz="6" w:space="0" w:color="000000"/>
            </w:tcBorders>
          </w:tcPr>
          <w:p w14:paraId="7267DED9" w14:textId="77777777" w:rsidR="00F15ACE" w:rsidRPr="000C573E" w:rsidRDefault="00F15ACE" w:rsidP="003164D0">
            <w:pPr>
              <w:pStyle w:val="NoSpacing"/>
              <w:jc w:val="center"/>
              <w:rPr>
                <w:rFonts w:asciiTheme="minorHAnsi" w:hAnsiTheme="minorHAnsi"/>
              </w:rPr>
            </w:pPr>
          </w:p>
        </w:tc>
      </w:tr>
      <w:tr w:rsidR="00F15ACE" w:rsidRPr="000C573E" w14:paraId="33252D05" w14:textId="77777777" w:rsidTr="003164D0">
        <w:trPr>
          <w:trHeight w:val="705"/>
        </w:trPr>
        <w:tc>
          <w:tcPr>
            <w:tcW w:w="2414" w:type="dxa"/>
            <w:tcBorders>
              <w:top w:val="single" w:sz="6" w:space="0" w:color="000000"/>
              <w:left w:val="single" w:sz="6" w:space="0" w:color="000000"/>
              <w:bottom w:val="single" w:sz="6" w:space="0" w:color="000000"/>
              <w:right w:val="single" w:sz="6" w:space="0" w:color="000000"/>
            </w:tcBorders>
          </w:tcPr>
          <w:p w14:paraId="5D05EC58" w14:textId="77777777" w:rsidR="00F15ACE" w:rsidRPr="000C573E" w:rsidRDefault="00F15ACE" w:rsidP="003164D0">
            <w:pPr>
              <w:pStyle w:val="NoSpacing"/>
              <w:rPr>
                <w:rFonts w:asciiTheme="minorHAnsi" w:hAnsiTheme="minorHAnsi"/>
              </w:rPr>
            </w:pPr>
            <w:r w:rsidRPr="000C573E">
              <w:rPr>
                <w:rFonts w:asciiTheme="minorHAnsi" w:hAnsiTheme="minorHAnsi"/>
                <w:sz w:val="23"/>
              </w:rPr>
              <w:t>Banners</w:t>
            </w:r>
          </w:p>
        </w:tc>
        <w:tc>
          <w:tcPr>
            <w:tcW w:w="1741" w:type="dxa"/>
            <w:tcBorders>
              <w:top w:val="single" w:sz="6" w:space="0" w:color="000000"/>
              <w:left w:val="single" w:sz="6" w:space="0" w:color="000000"/>
              <w:bottom w:val="single" w:sz="6" w:space="0" w:color="000000"/>
              <w:right w:val="single" w:sz="6" w:space="0" w:color="000000"/>
            </w:tcBorders>
          </w:tcPr>
          <w:p w14:paraId="4748C2BC"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2 Large</w:t>
            </w:r>
          </w:p>
          <w:p w14:paraId="4D638D2C"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Banners</w:t>
            </w:r>
          </w:p>
        </w:tc>
        <w:tc>
          <w:tcPr>
            <w:tcW w:w="1679" w:type="dxa"/>
            <w:tcBorders>
              <w:top w:val="single" w:sz="6" w:space="0" w:color="000000"/>
              <w:left w:val="single" w:sz="6" w:space="0" w:color="000000"/>
              <w:bottom w:val="single" w:sz="6" w:space="0" w:color="000000"/>
              <w:right w:val="single" w:sz="6" w:space="0" w:color="000000"/>
            </w:tcBorders>
          </w:tcPr>
          <w:p w14:paraId="7F2BB9E1"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1 Large Banner</w:t>
            </w:r>
          </w:p>
        </w:tc>
        <w:tc>
          <w:tcPr>
            <w:tcW w:w="1440" w:type="dxa"/>
            <w:tcBorders>
              <w:top w:val="single" w:sz="6" w:space="0" w:color="000000"/>
              <w:left w:val="single" w:sz="6" w:space="0" w:color="000000"/>
              <w:bottom w:val="single" w:sz="6" w:space="0" w:color="000000"/>
              <w:right w:val="single" w:sz="6" w:space="0" w:color="000000"/>
            </w:tcBorders>
          </w:tcPr>
          <w:p w14:paraId="4B86F854"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1 Large Banner</w:t>
            </w:r>
          </w:p>
        </w:tc>
        <w:tc>
          <w:tcPr>
            <w:tcW w:w="1260" w:type="dxa"/>
            <w:tcBorders>
              <w:top w:val="single" w:sz="6" w:space="0" w:color="000000"/>
              <w:left w:val="single" w:sz="6" w:space="0" w:color="000000"/>
              <w:bottom w:val="single" w:sz="6" w:space="0" w:color="000000"/>
              <w:right w:val="single" w:sz="6" w:space="0" w:color="000000"/>
            </w:tcBorders>
          </w:tcPr>
          <w:p w14:paraId="13F197A5"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1 Small Banner</w:t>
            </w:r>
          </w:p>
        </w:tc>
        <w:tc>
          <w:tcPr>
            <w:tcW w:w="1186" w:type="dxa"/>
            <w:tcBorders>
              <w:top w:val="single" w:sz="6" w:space="0" w:color="000000"/>
              <w:left w:val="single" w:sz="6" w:space="0" w:color="000000"/>
              <w:bottom w:val="single" w:sz="6" w:space="0" w:color="000000"/>
              <w:right w:val="single" w:sz="6" w:space="0" w:color="000000"/>
            </w:tcBorders>
          </w:tcPr>
          <w:p w14:paraId="36534259"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1 Small Banner</w:t>
            </w:r>
          </w:p>
        </w:tc>
      </w:tr>
      <w:tr w:rsidR="00F15ACE" w:rsidRPr="000C573E" w14:paraId="76D401C3" w14:textId="77777777" w:rsidTr="003164D0">
        <w:trPr>
          <w:trHeight w:val="945"/>
        </w:trPr>
        <w:tc>
          <w:tcPr>
            <w:tcW w:w="2414" w:type="dxa"/>
            <w:tcBorders>
              <w:top w:val="single" w:sz="6" w:space="0" w:color="000000"/>
              <w:left w:val="single" w:sz="6" w:space="0" w:color="000000"/>
              <w:bottom w:val="single" w:sz="6" w:space="0" w:color="000000"/>
              <w:right w:val="single" w:sz="6" w:space="0" w:color="000000"/>
            </w:tcBorders>
          </w:tcPr>
          <w:p w14:paraId="343CE6BE" w14:textId="77777777" w:rsidR="00F15ACE" w:rsidRPr="000C573E" w:rsidRDefault="00F15ACE" w:rsidP="003164D0">
            <w:pPr>
              <w:pStyle w:val="NoSpacing"/>
              <w:rPr>
                <w:rFonts w:asciiTheme="minorHAnsi" w:hAnsiTheme="minorHAnsi"/>
              </w:rPr>
            </w:pPr>
            <w:r w:rsidRPr="000C573E">
              <w:rPr>
                <w:rFonts w:asciiTheme="minorHAnsi" w:hAnsiTheme="minorHAnsi"/>
                <w:sz w:val="23"/>
              </w:rPr>
              <w:t>Logo</w:t>
            </w:r>
          </w:p>
        </w:tc>
        <w:tc>
          <w:tcPr>
            <w:tcW w:w="1741" w:type="dxa"/>
            <w:tcBorders>
              <w:top w:val="single" w:sz="6" w:space="0" w:color="000000"/>
              <w:left w:val="single" w:sz="6" w:space="0" w:color="000000"/>
              <w:bottom w:val="single" w:sz="6" w:space="0" w:color="000000"/>
              <w:right w:val="single" w:sz="6" w:space="0" w:color="000000"/>
            </w:tcBorders>
          </w:tcPr>
          <w:p w14:paraId="1F6CDD45"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Website, App,</w:t>
            </w:r>
          </w:p>
          <w:p w14:paraId="2E71562B"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T-Shirt,</w:t>
            </w:r>
          </w:p>
          <w:p w14:paraId="4D0368A4"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Newsletter</w:t>
            </w:r>
          </w:p>
        </w:tc>
        <w:tc>
          <w:tcPr>
            <w:tcW w:w="1679" w:type="dxa"/>
            <w:tcBorders>
              <w:top w:val="single" w:sz="6" w:space="0" w:color="000000"/>
              <w:left w:val="single" w:sz="6" w:space="0" w:color="000000"/>
              <w:bottom w:val="single" w:sz="6" w:space="0" w:color="000000"/>
              <w:right w:val="single" w:sz="6" w:space="0" w:color="000000"/>
            </w:tcBorders>
          </w:tcPr>
          <w:p w14:paraId="16D23E30"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Website, App,</w:t>
            </w:r>
          </w:p>
          <w:p w14:paraId="1AA86C6A"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T-Shirt,</w:t>
            </w:r>
          </w:p>
          <w:p w14:paraId="4A53E218"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Newsletter</w:t>
            </w:r>
          </w:p>
        </w:tc>
        <w:tc>
          <w:tcPr>
            <w:tcW w:w="1440" w:type="dxa"/>
            <w:tcBorders>
              <w:top w:val="single" w:sz="6" w:space="0" w:color="000000"/>
              <w:left w:val="single" w:sz="6" w:space="0" w:color="000000"/>
              <w:bottom w:val="single" w:sz="6" w:space="0" w:color="000000"/>
              <w:right w:val="single" w:sz="6" w:space="0" w:color="000000"/>
            </w:tcBorders>
          </w:tcPr>
          <w:p w14:paraId="0F15866B"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Website, App, T-Shirt</w:t>
            </w:r>
          </w:p>
        </w:tc>
        <w:tc>
          <w:tcPr>
            <w:tcW w:w="1260" w:type="dxa"/>
            <w:tcBorders>
              <w:top w:val="single" w:sz="6" w:space="0" w:color="000000"/>
              <w:left w:val="single" w:sz="6" w:space="0" w:color="000000"/>
              <w:bottom w:val="single" w:sz="6" w:space="0" w:color="000000"/>
              <w:right w:val="single" w:sz="6" w:space="0" w:color="000000"/>
            </w:tcBorders>
          </w:tcPr>
          <w:p w14:paraId="47D2663A"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Website, App</w:t>
            </w:r>
          </w:p>
        </w:tc>
        <w:tc>
          <w:tcPr>
            <w:tcW w:w="1186" w:type="dxa"/>
            <w:tcBorders>
              <w:top w:val="single" w:sz="6" w:space="0" w:color="000000"/>
              <w:left w:val="single" w:sz="6" w:space="0" w:color="000000"/>
              <w:bottom w:val="single" w:sz="6" w:space="0" w:color="000000"/>
              <w:right w:val="single" w:sz="6" w:space="0" w:color="000000"/>
            </w:tcBorders>
          </w:tcPr>
          <w:p w14:paraId="6DA8911D"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Website</w:t>
            </w:r>
          </w:p>
        </w:tc>
      </w:tr>
      <w:tr w:rsidR="00F15ACE" w:rsidRPr="000C573E" w14:paraId="5EEAEF33" w14:textId="77777777" w:rsidTr="003164D0">
        <w:trPr>
          <w:trHeight w:val="582"/>
        </w:trPr>
        <w:tc>
          <w:tcPr>
            <w:tcW w:w="2414" w:type="dxa"/>
            <w:tcBorders>
              <w:top w:val="single" w:sz="6" w:space="0" w:color="000000"/>
              <w:left w:val="single" w:sz="6" w:space="0" w:color="000000"/>
              <w:bottom w:val="single" w:sz="6" w:space="0" w:color="000000"/>
              <w:right w:val="single" w:sz="6" w:space="0" w:color="000000"/>
            </w:tcBorders>
          </w:tcPr>
          <w:p w14:paraId="3E549C56" w14:textId="77777777" w:rsidR="00F15ACE" w:rsidRPr="000C573E" w:rsidRDefault="00F15ACE" w:rsidP="003164D0">
            <w:pPr>
              <w:pStyle w:val="NoSpacing"/>
              <w:rPr>
                <w:rFonts w:asciiTheme="minorHAnsi" w:hAnsiTheme="minorHAnsi"/>
              </w:rPr>
            </w:pPr>
            <w:r w:rsidRPr="000C573E">
              <w:rPr>
                <w:rFonts w:asciiTheme="minorHAnsi" w:hAnsiTheme="minorHAnsi"/>
                <w:sz w:val="23"/>
              </w:rPr>
              <w:t>Logo size</w:t>
            </w:r>
          </w:p>
        </w:tc>
        <w:tc>
          <w:tcPr>
            <w:tcW w:w="1741" w:type="dxa"/>
            <w:tcBorders>
              <w:top w:val="single" w:sz="6" w:space="0" w:color="000000"/>
              <w:left w:val="single" w:sz="6" w:space="0" w:color="000000"/>
              <w:bottom w:val="single" w:sz="6" w:space="0" w:color="000000"/>
              <w:right w:val="single" w:sz="6" w:space="0" w:color="000000"/>
            </w:tcBorders>
          </w:tcPr>
          <w:p w14:paraId="4EFE6AE1" w14:textId="77777777" w:rsidR="00F15ACE" w:rsidRPr="000C573E" w:rsidRDefault="00F15ACE" w:rsidP="003164D0">
            <w:pPr>
              <w:pStyle w:val="NoSpacing"/>
              <w:jc w:val="center"/>
              <w:rPr>
                <w:rFonts w:asciiTheme="minorHAnsi" w:hAnsiTheme="minorHAnsi"/>
              </w:rPr>
            </w:pPr>
            <w:r>
              <w:rPr>
                <w:rFonts w:asciiTheme="minorHAnsi" w:hAnsiTheme="minorHAnsi"/>
                <w:sz w:val="20"/>
              </w:rPr>
              <w:t>Huge</w:t>
            </w:r>
          </w:p>
        </w:tc>
        <w:tc>
          <w:tcPr>
            <w:tcW w:w="1679" w:type="dxa"/>
            <w:tcBorders>
              <w:top w:val="single" w:sz="6" w:space="0" w:color="000000"/>
              <w:left w:val="single" w:sz="6" w:space="0" w:color="000000"/>
              <w:bottom w:val="single" w:sz="6" w:space="0" w:color="000000"/>
              <w:right w:val="single" w:sz="6" w:space="0" w:color="000000"/>
            </w:tcBorders>
          </w:tcPr>
          <w:p w14:paraId="11571933"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Large</w:t>
            </w:r>
          </w:p>
        </w:tc>
        <w:tc>
          <w:tcPr>
            <w:tcW w:w="1440" w:type="dxa"/>
            <w:tcBorders>
              <w:top w:val="single" w:sz="6" w:space="0" w:color="000000"/>
              <w:left w:val="single" w:sz="6" w:space="0" w:color="000000"/>
              <w:bottom w:val="single" w:sz="6" w:space="0" w:color="000000"/>
              <w:right w:val="single" w:sz="6" w:space="0" w:color="000000"/>
            </w:tcBorders>
          </w:tcPr>
          <w:p w14:paraId="556E7CBD"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Medium</w:t>
            </w:r>
          </w:p>
        </w:tc>
        <w:tc>
          <w:tcPr>
            <w:tcW w:w="1260" w:type="dxa"/>
            <w:tcBorders>
              <w:top w:val="single" w:sz="6" w:space="0" w:color="000000"/>
              <w:left w:val="single" w:sz="6" w:space="0" w:color="000000"/>
              <w:bottom w:val="single" w:sz="6" w:space="0" w:color="000000"/>
              <w:right w:val="single" w:sz="6" w:space="0" w:color="000000"/>
            </w:tcBorders>
          </w:tcPr>
          <w:p w14:paraId="0AB435E1"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Small</w:t>
            </w:r>
          </w:p>
        </w:tc>
        <w:tc>
          <w:tcPr>
            <w:tcW w:w="1186" w:type="dxa"/>
            <w:tcBorders>
              <w:top w:val="single" w:sz="6" w:space="0" w:color="000000"/>
              <w:left w:val="single" w:sz="6" w:space="0" w:color="000000"/>
              <w:bottom w:val="single" w:sz="6" w:space="0" w:color="000000"/>
              <w:right w:val="single" w:sz="6" w:space="0" w:color="000000"/>
            </w:tcBorders>
          </w:tcPr>
          <w:p w14:paraId="3E83BCB3"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Small</w:t>
            </w:r>
          </w:p>
        </w:tc>
      </w:tr>
      <w:tr w:rsidR="00F15ACE" w:rsidRPr="000C573E" w14:paraId="501CF689" w14:textId="77777777" w:rsidTr="003164D0">
        <w:trPr>
          <w:trHeight w:val="627"/>
        </w:trPr>
        <w:tc>
          <w:tcPr>
            <w:tcW w:w="2414" w:type="dxa"/>
            <w:tcBorders>
              <w:top w:val="single" w:sz="6" w:space="0" w:color="000000"/>
              <w:left w:val="single" w:sz="6" w:space="0" w:color="000000"/>
              <w:bottom w:val="single" w:sz="6" w:space="0" w:color="000000"/>
              <w:right w:val="single" w:sz="6" w:space="0" w:color="000000"/>
            </w:tcBorders>
          </w:tcPr>
          <w:p w14:paraId="75E75F00" w14:textId="77777777" w:rsidR="00F15ACE" w:rsidRPr="000C573E" w:rsidRDefault="003175C0" w:rsidP="003164D0">
            <w:pPr>
              <w:pStyle w:val="NoSpacing"/>
              <w:rPr>
                <w:rFonts w:asciiTheme="minorHAnsi" w:hAnsiTheme="minorHAnsi"/>
              </w:rPr>
            </w:pPr>
            <w:r>
              <w:rPr>
                <w:rFonts w:asciiTheme="minorHAnsi" w:hAnsiTheme="minorHAnsi"/>
                <w:sz w:val="23"/>
              </w:rPr>
              <w:t>Event Presence</w:t>
            </w:r>
          </w:p>
        </w:tc>
        <w:tc>
          <w:tcPr>
            <w:tcW w:w="1741" w:type="dxa"/>
            <w:tcBorders>
              <w:top w:val="single" w:sz="6" w:space="0" w:color="000000"/>
              <w:left w:val="single" w:sz="6" w:space="0" w:color="000000"/>
              <w:bottom w:val="single" w:sz="6" w:space="0" w:color="000000"/>
              <w:right w:val="single" w:sz="6" w:space="0" w:color="000000"/>
            </w:tcBorders>
          </w:tcPr>
          <w:p w14:paraId="48347D48"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Large lounge area</w:t>
            </w:r>
          </w:p>
        </w:tc>
        <w:tc>
          <w:tcPr>
            <w:tcW w:w="1679" w:type="dxa"/>
            <w:tcBorders>
              <w:top w:val="single" w:sz="6" w:space="0" w:color="000000"/>
              <w:left w:val="single" w:sz="6" w:space="0" w:color="000000"/>
              <w:bottom w:val="single" w:sz="6" w:space="0" w:color="000000"/>
              <w:right w:val="single" w:sz="6" w:space="0" w:color="000000"/>
            </w:tcBorders>
          </w:tcPr>
          <w:p w14:paraId="20B71DC8"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Large lounge area</w:t>
            </w:r>
          </w:p>
        </w:tc>
        <w:tc>
          <w:tcPr>
            <w:tcW w:w="1440" w:type="dxa"/>
            <w:tcBorders>
              <w:top w:val="single" w:sz="6" w:space="0" w:color="000000"/>
              <w:left w:val="single" w:sz="6" w:space="0" w:color="000000"/>
              <w:bottom w:val="single" w:sz="6" w:space="0" w:color="000000"/>
              <w:right w:val="single" w:sz="6" w:space="0" w:color="000000"/>
            </w:tcBorders>
          </w:tcPr>
          <w:p w14:paraId="2BFE4757"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Lounge area</w:t>
            </w:r>
          </w:p>
        </w:tc>
        <w:tc>
          <w:tcPr>
            <w:tcW w:w="1260" w:type="dxa"/>
            <w:tcBorders>
              <w:top w:val="single" w:sz="6" w:space="0" w:color="000000"/>
              <w:left w:val="single" w:sz="6" w:space="0" w:color="000000"/>
              <w:bottom w:val="single" w:sz="6" w:space="0" w:color="000000"/>
              <w:right w:val="single" w:sz="6" w:space="0" w:color="000000"/>
            </w:tcBorders>
          </w:tcPr>
          <w:p w14:paraId="5503AB99" w14:textId="77777777" w:rsidR="00F15ACE" w:rsidRPr="000C573E" w:rsidRDefault="003175C0" w:rsidP="003164D0">
            <w:pPr>
              <w:pStyle w:val="NoSpacing"/>
              <w:jc w:val="center"/>
              <w:rPr>
                <w:rFonts w:asciiTheme="minorHAnsi" w:hAnsiTheme="minorHAnsi"/>
              </w:rPr>
            </w:pPr>
            <w:r>
              <w:rPr>
                <w:rFonts w:asciiTheme="minorHAnsi" w:hAnsiTheme="minorHAnsi"/>
              </w:rPr>
              <w:t>Booth</w:t>
            </w:r>
          </w:p>
        </w:tc>
        <w:tc>
          <w:tcPr>
            <w:tcW w:w="1186" w:type="dxa"/>
            <w:tcBorders>
              <w:top w:val="single" w:sz="6" w:space="0" w:color="000000"/>
              <w:left w:val="single" w:sz="6" w:space="0" w:color="000000"/>
              <w:bottom w:val="single" w:sz="6" w:space="0" w:color="000000"/>
              <w:right w:val="single" w:sz="6" w:space="0" w:color="000000"/>
            </w:tcBorders>
          </w:tcPr>
          <w:p w14:paraId="08DAE201" w14:textId="77777777" w:rsidR="00F15ACE" w:rsidRPr="000C573E" w:rsidRDefault="003175C0" w:rsidP="003164D0">
            <w:pPr>
              <w:pStyle w:val="NoSpacing"/>
              <w:jc w:val="center"/>
              <w:rPr>
                <w:rFonts w:asciiTheme="minorHAnsi" w:hAnsiTheme="minorHAnsi"/>
              </w:rPr>
            </w:pPr>
            <w:r>
              <w:rPr>
                <w:rFonts w:asciiTheme="minorHAnsi" w:hAnsiTheme="minorHAnsi"/>
              </w:rPr>
              <w:t>None</w:t>
            </w:r>
          </w:p>
        </w:tc>
      </w:tr>
      <w:tr w:rsidR="00F15ACE" w:rsidRPr="000C573E" w14:paraId="38C80686" w14:textId="77777777" w:rsidTr="003164D0">
        <w:trPr>
          <w:trHeight w:val="627"/>
        </w:trPr>
        <w:tc>
          <w:tcPr>
            <w:tcW w:w="2414" w:type="dxa"/>
            <w:tcBorders>
              <w:top w:val="single" w:sz="6" w:space="0" w:color="000000"/>
              <w:left w:val="single" w:sz="6" w:space="0" w:color="000000"/>
              <w:bottom w:val="single" w:sz="6" w:space="0" w:color="000000"/>
              <w:right w:val="single" w:sz="6" w:space="0" w:color="000000"/>
            </w:tcBorders>
          </w:tcPr>
          <w:p w14:paraId="022ACC20" w14:textId="77777777" w:rsidR="00F15ACE" w:rsidRPr="000C573E" w:rsidRDefault="00F15ACE" w:rsidP="00DC062E">
            <w:pPr>
              <w:pStyle w:val="NoSpacing"/>
              <w:rPr>
                <w:rFonts w:asciiTheme="minorHAnsi" w:hAnsiTheme="minorHAnsi"/>
              </w:rPr>
            </w:pPr>
            <w:r w:rsidRPr="000C573E">
              <w:rPr>
                <w:rFonts w:asciiTheme="minorHAnsi" w:hAnsiTheme="minorHAnsi"/>
                <w:sz w:val="23"/>
              </w:rPr>
              <w:t xml:space="preserve">Send company </w:t>
            </w:r>
            <w:r w:rsidR="00DC062E">
              <w:rPr>
                <w:rFonts w:asciiTheme="minorHAnsi" w:hAnsiTheme="minorHAnsi"/>
                <w:sz w:val="23"/>
              </w:rPr>
              <w:t>branded gear</w:t>
            </w:r>
          </w:p>
        </w:tc>
        <w:tc>
          <w:tcPr>
            <w:tcW w:w="1741" w:type="dxa"/>
            <w:tcBorders>
              <w:top w:val="single" w:sz="6" w:space="0" w:color="000000"/>
              <w:left w:val="single" w:sz="6" w:space="0" w:color="000000"/>
              <w:bottom w:val="single" w:sz="6" w:space="0" w:color="000000"/>
              <w:right w:val="single" w:sz="6" w:space="0" w:color="000000"/>
            </w:tcBorders>
          </w:tcPr>
          <w:p w14:paraId="3EE59FBF"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679" w:type="dxa"/>
            <w:tcBorders>
              <w:top w:val="single" w:sz="6" w:space="0" w:color="000000"/>
              <w:left w:val="single" w:sz="6" w:space="0" w:color="000000"/>
              <w:bottom w:val="single" w:sz="6" w:space="0" w:color="000000"/>
              <w:right w:val="single" w:sz="6" w:space="0" w:color="000000"/>
            </w:tcBorders>
          </w:tcPr>
          <w:p w14:paraId="0A2E3E1B"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440" w:type="dxa"/>
            <w:tcBorders>
              <w:top w:val="single" w:sz="6" w:space="0" w:color="000000"/>
              <w:left w:val="single" w:sz="6" w:space="0" w:color="000000"/>
              <w:bottom w:val="single" w:sz="6" w:space="0" w:color="000000"/>
              <w:right w:val="single" w:sz="6" w:space="0" w:color="000000"/>
            </w:tcBorders>
          </w:tcPr>
          <w:p w14:paraId="2B114283"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260" w:type="dxa"/>
            <w:tcBorders>
              <w:top w:val="single" w:sz="6" w:space="0" w:color="000000"/>
              <w:left w:val="single" w:sz="6" w:space="0" w:color="000000"/>
              <w:bottom w:val="single" w:sz="6" w:space="0" w:color="000000"/>
              <w:right w:val="single" w:sz="6" w:space="0" w:color="000000"/>
            </w:tcBorders>
          </w:tcPr>
          <w:p w14:paraId="503177FA"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186" w:type="dxa"/>
            <w:tcBorders>
              <w:top w:val="single" w:sz="6" w:space="0" w:color="000000"/>
              <w:left w:val="single" w:sz="6" w:space="0" w:color="000000"/>
              <w:bottom w:val="single" w:sz="6" w:space="0" w:color="000000"/>
              <w:right w:val="single" w:sz="6" w:space="0" w:color="000000"/>
            </w:tcBorders>
          </w:tcPr>
          <w:p w14:paraId="14D48A3D"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r>
      <w:tr w:rsidR="00F15ACE" w:rsidRPr="000C573E" w14:paraId="1A09FB12" w14:textId="77777777" w:rsidTr="003164D0">
        <w:trPr>
          <w:trHeight w:val="495"/>
        </w:trPr>
        <w:tc>
          <w:tcPr>
            <w:tcW w:w="2414" w:type="dxa"/>
            <w:tcBorders>
              <w:top w:val="single" w:sz="6" w:space="0" w:color="000000"/>
              <w:left w:val="single" w:sz="6" w:space="0" w:color="000000"/>
              <w:bottom w:val="single" w:sz="6" w:space="0" w:color="000000"/>
              <w:right w:val="single" w:sz="6" w:space="0" w:color="000000"/>
            </w:tcBorders>
          </w:tcPr>
          <w:p w14:paraId="6CAF1DA4" w14:textId="77777777" w:rsidR="00F15ACE" w:rsidRPr="000C573E" w:rsidRDefault="00F15ACE" w:rsidP="003164D0">
            <w:pPr>
              <w:pStyle w:val="Heading1"/>
              <w:outlineLvl w:val="0"/>
            </w:pPr>
            <w:r w:rsidRPr="000C573E">
              <w:t>Prizes &gt;</w:t>
            </w:r>
          </w:p>
        </w:tc>
        <w:tc>
          <w:tcPr>
            <w:tcW w:w="1741" w:type="dxa"/>
            <w:tcBorders>
              <w:top w:val="single" w:sz="6" w:space="0" w:color="000000"/>
              <w:left w:val="single" w:sz="6" w:space="0" w:color="000000"/>
              <w:bottom w:val="single" w:sz="6" w:space="0" w:color="000000"/>
              <w:right w:val="single" w:sz="6" w:space="0" w:color="000000"/>
            </w:tcBorders>
          </w:tcPr>
          <w:p w14:paraId="15110A0D" w14:textId="77777777" w:rsidR="00F15ACE" w:rsidRPr="000C573E" w:rsidRDefault="00F15ACE" w:rsidP="003164D0">
            <w:pPr>
              <w:pStyle w:val="NoSpacing"/>
              <w:jc w:val="center"/>
              <w:rPr>
                <w:rFonts w:asciiTheme="minorHAnsi" w:hAnsiTheme="minorHAnsi"/>
              </w:rPr>
            </w:pPr>
          </w:p>
        </w:tc>
        <w:tc>
          <w:tcPr>
            <w:tcW w:w="1679" w:type="dxa"/>
            <w:tcBorders>
              <w:top w:val="single" w:sz="6" w:space="0" w:color="000000"/>
              <w:left w:val="single" w:sz="6" w:space="0" w:color="000000"/>
              <w:bottom w:val="single" w:sz="6" w:space="0" w:color="000000"/>
              <w:right w:val="single" w:sz="6" w:space="0" w:color="000000"/>
            </w:tcBorders>
          </w:tcPr>
          <w:p w14:paraId="49BB56BC" w14:textId="77777777" w:rsidR="00F15ACE" w:rsidRPr="000C573E" w:rsidRDefault="00F15ACE" w:rsidP="003164D0">
            <w:pPr>
              <w:pStyle w:val="NoSpacing"/>
              <w:jc w:val="center"/>
              <w:rPr>
                <w:rFonts w:asciiTheme="minorHAnsi" w:hAnsiTheme="minorHAnsi"/>
              </w:rPr>
            </w:pPr>
          </w:p>
        </w:tc>
        <w:tc>
          <w:tcPr>
            <w:tcW w:w="1440" w:type="dxa"/>
            <w:tcBorders>
              <w:top w:val="single" w:sz="6" w:space="0" w:color="000000"/>
              <w:left w:val="single" w:sz="6" w:space="0" w:color="000000"/>
              <w:bottom w:val="single" w:sz="6" w:space="0" w:color="000000"/>
              <w:right w:val="single" w:sz="6" w:space="0" w:color="000000"/>
            </w:tcBorders>
          </w:tcPr>
          <w:p w14:paraId="32FB451C" w14:textId="77777777" w:rsidR="00F15ACE" w:rsidRPr="000C573E" w:rsidRDefault="00F15ACE" w:rsidP="003164D0">
            <w:pPr>
              <w:pStyle w:val="NoSpacing"/>
              <w:jc w:val="center"/>
              <w:rPr>
                <w:rFonts w:asciiTheme="minorHAnsi" w:hAnsiTheme="minorHAnsi"/>
              </w:rPr>
            </w:pPr>
          </w:p>
        </w:tc>
        <w:tc>
          <w:tcPr>
            <w:tcW w:w="1260" w:type="dxa"/>
            <w:tcBorders>
              <w:top w:val="single" w:sz="6" w:space="0" w:color="000000"/>
              <w:left w:val="single" w:sz="6" w:space="0" w:color="000000"/>
              <w:bottom w:val="single" w:sz="6" w:space="0" w:color="000000"/>
              <w:right w:val="single" w:sz="6" w:space="0" w:color="000000"/>
            </w:tcBorders>
          </w:tcPr>
          <w:p w14:paraId="6C9722B4" w14:textId="77777777" w:rsidR="00F15ACE" w:rsidRPr="000C573E" w:rsidRDefault="00F15ACE" w:rsidP="003164D0">
            <w:pPr>
              <w:pStyle w:val="NoSpacing"/>
              <w:jc w:val="center"/>
              <w:rPr>
                <w:rFonts w:asciiTheme="minorHAnsi" w:hAnsiTheme="minorHAnsi"/>
              </w:rPr>
            </w:pPr>
          </w:p>
        </w:tc>
        <w:tc>
          <w:tcPr>
            <w:tcW w:w="1186" w:type="dxa"/>
            <w:tcBorders>
              <w:top w:val="single" w:sz="6" w:space="0" w:color="000000"/>
              <w:left w:val="single" w:sz="6" w:space="0" w:color="000000"/>
              <w:bottom w:val="single" w:sz="6" w:space="0" w:color="000000"/>
              <w:right w:val="single" w:sz="6" w:space="0" w:color="000000"/>
            </w:tcBorders>
          </w:tcPr>
          <w:p w14:paraId="7D1B43EE" w14:textId="77777777" w:rsidR="00F15ACE" w:rsidRPr="000C573E" w:rsidRDefault="00F15ACE" w:rsidP="003164D0">
            <w:pPr>
              <w:pStyle w:val="NoSpacing"/>
              <w:jc w:val="center"/>
              <w:rPr>
                <w:rFonts w:asciiTheme="minorHAnsi" w:hAnsiTheme="minorHAnsi"/>
              </w:rPr>
            </w:pPr>
          </w:p>
        </w:tc>
      </w:tr>
      <w:tr w:rsidR="00F15ACE" w:rsidRPr="000C573E" w14:paraId="54F7EF0D" w14:textId="77777777" w:rsidTr="003164D0">
        <w:trPr>
          <w:trHeight w:val="1275"/>
        </w:trPr>
        <w:tc>
          <w:tcPr>
            <w:tcW w:w="2414" w:type="dxa"/>
            <w:tcBorders>
              <w:top w:val="single" w:sz="6" w:space="0" w:color="000000"/>
              <w:left w:val="single" w:sz="6" w:space="0" w:color="000000"/>
              <w:bottom w:val="single" w:sz="6" w:space="0" w:color="000000"/>
              <w:right w:val="single" w:sz="6" w:space="0" w:color="000000"/>
            </w:tcBorders>
          </w:tcPr>
          <w:p w14:paraId="0BF1B3E4" w14:textId="77777777" w:rsidR="00F15ACE" w:rsidRPr="000C573E" w:rsidRDefault="00F15ACE" w:rsidP="003164D0">
            <w:pPr>
              <w:pStyle w:val="NoSpacing"/>
              <w:rPr>
                <w:rFonts w:asciiTheme="minorHAnsi" w:hAnsiTheme="minorHAnsi"/>
              </w:rPr>
            </w:pPr>
            <w:r w:rsidRPr="000C573E">
              <w:rPr>
                <w:rFonts w:asciiTheme="minorHAnsi" w:hAnsiTheme="minorHAnsi"/>
                <w:sz w:val="23"/>
              </w:rPr>
              <w:t>Company judge</w:t>
            </w:r>
          </w:p>
        </w:tc>
        <w:tc>
          <w:tcPr>
            <w:tcW w:w="1741" w:type="dxa"/>
            <w:tcBorders>
              <w:top w:val="single" w:sz="6" w:space="0" w:color="000000"/>
              <w:left w:val="single" w:sz="6" w:space="0" w:color="000000"/>
              <w:bottom w:val="single" w:sz="6" w:space="0" w:color="000000"/>
              <w:right w:val="single" w:sz="6" w:space="0" w:color="000000"/>
            </w:tcBorders>
          </w:tcPr>
          <w:p w14:paraId="528ED6D8"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679" w:type="dxa"/>
            <w:tcBorders>
              <w:top w:val="single" w:sz="6" w:space="0" w:color="000000"/>
              <w:left w:val="single" w:sz="6" w:space="0" w:color="000000"/>
              <w:bottom w:val="single" w:sz="6" w:space="0" w:color="000000"/>
              <w:right w:val="single" w:sz="6" w:space="0" w:color="000000"/>
            </w:tcBorders>
          </w:tcPr>
          <w:p w14:paraId="4CD4EBF8"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440" w:type="dxa"/>
            <w:tcBorders>
              <w:top w:val="single" w:sz="6" w:space="0" w:color="000000"/>
              <w:left w:val="single" w:sz="6" w:space="0" w:color="000000"/>
              <w:bottom w:val="single" w:sz="6" w:space="0" w:color="000000"/>
              <w:right w:val="single" w:sz="6" w:space="0" w:color="000000"/>
            </w:tcBorders>
          </w:tcPr>
          <w:p w14:paraId="1F6D5838"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260" w:type="dxa"/>
            <w:tcBorders>
              <w:top w:val="single" w:sz="6" w:space="0" w:color="000000"/>
              <w:left w:val="single" w:sz="6" w:space="0" w:color="000000"/>
              <w:bottom w:val="single" w:sz="6" w:space="0" w:color="000000"/>
              <w:right w:val="single" w:sz="6" w:space="0" w:color="000000"/>
            </w:tcBorders>
          </w:tcPr>
          <w:p w14:paraId="40DE2EFD"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p w14:paraId="26BD872A" w14:textId="77777777" w:rsidR="00F15ACE" w:rsidRPr="000C573E" w:rsidRDefault="00F15ACE" w:rsidP="003164D0">
            <w:pPr>
              <w:pStyle w:val="NoSpacing"/>
              <w:jc w:val="center"/>
              <w:rPr>
                <w:rFonts w:asciiTheme="minorHAnsi" w:hAnsiTheme="minorHAnsi"/>
              </w:rPr>
            </w:pPr>
            <w:r w:rsidRPr="000C573E">
              <w:rPr>
                <w:rFonts w:asciiTheme="minorHAnsi" w:eastAsia="Arial" w:hAnsiTheme="minorHAnsi" w:cs="Arial"/>
                <w:sz w:val="17"/>
              </w:rPr>
              <w:t>(</w:t>
            </w:r>
            <w:r>
              <w:rPr>
                <w:rFonts w:asciiTheme="minorHAnsi" w:hAnsiTheme="minorHAnsi"/>
                <w:sz w:val="20"/>
              </w:rPr>
              <w:t xml:space="preserve">only </w:t>
            </w:r>
            <w:r w:rsidRPr="000C573E">
              <w:rPr>
                <w:rFonts w:asciiTheme="minorHAnsi" w:hAnsiTheme="minorHAnsi"/>
                <w:sz w:val="20"/>
              </w:rPr>
              <w:t>for sponsored prize)</w:t>
            </w:r>
          </w:p>
        </w:tc>
        <w:tc>
          <w:tcPr>
            <w:tcW w:w="1186" w:type="dxa"/>
            <w:tcBorders>
              <w:top w:val="single" w:sz="6" w:space="0" w:color="000000"/>
              <w:left w:val="single" w:sz="6" w:space="0" w:color="000000"/>
              <w:bottom w:val="single" w:sz="6" w:space="0" w:color="000000"/>
              <w:right w:val="single" w:sz="6" w:space="0" w:color="000000"/>
            </w:tcBorders>
          </w:tcPr>
          <w:p w14:paraId="4FF71546" w14:textId="77777777" w:rsidR="00F15ACE" w:rsidRPr="000C573E" w:rsidRDefault="00F15ACE" w:rsidP="003164D0">
            <w:pPr>
              <w:pStyle w:val="NoSpacing"/>
              <w:jc w:val="center"/>
              <w:rPr>
                <w:rFonts w:asciiTheme="minorHAnsi" w:hAnsiTheme="minorHAnsi"/>
              </w:rPr>
            </w:pPr>
          </w:p>
        </w:tc>
      </w:tr>
      <w:tr w:rsidR="00F15ACE" w:rsidRPr="000C573E" w14:paraId="7904A7B1" w14:textId="77777777" w:rsidTr="003164D0">
        <w:trPr>
          <w:trHeight w:val="474"/>
        </w:trPr>
        <w:tc>
          <w:tcPr>
            <w:tcW w:w="2414" w:type="dxa"/>
            <w:tcBorders>
              <w:top w:val="single" w:sz="6" w:space="0" w:color="000000"/>
              <w:left w:val="single" w:sz="6" w:space="0" w:color="000000"/>
              <w:bottom w:val="single" w:sz="6" w:space="0" w:color="000000"/>
              <w:right w:val="single" w:sz="6" w:space="0" w:color="000000"/>
            </w:tcBorders>
          </w:tcPr>
          <w:p w14:paraId="469AB0A5" w14:textId="77777777" w:rsidR="00F15ACE" w:rsidRPr="000C573E" w:rsidRDefault="00F15ACE" w:rsidP="003164D0">
            <w:pPr>
              <w:pStyle w:val="Heading1"/>
              <w:outlineLvl w:val="0"/>
            </w:pPr>
            <w:r w:rsidRPr="000C573E">
              <w:t>Recruiting</w:t>
            </w:r>
            <w:r>
              <w:t xml:space="preserve"> &gt;</w:t>
            </w:r>
          </w:p>
        </w:tc>
        <w:tc>
          <w:tcPr>
            <w:tcW w:w="1741" w:type="dxa"/>
            <w:tcBorders>
              <w:top w:val="single" w:sz="6" w:space="0" w:color="000000"/>
              <w:left w:val="single" w:sz="6" w:space="0" w:color="000000"/>
              <w:bottom w:val="single" w:sz="6" w:space="0" w:color="000000"/>
              <w:right w:val="single" w:sz="6" w:space="0" w:color="000000"/>
            </w:tcBorders>
          </w:tcPr>
          <w:p w14:paraId="37778B80" w14:textId="77777777" w:rsidR="00F15ACE" w:rsidRPr="000C573E" w:rsidRDefault="00F15ACE" w:rsidP="003164D0">
            <w:pPr>
              <w:pStyle w:val="NoSpacing"/>
              <w:jc w:val="center"/>
              <w:rPr>
                <w:rFonts w:asciiTheme="minorHAnsi" w:hAnsiTheme="minorHAnsi"/>
              </w:rPr>
            </w:pPr>
          </w:p>
        </w:tc>
        <w:tc>
          <w:tcPr>
            <w:tcW w:w="1679" w:type="dxa"/>
            <w:tcBorders>
              <w:top w:val="single" w:sz="6" w:space="0" w:color="000000"/>
              <w:left w:val="single" w:sz="6" w:space="0" w:color="000000"/>
              <w:bottom w:val="single" w:sz="6" w:space="0" w:color="000000"/>
              <w:right w:val="single" w:sz="6" w:space="0" w:color="000000"/>
            </w:tcBorders>
          </w:tcPr>
          <w:p w14:paraId="002F7403" w14:textId="77777777" w:rsidR="00F15ACE" w:rsidRPr="000C573E" w:rsidRDefault="00F15ACE" w:rsidP="003164D0">
            <w:pPr>
              <w:pStyle w:val="NoSpacing"/>
              <w:jc w:val="center"/>
              <w:rPr>
                <w:rFonts w:asciiTheme="minorHAnsi" w:hAnsiTheme="minorHAnsi"/>
              </w:rPr>
            </w:pPr>
          </w:p>
        </w:tc>
        <w:tc>
          <w:tcPr>
            <w:tcW w:w="1440" w:type="dxa"/>
            <w:tcBorders>
              <w:top w:val="single" w:sz="6" w:space="0" w:color="000000"/>
              <w:left w:val="single" w:sz="6" w:space="0" w:color="000000"/>
              <w:bottom w:val="single" w:sz="6" w:space="0" w:color="000000"/>
              <w:right w:val="single" w:sz="6" w:space="0" w:color="000000"/>
            </w:tcBorders>
          </w:tcPr>
          <w:p w14:paraId="378247A5" w14:textId="77777777" w:rsidR="00F15ACE" w:rsidRPr="000C573E" w:rsidRDefault="00F15ACE" w:rsidP="003164D0">
            <w:pPr>
              <w:pStyle w:val="NoSpacing"/>
              <w:jc w:val="center"/>
              <w:rPr>
                <w:rFonts w:asciiTheme="minorHAnsi" w:hAnsiTheme="minorHAnsi"/>
              </w:rPr>
            </w:pPr>
          </w:p>
        </w:tc>
        <w:tc>
          <w:tcPr>
            <w:tcW w:w="1260" w:type="dxa"/>
            <w:tcBorders>
              <w:top w:val="single" w:sz="6" w:space="0" w:color="000000"/>
              <w:left w:val="single" w:sz="6" w:space="0" w:color="000000"/>
              <w:bottom w:val="single" w:sz="6" w:space="0" w:color="000000"/>
              <w:right w:val="single" w:sz="6" w:space="0" w:color="000000"/>
            </w:tcBorders>
          </w:tcPr>
          <w:p w14:paraId="1C035365" w14:textId="77777777" w:rsidR="00F15ACE" w:rsidRPr="000C573E" w:rsidRDefault="00F15ACE" w:rsidP="003164D0">
            <w:pPr>
              <w:pStyle w:val="NoSpacing"/>
              <w:jc w:val="center"/>
              <w:rPr>
                <w:rFonts w:asciiTheme="minorHAnsi" w:hAnsiTheme="minorHAnsi"/>
              </w:rPr>
            </w:pPr>
          </w:p>
        </w:tc>
        <w:tc>
          <w:tcPr>
            <w:tcW w:w="1186" w:type="dxa"/>
            <w:tcBorders>
              <w:top w:val="single" w:sz="6" w:space="0" w:color="000000"/>
              <w:left w:val="single" w:sz="6" w:space="0" w:color="000000"/>
              <w:bottom w:val="single" w:sz="6" w:space="0" w:color="000000"/>
              <w:right w:val="single" w:sz="6" w:space="0" w:color="000000"/>
            </w:tcBorders>
          </w:tcPr>
          <w:p w14:paraId="46A3125F" w14:textId="77777777" w:rsidR="00F15ACE" w:rsidRPr="000C573E" w:rsidRDefault="00F15ACE" w:rsidP="003164D0">
            <w:pPr>
              <w:pStyle w:val="NoSpacing"/>
              <w:jc w:val="center"/>
              <w:rPr>
                <w:rFonts w:asciiTheme="minorHAnsi" w:hAnsiTheme="minorHAnsi"/>
              </w:rPr>
            </w:pPr>
          </w:p>
        </w:tc>
      </w:tr>
      <w:tr w:rsidR="00F15ACE" w:rsidRPr="000C573E" w14:paraId="5BAC3F4E" w14:textId="77777777" w:rsidTr="003164D0">
        <w:trPr>
          <w:trHeight w:val="555"/>
        </w:trPr>
        <w:tc>
          <w:tcPr>
            <w:tcW w:w="2414" w:type="dxa"/>
            <w:tcBorders>
              <w:top w:val="single" w:sz="6" w:space="0" w:color="000000"/>
              <w:left w:val="single" w:sz="6" w:space="0" w:color="000000"/>
              <w:bottom w:val="single" w:sz="6" w:space="0" w:color="000000"/>
              <w:right w:val="single" w:sz="6" w:space="0" w:color="000000"/>
            </w:tcBorders>
          </w:tcPr>
          <w:p w14:paraId="42A221B2" w14:textId="77777777" w:rsidR="00F15ACE" w:rsidRPr="000C573E" w:rsidRDefault="00F15ACE" w:rsidP="003164D0">
            <w:pPr>
              <w:pStyle w:val="NoSpacing"/>
              <w:rPr>
                <w:rFonts w:asciiTheme="minorHAnsi" w:hAnsiTheme="minorHAnsi"/>
              </w:rPr>
            </w:pPr>
            <w:r w:rsidRPr="000C573E">
              <w:rPr>
                <w:rFonts w:asciiTheme="minorHAnsi" w:hAnsiTheme="minorHAnsi"/>
                <w:sz w:val="23"/>
              </w:rPr>
              <w:t>Stage access</w:t>
            </w:r>
          </w:p>
        </w:tc>
        <w:tc>
          <w:tcPr>
            <w:tcW w:w="1741" w:type="dxa"/>
            <w:tcBorders>
              <w:top w:val="single" w:sz="6" w:space="0" w:color="000000"/>
              <w:left w:val="single" w:sz="6" w:space="0" w:color="000000"/>
              <w:bottom w:val="single" w:sz="6" w:space="0" w:color="000000"/>
              <w:right w:val="single" w:sz="6" w:space="0" w:color="000000"/>
            </w:tcBorders>
          </w:tcPr>
          <w:p w14:paraId="60F36ED2"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Speaker</w:t>
            </w:r>
          </w:p>
        </w:tc>
        <w:tc>
          <w:tcPr>
            <w:tcW w:w="1679" w:type="dxa"/>
            <w:tcBorders>
              <w:top w:val="single" w:sz="6" w:space="0" w:color="000000"/>
              <w:left w:val="single" w:sz="6" w:space="0" w:color="000000"/>
              <w:bottom w:val="single" w:sz="6" w:space="0" w:color="000000"/>
              <w:right w:val="single" w:sz="6" w:space="0" w:color="000000"/>
            </w:tcBorders>
          </w:tcPr>
          <w:p w14:paraId="75EF613A" w14:textId="77777777" w:rsidR="00F15ACE" w:rsidRPr="000C573E" w:rsidRDefault="00F15ACE" w:rsidP="003175C0">
            <w:pPr>
              <w:pStyle w:val="NoSpacing"/>
              <w:jc w:val="center"/>
              <w:rPr>
                <w:rFonts w:asciiTheme="minorHAnsi" w:hAnsiTheme="minorHAnsi"/>
              </w:rPr>
            </w:pPr>
            <w:r w:rsidRPr="000C573E">
              <w:rPr>
                <w:rFonts w:asciiTheme="minorHAnsi" w:hAnsiTheme="minorHAnsi"/>
                <w:sz w:val="20"/>
              </w:rPr>
              <w:t xml:space="preserve">Tech Talk </w:t>
            </w:r>
            <w:r w:rsidR="003175C0">
              <w:rPr>
                <w:rFonts w:asciiTheme="minorHAnsi" w:hAnsiTheme="minorHAnsi"/>
                <w:sz w:val="20"/>
              </w:rPr>
              <w:t>on stage</w:t>
            </w:r>
          </w:p>
        </w:tc>
        <w:tc>
          <w:tcPr>
            <w:tcW w:w="1440" w:type="dxa"/>
            <w:tcBorders>
              <w:top w:val="single" w:sz="6" w:space="0" w:color="000000"/>
              <w:left w:val="single" w:sz="6" w:space="0" w:color="000000"/>
              <w:bottom w:val="single" w:sz="6" w:space="0" w:color="000000"/>
              <w:right w:val="single" w:sz="6" w:space="0" w:color="000000"/>
            </w:tcBorders>
          </w:tcPr>
          <w:p w14:paraId="7B71E055" w14:textId="77777777" w:rsidR="00F15ACE" w:rsidRDefault="00F15ACE" w:rsidP="003164D0">
            <w:pPr>
              <w:pStyle w:val="NoSpacing"/>
              <w:jc w:val="center"/>
              <w:rPr>
                <w:rFonts w:asciiTheme="minorHAnsi" w:hAnsiTheme="minorHAnsi"/>
                <w:sz w:val="20"/>
              </w:rPr>
            </w:pPr>
            <w:r w:rsidRPr="000C573E">
              <w:rPr>
                <w:rFonts w:asciiTheme="minorHAnsi" w:hAnsiTheme="minorHAnsi"/>
                <w:sz w:val="20"/>
              </w:rPr>
              <w:t xml:space="preserve">Tech Talk or </w:t>
            </w:r>
          </w:p>
          <w:p w14:paraId="5AB81D3B"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Info</w:t>
            </w:r>
            <w:r>
              <w:rPr>
                <w:rFonts w:asciiTheme="minorHAnsi" w:hAnsiTheme="minorHAnsi"/>
              </w:rPr>
              <w:t xml:space="preserve"> </w:t>
            </w:r>
            <w:r w:rsidRPr="000C573E">
              <w:rPr>
                <w:rFonts w:asciiTheme="minorHAnsi" w:hAnsiTheme="minorHAnsi"/>
                <w:sz w:val="20"/>
              </w:rPr>
              <w:t>Session</w:t>
            </w:r>
            <w:r w:rsidR="003175C0">
              <w:rPr>
                <w:rFonts w:asciiTheme="minorHAnsi" w:hAnsiTheme="minorHAnsi"/>
                <w:sz w:val="20"/>
              </w:rPr>
              <w:t xml:space="preserve"> during day 1</w:t>
            </w:r>
          </w:p>
        </w:tc>
        <w:tc>
          <w:tcPr>
            <w:tcW w:w="1260" w:type="dxa"/>
            <w:tcBorders>
              <w:top w:val="single" w:sz="6" w:space="0" w:color="000000"/>
              <w:left w:val="single" w:sz="6" w:space="0" w:color="000000"/>
              <w:bottom w:val="single" w:sz="6" w:space="0" w:color="000000"/>
              <w:right w:val="single" w:sz="6" w:space="0" w:color="000000"/>
            </w:tcBorders>
          </w:tcPr>
          <w:p w14:paraId="6446401D" w14:textId="77777777" w:rsidR="00F15ACE" w:rsidRPr="000C573E" w:rsidRDefault="00F15ACE" w:rsidP="003164D0">
            <w:pPr>
              <w:pStyle w:val="NoSpacing"/>
              <w:jc w:val="center"/>
              <w:rPr>
                <w:rFonts w:asciiTheme="minorHAnsi" w:hAnsiTheme="minorHAnsi"/>
              </w:rPr>
            </w:pPr>
          </w:p>
        </w:tc>
        <w:tc>
          <w:tcPr>
            <w:tcW w:w="1186" w:type="dxa"/>
            <w:tcBorders>
              <w:top w:val="single" w:sz="6" w:space="0" w:color="000000"/>
              <w:left w:val="single" w:sz="6" w:space="0" w:color="000000"/>
              <w:bottom w:val="single" w:sz="6" w:space="0" w:color="000000"/>
              <w:right w:val="single" w:sz="6" w:space="0" w:color="000000"/>
            </w:tcBorders>
          </w:tcPr>
          <w:p w14:paraId="76169703" w14:textId="77777777" w:rsidR="00F15ACE" w:rsidRPr="000C573E" w:rsidRDefault="00F15ACE" w:rsidP="003164D0">
            <w:pPr>
              <w:pStyle w:val="NoSpacing"/>
              <w:jc w:val="center"/>
              <w:rPr>
                <w:rFonts w:asciiTheme="minorHAnsi" w:hAnsiTheme="minorHAnsi"/>
              </w:rPr>
            </w:pPr>
          </w:p>
        </w:tc>
      </w:tr>
      <w:tr w:rsidR="00F15ACE" w:rsidRPr="000C573E" w14:paraId="17D314D5" w14:textId="77777777" w:rsidTr="003164D0">
        <w:trPr>
          <w:trHeight w:val="609"/>
        </w:trPr>
        <w:tc>
          <w:tcPr>
            <w:tcW w:w="2414" w:type="dxa"/>
            <w:tcBorders>
              <w:top w:val="single" w:sz="6" w:space="0" w:color="000000"/>
              <w:left w:val="single" w:sz="6" w:space="0" w:color="000000"/>
              <w:bottom w:val="single" w:sz="6" w:space="0" w:color="000000"/>
              <w:right w:val="single" w:sz="6" w:space="0" w:color="000000"/>
            </w:tcBorders>
          </w:tcPr>
          <w:p w14:paraId="7A057EDB" w14:textId="77777777" w:rsidR="00F15ACE" w:rsidRPr="000C573E" w:rsidRDefault="00F15ACE" w:rsidP="003164D0">
            <w:pPr>
              <w:pStyle w:val="NoSpacing"/>
              <w:rPr>
                <w:rFonts w:asciiTheme="minorHAnsi" w:hAnsiTheme="minorHAnsi"/>
              </w:rPr>
            </w:pPr>
            <w:r w:rsidRPr="000C573E">
              <w:rPr>
                <w:rFonts w:asciiTheme="minorHAnsi" w:hAnsiTheme="minorHAnsi"/>
                <w:sz w:val="23"/>
              </w:rPr>
              <w:t>Recruiters on site</w:t>
            </w:r>
          </w:p>
        </w:tc>
        <w:tc>
          <w:tcPr>
            <w:tcW w:w="1741" w:type="dxa"/>
            <w:tcBorders>
              <w:top w:val="single" w:sz="6" w:space="0" w:color="000000"/>
              <w:left w:val="single" w:sz="6" w:space="0" w:color="000000"/>
              <w:bottom w:val="single" w:sz="6" w:space="0" w:color="000000"/>
              <w:right w:val="single" w:sz="6" w:space="0" w:color="000000"/>
            </w:tcBorders>
          </w:tcPr>
          <w:p w14:paraId="3FE08A80"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679" w:type="dxa"/>
            <w:tcBorders>
              <w:top w:val="single" w:sz="6" w:space="0" w:color="000000"/>
              <w:left w:val="single" w:sz="6" w:space="0" w:color="000000"/>
              <w:bottom w:val="single" w:sz="6" w:space="0" w:color="000000"/>
              <w:right w:val="single" w:sz="6" w:space="0" w:color="000000"/>
            </w:tcBorders>
          </w:tcPr>
          <w:p w14:paraId="242E1C8E"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440" w:type="dxa"/>
            <w:tcBorders>
              <w:top w:val="single" w:sz="6" w:space="0" w:color="000000"/>
              <w:left w:val="single" w:sz="6" w:space="0" w:color="000000"/>
              <w:bottom w:val="single" w:sz="6" w:space="0" w:color="000000"/>
              <w:right w:val="single" w:sz="6" w:space="0" w:color="000000"/>
            </w:tcBorders>
          </w:tcPr>
          <w:p w14:paraId="180A3513"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260" w:type="dxa"/>
            <w:tcBorders>
              <w:top w:val="single" w:sz="6" w:space="0" w:color="000000"/>
              <w:left w:val="single" w:sz="6" w:space="0" w:color="000000"/>
              <w:bottom w:val="single" w:sz="6" w:space="0" w:color="000000"/>
              <w:right w:val="single" w:sz="6" w:space="0" w:color="000000"/>
            </w:tcBorders>
          </w:tcPr>
          <w:p w14:paraId="5AA2EA4D"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186" w:type="dxa"/>
            <w:tcBorders>
              <w:top w:val="single" w:sz="6" w:space="0" w:color="000000"/>
              <w:left w:val="single" w:sz="6" w:space="0" w:color="000000"/>
              <w:bottom w:val="single" w:sz="6" w:space="0" w:color="000000"/>
              <w:right w:val="single" w:sz="6" w:space="0" w:color="000000"/>
            </w:tcBorders>
          </w:tcPr>
          <w:p w14:paraId="370361FE"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r>
      <w:tr w:rsidR="00F15ACE" w:rsidRPr="000C573E" w14:paraId="1FE384A0" w14:textId="77777777" w:rsidTr="003164D0">
        <w:trPr>
          <w:trHeight w:val="627"/>
        </w:trPr>
        <w:tc>
          <w:tcPr>
            <w:tcW w:w="2414" w:type="dxa"/>
            <w:tcBorders>
              <w:top w:val="single" w:sz="6" w:space="0" w:color="000000"/>
              <w:left w:val="single" w:sz="6" w:space="0" w:color="000000"/>
              <w:bottom w:val="single" w:sz="6" w:space="0" w:color="000000"/>
              <w:right w:val="single" w:sz="6" w:space="0" w:color="000000"/>
            </w:tcBorders>
          </w:tcPr>
          <w:p w14:paraId="17D2F4C4" w14:textId="77777777" w:rsidR="00F15ACE" w:rsidRPr="000C573E" w:rsidRDefault="00F15ACE" w:rsidP="003164D0">
            <w:pPr>
              <w:pStyle w:val="NoSpacing"/>
              <w:rPr>
                <w:rFonts w:asciiTheme="minorHAnsi" w:hAnsiTheme="minorHAnsi"/>
              </w:rPr>
            </w:pPr>
            <w:r w:rsidRPr="000C573E">
              <w:rPr>
                <w:rFonts w:asciiTheme="minorHAnsi" w:hAnsiTheme="minorHAnsi"/>
                <w:sz w:val="23"/>
              </w:rPr>
              <w:t>Private interview room</w:t>
            </w:r>
          </w:p>
        </w:tc>
        <w:tc>
          <w:tcPr>
            <w:tcW w:w="1741" w:type="dxa"/>
            <w:tcBorders>
              <w:top w:val="single" w:sz="6" w:space="0" w:color="000000"/>
              <w:left w:val="single" w:sz="6" w:space="0" w:color="000000"/>
              <w:bottom w:val="single" w:sz="6" w:space="0" w:color="000000"/>
              <w:right w:val="single" w:sz="6" w:space="0" w:color="000000"/>
            </w:tcBorders>
          </w:tcPr>
          <w:p w14:paraId="1304BE53"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679" w:type="dxa"/>
            <w:tcBorders>
              <w:top w:val="single" w:sz="6" w:space="0" w:color="000000"/>
              <w:left w:val="single" w:sz="6" w:space="0" w:color="000000"/>
              <w:bottom w:val="single" w:sz="6" w:space="0" w:color="000000"/>
              <w:right w:val="single" w:sz="6" w:space="0" w:color="000000"/>
            </w:tcBorders>
          </w:tcPr>
          <w:p w14:paraId="380635B1"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440" w:type="dxa"/>
            <w:tcBorders>
              <w:top w:val="single" w:sz="6" w:space="0" w:color="000000"/>
              <w:left w:val="single" w:sz="6" w:space="0" w:color="000000"/>
              <w:bottom w:val="single" w:sz="6" w:space="0" w:color="000000"/>
              <w:right w:val="single" w:sz="6" w:space="0" w:color="000000"/>
            </w:tcBorders>
          </w:tcPr>
          <w:p w14:paraId="6146A256"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260" w:type="dxa"/>
            <w:tcBorders>
              <w:top w:val="single" w:sz="6" w:space="0" w:color="000000"/>
              <w:left w:val="single" w:sz="6" w:space="0" w:color="000000"/>
              <w:bottom w:val="single" w:sz="6" w:space="0" w:color="000000"/>
              <w:right w:val="single" w:sz="6" w:space="0" w:color="000000"/>
            </w:tcBorders>
          </w:tcPr>
          <w:p w14:paraId="6DCEB1AE" w14:textId="77777777" w:rsidR="00F15ACE" w:rsidRPr="000C573E" w:rsidRDefault="00F15ACE" w:rsidP="003164D0">
            <w:pPr>
              <w:pStyle w:val="NoSpacing"/>
              <w:jc w:val="center"/>
              <w:rPr>
                <w:rFonts w:asciiTheme="minorHAnsi" w:hAnsiTheme="minorHAnsi"/>
              </w:rPr>
            </w:pPr>
          </w:p>
        </w:tc>
        <w:tc>
          <w:tcPr>
            <w:tcW w:w="1186" w:type="dxa"/>
            <w:tcBorders>
              <w:top w:val="single" w:sz="6" w:space="0" w:color="000000"/>
              <w:left w:val="single" w:sz="6" w:space="0" w:color="000000"/>
              <w:bottom w:val="single" w:sz="6" w:space="0" w:color="000000"/>
              <w:right w:val="single" w:sz="6" w:space="0" w:color="000000"/>
            </w:tcBorders>
          </w:tcPr>
          <w:p w14:paraId="2D834464" w14:textId="77777777" w:rsidR="00F15ACE" w:rsidRPr="000C573E" w:rsidRDefault="00F15ACE" w:rsidP="003164D0">
            <w:pPr>
              <w:pStyle w:val="NoSpacing"/>
              <w:jc w:val="center"/>
              <w:rPr>
                <w:rFonts w:asciiTheme="minorHAnsi" w:hAnsiTheme="minorHAnsi"/>
              </w:rPr>
            </w:pPr>
          </w:p>
        </w:tc>
      </w:tr>
      <w:tr w:rsidR="00F15ACE" w:rsidRPr="000C573E" w14:paraId="1AE6F8CC" w14:textId="77777777" w:rsidTr="003164D0">
        <w:trPr>
          <w:trHeight w:val="879"/>
        </w:trPr>
        <w:tc>
          <w:tcPr>
            <w:tcW w:w="2414" w:type="dxa"/>
            <w:tcBorders>
              <w:top w:val="single" w:sz="6" w:space="0" w:color="000000"/>
              <w:left w:val="single" w:sz="6" w:space="0" w:color="000000"/>
              <w:bottom w:val="single" w:sz="6" w:space="0" w:color="000000"/>
              <w:right w:val="single" w:sz="6" w:space="0" w:color="000000"/>
            </w:tcBorders>
          </w:tcPr>
          <w:p w14:paraId="7663AEDC" w14:textId="77777777" w:rsidR="00F15ACE" w:rsidRPr="000C573E" w:rsidRDefault="00F15ACE" w:rsidP="003175C0">
            <w:pPr>
              <w:pStyle w:val="NoSpacing"/>
              <w:rPr>
                <w:rFonts w:asciiTheme="minorHAnsi" w:hAnsiTheme="minorHAnsi"/>
              </w:rPr>
            </w:pPr>
            <w:r w:rsidRPr="000C573E">
              <w:rPr>
                <w:rFonts w:asciiTheme="minorHAnsi" w:hAnsiTheme="minorHAnsi"/>
                <w:sz w:val="23"/>
              </w:rPr>
              <w:t xml:space="preserve">Access to </w:t>
            </w:r>
            <w:r w:rsidR="003175C0">
              <w:rPr>
                <w:rFonts w:asciiTheme="minorHAnsi" w:hAnsiTheme="minorHAnsi"/>
                <w:sz w:val="23"/>
              </w:rPr>
              <w:t>resumes</w:t>
            </w:r>
          </w:p>
        </w:tc>
        <w:tc>
          <w:tcPr>
            <w:tcW w:w="1741" w:type="dxa"/>
            <w:tcBorders>
              <w:top w:val="single" w:sz="6" w:space="0" w:color="000000"/>
              <w:left w:val="single" w:sz="6" w:space="0" w:color="000000"/>
              <w:bottom w:val="single" w:sz="6" w:space="0" w:color="000000"/>
              <w:right w:val="single" w:sz="6" w:space="0" w:color="000000"/>
            </w:tcBorders>
          </w:tcPr>
          <w:p w14:paraId="69382BB9"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p w14:paraId="2AF25783" w14:textId="77777777" w:rsidR="00F15ACE" w:rsidRPr="000C573E" w:rsidRDefault="00F15ACE" w:rsidP="003164D0">
            <w:pPr>
              <w:pStyle w:val="NoSpacing"/>
              <w:jc w:val="center"/>
              <w:rPr>
                <w:rFonts w:asciiTheme="minorHAnsi" w:hAnsiTheme="minorHAnsi"/>
              </w:rPr>
            </w:pPr>
            <w:r w:rsidRPr="000C573E">
              <w:rPr>
                <w:rFonts w:asciiTheme="minorHAnsi" w:eastAsia="Arial" w:hAnsiTheme="minorHAnsi" w:cs="Arial"/>
                <w:sz w:val="20"/>
              </w:rPr>
              <w:t>(early access)</w:t>
            </w:r>
          </w:p>
        </w:tc>
        <w:tc>
          <w:tcPr>
            <w:tcW w:w="1679" w:type="dxa"/>
            <w:tcBorders>
              <w:top w:val="single" w:sz="6" w:space="0" w:color="000000"/>
              <w:left w:val="single" w:sz="6" w:space="0" w:color="000000"/>
              <w:bottom w:val="single" w:sz="6" w:space="0" w:color="000000"/>
              <w:right w:val="single" w:sz="6" w:space="0" w:color="000000"/>
            </w:tcBorders>
          </w:tcPr>
          <w:p w14:paraId="2E14075F"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p w14:paraId="516B85A0" w14:textId="77777777" w:rsidR="00F15ACE" w:rsidRPr="000C573E" w:rsidRDefault="00F15ACE" w:rsidP="003164D0">
            <w:pPr>
              <w:pStyle w:val="NoSpacing"/>
              <w:jc w:val="center"/>
              <w:rPr>
                <w:rFonts w:asciiTheme="minorHAnsi" w:hAnsiTheme="minorHAnsi"/>
              </w:rPr>
            </w:pPr>
            <w:r w:rsidRPr="000C573E">
              <w:rPr>
                <w:rFonts w:asciiTheme="minorHAnsi" w:hAnsiTheme="minorHAnsi"/>
                <w:sz w:val="20"/>
              </w:rPr>
              <w:t>(early access)</w:t>
            </w:r>
          </w:p>
        </w:tc>
        <w:tc>
          <w:tcPr>
            <w:tcW w:w="1440" w:type="dxa"/>
            <w:tcBorders>
              <w:top w:val="single" w:sz="6" w:space="0" w:color="000000"/>
              <w:left w:val="single" w:sz="6" w:space="0" w:color="000000"/>
              <w:bottom w:val="single" w:sz="6" w:space="0" w:color="000000"/>
              <w:right w:val="single" w:sz="6" w:space="0" w:color="000000"/>
            </w:tcBorders>
          </w:tcPr>
          <w:p w14:paraId="24F23B38"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260" w:type="dxa"/>
            <w:tcBorders>
              <w:top w:val="single" w:sz="6" w:space="0" w:color="000000"/>
              <w:left w:val="single" w:sz="6" w:space="0" w:color="000000"/>
              <w:bottom w:val="single" w:sz="6" w:space="0" w:color="000000"/>
              <w:right w:val="single" w:sz="6" w:space="0" w:color="000000"/>
            </w:tcBorders>
          </w:tcPr>
          <w:p w14:paraId="7BD6A2FD" w14:textId="77777777" w:rsidR="00F15ACE" w:rsidRPr="000C573E" w:rsidRDefault="003164D0" w:rsidP="003164D0">
            <w:pPr>
              <w:pStyle w:val="NoSpacing"/>
              <w:jc w:val="center"/>
              <w:rPr>
                <w:rFonts w:asciiTheme="minorHAnsi" w:hAnsiTheme="minorHAnsi"/>
              </w:rPr>
            </w:pPr>
            <w:r>
              <w:rPr>
                <w:rFonts w:ascii="Segoe UI Symbol" w:eastAsia="Arial Unicode MS" w:hAnsi="Segoe UI Symbol" w:cs="Segoe UI Symbol"/>
                <w:sz w:val="29"/>
              </w:rPr>
              <w:t>x</w:t>
            </w:r>
          </w:p>
        </w:tc>
        <w:tc>
          <w:tcPr>
            <w:tcW w:w="1186" w:type="dxa"/>
            <w:tcBorders>
              <w:top w:val="single" w:sz="6" w:space="0" w:color="000000"/>
              <w:left w:val="single" w:sz="6" w:space="0" w:color="000000"/>
              <w:bottom w:val="single" w:sz="6" w:space="0" w:color="000000"/>
              <w:right w:val="single" w:sz="6" w:space="0" w:color="000000"/>
            </w:tcBorders>
          </w:tcPr>
          <w:p w14:paraId="7437C755" w14:textId="77777777" w:rsidR="00F15ACE" w:rsidRPr="000C573E" w:rsidRDefault="003175C0" w:rsidP="003175C0">
            <w:pPr>
              <w:pStyle w:val="NoSpacing"/>
              <w:jc w:val="center"/>
              <w:rPr>
                <w:rFonts w:asciiTheme="minorHAnsi" w:hAnsiTheme="minorHAnsi"/>
              </w:rPr>
            </w:pPr>
            <w:r>
              <w:rPr>
                <w:rFonts w:asciiTheme="minorHAnsi" w:hAnsiTheme="minorHAnsi"/>
              </w:rPr>
              <w:t>x</w:t>
            </w:r>
          </w:p>
        </w:tc>
      </w:tr>
    </w:tbl>
    <w:p w14:paraId="29E379C3" w14:textId="77777777" w:rsidR="00F15ACE" w:rsidRDefault="00F15ACE" w:rsidP="00F15ACE">
      <w:pPr>
        <w:pStyle w:val="NoSpacing"/>
        <w:rPr>
          <w:rFonts w:asciiTheme="minorHAnsi" w:hAnsiTheme="minorHAnsi"/>
          <w:b/>
        </w:rPr>
      </w:pPr>
    </w:p>
    <w:p w14:paraId="16C2E48A" w14:textId="77777777" w:rsidR="00F15ACE" w:rsidRDefault="00F15ACE" w:rsidP="00F15ACE">
      <w:pPr>
        <w:pStyle w:val="NoSpacing"/>
        <w:rPr>
          <w:rFonts w:asciiTheme="minorHAnsi" w:hAnsiTheme="minorHAnsi"/>
          <w:b/>
        </w:rPr>
      </w:pPr>
    </w:p>
    <w:p w14:paraId="4DC64C89" w14:textId="77777777" w:rsidR="00F15ACE" w:rsidRPr="00B90F53" w:rsidRDefault="00F15ACE" w:rsidP="00F15ACE">
      <w:pPr>
        <w:pStyle w:val="NoSpacing"/>
        <w:rPr>
          <w:rFonts w:asciiTheme="minorHAnsi" w:hAnsiTheme="minorHAnsi"/>
          <w:sz w:val="26"/>
          <w:szCs w:val="26"/>
        </w:rPr>
      </w:pPr>
      <w:r w:rsidRPr="00B90F53">
        <w:rPr>
          <w:rFonts w:asciiTheme="minorHAnsi" w:hAnsiTheme="minorHAnsi"/>
          <w:b/>
          <w:sz w:val="26"/>
          <w:szCs w:val="26"/>
        </w:rPr>
        <w:t>We hope that you consider all of these benefits and decide to partner with us so that we can make HackGT unlike any hackathon ever seen before.</w:t>
      </w:r>
    </w:p>
    <w:p w14:paraId="4B730BC5" w14:textId="77777777" w:rsidR="00061553" w:rsidRPr="00EC62C2" w:rsidRDefault="00F15ACE" w:rsidP="00061553">
      <w:pPr>
        <w:rPr>
          <w:i/>
          <w:sz w:val="26"/>
          <w:szCs w:val="26"/>
          <w:u w:val="single"/>
        </w:rPr>
      </w:pPr>
      <w:r w:rsidRPr="00EF7C40">
        <w:rPr>
          <w:i/>
          <w:sz w:val="26"/>
          <w:szCs w:val="26"/>
          <w:u w:val="single"/>
        </w:rPr>
        <w:lastRenderedPageBreak/>
        <w:t>Meet the Team</w:t>
      </w:r>
    </w:p>
    <w:p w14:paraId="179762E7" w14:textId="77777777" w:rsidR="005D3BA2" w:rsidRDefault="005D3BA2" w:rsidP="00F15ACE">
      <w:pPr>
        <w:pStyle w:val="NoSpacing"/>
        <w:rPr>
          <w:rFonts w:asciiTheme="minorHAnsi" w:hAnsiTheme="minorHAnsi"/>
          <w:sz w:val="26"/>
          <w:szCs w:val="26"/>
        </w:rPr>
      </w:pPr>
      <w:r>
        <w:rPr>
          <w:rFonts w:asciiTheme="minorHAnsi" w:hAnsiTheme="minorHAnsi"/>
          <w:sz w:val="26"/>
          <w:szCs w:val="26"/>
        </w:rPr>
        <w:t>Pavleen Thukral, Director</w:t>
      </w:r>
    </w:p>
    <w:p w14:paraId="25BA05B2" w14:textId="77777777" w:rsidR="005D3BA2" w:rsidRPr="00061553" w:rsidRDefault="00061553" w:rsidP="00F15ACE">
      <w:pPr>
        <w:pStyle w:val="NoSpacing"/>
        <w:rPr>
          <w:rFonts w:asciiTheme="minorHAnsi" w:hAnsiTheme="minorHAnsi"/>
          <w:i/>
          <w:sz w:val="26"/>
          <w:szCs w:val="26"/>
        </w:rPr>
      </w:pPr>
      <w:r w:rsidRPr="00061553">
        <w:rPr>
          <w:rFonts w:asciiTheme="minorHAnsi" w:hAnsiTheme="minorHAnsi"/>
          <w:i/>
          <w:sz w:val="26"/>
          <w:szCs w:val="26"/>
        </w:rPr>
        <w:t>pav920@gatech.edu</w:t>
      </w:r>
      <w:r w:rsidR="005D3BA2" w:rsidRPr="00061553">
        <w:rPr>
          <w:rFonts w:asciiTheme="minorHAnsi" w:hAnsiTheme="minorHAnsi"/>
          <w:i/>
          <w:sz w:val="26"/>
          <w:szCs w:val="26"/>
        </w:rPr>
        <w:t>, 301-613-2697</w:t>
      </w:r>
    </w:p>
    <w:p w14:paraId="6C7945F8" w14:textId="77777777" w:rsidR="00E27385" w:rsidRDefault="00E27385" w:rsidP="00F15ACE">
      <w:pPr>
        <w:pStyle w:val="NoSpacing"/>
        <w:rPr>
          <w:rFonts w:asciiTheme="minorHAnsi" w:hAnsiTheme="minorHAnsi"/>
          <w:sz w:val="26"/>
          <w:szCs w:val="26"/>
        </w:rPr>
      </w:pPr>
    </w:p>
    <w:p w14:paraId="037E1FCD" w14:textId="77777777" w:rsidR="00061553" w:rsidRPr="00B90F53" w:rsidRDefault="00061553" w:rsidP="00061553">
      <w:pPr>
        <w:pStyle w:val="NoSpacing"/>
        <w:rPr>
          <w:rFonts w:asciiTheme="minorHAnsi" w:hAnsiTheme="minorHAnsi"/>
          <w:sz w:val="26"/>
          <w:szCs w:val="26"/>
        </w:rPr>
      </w:pPr>
      <w:r w:rsidRPr="00B90F53">
        <w:rPr>
          <w:rFonts w:asciiTheme="minorHAnsi" w:hAnsiTheme="minorHAnsi"/>
          <w:sz w:val="26"/>
          <w:szCs w:val="26"/>
        </w:rPr>
        <w:t xml:space="preserve">Shehmeer Jiwani, Director </w:t>
      </w:r>
    </w:p>
    <w:p w14:paraId="1896B3BF" w14:textId="77777777" w:rsidR="00061553" w:rsidRPr="00061553" w:rsidRDefault="00061553" w:rsidP="00061553">
      <w:pPr>
        <w:pStyle w:val="NoSpacing"/>
        <w:rPr>
          <w:rFonts w:asciiTheme="minorHAnsi" w:hAnsiTheme="minorHAnsi"/>
          <w:i/>
          <w:sz w:val="26"/>
          <w:szCs w:val="26"/>
        </w:rPr>
      </w:pPr>
      <w:r w:rsidRPr="00B90F53">
        <w:rPr>
          <w:rFonts w:asciiTheme="minorHAnsi" w:hAnsiTheme="minorHAnsi"/>
          <w:i/>
          <w:sz w:val="26"/>
          <w:szCs w:val="26"/>
        </w:rPr>
        <w:t>shehmeer@gatech.edu, 678-630-9949</w:t>
      </w:r>
    </w:p>
    <w:p w14:paraId="687A69AC" w14:textId="77777777" w:rsidR="00CE3607" w:rsidRDefault="00CE3607" w:rsidP="00CE3607">
      <w:pPr>
        <w:pStyle w:val="NoSpacing"/>
        <w:rPr>
          <w:rFonts w:asciiTheme="minorHAnsi" w:hAnsiTheme="minorHAnsi"/>
          <w:i/>
          <w:sz w:val="26"/>
          <w:szCs w:val="26"/>
        </w:rPr>
      </w:pPr>
    </w:p>
    <w:p w14:paraId="3B34C9AB" w14:textId="77777777" w:rsidR="00CE3607" w:rsidRDefault="00CE3607" w:rsidP="00CE3607">
      <w:pPr>
        <w:pStyle w:val="NoSpacing"/>
        <w:rPr>
          <w:rFonts w:asciiTheme="minorHAnsi" w:hAnsiTheme="minorHAnsi"/>
          <w:sz w:val="26"/>
          <w:szCs w:val="26"/>
        </w:rPr>
      </w:pPr>
      <w:r>
        <w:rPr>
          <w:rFonts w:asciiTheme="minorHAnsi" w:hAnsiTheme="minorHAnsi"/>
          <w:sz w:val="26"/>
          <w:szCs w:val="26"/>
        </w:rPr>
        <w:t>Brooke Vacovsky, Volunteer Coordinator</w:t>
      </w:r>
    </w:p>
    <w:p w14:paraId="73298B52" w14:textId="77777777" w:rsidR="00CE3607" w:rsidRDefault="00CE3607" w:rsidP="00CE3607">
      <w:pPr>
        <w:pStyle w:val="NoSpacing"/>
        <w:rPr>
          <w:rFonts w:asciiTheme="minorHAnsi" w:hAnsiTheme="minorHAnsi"/>
          <w:i/>
          <w:sz w:val="26"/>
          <w:szCs w:val="26"/>
        </w:rPr>
      </w:pPr>
      <w:r w:rsidRPr="00E06FA3">
        <w:rPr>
          <w:rFonts w:asciiTheme="minorHAnsi" w:hAnsiTheme="minorHAnsi"/>
          <w:i/>
          <w:sz w:val="26"/>
          <w:szCs w:val="26"/>
        </w:rPr>
        <w:t>vacovskyb@gmail.com, 443-803-8551</w:t>
      </w:r>
    </w:p>
    <w:p w14:paraId="1BD2BFB4" w14:textId="77777777" w:rsidR="00061553" w:rsidRPr="00B90F53" w:rsidRDefault="00061553" w:rsidP="00F15ACE">
      <w:pPr>
        <w:pStyle w:val="NoSpacing"/>
        <w:rPr>
          <w:rFonts w:asciiTheme="minorHAnsi" w:hAnsiTheme="minorHAnsi"/>
          <w:sz w:val="26"/>
          <w:szCs w:val="26"/>
        </w:rPr>
      </w:pPr>
    </w:p>
    <w:p w14:paraId="7F111A0E" w14:textId="77777777" w:rsidR="00F15ACE" w:rsidRPr="00B90F53" w:rsidRDefault="00F15ACE" w:rsidP="00F15ACE">
      <w:pPr>
        <w:pStyle w:val="NoSpacing"/>
        <w:rPr>
          <w:rFonts w:asciiTheme="minorHAnsi" w:hAnsiTheme="minorHAnsi"/>
          <w:sz w:val="26"/>
          <w:szCs w:val="26"/>
        </w:rPr>
      </w:pPr>
      <w:r w:rsidRPr="00B90F53">
        <w:rPr>
          <w:rFonts w:asciiTheme="minorHAnsi" w:hAnsiTheme="minorHAnsi"/>
          <w:sz w:val="26"/>
          <w:szCs w:val="26"/>
        </w:rPr>
        <w:t xml:space="preserve">Eric Zhang, </w:t>
      </w:r>
      <w:r w:rsidR="00EF7C40">
        <w:rPr>
          <w:rFonts w:asciiTheme="minorHAnsi" w:hAnsiTheme="minorHAnsi"/>
          <w:sz w:val="26"/>
          <w:szCs w:val="26"/>
        </w:rPr>
        <w:t>Technical Lead</w:t>
      </w:r>
      <w:r w:rsidRPr="00B90F53">
        <w:rPr>
          <w:rFonts w:asciiTheme="minorHAnsi" w:hAnsiTheme="minorHAnsi"/>
          <w:sz w:val="26"/>
          <w:szCs w:val="26"/>
        </w:rPr>
        <w:t xml:space="preserve"> </w:t>
      </w:r>
    </w:p>
    <w:p w14:paraId="4E2177BB" w14:textId="77777777" w:rsidR="00F15ACE" w:rsidRPr="00B90F53" w:rsidRDefault="00F15ACE" w:rsidP="00F15ACE">
      <w:pPr>
        <w:pStyle w:val="NoSpacing"/>
        <w:rPr>
          <w:rFonts w:asciiTheme="minorHAnsi" w:hAnsiTheme="minorHAnsi"/>
          <w:i/>
          <w:sz w:val="26"/>
          <w:szCs w:val="26"/>
        </w:rPr>
      </w:pPr>
      <w:r w:rsidRPr="00B90F53">
        <w:rPr>
          <w:rFonts w:asciiTheme="minorHAnsi" w:hAnsiTheme="minorHAnsi"/>
          <w:i/>
          <w:sz w:val="26"/>
          <w:szCs w:val="26"/>
        </w:rPr>
        <w:t>ericjzhang@gatech.edu, 203-715-7725</w:t>
      </w:r>
    </w:p>
    <w:p w14:paraId="74FB2975" w14:textId="77777777" w:rsidR="00F15ACE" w:rsidRPr="00B90F53" w:rsidRDefault="00F15ACE" w:rsidP="00F15ACE">
      <w:pPr>
        <w:pStyle w:val="NoSpacing"/>
        <w:rPr>
          <w:rFonts w:asciiTheme="minorHAnsi" w:hAnsiTheme="minorHAnsi"/>
          <w:sz w:val="26"/>
          <w:szCs w:val="26"/>
        </w:rPr>
      </w:pPr>
    </w:p>
    <w:p w14:paraId="62725640" w14:textId="77777777" w:rsidR="00F15ACE" w:rsidRPr="00B90F53" w:rsidRDefault="00EF7C40" w:rsidP="00F15ACE">
      <w:pPr>
        <w:pStyle w:val="NoSpacing"/>
        <w:rPr>
          <w:rFonts w:asciiTheme="minorHAnsi" w:hAnsiTheme="minorHAnsi"/>
          <w:sz w:val="26"/>
          <w:szCs w:val="26"/>
        </w:rPr>
      </w:pPr>
      <w:r>
        <w:rPr>
          <w:rFonts w:asciiTheme="minorHAnsi" w:hAnsiTheme="minorHAnsi"/>
          <w:sz w:val="26"/>
          <w:szCs w:val="26"/>
        </w:rPr>
        <w:t>Pooja Vaidya</w:t>
      </w:r>
      <w:r w:rsidR="00F15ACE" w:rsidRPr="00B90F53">
        <w:rPr>
          <w:rFonts w:asciiTheme="minorHAnsi" w:hAnsiTheme="minorHAnsi"/>
          <w:sz w:val="26"/>
          <w:szCs w:val="26"/>
        </w:rPr>
        <w:t xml:space="preserve">, </w:t>
      </w:r>
      <w:r>
        <w:rPr>
          <w:rFonts w:asciiTheme="minorHAnsi" w:hAnsiTheme="minorHAnsi"/>
          <w:sz w:val="26"/>
          <w:szCs w:val="26"/>
        </w:rPr>
        <w:t>Marketing Lead</w:t>
      </w:r>
      <w:r w:rsidR="00F15ACE" w:rsidRPr="00B90F53">
        <w:rPr>
          <w:rFonts w:asciiTheme="minorHAnsi" w:hAnsiTheme="minorHAnsi"/>
          <w:sz w:val="26"/>
          <w:szCs w:val="26"/>
        </w:rPr>
        <w:t xml:space="preserve"> </w:t>
      </w:r>
    </w:p>
    <w:p w14:paraId="5763D30E" w14:textId="77777777" w:rsidR="00335CED" w:rsidRDefault="007F47CD" w:rsidP="00F15ACE">
      <w:pPr>
        <w:pStyle w:val="NoSpacing"/>
        <w:rPr>
          <w:rFonts w:asciiTheme="minorHAnsi" w:hAnsiTheme="minorHAnsi"/>
          <w:i/>
          <w:sz w:val="26"/>
          <w:szCs w:val="26"/>
        </w:rPr>
      </w:pPr>
      <w:r>
        <w:rPr>
          <w:rFonts w:asciiTheme="minorHAnsi" w:hAnsiTheme="minorHAnsi"/>
          <w:i/>
          <w:sz w:val="26"/>
          <w:szCs w:val="26"/>
        </w:rPr>
        <w:t>pvaidya6</w:t>
      </w:r>
      <w:r w:rsidR="00F15ACE" w:rsidRPr="00B90F53">
        <w:rPr>
          <w:rFonts w:asciiTheme="minorHAnsi" w:hAnsiTheme="minorHAnsi"/>
          <w:i/>
          <w:sz w:val="26"/>
          <w:szCs w:val="26"/>
        </w:rPr>
        <w:t xml:space="preserve">@gatech.edu, </w:t>
      </w:r>
      <w:r w:rsidR="002A374C">
        <w:rPr>
          <w:rFonts w:asciiTheme="minorHAnsi" w:hAnsiTheme="minorHAnsi"/>
          <w:i/>
          <w:sz w:val="26"/>
          <w:szCs w:val="26"/>
        </w:rPr>
        <w:t>404-731-1381</w:t>
      </w:r>
    </w:p>
    <w:p w14:paraId="2BA498F4" w14:textId="77777777" w:rsidR="00E06FA3" w:rsidRDefault="00E06FA3" w:rsidP="00E06FA3">
      <w:pPr>
        <w:pStyle w:val="NoSpacing"/>
        <w:rPr>
          <w:rFonts w:asciiTheme="minorHAnsi" w:hAnsiTheme="minorHAnsi"/>
          <w:i/>
          <w:sz w:val="26"/>
          <w:szCs w:val="26"/>
        </w:rPr>
      </w:pPr>
    </w:p>
    <w:p w14:paraId="648C8C73" w14:textId="77777777" w:rsidR="00E06FA3" w:rsidRDefault="00E06FA3" w:rsidP="00E06FA3">
      <w:pPr>
        <w:pStyle w:val="NoSpacing"/>
        <w:rPr>
          <w:rFonts w:asciiTheme="minorHAnsi" w:hAnsiTheme="minorHAnsi"/>
          <w:i/>
          <w:sz w:val="26"/>
          <w:szCs w:val="26"/>
        </w:rPr>
      </w:pPr>
      <w:r>
        <w:rPr>
          <w:rFonts w:asciiTheme="minorHAnsi" w:hAnsiTheme="minorHAnsi"/>
          <w:sz w:val="26"/>
          <w:szCs w:val="26"/>
        </w:rPr>
        <w:t xml:space="preserve">Sidney Durant, </w:t>
      </w:r>
      <w:r w:rsidR="00816AE3">
        <w:rPr>
          <w:rFonts w:asciiTheme="minorHAnsi" w:hAnsiTheme="minorHAnsi"/>
          <w:sz w:val="26"/>
          <w:szCs w:val="26"/>
        </w:rPr>
        <w:t>Director of Operations</w:t>
      </w:r>
      <w:r>
        <w:rPr>
          <w:rFonts w:asciiTheme="minorHAnsi" w:hAnsiTheme="minorHAnsi"/>
          <w:sz w:val="26"/>
          <w:szCs w:val="26"/>
        </w:rPr>
        <w:br/>
      </w:r>
      <w:r>
        <w:rPr>
          <w:rFonts w:asciiTheme="minorHAnsi" w:hAnsiTheme="minorHAnsi"/>
          <w:i/>
          <w:sz w:val="26"/>
          <w:szCs w:val="26"/>
        </w:rPr>
        <w:t>s</w:t>
      </w:r>
      <w:r w:rsidRPr="00E06FA3">
        <w:rPr>
          <w:rFonts w:asciiTheme="minorHAnsi" w:hAnsiTheme="minorHAnsi"/>
          <w:i/>
          <w:sz w:val="26"/>
          <w:szCs w:val="26"/>
        </w:rPr>
        <w:t>durant@gatech.edu</w:t>
      </w:r>
      <w:r>
        <w:rPr>
          <w:rFonts w:asciiTheme="minorHAnsi" w:hAnsiTheme="minorHAnsi"/>
          <w:i/>
          <w:sz w:val="26"/>
          <w:szCs w:val="26"/>
        </w:rPr>
        <w:t>, 931-636-5774</w:t>
      </w:r>
    </w:p>
    <w:p w14:paraId="7EF50060" w14:textId="77777777" w:rsidR="00CE3607" w:rsidRDefault="00CE3607" w:rsidP="00E06FA3">
      <w:pPr>
        <w:pStyle w:val="NoSpacing"/>
        <w:rPr>
          <w:rFonts w:asciiTheme="minorHAnsi" w:hAnsiTheme="minorHAnsi"/>
          <w:i/>
          <w:sz w:val="26"/>
          <w:szCs w:val="26"/>
        </w:rPr>
      </w:pPr>
    </w:p>
    <w:p w14:paraId="181C5299" w14:textId="77777777" w:rsidR="00CE3607" w:rsidRDefault="00CE3607" w:rsidP="00E06FA3">
      <w:pPr>
        <w:pStyle w:val="NoSpacing"/>
        <w:rPr>
          <w:rFonts w:asciiTheme="minorHAnsi" w:hAnsiTheme="minorHAnsi"/>
          <w:sz w:val="26"/>
          <w:szCs w:val="26"/>
        </w:rPr>
      </w:pPr>
      <w:r>
        <w:rPr>
          <w:rFonts w:asciiTheme="minorHAnsi" w:hAnsiTheme="minorHAnsi"/>
          <w:sz w:val="26"/>
          <w:szCs w:val="26"/>
        </w:rPr>
        <w:t>Sanchit Malhotra, Marketing Team Member</w:t>
      </w:r>
    </w:p>
    <w:p w14:paraId="11996478" w14:textId="77777777" w:rsidR="00CE3607" w:rsidRPr="00CE3607" w:rsidRDefault="00CE3607" w:rsidP="00E06FA3">
      <w:pPr>
        <w:pStyle w:val="NoSpacing"/>
        <w:rPr>
          <w:rFonts w:asciiTheme="minorHAnsi" w:hAnsiTheme="minorHAnsi"/>
          <w:i/>
          <w:sz w:val="26"/>
          <w:szCs w:val="26"/>
        </w:rPr>
      </w:pPr>
      <w:r w:rsidRPr="00CE3607">
        <w:rPr>
          <w:rFonts w:asciiTheme="minorHAnsi" w:hAnsiTheme="minorHAnsi"/>
          <w:i/>
          <w:sz w:val="26"/>
          <w:szCs w:val="26"/>
        </w:rPr>
        <w:t>smalhotra7@gatech.edu, 404-421-4317</w:t>
      </w:r>
    </w:p>
    <w:p w14:paraId="44AFFB80" w14:textId="77777777" w:rsidR="00CE3607" w:rsidRDefault="00CE3607" w:rsidP="00E06FA3">
      <w:pPr>
        <w:pStyle w:val="NoSpacing"/>
        <w:rPr>
          <w:rFonts w:asciiTheme="minorHAnsi" w:hAnsiTheme="minorHAnsi"/>
          <w:sz w:val="26"/>
          <w:szCs w:val="26"/>
        </w:rPr>
      </w:pPr>
    </w:p>
    <w:p w14:paraId="2E504846" w14:textId="77777777" w:rsidR="00CE3607" w:rsidRDefault="00CE3607" w:rsidP="00E06FA3">
      <w:pPr>
        <w:pStyle w:val="NoSpacing"/>
        <w:rPr>
          <w:rFonts w:asciiTheme="minorHAnsi" w:hAnsiTheme="minorHAnsi"/>
          <w:sz w:val="26"/>
          <w:szCs w:val="26"/>
        </w:rPr>
      </w:pPr>
      <w:r>
        <w:rPr>
          <w:rFonts w:asciiTheme="minorHAnsi" w:hAnsiTheme="minorHAnsi"/>
          <w:sz w:val="26"/>
          <w:szCs w:val="26"/>
        </w:rPr>
        <w:t>Richard Li, Mobile Team Lead</w:t>
      </w:r>
    </w:p>
    <w:p w14:paraId="58F1790C" w14:textId="77777777" w:rsidR="00CE3607" w:rsidRPr="00CE3607" w:rsidRDefault="00CE3607" w:rsidP="00E06FA3">
      <w:pPr>
        <w:pStyle w:val="NoSpacing"/>
        <w:rPr>
          <w:rFonts w:asciiTheme="minorHAnsi" w:hAnsiTheme="minorHAnsi"/>
          <w:i/>
          <w:sz w:val="26"/>
          <w:szCs w:val="26"/>
        </w:rPr>
      </w:pPr>
      <w:r>
        <w:rPr>
          <w:rFonts w:asciiTheme="minorHAnsi" w:hAnsiTheme="minorHAnsi"/>
          <w:i/>
          <w:sz w:val="26"/>
          <w:szCs w:val="26"/>
        </w:rPr>
        <w:t>l</w:t>
      </w:r>
      <w:r w:rsidRPr="00CE3607">
        <w:rPr>
          <w:rFonts w:asciiTheme="minorHAnsi" w:hAnsiTheme="minorHAnsi"/>
          <w:i/>
          <w:sz w:val="26"/>
          <w:szCs w:val="26"/>
        </w:rPr>
        <w:t>ichard49@gatech.edu, 864-346-4737</w:t>
      </w:r>
    </w:p>
    <w:p w14:paraId="42BDB679" w14:textId="77777777" w:rsidR="00E06FA3" w:rsidRDefault="00E06FA3" w:rsidP="00E06FA3">
      <w:pPr>
        <w:pStyle w:val="NoSpacing"/>
        <w:rPr>
          <w:rFonts w:asciiTheme="minorHAnsi" w:hAnsiTheme="minorHAnsi"/>
          <w:i/>
          <w:sz w:val="26"/>
          <w:szCs w:val="26"/>
        </w:rPr>
      </w:pPr>
    </w:p>
    <w:p w14:paraId="030E1621" w14:textId="77777777" w:rsidR="00CE3607" w:rsidRPr="00CE3607" w:rsidRDefault="00CE3607" w:rsidP="00E06FA3">
      <w:pPr>
        <w:pStyle w:val="NoSpacing"/>
        <w:rPr>
          <w:rFonts w:asciiTheme="minorHAnsi" w:hAnsiTheme="minorHAnsi"/>
          <w:sz w:val="26"/>
          <w:szCs w:val="26"/>
        </w:rPr>
      </w:pPr>
      <w:r>
        <w:rPr>
          <w:rFonts w:asciiTheme="minorHAnsi" w:hAnsiTheme="minorHAnsi"/>
          <w:sz w:val="26"/>
          <w:szCs w:val="26"/>
        </w:rPr>
        <w:t>Feel free to contact one of our team members if you have any questions pertaining to Hack GT.</w:t>
      </w:r>
    </w:p>
    <w:p w14:paraId="4E739F1E" w14:textId="77777777" w:rsidR="00E06FA3" w:rsidRDefault="00E06FA3">
      <w:pPr>
        <w:rPr>
          <w:rFonts w:eastAsia="Calibri" w:cs="Calibri"/>
          <w:i/>
          <w:color w:val="FFFFFF"/>
          <w:sz w:val="26"/>
          <w:szCs w:val="26"/>
        </w:rPr>
      </w:pPr>
      <w:r>
        <w:rPr>
          <w:i/>
          <w:sz w:val="26"/>
          <w:szCs w:val="26"/>
        </w:rPr>
        <w:br w:type="page"/>
      </w:r>
    </w:p>
    <w:p w14:paraId="44AC2568" w14:textId="77777777" w:rsidR="00F15ACE" w:rsidRPr="00E06FA3" w:rsidRDefault="00F15ACE" w:rsidP="00E06FA3">
      <w:pPr>
        <w:pStyle w:val="NoSpacing"/>
        <w:rPr>
          <w:rFonts w:asciiTheme="minorHAnsi" w:hAnsiTheme="minorHAnsi"/>
          <w:i/>
          <w:sz w:val="26"/>
          <w:szCs w:val="26"/>
        </w:rPr>
      </w:pPr>
      <w:r w:rsidRPr="00EF7C40">
        <w:rPr>
          <w:rFonts w:asciiTheme="minorHAnsi" w:hAnsiTheme="minorHAnsi"/>
          <w:i/>
          <w:sz w:val="26"/>
          <w:szCs w:val="26"/>
          <w:u w:val="single"/>
        </w:rPr>
        <w:lastRenderedPageBreak/>
        <w:t>The HackGT Hardware Shop</w:t>
      </w:r>
    </w:p>
    <w:p w14:paraId="1B23D9A8" w14:textId="77777777" w:rsidR="00F15ACE" w:rsidRPr="00B90F53" w:rsidRDefault="00F15ACE" w:rsidP="00F15ACE">
      <w:pPr>
        <w:pStyle w:val="NoSpacing"/>
        <w:rPr>
          <w:rFonts w:asciiTheme="minorHAnsi" w:hAnsiTheme="minorHAnsi"/>
          <w:sz w:val="26"/>
          <w:szCs w:val="26"/>
        </w:rPr>
      </w:pPr>
    </w:p>
    <w:p w14:paraId="4961B176" w14:textId="77777777" w:rsidR="00F15ACE" w:rsidRPr="00B90F53" w:rsidRDefault="00F15ACE" w:rsidP="00F15ACE">
      <w:pPr>
        <w:pStyle w:val="Heading1"/>
        <w:rPr>
          <w:sz w:val="26"/>
          <w:szCs w:val="26"/>
        </w:rPr>
      </w:pPr>
      <w:r w:rsidRPr="00B90F53">
        <w:rPr>
          <w:sz w:val="26"/>
          <w:szCs w:val="26"/>
        </w:rPr>
        <w:t>/&gt; What is The Shop?</w:t>
      </w:r>
    </w:p>
    <w:p w14:paraId="43E1D4E2" w14:textId="77777777" w:rsidR="00F15ACE" w:rsidRDefault="00F15ACE" w:rsidP="00F15ACE">
      <w:pPr>
        <w:pStyle w:val="NoSpacing"/>
        <w:rPr>
          <w:rFonts w:asciiTheme="minorHAnsi" w:hAnsiTheme="minorHAnsi"/>
          <w:sz w:val="26"/>
          <w:szCs w:val="26"/>
        </w:rPr>
      </w:pPr>
      <w:r w:rsidRPr="00B90F53">
        <w:rPr>
          <w:rFonts w:asciiTheme="minorHAnsi" w:hAnsiTheme="minorHAnsi"/>
          <w:sz w:val="26"/>
          <w:szCs w:val="26"/>
        </w:rPr>
        <w:t>Hackathons today don’t put enough emphasis on hardware projects. At the very least we don’t believe they provide enough support for hardware hacks to be more plausible for everyone. At HackGT we want to showcase students’ ability to work with electronics to create awesome projects.  In order to fulfill this dream, we need materials and tools available to the students so they can hack aw</w:t>
      </w:r>
      <w:r w:rsidR="00816AE3">
        <w:rPr>
          <w:rFonts w:asciiTheme="minorHAnsi" w:hAnsiTheme="minorHAnsi"/>
          <w:sz w:val="26"/>
          <w:szCs w:val="26"/>
        </w:rPr>
        <w:t>ay without restriction.  The hardware</w:t>
      </w:r>
      <w:r w:rsidRPr="00B90F53">
        <w:rPr>
          <w:rFonts w:asciiTheme="minorHAnsi" w:hAnsiTheme="minorHAnsi"/>
          <w:sz w:val="26"/>
          <w:szCs w:val="26"/>
        </w:rPr>
        <w:t xml:space="preserve"> shop will be where students can purchase parts and services for their creations using a credit system established for the event.</w:t>
      </w:r>
    </w:p>
    <w:p w14:paraId="49B0B3D9" w14:textId="77777777" w:rsidR="00F15ACE" w:rsidRPr="00B90F53" w:rsidRDefault="00F15ACE" w:rsidP="00F15ACE">
      <w:pPr>
        <w:pStyle w:val="NoSpacing"/>
        <w:rPr>
          <w:rFonts w:asciiTheme="minorHAnsi" w:hAnsiTheme="minorHAnsi"/>
          <w:sz w:val="26"/>
          <w:szCs w:val="26"/>
        </w:rPr>
      </w:pPr>
    </w:p>
    <w:p w14:paraId="1AF06C31" w14:textId="77777777" w:rsidR="00F15ACE" w:rsidRPr="00B90F53" w:rsidRDefault="00F15ACE" w:rsidP="00F15ACE">
      <w:pPr>
        <w:pStyle w:val="Heading1"/>
        <w:rPr>
          <w:sz w:val="26"/>
          <w:szCs w:val="26"/>
        </w:rPr>
      </w:pPr>
      <w:r w:rsidRPr="00B90F53">
        <w:rPr>
          <w:sz w:val="26"/>
          <w:szCs w:val="26"/>
        </w:rPr>
        <w:t>/&gt; What Being a Partner Means</w:t>
      </w:r>
    </w:p>
    <w:p w14:paraId="14735DE8" w14:textId="77777777" w:rsidR="00F15ACE" w:rsidRDefault="005D3BA2" w:rsidP="00F15ACE">
      <w:pPr>
        <w:pStyle w:val="NoSpacing"/>
        <w:rPr>
          <w:rFonts w:asciiTheme="minorHAnsi" w:hAnsiTheme="minorHAnsi"/>
          <w:sz w:val="26"/>
          <w:szCs w:val="26"/>
        </w:rPr>
      </w:pPr>
      <w:r>
        <w:rPr>
          <w:rFonts w:asciiTheme="minorHAnsi" w:hAnsiTheme="minorHAnsi"/>
          <w:sz w:val="26"/>
          <w:szCs w:val="26"/>
        </w:rPr>
        <w:t>By donating to the Hardware</w:t>
      </w:r>
      <w:r w:rsidR="00F15ACE" w:rsidRPr="00B90F53">
        <w:rPr>
          <w:rFonts w:asciiTheme="minorHAnsi" w:hAnsiTheme="minorHAnsi"/>
          <w:sz w:val="26"/>
          <w:szCs w:val="26"/>
        </w:rPr>
        <w:t xml:space="preserve"> Shop, you can help students realize their ideas, while gaining exposure in the process.  Participants will be able to familiarize themselves with your product, so they would be more likely to buy and use the products in the future. (We would also appreciate your help i</w:t>
      </w:r>
      <w:r>
        <w:rPr>
          <w:rFonts w:asciiTheme="minorHAnsi" w:hAnsiTheme="minorHAnsi"/>
          <w:sz w:val="26"/>
          <w:szCs w:val="26"/>
        </w:rPr>
        <w:t>f you are able support the Hardware S</w:t>
      </w:r>
      <w:r w:rsidR="00F15ACE" w:rsidRPr="00B90F53">
        <w:rPr>
          <w:rFonts w:asciiTheme="minorHAnsi" w:hAnsiTheme="minorHAnsi"/>
          <w:sz w:val="26"/>
          <w:szCs w:val="26"/>
        </w:rPr>
        <w:t>hop with hardware on loan to the event.)</w:t>
      </w:r>
    </w:p>
    <w:p w14:paraId="28E65969" w14:textId="77777777" w:rsidR="00F15ACE" w:rsidRPr="00B90F53" w:rsidRDefault="00F15ACE" w:rsidP="00F15ACE">
      <w:pPr>
        <w:pStyle w:val="NoSpacing"/>
        <w:rPr>
          <w:rFonts w:asciiTheme="minorHAnsi" w:hAnsiTheme="minorHAnsi"/>
          <w:sz w:val="26"/>
          <w:szCs w:val="26"/>
        </w:rPr>
      </w:pPr>
    </w:p>
    <w:p w14:paraId="2800D99A" w14:textId="77777777" w:rsidR="00F15ACE" w:rsidRPr="00B90F53" w:rsidRDefault="00F15ACE" w:rsidP="00F15ACE">
      <w:pPr>
        <w:pStyle w:val="Heading1"/>
        <w:rPr>
          <w:sz w:val="26"/>
          <w:szCs w:val="26"/>
        </w:rPr>
      </w:pPr>
      <w:r w:rsidRPr="00B90F53">
        <w:rPr>
          <w:sz w:val="26"/>
          <w:szCs w:val="26"/>
        </w:rPr>
        <w:t>/&gt; What HackGT Offers</w:t>
      </w:r>
    </w:p>
    <w:p w14:paraId="43A8B539" w14:textId="77777777" w:rsidR="00F15ACE" w:rsidRDefault="00F15ACE" w:rsidP="00F15ACE">
      <w:pPr>
        <w:pStyle w:val="NoSpacing"/>
        <w:rPr>
          <w:rFonts w:asciiTheme="minorHAnsi" w:hAnsiTheme="minorHAnsi"/>
          <w:sz w:val="26"/>
          <w:szCs w:val="26"/>
        </w:rPr>
      </w:pPr>
      <w:r w:rsidRPr="00B90F53">
        <w:rPr>
          <w:rFonts w:asciiTheme="minorHAnsi" w:hAnsiTheme="minorHAnsi"/>
          <w:sz w:val="26"/>
          <w:szCs w:val="26"/>
        </w:rPr>
        <w:t>Have the brightest, most innovative students across the country working with your hardware, developing applications on top of your platforms, starting companies, and building wicked new creations.</w:t>
      </w:r>
    </w:p>
    <w:p w14:paraId="3A3D221A" w14:textId="77777777" w:rsidR="005D3BA2" w:rsidRDefault="005D3BA2" w:rsidP="00F15ACE">
      <w:pPr>
        <w:pStyle w:val="NoSpacing"/>
        <w:rPr>
          <w:rFonts w:asciiTheme="minorHAnsi" w:hAnsiTheme="minorHAnsi"/>
          <w:sz w:val="26"/>
          <w:szCs w:val="26"/>
        </w:rPr>
      </w:pPr>
    </w:p>
    <w:p w14:paraId="5652037B" w14:textId="77777777" w:rsidR="005D3BA2" w:rsidRDefault="005D3BA2" w:rsidP="00F15ACE">
      <w:pPr>
        <w:pStyle w:val="NoSpacing"/>
        <w:rPr>
          <w:rFonts w:asciiTheme="minorHAnsi" w:hAnsiTheme="minorHAnsi"/>
          <w:sz w:val="26"/>
          <w:szCs w:val="26"/>
        </w:rPr>
      </w:pPr>
    </w:p>
    <w:p w14:paraId="235C5CD4" w14:textId="77777777" w:rsidR="005D3BA2" w:rsidRDefault="005D3BA2" w:rsidP="00F15ACE">
      <w:pPr>
        <w:pStyle w:val="NoSpacing"/>
        <w:rPr>
          <w:rFonts w:asciiTheme="minorHAnsi" w:hAnsiTheme="minorHAnsi"/>
          <w:sz w:val="26"/>
          <w:szCs w:val="26"/>
        </w:rPr>
      </w:pPr>
    </w:p>
    <w:p w14:paraId="2961EE02" w14:textId="77777777" w:rsidR="005D3BA2" w:rsidRDefault="005D3BA2" w:rsidP="00F15ACE">
      <w:pPr>
        <w:pStyle w:val="NoSpacing"/>
        <w:rPr>
          <w:rFonts w:asciiTheme="minorHAnsi" w:hAnsiTheme="minorHAnsi"/>
          <w:sz w:val="26"/>
          <w:szCs w:val="26"/>
        </w:rPr>
      </w:pPr>
    </w:p>
    <w:p w14:paraId="2CF49706" w14:textId="77777777" w:rsidR="005D3BA2" w:rsidRDefault="005D3BA2" w:rsidP="00F15ACE">
      <w:pPr>
        <w:pStyle w:val="NoSpacing"/>
        <w:rPr>
          <w:rFonts w:asciiTheme="minorHAnsi" w:hAnsiTheme="minorHAnsi"/>
          <w:sz w:val="26"/>
          <w:szCs w:val="26"/>
        </w:rPr>
      </w:pPr>
    </w:p>
    <w:p w14:paraId="3E5281EB" w14:textId="77777777" w:rsidR="005D3BA2" w:rsidRDefault="005D3BA2" w:rsidP="00F15ACE">
      <w:pPr>
        <w:pStyle w:val="NoSpacing"/>
        <w:rPr>
          <w:rFonts w:asciiTheme="minorHAnsi" w:hAnsiTheme="minorHAnsi"/>
          <w:sz w:val="26"/>
          <w:szCs w:val="26"/>
        </w:rPr>
      </w:pPr>
    </w:p>
    <w:p w14:paraId="7E4EEBCF" w14:textId="77777777" w:rsidR="005D3BA2" w:rsidRDefault="005D3BA2" w:rsidP="00F15ACE">
      <w:pPr>
        <w:pStyle w:val="NoSpacing"/>
        <w:rPr>
          <w:rFonts w:asciiTheme="minorHAnsi" w:hAnsiTheme="minorHAnsi"/>
          <w:sz w:val="26"/>
          <w:szCs w:val="26"/>
        </w:rPr>
      </w:pPr>
    </w:p>
    <w:p w14:paraId="34B9636E" w14:textId="77777777" w:rsidR="005D3BA2" w:rsidRDefault="005D3BA2" w:rsidP="00F15ACE">
      <w:pPr>
        <w:pStyle w:val="NoSpacing"/>
        <w:rPr>
          <w:rFonts w:asciiTheme="minorHAnsi" w:hAnsiTheme="minorHAnsi"/>
          <w:sz w:val="26"/>
          <w:szCs w:val="26"/>
        </w:rPr>
      </w:pPr>
    </w:p>
    <w:p w14:paraId="472836EC" w14:textId="77777777" w:rsidR="005D3BA2" w:rsidRDefault="005D3BA2" w:rsidP="00F15ACE">
      <w:pPr>
        <w:pStyle w:val="NoSpacing"/>
        <w:rPr>
          <w:rFonts w:asciiTheme="minorHAnsi" w:hAnsiTheme="minorHAnsi"/>
          <w:sz w:val="26"/>
          <w:szCs w:val="26"/>
        </w:rPr>
      </w:pPr>
    </w:p>
    <w:p w14:paraId="6CCFCBE8" w14:textId="77777777" w:rsidR="005D3BA2" w:rsidRDefault="005D3BA2" w:rsidP="00F15ACE">
      <w:pPr>
        <w:pStyle w:val="NoSpacing"/>
        <w:rPr>
          <w:rFonts w:asciiTheme="minorHAnsi" w:hAnsiTheme="minorHAnsi"/>
          <w:sz w:val="26"/>
          <w:szCs w:val="26"/>
        </w:rPr>
      </w:pPr>
    </w:p>
    <w:p w14:paraId="7ACE6AC1" w14:textId="77777777" w:rsidR="005D3BA2" w:rsidRDefault="005D3BA2" w:rsidP="00F15ACE">
      <w:pPr>
        <w:pStyle w:val="NoSpacing"/>
        <w:rPr>
          <w:rFonts w:asciiTheme="minorHAnsi" w:hAnsiTheme="minorHAnsi"/>
          <w:sz w:val="26"/>
          <w:szCs w:val="26"/>
        </w:rPr>
      </w:pPr>
    </w:p>
    <w:p w14:paraId="5BE26878" w14:textId="77777777" w:rsidR="005D3BA2" w:rsidRDefault="005D3BA2" w:rsidP="00F15ACE">
      <w:pPr>
        <w:pStyle w:val="NoSpacing"/>
        <w:rPr>
          <w:rFonts w:asciiTheme="minorHAnsi" w:hAnsiTheme="minorHAnsi"/>
          <w:sz w:val="26"/>
          <w:szCs w:val="26"/>
        </w:rPr>
      </w:pPr>
    </w:p>
    <w:p w14:paraId="17CEB543" w14:textId="77777777" w:rsidR="005D3BA2" w:rsidRDefault="005D3BA2" w:rsidP="00F15ACE">
      <w:pPr>
        <w:pStyle w:val="NoSpacing"/>
        <w:rPr>
          <w:rFonts w:asciiTheme="minorHAnsi" w:hAnsiTheme="minorHAnsi"/>
          <w:sz w:val="26"/>
          <w:szCs w:val="26"/>
        </w:rPr>
      </w:pPr>
    </w:p>
    <w:p w14:paraId="700C93DE" w14:textId="77777777" w:rsidR="005D3BA2" w:rsidRDefault="005D3BA2" w:rsidP="00F15ACE">
      <w:pPr>
        <w:pStyle w:val="NoSpacing"/>
        <w:rPr>
          <w:rFonts w:asciiTheme="minorHAnsi" w:hAnsiTheme="minorHAnsi"/>
          <w:sz w:val="26"/>
          <w:szCs w:val="26"/>
        </w:rPr>
      </w:pPr>
    </w:p>
    <w:p w14:paraId="2D91A542" w14:textId="77777777" w:rsidR="005D3BA2" w:rsidRDefault="005D3BA2" w:rsidP="00F15ACE">
      <w:pPr>
        <w:pStyle w:val="NoSpacing"/>
        <w:rPr>
          <w:rFonts w:asciiTheme="minorHAnsi" w:hAnsiTheme="minorHAnsi"/>
          <w:sz w:val="26"/>
          <w:szCs w:val="26"/>
        </w:rPr>
      </w:pPr>
    </w:p>
    <w:p w14:paraId="477DA753" w14:textId="77777777" w:rsidR="005D3BA2" w:rsidRDefault="005D3BA2" w:rsidP="00F15ACE">
      <w:pPr>
        <w:pStyle w:val="NoSpacing"/>
        <w:rPr>
          <w:rFonts w:asciiTheme="minorHAnsi" w:hAnsiTheme="minorHAnsi"/>
          <w:sz w:val="26"/>
          <w:szCs w:val="26"/>
        </w:rPr>
      </w:pPr>
    </w:p>
    <w:p w14:paraId="3A88E688" w14:textId="77777777" w:rsidR="005D3BA2" w:rsidRDefault="005D3BA2" w:rsidP="00F15ACE">
      <w:pPr>
        <w:pStyle w:val="NoSpacing"/>
        <w:rPr>
          <w:rFonts w:asciiTheme="minorHAnsi" w:hAnsiTheme="minorHAnsi"/>
          <w:sz w:val="26"/>
          <w:szCs w:val="26"/>
        </w:rPr>
      </w:pPr>
    </w:p>
    <w:p w14:paraId="3100BEE8" w14:textId="77777777" w:rsidR="005D3BA2" w:rsidRPr="00B90F53" w:rsidRDefault="005D3BA2" w:rsidP="00F15ACE">
      <w:pPr>
        <w:pStyle w:val="NoSpacing"/>
        <w:rPr>
          <w:rFonts w:asciiTheme="minorHAnsi" w:hAnsiTheme="minorHAnsi"/>
          <w:sz w:val="26"/>
          <w:szCs w:val="26"/>
        </w:rPr>
      </w:pPr>
    </w:p>
    <w:p w14:paraId="04A89969" w14:textId="77777777" w:rsidR="00F15ACE" w:rsidRPr="00EF7C40" w:rsidRDefault="00F15ACE" w:rsidP="00F15ACE">
      <w:pPr>
        <w:pStyle w:val="NoSpacing"/>
        <w:rPr>
          <w:rFonts w:asciiTheme="minorHAnsi" w:hAnsiTheme="minorHAnsi"/>
          <w:i/>
          <w:sz w:val="26"/>
          <w:szCs w:val="26"/>
          <w:u w:val="single"/>
        </w:rPr>
      </w:pPr>
      <w:r w:rsidRPr="00EF7C40">
        <w:rPr>
          <w:rFonts w:asciiTheme="minorHAnsi" w:hAnsiTheme="minorHAnsi"/>
          <w:i/>
          <w:sz w:val="26"/>
          <w:szCs w:val="26"/>
          <w:u w:val="single"/>
        </w:rPr>
        <w:lastRenderedPageBreak/>
        <w:t>Transportation Partnership</w:t>
      </w:r>
    </w:p>
    <w:p w14:paraId="5311FD6D" w14:textId="77777777" w:rsidR="00F15ACE" w:rsidRPr="00B90F53" w:rsidRDefault="00F15ACE" w:rsidP="00F15ACE">
      <w:pPr>
        <w:pStyle w:val="NoSpacing"/>
        <w:rPr>
          <w:rFonts w:asciiTheme="minorHAnsi" w:hAnsiTheme="minorHAnsi"/>
          <w:sz w:val="26"/>
          <w:szCs w:val="26"/>
        </w:rPr>
      </w:pPr>
    </w:p>
    <w:p w14:paraId="743425D9" w14:textId="77777777" w:rsidR="00F15ACE" w:rsidRPr="00B90F53" w:rsidRDefault="00F15ACE" w:rsidP="00F15ACE">
      <w:pPr>
        <w:pStyle w:val="Heading1"/>
        <w:rPr>
          <w:sz w:val="26"/>
          <w:szCs w:val="26"/>
        </w:rPr>
      </w:pPr>
      <w:r w:rsidRPr="00B90F53">
        <w:rPr>
          <w:sz w:val="26"/>
          <w:szCs w:val="26"/>
        </w:rPr>
        <w:t>/&gt; Why Be a Partner?</w:t>
      </w:r>
    </w:p>
    <w:p w14:paraId="0F9CDB37" w14:textId="77777777" w:rsidR="00F15ACE" w:rsidRDefault="00F15ACE" w:rsidP="005D3BA2">
      <w:pPr>
        <w:pStyle w:val="NoSpacing"/>
        <w:rPr>
          <w:rFonts w:asciiTheme="minorHAnsi" w:hAnsiTheme="minorHAnsi"/>
          <w:sz w:val="26"/>
          <w:szCs w:val="26"/>
        </w:rPr>
      </w:pPr>
      <w:r w:rsidRPr="00B90F53">
        <w:rPr>
          <w:rFonts w:asciiTheme="minorHAnsi" w:hAnsiTheme="minorHAnsi"/>
          <w:sz w:val="26"/>
          <w:szCs w:val="26"/>
        </w:rPr>
        <w:t>If you are a dynamite transportation company that would love some exposure to a large group of college students, HackGT is the event for you.  Become a</w:t>
      </w:r>
      <w:r w:rsidR="005D3BA2">
        <w:rPr>
          <w:rFonts w:asciiTheme="minorHAnsi" w:hAnsiTheme="minorHAnsi"/>
          <w:sz w:val="26"/>
          <w:szCs w:val="26"/>
        </w:rPr>
        <w:t xml:space="preserve"> </w:t>
      </w:r>
      <w:r w:rsidRPr="00B90F53">
        <w:rPr>
          <w:rFonts w:asciiTheme="minorHAnsi" w:hAnsiTheme="minorHAnsi"/>
          <w:sz w:val="26"/>
          <w:szCs w:val="26"/>
        </w:rPr>
        <w:t>transportation partner and you’ll get exclusive, direct access to a huge pool of potential new users from around the country.</w:t>
      </w:r>
    </w:p>
    <w:p w14:paraId="0F927751" w14:textId="77777777" w:rsidR="00F15ACE" w:rsidRPr="00B90F53" w:rsidRDefault="00F15ACE" w:rsidP="00F15ACE">
      <w:pPr>
        <w:pStyle w:val="NoSpacing"/>
        <w:rPr>
          <w:rFonts w:asciiTheme="minorHAnsi" w:hAnsiTheme="minorHAnsi"/>
          <w:sz w:val="26"/>
          <w:szCs w:val="26"/>
        </w:rPr>
      </w:pPr>
    </w:p>
    <w:p w14:paraId="00F829F5" w14:textId="77777777" w:rsidR="00F15ACE" w:rsidRPr="00B90F53" w:rsidRDefault="00F15ACE" w:rsidP="00F15ACE">
      <w:pPr>
        <w:pStyle w:val="Heading1"/>
        <w:rPr>
          <w:sz w:val="26"/>
          <w:szCs w:val="26"/>
        </w:rPr>
      </w:pPr>
      <w:r w:rsidRPr="00B90F53">
        <w:rPr>
          <w:sz w:val="26"/>
          <w:szCs w:val="26"/>
        </w:rPr>
        <w:t>/&gt; What Being a Partner Means</w:t>
      </w:r>
    </w:p>
    <w:p w14:paraId="4B6E5313" w14:textId="77777777" w:rsidR="00F15ACE" w:rsidRDefault="00F15ACE" w:rsidP="00F15ACE">
      <w:pPr>
        <w:pStyle w:val="NoSpacing"/>
        <w:rPr>
          <w:rFonts w:asciiTheme="minorHAnsi" w:hAnsiTheme="minorHAnsi"/>
          <w:sz w:val="26"/>
          <w:szCs w:val="26"/>
        </w:rPr>
      </w:pPr>
      <w:r w:rsidRPr="00B90F53">
        <w:rPr>
          <w:rFonts w:asciiTheme="minorHAnsi" w:hAnsiTheme="minorHAnsi"/>
          <w:sz w:val="26"/>
          <w:szCs w:val="26"/>
        </w:rPr>
        <w:t>Transportation partners are the only promoted transportation service during the day of partnership.  We would expect that a discount will be given to those who are associated with the HackGT event.</w:t>
      </w:r>
    </w:p>
    <w:p w14:paraId="6275ED26" w14:textId="77777777" w:rsidR="00F15ACE" w:rsidRPr="00B90F53" w:rsidRDefault="00F15ACE" w:rsidP="00F15ACE">
      <w:pPr>
        <w:pStyle w:val="NoSpacing"/>
        <w:rPr>
          <w:rFonts w:asciiTheme="minorHAnsi" w:hAnsiTheme="minorHAnsi"/>
          <w:sz w:val="26"/>
          <w:szCs w:val="26"/>
        </w:rPr>
      </w:pPr>
    </w:p>
    <w:p w14:paraId="6117A9AA" w14:textId="77777777" w:rsidR="00F15ACE" w:rsidRPr="00B90F53" w:rsidRDefault="00F15ACE" w:rsidP="00F15ACE">
      <w:pPr>
        <w:pStyle w:val="Heading1"/>
        <w:rPr>
          <w:sz w:val="26"/>
          <w:szCs w:val="26"/>
        </w:rPr>
      </w:pPr>
      <w:r w:rsidRPr="00B90F53">
        <w:rPr>
          <w:sz w:val="26"/>
          <w:szCs w:val="26"/>
        </w:rPr>
        <w:t>/&gt; What HackGT Offers</w:t>
      </w:r>
    </w:p>
    <w:p w14:paraId="63D4B6F2" w14:textId="77777777" w:rsidR="00F15ACE" w:rsidRPr="00B90F53" w:rsidRDefault="00F15ACE" w:rsidP="005D3BA2">
      <w:pPr>
        <w:pStyle w:val="NoSpacing"/>
        <w:numPr>
          <w:ilvl w:val="0"/>
          <w:numId w:val="2"/>
        </w:numPr>
        <w:rPr>
          <w:rFonts w:asciiTheme="minorHAnsi" w:hAnsiTheme="minorHAnsi"/>
          <w:sz w:val="26"/>
          <w:szCs w:val="26"/>
        </w:rPr>
      </w:pPr>
      <w:r w:rsidRPr="00B90F53">
        <w:rPr>
          <w:rFonts w:asciiTheme="minorHAnsi" w:hAnsiTheme="minorHAnsi"/>
          <w:sz w:val="26"/>
          <w:szCs w:val="26"/>
        </w:rPr>
        <w:t>Enjoy the benefits of being HackGT’s premier transportation service for either individual days or the entire weekend.</w:t>
      </w:r>
    </w:p>
    <w:p w14:paraId="727B5A19" w14:textId="77777777" w:rsidR="00F15ACE" w:rsidRPr="00B90F53" w:rsidRDefault="00F15ACE" w:rsidP="005D3BA2">
      <w:pPr>
        <w:pStyle w:val="NoSpacing"/>
        <w:numPr>
          <w:ilvl w:val="0"/>
          <w:numId w:val="2"/>
        </w:numPr>
        <w:rPr>
          <w:rFonts w:asciiTheme="minorHAnsi" w:hAnsiTheme="minorHAnsi"/>
          <w:sz w:val="26"/>
          <w:szCs w:val="26"/>
        </w:rPr>
      </w:pPr>
      <w:r w:rsidRPr="00B90F53">
        <w:rPr>
          <w:rFonts w:asciiTheme="minorHAnsi" w:hAnsiTheme="minorHAnsi"/>
          <w:sz w:val="26"/>
          <w:szCs w:val="26"/>
        </w:rPr>
        <w:t>Advertise and promote your company through HackGT.</w:t>
      </w:r>
    </w:p>
    <w:p w14:paraId="013C586A" w14:textId="77777777" w:rsidR="00F15ACE" w:rsidRDefault="00F15ACE" w:rsidP="005D3BA2">
      <w:pPr>
        <w:pStyle w:val="NoSpacing"/>
        <w:numPr>
          <w:ilvl w:val="0"/>
          <w:numId w:val="2"/>
        </w:numPr>
        <w:rPr>
          <w:rFonts w:asciiTheme="minorHAnsi" w:hAnsiTheme="minorHAnsi"/>
          <w:sz w:val="26"/>
          <w:szCs w:val="26"/>
        </w:rPr>
      </w:pPr>
      <w:r w:rsidRPr="00B90F53">
        <w:rPr>
          <w:rFonts w:asciiTheme="minorHAnsi" w:hAnsiTheme="minorHAnsi"/>
          <w:sz w:val="26"/>
          <w:szCs w:val="26"/>
        </w:rPr>
        <w:t>Station drivers on-site for maximum exposure.</w:t>
      </w:r>
    </w:p>
    <w:p w14:paraId="03187A35" w14:textId="77777777" w:rsidR="00F15ACE" w:rsidRPr="00B90F53" w:rsidRDefault="00F15ACE" w:rsidP="00F15ACE">
      <w:pPr>
        <w:pStyle w:val="NoSpacing"/>
        <w:rPr>
          <w:rFonts w:asciiTheme="minorHAnsi" w:hAnsiTheme="minorHAnsi"/>
          <w:sz w:val="26"/>
          <w:szCs w:val="26"/>
        </w:rPr>
      </w:pPr>
    </w:p>
    <w:p w14:paraId="5D14F05C" w14:textId="77777777" w:rsidR="00F15ACE" w:rsidRPr="00B90F53" w:rsidRDefault="00F15ACE" w:rsidP="00F15ACE">
      <w:pPr>
        <w:pStyle w:val="Heading1"/>
        <w:rPr>
          <w:sz w:val="26"/>
          <w:szCs w:val="26"/>
        </w:rPr>
      </w:pPr>
      <w:r w:rsidRPr="00B90F53">
        <w:rPr>
          <w:sz w:val="26"/>
          <w:szCs w:val="26"/>
        </w:rPr>
        <w:t>/&gt; Your Options</w:t>
      </w:r>
    </w:p>
    <w:p w14:paraId="0755EC1A" w14:textId="77777777" w:rsidR="00F15ACE" w:rsidRPr="00B90F53" w:rsidRDefault="00F15ACE" w:rsidP="005D3BA2">
      <w:pPr>
        <w:pStyle w:val="NoSpacing"/>
        <w:numPr>
          <w:ilvl w:val="0"/>
          <w:numId w:val="3"/>
        </w:numPr>
        <w:rPr>
          <w:rFonts w:asciiTheme="minorHAnsi" w:hAnsiTheme="minorHAnsi"/>
          <w:sz w:val="26"/>
          <w:szCs w:val="26"/>
        </w:rPr>
      </w:pPr>
      <w:r w:rsidRPr="00B90F53">
        <w:rPr>
          <w:rFonts w:asciiTheme="minorHAnsi" w:hAnsiTheme="minorHAnsi"/>
          <w:sz w:val="26"/>
          <w:szCs w:val="26"/>
        </w:rPr>
        <w:t>Friday</w:t>
      </w:r>
    </w:p>
    <w:p w14:paraId="064F512E" w14:textId="77777777" w:rsidR="005D3BA2" w:rsidRDefault="00F15ACE" w:rsidP="005D3BA2">
      <w:pPr>
        <w:pStyle w:val="NoSpacing"/>
        <w:numPr>
          <w:ilvl w:val="1"/>
          <w:numId w:val="3"/>
        </w:numPr>
        <w:rPr>
          <w:rFonts w:asciiTheme="minorHAnsi" w:hAnsiTheme="minorHAnsi"/>
          <w:sz w:val="26"/>
          <w:szCs w:val="26"/>
        </w:rPr>
      </w:pPr>
      <w:r w:rsidRPr="00B90F53">
        <w:rPr>
          <w:rFonts w:asciiTheme="minorHAnsi" w:hAnsiTheme="minorHAnsi"/>
          <w:sz w:val="26"/>
          <w:szCs w:val="26"/>
        </w:rPr>
        <w:t>Students will need transportation from the airport to Georgia Tech’s campus.</w:t>
      </w:r>
    </w:p>
    <w:p w14:paraId="2BE9F9E0" w14:textId="77777777" w:rsidR="00F15ACE" w:rsidRPr="005D3BA2" w:rsidRDefault="00F15ACE" w:rsidP="005D3BA2">
      <w:pPr>
        <w:pStyle w:val="NoSpacing"/>
        <w:numPr>
          <w:ilvl w:val="1"/>
          <w:numId w:val="3"/>
        </w:numPr>
        <w:rPr>
          <w:rFonts w:asciiTheme="minorHAnsi" w:hAnsiTheme="minorHAnsi"/>
          <w:sz w:val="26"/>
          <w:szCs w:val="26"/>
        </w:rPr>
      </w:pPr>
      <w:r w:rsidRPr="005D3BA2">
        <w:rPr>
          <w:rFonts w:asciiTheme="minorHAnsi" w:eastAsia="Arial" w:hAnsiTheme="minorHAnsi" w:cs="Arial"/>
          <w:sz w:val="26"/>
          <w:szCs w:val="26"/>
        </w:rPr>
        <w:t xml:space="preserve"> </w:t>
      </w:r>
      <w:r w:rsidRPr="005D3BA2">
        <w:rPr>
          <w:rFonts w:asciiTheme="minorHAnsi" w:hAnsiTheme="minorHAnsi"/>
          <w:sz w:val="26"/>
          <w:szCs w:val="26"/>
        </w:rPr>
        <w:t>Many participants will arrive to Atlanta early to travel around and see the city.</w:t>
      </w:r>
    </w:p>
    <w:p w14:paraId="4A23C7A3" w14:textId="77777777" w:rsidR="00F15ACE" w:rsidRPr="00B90F53" w:rsidRDefault="00F15ACE" w:rsidP="005D3BA2">
      <w:pPr>
        <w:pStyle w:val="NoSpacing"/>
        <w:numPr>
          <w:ilvl w:val="0"/>
          <w:numId w:val="3"/>
        </w:numPr>
        <w:rPr>
          <w:rFonts w:asciiTheme="minorHAnsi" w:hAnsiTheme="minorHAnsi"/>
          <w:sz w:val="26"/>
          <w:szCs w:val="26"/>
        </w:rPr>
      </w:pPr>
      <w:r w:rsidRPr="00B90F53">
        <w:rPr>
          <w:rFonts w:asciiTheme="minorHAnsi" w:hAnsiTheme="minorHAnsi"/>
          <w:sz w:val="26"/>
          <w:szCs w:val="26"/>
        </w:rPr>
        <w:t>Saturday</w:t>
      </w:r>
    </w:p>
    <w:p w14:paraId="59AE9A12" w14:textId="77777777" w:rsidR="00F15ACE" w:rsidRPr="00B90F53" w:rsidRDefault="00F15ACE" w:rsidP="005D3BA2">
      <w:pPr>
        <w:pStyle w:val="NoSpacing"/>
        <w:numPr>
          <w:ilvl w:val="1"/>
          <w:numId w:val="3"/>
        </w:numPr>
        <w:rPr>
          <w:rFonts w:asciiTheme="minorHAnsi" w:hAnsiTheme="minorHAnsi"/>
          <w:sz w:val="26"/>
          <w:szCs w:val="26"/>
        </w:rPr>
      </w:pPr>
      <w:r w:rsidRPr="00B90F53">
        <w:rPr>
          <w:rFonts w:asciiTheme="minorHAnsi" w:hAnsiTheme="minorHAnsi"/>
          <w:sz w:val="26"/>
          <w:szCs w:val="26"/>
        </w:rPr>
        <w:t>HackGT will be hosting events all around campus and Atlanta.</w:t>
      </w:r>
    </w:p>
    <w:p w14:paraId="1A5986EC" w14:textId="77777777" w:rsidR="00F15ACE" w:rsidRPr="00B90F53" w:rsidRDefault="00F15ACE" w:rsidP="005D3BA2">
      <w:pPr>
        <w:pStyle w:val="NoSpacing"/>
        <w:numPr>
          <w:ilvl w:val="1"/>
          <w:numId w:val="3"/>
        </w:numPr>
        <w:rPr>
          <w:rFonts w:asciiTheme="minorHAnsi" w:hAnsiTheme="minorHAnsi"/>
          <w:sz w:val="26"/>
          <w:szCs w:val="26"/>
        </w:rPr>
      </w:pPr>
      <w:r w:rsidRPr="00B90F53">
        <w:rPr>
          <w:rFonts w:asciiTheme="minorHAnsi" w:hAnsiTheme="minorHAnsi"/>
          <w:sz w:val="26"/>
          <w:szCs w:val="26"/>
        </w:rPr>
        <w:t>Students could use the transportation services promoted to get there and back.</w:t>
      </w:r>
    </w:p>
    <w:p w14:paraId="7799D22A" w14:textId="77777777" w:rsidR="005D3BA2" w:rsidRDefault="00F15ACE" w:rsidP="005D3BA2">
      <w:pPr>
        <w:pStyle w:val="NoSpacing"/>
        <w:numPr>
          <w:ilvl w:val="0"/>
          <w:numId w:val="3"/>
        </w:numPr>
        <w:rPr>
          <w:rFonts w:asciiTheme="minorHAnsi" w:hAnsiTheme="minorHAnsi"/>
          <w:sz w:val="26"/>
          <w:szCs w:val="26"/>
        </w:rPr>
      </w:pPr>
      <w:r w:rsidRPr="00B90F53">
        <w:rPr>
          <w:rFonts w:asciiTheme="minorHAnsi" w:hAnsiTheme="minorHAnsi"/>
          <w:sz w:val="26"/>
          <w:szCs w:val="26"/>
        </w:rPr>
        <w:t>Sunday</w:t>
      </w:r>
    </w:p>
    <w:p w14:paraId="63208B91" w14:textId="77777777" w:rsidR="00F15ACE" w:rsidRPr="005D3BA2" w:rsidRDefault="00F15ACE" w:rsidP="005D3BA2">
      <w:pPr>
        <w:pStyle w:val="NoSpacing"/>
        <w:numPr>
          <w:ilvl w:val="1"/>
          <w:numId w:val="3"/>
        </w:numPr>
        <w:rPr>
          <w:rFonts w:asciiTheme="minorHAnsi" w:hAnsiTheme="minorHAnsi"/>
          <w:sz w:val="26"/>
          <w:szCs w:val="26"/>
        </w:rPr>
      </w:pPr>
      <w:r w:rsidRPr="005D3BA2">
        <w:rPr>
          <w:rFonts w:asciiTheme="minorHAnsi" w:hAnsiTheme="minorHAnsi"/>
          <w:sz w:val="26"/>
          <w:szCs w:val="26"/>
        </w:rPr>
        <w:t>Students will need rides back to the airport from campus.</w:t>
      </w:r>
    </w:p>
    <w:p w14:paraId="729732AF" w14:textId="77777777" w:rsidR="00F15ACE" w:rsidRPr="00B90F53" w:rsidRDefault="00F15ACE" w:rsidP="005D3BA2">
      <w:pPr>
        <w:pStyle w:val="NoSpacing"/>
        <w:numPr>
          <w:ilvl w:val="1"/>
          <w:numId w:val="3"/>
        </w:numPr>
        <w:rPr>
          <w:rFonts w:asciiTheme="minorHAnsi" w:hAnsiTheme="minorHAnsi"/>
          <w:sz w:val="26"/>
          <w:szCs w:val="26"/>
        </w:rPr>
      </w:pPr>
      <w:r w:rsidRPr="00B90F53">
        <w:rPr>
          <w:rFonts w:asciiTheme="minorHAnsi" w:hAnsiTheme="minorHAnsi"/>
          <w:sz w:val="26"/>
          <w:szCs w:val="26"/>
        </w:rPr>
        <w:t>People may sightsee after the event as well.</w:t>
      </w:r>
    </w:p>
    <w:p w14:paraId="2D804AD4" w14:textId="77777777" w:rsidR="00F15ACE" w:rsidRPr="00B90F53" w:rsidRDefault="00F15ACE" w:rsidP="005D3BA2">
      <w:pPr>
        <w:pStyle w:val="NoSpacing"/>
        <w:numPr>
          <w:ilvl w:val="0"/>
          <w:numId w:val="3"/>
        </w:numPr>
        <w:rPr>
          <w:rFonts w:asciiTheme="minorHAnsi" w:hAnsiTheme="minorHAnsi"/>
          <w:sz w:val="26"/>
          <w:szCs w:val="26"/>
        </w:rPr>
      </w:pPr>
      <w:r w:rsidRPr="00B90F53">
        <w:rPr>
          <w:rFonts w:asciiTheme="minorHAnsi" w:hAnsiTheme="minorHAnsi"/>
          <w:sz w:val="26"/>
          <w:szCs w:val="26"/>
        </w:rPr>
        <w:t>Full Weekend Package</w:t>
      </w:r>
    </w:p>
    <w:p w14:paraId="2DC3662E" w14:textId="77777777" w:rsidR="00F15ACE" w:rsidRDefault="00F15ACE" w:rsidP="005D3BA2">
      <w:pPr>
        <w:pStyle w:val="NoSpacing"/>
        <w:numPr>
          <w:ilvl w:val="1"/>
          <w:numId w:val="3"/>
        </w:numPr>
        <w:rPr>
          <w:rFonts w:asciiTheme="minorHAnsi" w:hAnsiTheme="minorHAnsi"/>
          <w:sz w:val="26"/>
          <w:szCs w:val="26"/>
        </w:rPr>
      </w:pPr>
      <w:r w:rsidRPr="00B90F53">
        <w:rPr>
          <w:rFonts w:asciiTheme="minorHAnsi" w:hAnsiTheme="minorHAnsi"/>
          <w:sz w:val="26"/>
          <w:szCs w:val="26"/>
        </w:rPr>
        <w:t>Be the exclusive transportation partner and be touted as such through all our outlets.</w:t>
      </w:r>
    </w:p>
    <w:p w14:paraId="3C33D145" w14:textId="77777777" w:rsidR="00F15ACE" w:rsidRDefault="00F15ACE" w:rsidP="00F15ACE">
      <w:pPr>
        <w:pStyle w:val="NoSpacing"/>
        <w:rPr>
          <w:rFonts w:asciiTheme="minorHAnsi" w:hAnsiTheme="minorHAnsi"/>
          <w:sz w:val="26"/>
          <w:szCs w:val="26"/>
        </w:rPr>
      </w:pPr>
    </w:p>
    <w:p w14:paraId="2AF026C0" w14:textId="77777777" w:rsidR="00F15ACE" w:rsidRPr="00B90F53" w:rsidRDefault="00F15ACE" w:rsidP="00F15ACE">
      <w:pPr>
        <w:pStyle w:val="NoSpacing"/>
        <w:rPr>
          <w:rFonts w:asciiTheme="minorHAnsi" w:hAnsiTheme="minorHAnsi"/>
          <w:sz w:val="26"/>
          <w:szCs w:val="26"/>
        </w:rPr>
      </w:pPr>
    </w:p>
    <w:p w14:paraId="5A0B4FB1" w14:textId="77777777" w:rsidR="005D3BA2" w:rsidRDefault="005D3BA2" w:rsidP="00F15ACE">
      <w:pPr>
        <w:pStyle w:val="NoSpacing"/>
        <w:rPr>
          <w:rFonts w:asciiTheme="minorHAnsi" w:hAnsiTheme="minorHAnsi"/>
          <w:sz w:val="26"/>
          <w:szCs w:val="26"/>
        </w:rPr>
      </w:pPr>
    </w:p>
    <w:p w14:paraId="7EFD1F20" w14:textId="77777777" w:rsidR="00E85BB2" w:rsidRPr="005D3BA2" w:rsidRDefault="00E85BB2" w:rsidP="00816AE3">
      <w:pPr>
        <w:pStyle w:val="NoSpacing"/>
        <w:ind w:left="0" w:firstLine="0"/>
        <w:rPr>
          <w:rFonts w:asciiTheme="minorHAnsi" w:hAnsiTheme="minorHAnsi"/>
          <w:sz w:val="26"/>
          <w:szCs w:val="26"/>
        </w:rPr>
      </w:pPr>
    </w:p>
    <w:sectPr w:rsidR="00E85BB2" w:rsidRPr="005D3BA2" w:rsidSect="00F2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egoe UI Symbol">
    <w:altName w:val="Calibri"/>
    <w:charset w:val="00"/>
    <w:family w:val="swiss"/>
    <w:pitch w:val="variable"/>
    <w:sig w:usb0="800001E3" w:usb1="1200FFEF" w:usb2="0064C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DA5"/>
    <w:multiLevelType w:val="hybridMultilevel"/>
    <w:tmpl w:val="9B82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64DBD"/>
    <w:multiLevelType w:val="hybridMultilevel"/>
    <w:tmpl w:val="877056EE"/>
    <w:lvl w:ilvl="0" w:tplc="275416A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744A63"/>
    <w:multiLevelType w:val="hybridMultilevel"/>
    <w:tmpl w:val="64B84D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C46208D"/>
    <w:multiLevelType w:val="hybridMultilevel"/>
    <w:tmpl w:val="436CD172"/>
    <w:lvl w:ilvl="0" w:tplc="6C00CC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9D2F4E"/>
    <w:multiLevelType w:val="hybridMultilevel"/>
    <w:tmpl w:val="F3FC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CE"/>
    <w:rsid w:val="00007F3A"/>
    <w:rsid w:val="00061553"/>
    <w:rsid w:val="00260BC3"/>
    <w:rsid w:val="002A374C"/>
    <w:rsid w:val="003164D0"/>
    <w:rsid w:val="003175C0"/>
    <w:rsid w:val="00335CED"/>
    <w:rsid w:val="00423365"/>
    <w:rsid w:val="00444449"/>
    <w:rsid w:val="004D590F"/>
    <w:rsid w:val="00503EE7"/>
    <w:rsid w:val="005D3BA2"/>
    <w:rsid w:val="0065680B"/>
    <w:rsid w:val="006570AB"/>
    <w:rsid w:val="00690DC3"/>
    <w:rsid w:val="0072043E"/>
    <w:rsid w:val="0078757D"/>
    <w:rsid w:val="007F47CD"/>
    <w:rsid w:val="00816AE3"/>
    <w:rsid w:val="00894A5E"/>
    <w:rsid w:val="00895480"/>
    <w:rsid w:val="008F7941"/>
    <w:rsid w:val="00A72C3F"/>
    <w:rsid w:val="00AA2AFD"/>
    <w:rsid w:val="00AF3AA5"/>
    <w:rsid w:val="00CE3607"/>
    <w:rsid w:val="00DB1F99"/>
    <w:rsid w:val="00DC062E"/>
    <w:rsid w:val="00DC278B"/>
    <w:rsid w:val="00DD0A48"/>
    <w:rsid w:val="00E06FA3"/>
    <w:rsid w:val="00E27385"/>
    <w:rsid w:val="00E85BB2"/>
    <w:rsid w:val="00EA2A7A"/>
    <w:rsid w:val="00EB3D68"/>
    <w:rsid w:val="00EC4F4D"/>
    <w:rsid w:val="00EC62C2"/>
    <w:rsid w:val="00EF7C40"/>
    <w:rsid w:val="00F15ACE"/>
    <w:rsid w:val="00F2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ru v:ext="edit" colors="#3b3b3b,#363636"/>
    </o:shapedefaults>
    <o:shapelayout v:ext="edit">
      <o:idmap v:ext="edit" data="1"/>
    </o:shapelayout>
  </w:shapeDefaults>
  <w:decimalSymbol w:val="."/>
  <w:listSeparator w:val=","/>
  <w14:docId w14:val="34AF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65"/>
  </w:style>
  <w:style w:type="paragraph" w:styleId="Heading1">
    <w:name w:val="heading 1"/>
    <w:next w:val="Normal"/>
    <w:link w:val="Heading1Char"/>
    <w:uiPriority w:val="9"/>
    <w:unhideWhenUsed/>
    <w:qFormat/>
    <w:rsid w:val="00F15ACE"/>
    <w:pPr>
      <w:keepNext/>
      <w:keepLines/>
      <w:spacing w:after="9" w:line="265" w:lineRule="auto"/>
      <w:ind w:left="10" w:hanging="10"/>
      <w:outlineLvl w:val="0"/>
    </w:pPr>
    <w:rPr>
      <w:rFonts w:ascii="Calibri" w:eastAsia="Calibri" w:hAnsi="Calibri" w:cs="Calibri"/>
      <w:b/>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CE"/>
    <w:rPr>
      <w:rFonts w:ascii="Calibri" w:eastAsia="Calibri" w:hAnsi="Calibri" w:cs="Calibri"/>
      <w:b/>
      <w:color w:val="FFFFFF"/>
      <w:sz w:val="24"/>
    </w:rPr>
  </w:style>
  <w:style w:type="table" w:customStyle="1" w:styleId="TableGrid">
    <w:name w:val="TableGrid"/>
    <w:rsid w:val="00F15A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F15ACE"/>
    <w:pPr>
      <w:spacing w:after="0" w:line="240" w:lineRule="auto"/>
      <w:ind w:left="10" w:hanging="10"/>
    </w:pPr>
    <w:rPr>
      <w:rFonts w:ascii="Calibri" w:eastAsia="Calibri" w:hAnsi="Calibri" w:cs="Calibri"/>
      <w:color w:val="FFFFFF"/>
      <w:sz w:val="24"/>
    </w:rPr>
  </w:style>
  <w:style w:type="character" w:styleId="Hyperlink">
    <w:name w:val="Hyperlink"/>
    <w:basedOn w:val="DefaultParagraphFont"/>
    <w:uiPriority w:val="99"/>
    <w:unhideWhenUsed/>
    <w:rsid w:val="00DC278B"/>
    <w:rPr>
      <w:color w:val="0563C1" w:themeColor="hyperlink"/>
      <w:u w:val="single"/>
    </w:rPr>
  </w:style>
  <w:style w:type="paragraph" w:styleId="BalloonText">
    <w:name w:val="Balloon Text"/>
    <w:basedOn w:val="Normal"/>
    <w:link w:val="BalloonTextChar"/>
    <w:uiPriority w:val="99"/>
    <w:semiHidden/>
    <w:unhideWhenUsed/>
    <w:rsid w:val="00EF7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C4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65"/>
  </w:style>
  <w:style w:type="paragraph" w:styleId="Heading1">
    <w:name w:val="heading 1"/>
    <w:next w:val="Normal"/>
    <w:link w:val="Heading1Char"/>
    <w:uiPriority w:val="9"/>
    <w:unhideWhenUsed/>
    <w:qFormat/>
    <w:rsid w:val="00F15ACE"/>
    <w:pPr>
      <w:keepNext/>
      <w:keepLines/>
      <w:spacing w:after="9" w:line="265" w:lineRule="auto"/>
      <w:ind w:left="10" w:hanging="10"/>
      <w:outlineLvl w:val="0"/>
    </w:pPr>
    <w:rPr>
      <w:rFonts w:ascii="Calibri" w:eastAsia="Calibri" w:hAnsi="Calibri" w:cs="Calibri"/>
      <w:b/>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CE"/>
    <w:rPr>
      <w:rFonts w:ascii="Calibri" w:eastAsia="Calibri" w:hAnsi="Calibri" w:cs="Calibri"/>
      <w:b/>
      <w:color w:val="FFFFFF"/>
      <w:sz w:val="24"/>
    </w:rPr>
  </w:style>
  <w:style w:type="table" w:customStyle="1" w:styleId="TableGrid">
    <w:name w:val="TableGrid"/>
    <w:rsid w:val="00F15A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F15ACE"/>
    <w:pPr>
      <w:spacing w:after="0" w:line="240" w:lineRule="auto"/>
      <w:ind w:left="10" w:hanging="10"/>
    </w:pPr>
    <w:rPr>
      <w:rFonts w:ascii="Calibri" w:eastAsia="Calibri" w:hAnsi="Calibri" w:cs="Calibri"/>
      <w:color w:val="FFFFFF"/>
      <w:sz w:val="24"/>
    </w:rPr>
  </w:style>
  <w:style w:type="character" w:styleId="Hyperlink">
    <w:name w:val="Hyperlink"/>
    <w:basedOn w:val="DefaultParagraphFont"/>
    <w:uiPriority w:val="99"/>
    <w:unhideWhenUsed/>
    <w:rsid w:val="00DC278B"/>
    <w:rPr>
      <w:color w:val="0563C1" w:themeColor="hyperlink"/>
      <w:u w:val="single"/>
    </w:rPr>
  </w:style>
  <w:style w:type="paragraph" w:styleId="BalloonText">
    <w:name w:val="Balloon Text"/>
    <w:basedOn w:val="Normal"/>
    <w:link w:val="BalloonTextChar"/>
    <w:uiPriority w:val="99"/>
    <w:semiHidden/>
    <w:unhideWhenUsed/>
    <w:rsid w:val="00EF7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1171</Words>
  <Characters>6675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Durant</dc:creator>
  <cp:lastModifiedBy>pav t</cp:lastModifiedBy>
  <cp:revision>2</cp:revision>
  <cp:lastPrinted>2014-05-14T02:04:00Z</cp:lastPrinted>
  <dcterms:created xsi:type="dcterms:W3CDTF">2015-02-12T18:51:00Z</dcterms:created>
  <dcterms:modified xsi:type="dcterms:W3CDTF">2015-02-12T18:51:00Z</dcterms:modified>
</cp:coreProperties>
</file>