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0078D4"/>
          <w:sz w:val="56"/>
          <w:szCs w:val="56"/>
        </w:rPr>
        <w:t xml:space="preserve">AZ-104</w:t>
      </w:r>
    </w:p>
    <w:p>
      <w:pPr>
        <w:spacing w:after="200"/>
        <w:jc w:val="center"/>
      </w:pPr>
      <w:r>
        <w:rPr>
          <w:rFonts w:ascii="Arial" w:cs="Arial" w:eastAsia="Arial" w:hAnsi="Arial"/>
          <w:b/>
          <w:bCs/>
          <w:color w:val="333333"/>
          <w:sz w:val="36"/>
          <w:szCs w:val="36"/>
        </w:rPr>
        <w:t xml:space="preserve">Microsoft Azure Administrator</w:t>
      </w:r>
    </w:p>
    <w:p>
      <w:pPr>
        <w:spacing w:after="400"/>
        <w:jc w:val="center"/>
      </w:pPr>
      <w:r>
        <w:rPr>
          <w:rFonts w:ascii="Arial" w:cs="Arial" w:eastAsia="Arial" w:hAnsi="Arial"/>
          <w:color w:val="555555"/>
          <w:sz w:val="32"/>
          <w:szCs w:val="32"/>
        </w:rPr>
        <w:t xml:space="preserve">Evaluation Examination</w:t>
      </w:r>
    </w:p>
    <w:p>
      <w:pPr>
        <w:spacing w:after="100"/>
        <w:jc w:val="center"/>
      </w:pPr>
      <w:r>
        <w:rPr>
          <w:rFonts w:ascii="Arial" w:cs="Arial" w:eastAsia="Arial" w:hAnsi="Arial"/>
          <w:color w:val="666666"/>
          <w:sz w:val="24"/>
          <w:szCs w:val="24"/>
        </w:rPr>
        <w:t xml:space="preserve">100 Scenario-Based Questions</w:t>
      </w:r>
    </w:p>
    <w:p>
      <w:pPr>
        <w:spacing w:after="100"/>
        <w:jc w:val="center"/>
      </w:pPr>
      <w:r>
        <w:rPr>
          <w:rFonts w:ascii="Arial" w:cs="Arial" w:eastAsia="Arial" w:hAnsi="Arial"/>
          <w:color w:val="666666"/>
          <w:sz w:val="24"/>
          <w:szCs w:val="24"/>
        </w:rPr>
        <w:t xml:space="preserve">Duration: 3 Hours  |  Passing Score: 70%</w:t>
      </w:r>
    </w:p>
    <w:p>
      <w:pPr>
        <w:spacing w:before="2000"/>
      </w:pPr>
    </w:p>
    <w:p>
      <w:pPr>
        <w:spacing w:after="100"/>
        <w:jc w:val="center"/>
      </w:pPr>
      <w:r>
        <w:rPr>
          <w:rFonts w:ascii="Arial" w:cs="Arial" w:eastAsia="Arial" w:hAnsi="Arial"/>
          <w:b/>
          <w:bCs/>
          <w:color w:val="333333"/>
          <w:sz w:val="22"/>
          <w:szCs w:val="22"/>
        </w:rPr>
        <w:t xml:space="preserve">Exam Domains Covered:</w:t>
      </w:r>
    </w:p>
    <w:p>
      <w:pPr>
        <w:spacing w:after="60"/>
        <w:jc w:val="center"/>
      </w:pPr>
      <w:r>
        <w:rPr>
          <w:rFonts w:ascii="Arial" w:cs="Arial" w:eastAsia="Arial" w:hAnsi="Arial"/>
          <w:color w:val="555555"/>
          <w:sz w:val="20"/>
          <w:szCs w:val="20"/>
        </w:rPr>
        <w:t xml:space="preserve">Domain 1: Manage Azure Identities and Governance (Q1–Q20)</w:t>
      </w:r>
    </w:p>
    <w:p>
      <w:pPr>
        <w:spacing w:after="60"/>
        <w:jc w:val="center"/>
      </w:pPr>
      <w:r>
        <w:rPr>
          <w:rFonts w:ascii="Arial" w:cs="Arial" w:eastAsia="Arial" w:hAnsi="Arial"/>
          <w:color w:val="555555"/>
          <w:sz w:val="20"/>
          <w:szCs w:val="20"/>
        </w:rPr>
        <w:t xml:space="preserve">Domain 2: Implement and Manage Storage (Q21–Q35)</w:t>
      </w:r>
    </w:p>
    <w:p>
      <w:pPr>
        <w:spacing w:after="60"/>
        <w:jc w:val="center"/>
      </w:pPr>
      <w:r>
        <w:rPr>
          <w:rFonts w:ascii="Arial" w:cs="Arial" w:eastAsia="Arial" w:hAnsi="Arial"/>
          <w:color w:val="555555"/>
          <w:sz w:val="20"/>
          <w:szCs w:val="20"/>
        </w:rPr>
        <w:t xml:space="preserve">Domain 3: Deploy and Manage Azure Compute Resources (Q36–Q55)</w:t>
      </w:r>
    </w:p>
    <w:p>
      <w:pPr>
        <w:spacing w:after="60"/>
        <w:jc w:val="center"/>
      </w:pPr>
      <w:r>
        <w:rPr>
          <w:rFonts w:ascii="Arial" w:cs="Arial" w:eastAsia="Arial" w:hAnsi="Arial"/>
          <w:color w:val="555555"/>
          <w:sz w:val="20"/>
          <w:szCs w:val="20"/>
        </w:rPr>
        <w:t xml:space="preserve">Domain 4: Configure and Manage Virtual Networking (Q56–Q80)</w:t>
      </w:r>
    </w:p>
    <w:p>
      <w:pPr>
        <w:spacing w:after="60"/>
        <w:jc w:val="center"/>
      </w:pPr>
      <w:r>
        <w:rPr>
          <w:rFonts w:ascii="Arial" w:cs="Arial" w:eastAsia="Arial" w:hAnsi="Arial"/>
          <w:color w:val="555555"/>
          <w:sz w:val="20"/>
          <w:szCs w:val="20"/>
        </w:rPr>
        <w:t xml:space="preserve">Domain 5: Monitor and Maintain Azure Resources (Q81–Q100)</w:t>
      </w:r>
    </w:p>
    <w:p>
      <w:pPr>
        <w:spacing w:before="1200"/>
        <w:jc w:val="center"/>
      </w:pPr>
      <w:r>
        <w:rPr>
          <w:rFonts w:ascii="Arial" w:cs="Arial" w:eastAsia="Arial" w:hAnsi="Arial"/>
          <w:b/>
          <w:bCs/>
          <w:color w:val="CC0000"/>
          <w:sz w:val="18"/>
          <w:szCs w:val="18"/>
        </w:rPr>
        <w:t xml:space="preserve">CONFIDENTIAL — FOR EVALUATION PURPOSES ONLY</w:t>
      </w:r>
    </w:p>
    <w:p>
      <w:r>
        <w:br w:type="page"/>
      </w:r>
    </w:p>
    <w:p>
      <w:pPr>
        <w:spacing w:after="300"/>
      </w:pPr>
      <w:r>
        <w:rPr>
          <w:rFonts w:ascii="Arial" w:cs="Arial" w:eastAsia="Arial" w:hAnsi="Arial"/>
          <w:b/>
          <w:bCs/>
          <w:color w:val="0078D4"/>
          <w:sz w:val="32"/>
          <w:szCs w:val="32"/>
        </w:rPr>
        <w:t xml:space="preserve">EXAMINATION INSTRUCTIONS</w:t>
      </w:r>
    </w:p>
    <w:p>
      <w:pPr>
        <w:spacing w:after="200"/>
      </w:pPr>
      <w:r>
        <w:rPr>
          <w:rFonts w:ascii="Arial" w:cs="Arial" w:eastAsia="Arial" w:hAnsi="Arial"/>
          <w:sz w:val="22"/>
          <w:szCs w:val="22"/>
        </w:rPr>
        <w:t xml:space="preserve">This examination is designed to evaluate your practical knowledge and decision-making capabilities as an Azure Administrator. All questions are scenario-based, simulating real-world situations you would encounter in a production environment.</w:t>
      </w:r>
    </w:p>
    <w:p>
      <w:pPr>
        <w:spacing w:after="200"/>
      </w:pPr>
      <w:r>
        <w:rPr>
          <w:rFonts w:ascii="Arial" w:cs="Arial" w:eastAsia="Arial" w:hAnsi="Arial"/>
          <w:b/>
          <w:bCs/>
          <w:color w:val="333333"/>
          <w:sz w:val="24"/>
          <w:szCs w:val="24"/>
        </w:rPr>
        <w:t xml:space="preserve">General Guidelines:</w:t>
      </w:r>
    </w:p>
    <w:p>
      <w:pPr>
        <w:pStyle w:val="ListParagraph"/>
        <w:numPr>
          <w:ilvl w:val="0"/>
          <w:numId w:val="2"/>
        </w:numPr>
        <w:spacing w:after="100"/>
      </w:pPr>
      <w:r>
        <w:rPr>
          <w:rFonts w:ascii="Arial" w:cs="Arial" w:eastAsia="Arial" w:hAnsi="Arial"/>
          <w:sz w:val="22"/>
          <w:szCs w:val="22"/>
        </w:rPr>
        <w:t xml:space="preserve">Each question has exactly ONE correct answer unless otherwise stated.</w:t>
      </w:r>
    </w:p>
    <w:p>
      <w:pPr>
        <w:pStyle w:val="ListParagraph"/>
        <w:numPr>
          <w:ilvl w:val="0"/>
          <w:numId w:val="2"/>
        </w:numPr>
        <w:spacing w:after="100"/>
      </w:pPr>
      <w:r>
        <w:rPr>
          <w:rFonts w:ascii="Arial" w:cs="Arial" w:eastAsia="Arial" w:hAnsi="Arial"/>
          <w:sz w:val="22"/>
          <w:szCs w:val="22"/>
        </w:rPr>
        <w:t xml:space="preserve">Read each scenario carefully before selecting your answer. Pay attention to keywords like MOST, BEST, MINIMUM, FIRST, and LEAST.</w:t>
      </w:r>
    </w:p>
    <w:p>
      <w:pPr>
        <w:pStyle w:val="ListParagraph"/>
        <w:numPr>
          <w:ilvl w:val="0"/>
          <w:numId w:val="2"/>
        </w:numPr>
        <w:spacing w:after="100"/>
      </w:pPr>
      <w:r>
        <w:rPr>
          <w:rFonts w:ascii="Arial" w:cs="Arial" w:eastAsia="Arial" w:hAnsi="Arial"/>
          <w:sz w:val="22"/>
          <w:szCs w:val="22"/>
        </w:rPr>
        <w:t xml:space="preserve">The answer key with detailed explanations is provided at the end of this document.</w:t>
      </w:r>
    </w:p>
    <w:p>
      <w:pPr>
        <w:pStyle w:val="ListParagraph"/>
        <w:numPr>
          <w:ilvl w:val="0"/>
          <w:numId w:val="2"/>
        </w:numPr>
        <w:spacing w:after="100"/>
      </w:pPr>
      <w:r>
        <w:rPr>
          <w:rFonts w:ascii="Arial" w:cs="Arial" w:eastAsia="Arial" w:hAnsi="Arial"/>
          <w:sz w:val="22"/>
          <w:szCs w:val="22"/>
        </w:rPr>
        <w:t xml:space="preserve">Time allowed: 3 hours. Passing score: 70/100 (70%).</w:t>
      </w:r>
    </w:p>
    <w:p>
      <w:pPr>
        <w:pStyle w:val="ListParagraph"/>
        <w:numPr>
          <w:ilvl w:val="0"/>
          <w:numId w:val="2"/>
        </w:numPr>
        <w:spacing w:after="100"/>
      </w:pPr>
      <w:r>
        <w:rPr>
          <w:rFonts w:ascii="Arial" w:cs="Arial" w:eastAsia="Arial" w:hAnsi="Arial"/>
          <w:sz w:val="22"/>
          <w:szCs w:val="22"/>
        </w:rPr>
        <w:t xml:space="preserve">No external resources, documentation, or internet access is permitted during the exam.</w:t>
      </w:r>
    </w:p>
    <w:p>
      <w:pPr>
        <w:spacing w:after="200" w:before="300"/>
      </w:pPr>
      <w:r>
        <w:rPr>
          <w:rFonts w:ascii="Arial" w:cs="Arial" w:eastAsia="Arial" w:hAnsi="Arial"/>
          <w:b/>
          <w:bCs/>
          <w:color w:val="333333"/>
          <w:sz w:val="24"/>
          <w:szCs w:val="24"/>
        </w:rPr>
        <w:t xml:space="preserve">Scoring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Questions</w:t>
            </w:r>
          </w:p>
        </w:tc>
        <w:tc>
          <w:tcPr>
            <w:tcW w:type="dxa" w:w="234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Manage Azure Identities &amp; Governance</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Q1–Q20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and Manage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Q21–Q35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Deploy and Manage Compute Resources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Q36–Q55</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Configure and Manage Virtual Networking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Q56–Q80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25%</w:t>
            </w:r>
          </w:p>
        </w:tc>
      </w:tr>
      <w:tr>
        <w:tc>
          <w:tcPr>
            <w:tcW w:type="dxa" w:w="468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Monitor and Maintain Azure Resources</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Q81–Q100</w:t>
            </w:r>
          </w:p>
        </w:tc>
        <w:tc>
          <w:tcPr>
            <w:tcW w:type="dxa" w:w="23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pPr>
              <w:jc w:val="center"/>
            </w:pPr>
            <w:r>
              <w:rPr>
                <w:rFonts w:ascii="Arial" w:cs="Arial" w:eastAsia="Arial" w:hAnsi="Arial"/>
                <w:sz w:val="20"/>
                <w:szCs w:val="20"/>
              </w:rPr>
              <w:t xml:space="preserve">20%</w:t>
            </w:r>
          </w:p>
        </w:tc>
      </w:tr>
    </w:tbl>
    <w:p>
      <w:r>
        <w:br w:type="page"/>
      </w:r>
    </w:p>
    <w:p>
      <w:pPr>
        <w:pBdr>
          <w:bottom w:val="single" w:color="0078D4" w:sz="6" w:space="8"/>
        </w:pBdr>
        <w:spacing w:after="400"/>
      </w:pPr>
      <w:r>
        <w:rPr>
          <w:rFonts w:ascii="Arial" w:cs="Arial" w:eastAsia="Arial" w:hAnsi="Arial"/>
          <w:b/>
          <w:bCs/>
          <w:color w:val="0078D4"/>
          <w:sz w:val="28"/>
          <w:szCs w:val="28"/>
        </w:rPr>
        <w:t xml:space="preserve">DOMAIN 1: MANAGE AZURE IDENTITIES AND GOVERNANCE</w:t>
      </w:r>
    </w:p>
    <w:p>
      <w:pPr>
        <w:spacing w:after="150" w:before="300"/>
      </w:pPr>
      <w:r>
        <w:rPr>
          <w:rFonts w:ascii="Arial" w:cs="Arial" w:eastAsia="Arial" w:hAnsi="Arial"/>
          <w:b/>
          <w:bCs/>
          <w:color w:val="0078D4"/>
          <w:sz w:val="22"/>
          <w:szCs w:val="22"/>
        </w:rPr>
        <w:t xml:space="preserve">Question 1</w:t>
      </w:r>
    </w:p>
    <w:p>
      <w:pPr>
        <w:spacing w:after="150"/>
      </w:pPr>
      <w:r>
        <w:rPr>
          <w:rFonts w:ascii="Arial" w:cs="Arial" w:eastAsia="Arial" w:hAnsi="Arial"/>
          <w:sz w:val="22"/>
          <w:szCs w:val="22"/>
        </w:rPr>
        <w:t xml:space="preserve">Your company recently migrated to Azure AD. A manager reports that a former contractor still has access to the Azure portal and can view resources in the production subscription. The contractor's on-premises Active Directory account was disabled two weeks ago, but Azure AD Connect is configured to sync every 30 minutes. What is the MOST likely cause of this issue?</w:t>
      </w:r>
    </w:p>
    <w:p>
      <w:pPr>
        <w:spacing w:after="60"/>
        <w:ind w:left="360"/>
      </w:pPr>
      <w:r>
        <w:rPr>
          <w:rFonts w:ascii="Arial" w:cs="Arial" w:eastAsia="Arial" w:hAnsi="Arial"/>
          <w:sz w:val="22"/>
          <w:szCs w:val="22"/>
        </w:rPr>
        <w:t xml:space="preserve">A) The contractor's account was not moved to an OU outside the Azure AD Connect sync scope</w:t>
      </w:r>
    </w:p>
    <w:p>
      <w:pPr>
        <w:spacing w:after="60"/>
        <w:ind w:left="360"/>
      </w:pPr>
      <w:r>
        <w:rPr>
          <w:rFonts w:ascii="Arial" w:cs="Arial" w:eastAsia="Arial" w:hAnsi="Arial"/>
          <w:sz w:val="22"/>
          <w:szCs w:val="22"/>
        </w:rPr>
        <w:t xml:space="preserve">B) Azure AD Connect delta sync has not run since the account was disabled</w:t>
      </w:r>
    </w:p>
    <w:p>
      <w:pPr>
        <w:spacing w:after="60"/>
        <w:ind w:left="360"/>
      </w:pPr>
      <w:r>
        <w:rPr>
          <w:rFonts w:ascii="Arial" w:cs="Arial" w:eastAsia="Arial" w:hAnsi="Arial"/>
          <w:sz w:val="22"/>
          <w:szCs w:val="22"/>
        </w:rPr>
        <w:t xml:space="preserve">C) The disabled on-premises account is still being synced to Azure AD as an enabled cloud account</w:t>
      </w:r>
    </w:p>
    <w:p>
      <w:pPr>
        <w:spacing w:after="200"/>
        <w:ind w:left="360"/>
      </w:pPr>
      <w:r>
        <w:rPr>
          <w:rFonts w:ascii="Arial" w:cs="Arial" w:eastAsia="Arial" w:hAnsi="Arial"/>
          <w:sz w:val="22"/>
          <w:szCs w:val="22"/>
        </w:rPr>
        <w:t xml:space="preserve">D) The contractor is using a separate cloud-only Azure AD account</w:t>
      </w:r>
    </w:p>
    <w:p>
      <w:pPr>
        <w:spacing w:after="150" w:before="300"/>
      </w:pPr>
      <w:r>
        <w:rPr>
          <w:rFonts w:ascii="Arial" w:cs="Arial" w:eastAsia="Arial" w:hAnsi="Arial"/>
          <w:b/>
          <w:bCs/>
          <w:color w:val="0078D4"/>
          <w:sz w:val="22"/>
          <w:szCs w:val="22"/>
        </w:rPr>
        <w:t xml:space="preserve">Question 2</w:t>
      </w:r>
    </w:p>
    <w:p>
      <w:pPr>
        <w:spacing w:after="150"/>
      </w:pPr>
      <w:r>
        <w:rPr>
          <w:rFonts w:ascii="Arial" w:cs="Arial" w:eastAsia="Arial" w:hAnsi="Arial"/>
          <w:sz w:val="22"/>
          <w:szCs w:val="22"/>
        </w:rPr>
        <w:t xml:space="preserve">You are the Azure administrator for Contoso Ltd. You need to ensure that users in the Sales department can only create resources in the West Europe and North Europe regions. Users must be able to create any type of resource within those regions. What should you configure?</w:t>
      </w:r>
    </w:p>
    <w:p>
      <w:pPr>
        <w:spacing w:after="60"/>
        <w:ind w:left="360"/>
      </w:pPr>
      <w:r>
        <w:rPr>
          <w:rFonts w:ascii="Arial" w:cs="Arial" w:eastAsia="Arial" w:hAnsi="Arial"/>
          <w:sz w:val="22"/>
          <w:szCs w:val="22"/>
        </w:rPr>
        <w:t xml:space="preserve">A) An Azure RBAC custom role with a condition restricting the location</w:t>
      </w:r>
    </w:p>
    <w:p>
      <w:pPr>
        <w:spacing w:after="60"/>
        <w:ind w:left="360"/>
      </w:pPr>
      <w:r>
        <w:rPr>
          <w:rFonts w:ascii="Arial" w:cs="Arial" w:eastAsia="Arial" w:hAnsi="Arial"/>
          <w:sz w:val="22"/>
          <w:szCs w:val="22"/>
        </w:rPr>
        <w:t xml:space="preserve">B) An Azure Policy with the 'Allowed locations' built-in policy definition</w:t>
      </w:r>
    </w:p>
    <w:p>
      <w:pPr>
        <w:spacing w:after="60"/>
        <w:ind w:left="360"/>
      </w:pPr>
      <w:r>
        <w:rPr>
          <w:rFonts w:ascii="Arial" w:cs="Arial" w:eastAsia="Arial" w:hAnsi="Arial"/>
          <w:sz w:val="22"/>
          <w:szCs w:val="22"/>
        </w:rPr>
        <w:t xml:space="preserve">C) A Management Group with a region restriction</w:t>
      </w:r>
    </w:p>
    <w:p>
      <w:pPr>
        <w:spacing w:after="200"/>
        <w:ind w:left="360"/>
      </w:pPr>
      <w:r>
        <w:rPr>
          <w:rFonts w:ascii="Arial" w:cs="Arial" w:eastAsia="Arial" w:hAnsi="Arial"/>
          <w:sz w:val="22"/>
          <w:szCs w:val="22"/>
        </w:rPr>
        <w:t xml:space="preserve">D) A resource lock on all other regions</w:t>
      </w:r>
    </w:p>
    <w:p>
      <w:pPr>
        <w:spacing w:after="150" w:before="300"/>
      </w:pPr>
      <w:r>
        <w:rPr>
          <w:rFonts w:ascii="Arial" w:cs="Arial" w:eastAsia="Arial" w:hAnsi="Arial"/>
          <w:b/>
          <w:bCs/>
          <w:color w:val="0078D4"/>
          <w:sz w:val="22"/>
          <w:szCs w:val="22"/>
        </w:rPr>
        <w:t xml:space="preserve">Question 3</w:t>
      </w:r>
    </w:p>
    <w:p>
      <w:pPr>
        <w:spacing w:after="150"/>
      </w:pPr>
      <w:r>
        <w:rPr>
          <w:rFonts w:ascii="Arial" w:cs="Arial" w:eastAsia="Arial" w:hAnsi="Arial"/>
          <w:sz w:val="22"/>
          <w:szCs w:val="22"/>
        </w:rPr>
        <w:t xml:space="preserve">Your organization has three Azure subscriptions: Dev, Staging, and Production. You need to apply a consistent tagging policy across all three subscriptions that requires a 'CostCenter' tag on every resource group. You want to manage this from a single place. What should you do?</w:t>
      </w:r>
    </w:p>
    <w:p>
      <w:pPr>
        <w:spacing w:after="60"/>
        <w:ind w:left="360"/>
      </w:pPr>
      <w:r>
        <w:rPr>
          <w:rFonts w:ascii="Arial" w:cs="Arial" w:eastAsia="Arial" w:hAnsi="Arial"/>
          <w:sz w:val="22"/>
          <w:szCs w:val="22"/>
        </w:rPr>
        <w:t xml:space="preserve">A) Create a Management Group, move all three subscriptions under it, and assign an Azure Policy at the Management Group level</w:t>
      </w:r>
    </w:p>
    <w:p>
      <w:pPr>
        <w:spacing w:after="60"/>
        <w:ind w:left="360"/>
      </w:pPr>
      <w:r>
        <w:rPr>
          <w:rFonts w:ascii="Arial" w:cs="Arial" w:eastAsia="Arial" w:hAnsi="Arial"/>
          <w:sz w:val="22"/>
          <w:szCs w:val="22"/>
        </w:rPr>
        <w:t xml:space="preserve">B) Assign the policy individually to each subscription</w:t>
      </w:r>
    </w:p>
    <w:p>
      <w:pPr>
        <w:spacing w:after="60"/>
        <w:ind w:left="360"/>
      </w:pPr>
      <w:r>
        <w:rPr>
          <w:rFonts w:ascii="Arial" w:cs="Arial" w:eastAsia="Arial" w:hAnsi="Arial"/>
          <w:sz w:val="22"/>
          <w:szCs w:val="22"/>
        </w:rPr>
        <w:t xml:space="preserve">C) Use Azure Blueprints to assign the policy to each subscription</w:t>
      </w:r>
    </w:p>
    <w:p>
      <w:pPr>
        <w:spacing w:after="200"/>
        <w:ind w:left="360"/>
      </w:pPr>
      <w:r>
        <w:rPr>
          <w:rFonts w:ascii="Arial" w:cs="Arial" w:eastAsia="Arial" w:hAnsi="Arial"/>
          <w:sz w:val="22"/>
          <w:szCs w:val="22"/>
        </w:rPr>
        <w:t xml:space="preserve">D) Configure a tag in Azure Cost Management and enforce it via billing alerts</w:t>
      </w:r>
    </w:p>
    <w:p>
      <w:pPr>
        <w:spacing w:after="150" w:before="300"/>
      </w:pPr>
      <w:r>
        <w:rPr>
          <w:rFonts w:ascii="Arial" w:cs="Arial" w:eastAsia="Arial" w:hAnsi="Arial"/>
          <w:b/>
          <w:bCs/>
          <w:color w:val="0078D4"/>
          <w:sz w:val="22"/>
          <w:szCs w:val="22"/>
        </w:rPr>
        <w:t xml:space="preserve">Question 4</w:t>
      </w:r>
    </w:p>
    <w:p>
      <w:pPr>
        <w:spacing w:after="150"/>
      </w:pPr>
      <w:r>
        <w:rPr>
          <w:rFonts w:ascii="Arial" w:cs="Arial" w:eastAsia="Arial" w:hAnsi="Arial"/>
          <w:sz w:val="22"/>
          <w:szCs w:val="22"/>
        </w:rPr>
        <w:t xml:space="preserve">A new developer joins your team and needs to deploy and manage web applications in the 'WebApps-RG' resource group only. The developer should NOT be able to modify networking resources or access other resource groups. Which RBAC assignment should you configure?</w:t>
      </w:r>
    </w:p>
    <w:p>
      <w:pPr>
        <w:spacing w:after="60"/>
        <w:ind w:left="360"/>
      </w:pPr>
      <w:r>
        <w:rPr>
          <w:rFonts w:ascii="Arial" w:cs="Arial" w:eastAsia="Arial" w:hAnsi="Arial"/>
          <w:sz w:val="22"/>
          <w:szCs w:val="22"/>
        </w:rPr>
        <w:t xml:space="preserve">A) Assign the Contributor role at the subscription level and use a deny assignment for networking</w:t>
      </w:r>
    </w:p>
    <w:p>
      <w:pPr>
        <w:spacing w:after="60"/>
        <w:ind w:left="360"/>
      </w:pPr>
      <w:r>
        <w:rPr>
          <w:rFonts w:ascii="Arial" w:cs="Arial" w:eastAsia="Arial" w:hAnsi="Arial"/>
          <w:sz w:val="22"/>
          <w:szCs w:val="22"/>
        </w:rPr>
        <w:t xml:space="preserve">B) Assign the Website Contributor role at the 'WebApps-RG' resource group scope</w:t>
      </w:r>
    </w:p>
    <w:p>
      <w:pPr>
        <w:spacing w:after="60"/>
        <w:ind w:left="360"/>
      </w:pPr>
      <w:r>
        <w:rPr>
          <w:rFonts w:ascii="Arial" w:cs="Arial" w:eastAsia="Arial" w:hAnsi="Arial"/>
          <w:sz w:val="22"/>
          <w:szCs w:val="22"/>
        </w:rPr>
        <w:t xml:space="preserve">C) Assign the Contributor role at the 'WebApps-RG' resource group scope</w:t>
      </w:r>
    </w:p>
    <w:p>
      <w:pPr>
        <w:spacing w:after="200"/>
        <w:ind w:left="360"/>
      </w:pPr>
      <w:r>
        <w:rPr>
          <w:rFonts w:ascii="Arial" w:cs="Arial" w:eastAsia="Arial" w:hAnsi="Arial"/>
          <w:sz w:val="22"/>
          <w:szCs w:val="22"/>
        </w:rPr>
        <w:t xml:space="preserve">D) Assign the Owner role at the 'WebApps-RG' resource group scope</w:t>
      </w:r>
    </w:p>
    <w:p>
      <w:pPr>
        <w:spacing w:after="150" w:before="300"/>
      </w:pPr>
      <w:r>
        <w:rPr>
          <w:rFonts w:ascii="Arial" w:cs="Arial" w:eastAsia="Arial" w:hAnsi="Arial"/>
          <w:b/>
          <w:bCs/>
          <w:color w:val="0078D4"/>
          <w:sz w:val="22"/>
          <w:szCs w:val="22"/>
        </w:rPr>
        <w:t xml:space="preserve">Question 5</w:t>
      </w:r>
    </w:p>
    <w:p>
      <w:pPr>
        <w:spacing w:after="150"/>
      </w:pPr>
      <w:r>
        <w:rPr>
          <w:rFonts w:ascii="Arial" w:cs="Arial" w:eastAsia="Arial" w:hAnsi="Arial"/>
          <w:sz w:val="22"/>
          <w:szCs w:val="22"/>
        </w:rPr>
        <w:t xml:space="preserve">You manage Azure AD for a company with 500 users. The security team requires that all Global Administrators must use multi-factor authentication (MFA) when signing in, and this must not depend on users configuring MFA themselves. What is the BEST approach?</w:t>
      </w:r>
    </w:p>
    <w:p>
      <w:pPr>
        <w:spacing w:after="60"/>
        <w:ind w:left="360"/>
      </w:pPr>
      <w:r>
        <w:rPr>
          <w:rFonts w:ascii="Arial" w:cs="Arial" w:eastAsia="Arial" w:hAnsi="Arial"/>
          <w:sz w:val="22"/>
          <w:szCs w:val="22"/>
        </w:rPr>
        <w:t xml:space="preserve">A) Enable Security Defaults in Azure AD</w:t>
      </w:r>
    </w:p>
    <w:p>
      <w:pPr>
        <w:spacing w:after="60"/>
        <w:ind w:left="360"/>
      </w:pPr>
      <w:r>
        <w:rPr>
          <w:rFonts w:ascii="Arial" w:cs="Arial" w:eastAsia="Arial" w:hAnsi="Arial"/>
          <w:sz w:val="22"/>
          <w:szCs w:val="22"/>
        </w:rPr>
        <w:t xml:space="preserve">B) Create a Conditional Access policy targeting the Global Administrator role requiring MFA</w:t>
      </w:r>
    </w:p>
    <w:p>
      <w:pPr>
        <w:spacing w:after="60"/>
        <w:ind w:left="360"/>
      </w:pPr>
      <w:r>
        <w:rPr>
          <w:rFonts w:ascii="Arial" w:cs="Arial" w:eastAsia="Arial" w:hAnsi="Arial"/>
          <w:sz w:val="22"/>
          <w:szCs w:val="22"/>
        </w:rPr>
        <w:t xml:space="preserve">C) Enable per-user MFA for each Global Administrator account</w:t>
      </w:r>
    </w:p>
    <w:p>
      <w:pPr>
        <w:spacing w:after="200"/>
        <w:ind w:left="360"/>
      </w:pPr>
      <w:r>
        <w:rPr>
          <w:rFonts w:ascii="Arial" w:cs="Arial" w:eastAsia="Arial" w:hAnsi="Arial"/>
          <w:sz w:val="22"/>
          <w:szCs w:val="22"/>
        </w:rPr>
        <w:t xml:space="preserve">D) Send a company-wide email requesting Global Admins enable MFA</w:t>
      </w:r>
    </w:p>
    <w:p>
      <w:pPr>
        <w:spacing w:after="150" w:before="300"/>
      </w:pPr>
      <w:r>
        <w:rPr>
          <w:rFonts w:ascii="Arial" w:cs="Arial" w:eastAsia="Arial" w:hAnsi="Arial"/>
          <w:b/>
          <w:bCs/>
          <w:color w:val="0078D4"/>
          <w:sz w:val="22"/>
          <w:szCs w:val="22"/>
        </w:rPr>
        <w:t xml:space="preserve">Question 6</w:t>
      </w:r>
    </w:p>
    <w:p>
      <w:pPr>
        <w:spacing w:after="150"/>
      </w:pPr>
      <w:r>
        <w:rPr>
          <w:rFonts w:ascii="Arial" w:cs="Arial" w:eastAsia="Arial" w:hAnsi="Arial"/>
          <w:sz w:val="22"/>
          <w:szCs w:val="22"/>
        </w:rPr>
        <w:t xml:space="preserve">Your company uses Azure AD Privileged Identity Management (PIM). A support engineer needs temporary Global Administrator access to troubleshoot a critical Azure AD issue. The access should expire after 4 hours and require approval. How should you configure this?</w:t>
      </w:r>
    </w:p>
    <w:p>
      <w:pPr>
        <w:spacing w:after="60"/>
        <w:ind w:left="360"/>
      </w:pPr>
      <w:r>
        <w:rPr>
          <w:rFonts w:ascii="Arial" w:cs="Arial" w:eastAsia="Arial" w:hAnsi="Arial"/>
          <w:sz w:val="22"/>
          <w:szCs w:val="22"/>
        </w:rPr>
        <w:t xml:space="preserve">A) Assign the user a permanent Global Administrator role and remove it after 4 hours</w:t>
      </w:r>
    </w:p>
    <w:p>
      <w:pPr>
        <w:spacing w:after="60"/>
        <w:ind w:left="360"/>
      </w:pPr>
      <w:r>
        <w:rPr>
          <w:rFonts w:ascii="Arial" w:cs="Arial" w:eastAsia="Arial" w:hAnsi="Arial"/>
          <w:sz w:val="22"/>
          <w:szCs w:val="22"/>
        </w:rPr>
        <w:t xml:space="preserve">B) Configure the Global Administrator role in PIM as eligible, set a 4-hour maximum activation duration, and require approval</w:t>
      </w:r>
    </w:p>
    <w:p>
      <w:pPr>
        <w:spacing w:after="60"/>
        <w:ind w:left="360"/>
      </w:pPr>
      <w:r>
        <w:rPr>
          <w:rFonts w:ascii="Arial" w:cs="Arial" w:eastAsia="Arial" w:hAnsi="Arial"/>
          <w:sz w:val="22"/>
          <w:szCs w:val="22"/>
        </w:rPr>
        <w:t xml:space="preserve">C) Create a Conditional Access policy that grants Global Administrator for 4 hours</w:t>
      </w:r>
    </w:p>
    <w:p>
      <w:pPr>
        <w:spacing w:after="200"/>
        <w:ind w:left="360"/>
      </w:pPr>
      <w:r>
        <w:rPr>
          <w:rFonts w:ascii="Arial" w:cs="Arial" w:eastAsia="Arial" w:hAnsi="Arial"/>
          <w:sz w:val="22"/>
          <w:szCs w:val="22"/>
        </w:rPr>
        <w:t xml:space="preserve">D) Add the user to a security group that has permanent Global Administrator rights</w:t>
      </w:r>
    </w:p>
    <w:p>
      <w:pPr>
        <w:spacing w:after="150" w:before="300"/>
      </w:pPr>
      <w:r>
        <w:rPr>
          <w:rFonts w:ascii="Arial" w:cs="Arial" w:eastAsia="Arial" w:hAnsi="Arial"/>
          <w:b/>
          <w:bCs/>
          <w:color w:val="0078D4"/>
          <w:sz w:val="22"/>
          <w:szCs w:val="22"/>
        </w:rPr>
        <w:t xml:space="preserve">Question 7</w:t>
      </w:r>
    </w:p>
    <w:p>
      <w:pPr>
        <w:spacing w:after="150"/>
      </w:pPr>
      <w:r>
        <w:rPr>
          <w:rFonts w:ascii="Arial" w:cs="Arial" w:eastAsia="Arial" w:hAnsi="Arial"/>
          <w:sz w:val="22"/>
          <w:szCs w:val="22"/>
        </w:rPr>
        <w:t xml:space="preserve">You are performing an access review for your Azure subscription. You discover that 15 users have the Owner role at the subscription level, but only 3 should. You need to remove the unnecessary assignments while maintaining an audit trail. What should you use?</w:t>
      </w:r>
    </w:p>
    <w:p>
      <w:pPr>
        <w:spacing w:after="60"/>
        <w:ind w:left="360"/>
      </w:pPr>
      <w:r>
        <w:rPr>
          <w:rFonts w:ascii="Arial" w:cs="Arial" w:eastAsia="Arial" w:hAnsi="Arial"/>
          <w:sz w:val="22"/>
          <w:szCs w:val="22"/>
        </w:rPr>
        <w:t xml:space="preserve">A) Azure AD Access Reviews</w:t>
      </w:r>
    </w:p>
    <w:p>
      <w:pPr>
        <w:spacing w:after="60"/>
        <w:ind w:left="360"/>
      </w:pPr>
      <w:r>
        <w:rPr>
          <w:rFonts w:ascii="Arial" w:cs="Arial" w:eastAsia="Arial" w:hAnsi="Arial"/>
          <w:sz w:val="22"/>
          <w:szCs w:val="22"/>
        </w:rPr>
        <w:t xml:space="preserve">B) Manually remove role assignments from the Azure portal</w:t>
      </w:r>
    </w:p>
    <w:p>
      <w:pPr>
        <w:spacing w:after="60"/>
        <w:ind w:left="360"/>
      </w:pPr>
      <w:r>
        <w:rPr>
          <w:rFonts w:ascii="Arial" w:cs="Arial" w:eastAsia="Arial" w:hAnsi="Arial"/>
          <w:sz w:val="22"/>
          <w:szCs w:val="22"/>
        </w:rPr>
        <w:t xml:space="preserve">C) Azure AD Entitlement Management</w:t>
      </w:r>
    </w:p>
    <w:p>
      <w:pPr>
        <w:spacing w:after="200"/>
        <w:ind w:left="360"/>
      </w:pPr>
      <w:r>
        <w:rPr>
          <w:rFonts w:ascii="Arial" w:cs="Arial" w:eastAsia="Arial" w:hAnsi="Arial"/>
          <w:sz w:val="22"/>
          <w:szCs w:val="22"/>
        </w:rPr>
        <w:t xml:space="preserve">D) Azure Policy to deny Owner assignments</w:t>
      </w:r>
    </w:p>
    <w:p>
      <w:pPr>
        <w:spacing w:after="150" w:before="300"/>
      </w:pPr>
      <w:r>
        <w:rPr>
          <w:rFonts w:ascii="Arial" w:cs="Arial" w:eastAsia="Arial" w:hAnsi="Arial"/>
          <w:b/>
          <w:bCs/>
          <w:color w:val="0078D4"/>
          <w:sz w:val="22"/>
          <w:szCs w:val="22"/>
        </w:rPr>
        <w:t xml:space="preserve">Question 8</w:t>
      </w:r>
    </w:p>
    <w:p>
      <w:pPr>
        <w:spacing w:after="150"/>
      </w:pPr>
      <w:r>
        <w:rPr>
          <w:rFonts w:ascii="Arial" w:cs="Arial" w:eastAsia="Arial" w:hAnsi="Arial"/>
          <w:sz w:val="22"/>
          <w:szCs w:val="22"/>
        </w:rPr>
        <w:t xml:space="preserve">Your organization needs to provide external partner users access to a specific Azure resource group. Partners should authenticate using their own organization's credentials. You need to minimize administrative overhead. What should you implement?</w:t>
      </w:r>
    </w:p>
    <w:p>
      <w:pPr>
        <w:spacing w:after="60"/>
        <w:ind w:left="360"/>
      </w:pPr>
      <w:r>
        <w:rPr>
          <w:rFonts w:ascii="Arial" w:cs="Arial" w:eastAsia="Arial" w:hAnsi="Arial"/>
          <w:sz w:val="22"/>
          <w:szCs w:val="22"/>
        </w:rPr>
        <w:t xml:space="preserve">A) Create new Azure AD accounts for each partner user</w:t>
      </w:r>
    </w:p>
    <w:p>
      <w:pPr>
        <w:spacing w:after="60"/>
        <w:ind w:left="360"/>
      </w:pPr>
      <w:r>
        <w:rPr>
          <w:rFonts w:ascii="Arial" w:cs="Arial" w:eastAsia="Arial" w:hAnsi="Arial"/>
          <w:sz w:val="22"/>
          <w:szCs w:val="22"/>
        </w:rPr>
        <w:t xml:space="preserve">B) Configure Azure AD B2B collaboration and invite partner users as guests</w:t>
      </w:r>
    </w:p>
    <w:p>
      <w:pPr>
        <w:spacing w:after="60"/>
        <w:ind w:left="360"/>
      </w:pPr>
      <w:r>
        <w:rPr>
          <w:rFonts w:ascii="Arial" w:cs="Arial" w:eastAsia="Arial" w:hAnsi="Arial"/>
          <w:sz w:val="22"/>
          <w:szCs w:val="22"/>
        </w:rPr>
        <w:t xml:space="preserve">C) Configure Azure AD B2C for partner access</w:t>
      </w:r>
    </w:p>
    <w:p>
      <w:pPr>
        <w:spacing w:after="200"/>
        <w:ind w:left="360"/>
      </w:pPr>
      <w:r>
        <w:rPr>
          <w:rFonts w:ascii="Arial" w:cs="Arial" w:eastAsia="Arial" w:hAnsi="Arial"/>
          <w:sz w:val="22"/>
          <w:szCs w:val="22"/>
        </w:rPr>
        <w:t xml:space="preserve">D) Share a single service account with all partner users</w:t>
      </w:r>
    </w:p>
    <w:p>
      <w:pPr>
        <w:spacing w:after="150" w:before="300"/>
      </w:pPr>
      <w:r>
        <w:rPr>
          <w:rFonts w:ascii="Arial" w:cs="Arial" w:eastAsia="Arial" w:hAnsi="Arial"/>
          <w:b/>
          <w:bCs/>
          <w:color w:val="0078D4"/>
          <w:sz w:val="22"/>
          <w:szCs w:val="22"/>
        </w:rPr>
        <w:t xml:space="preserve">Question 9</w:t>
      </w:r>
    </w:p>
    <w:p>
      <w:pPr>
        <w:spacing w:after="150"/>
      </w:pPr>
      <w:r>
        <w:rPr>
          <w:rFonts w:ascii="Arial" w:cs="Arial" w:eastAsia="Arial" w:hAnsi="Arial"/>
          <w:sz w:val="22"/>
          <w:szCs w:val="22"/>
        </w:rPr>
        <w:t xml:space="preserve">You need to create a custom RBAC role that allows users to restart virtual machines but NOT start, stop (deallocate), or delete them. The role should be assignable at any resource group in the subscription. Which action should the role include?</w:t>
      </w:r>
    </w:p>
    <w:p>
      <w:pPr>
        <w:spacing w:after="60"/>
        <w:ind w:left="360"/>
      </w:pPr>
      <w:r>
        <w:rPr>
          <w:rFonts w:ascii="Arial" w:cs="Arial" w:eastAsia="Arial" w:hAnsi="Arial"/>
          <w:sz w:val="22"/>
          <w:szCs w:val="22"/>
        </w:rPr>
        <w:t xml:space="preserve">A) Microsoft.Compute/virtualMachines/*</w:t>
      </w:r>
    </w:p>
    <w:p>
      <w:pPr>
        <w:spacing w:after="60"/>
        <w:ind w:left="360"/>
      </w:pPr>
      <w:r>
        <w:rPr>
          <w:rFonts w:ascii="Arial" w:cs="Arial" w:eastAsia="Arial" w:hAnsi="Arial"/>
          <w:sz w:val="22"/>
          <w:szCs w:val="22"/>
        </w:rPr>
        <w:t xml:space="preserve">B) Microsoft.Compute/virtualMachines/restart/action</w:t>
      </w:r>
    </w:p>
    <w:p>
      <w:pPr>
        <w:spacing w:after="60"/>
        <w:ind w:left="360"/>
      </w:pPr>
      <w:r>
        <w:rPr>
          <w:rFonts w:ascii="Arial" w:cs="Arial" w:eastAsia="Arial" w:hAnsi="Arial"/>
          <w:sz w:val="22"/>
          <w:szCs w:val="22"/>
        </w:rPr>
        <w:t xml:space="preserve">C) Microsoft.Compute/virtualMachines/start/action</w:t>
      </w:r>
    </w:p>
    <w:p>
      <w:pPr>
        <w:spacing w:after="200"/>
        <w:ind w:left="360"/>
      </w:pPr>
      <w:r>
        <w:rPr>
          <w:rFonts w:ascii="Arial" w:cs="Arial" w:eastAsia="Arial" w:hAnsi="Arial"/>
          <w:sz w:val="22"/>
          <w:szCs w:val="22"/>
        </w:rPr>
        <w:t xml:space="preserve">D) Microsoft.Compute/virtualMachines/write</w:t>
      </w:r>
    </w:p>
    <w:p>
      <w:pPr>
        <w:spacing w:after="150" w:before="300"/>
      </w:pPr>
      <w:r>
        <w:rPr>
          <w:rFonts w:ascii="Arial" w:cs="Arial" w:eastAsia="Arial" w:hAnsi="Arial"/>
          <w:b/>
          <w:bCs/>
          <w:color w:val="0078D4"/>
          <w:sz w:val="22"/>
          <w:szCs w:val="22"/>
        </w:rPr>
        <w:t xml:space="preserve">Question 10</w:t>
      </w:r>
    </w:p>
    <w:p>
      <w:pPr>
        <w:spacing w:after="150"/>
      </w:pPr>
      <w:r>
        <w:rPr>
          <w:rFonts w:ascii="Arial" w:cs="Arial" w:eastAsia="Arial" w:hAnsi="Arial"/>
          <w:sz w:val="22"/>
          <w:szCs w:val="22"/>
        </w:rPr>
        <w:t xml:space="preserve">Your company has an Azure subscription with multiple resource groups. The finance team needs to track costs by department. Each resource must be tagged with a 'Department' tag. If a resource is created without this tag, it should automatically inherit the tag from its resource group. What should you configure?</w:t>
      </w:r>
    </w:p>
    <w:p>
      <w:pPr>
        <w:spacing w:after="60"/>
        <w:ind w:left="360"/>
      </w:pPr>
      <w:r>
        <w:rPr>
          <w:rFonts w:ascii="Arial" w:cs="Arial" w:eastAsia="Arial" w:hAnsi="Arial"/>
          <w:sz w:val="22"/>
          <w:szCs w:val="22"/>
        </w:rPr>
        <w:t xml:space="preserve">A) An Azure Policy with the 'Inherit a tag from the resource group if missing' effect</w:t>
      </w:r>
    </w:p>
    <w:p>
      <w:pPr>
        <w:spacing w:after="60"/>
        <w:ind w:left="360"/>
      </w:pPr>
      <w:r>
        <w:rPr>
          <w:rFonts w:ascii="Arial" w:cs="Arial" w:eastAsia="Arial" w:hAnsi="Arial"/>
          <w:sz w:val="22"/>
          <w:szCs w:val="22"/>
        </w:rPr>
        <w:t xml:space="preserve">B) An Azure Automation runbook that adds tags nightly</w:t>
      </w:r>
    </w:p>
    <w:p>
      <w:pPr>
        <w:spacing w:after="60"/>
        <w:ind w:left="360"/>
      </w:pPr>
      <w:r>
        <w:rPr>
          <w:rFonts w:ascii="Arial" w:cs="Arial" w:eastAsia="Arial" w:hAnsi="Arial"/>
          <w:sz w:val="22"/>
          <w:szCs w:val="22"/>
        </w:rPr>
        <w:t xml:space="preserve">C) An Azure Policy with the 'Deny' effect for missing tags</w:t>
      </w:r>
    </w:p>
    <w:p>
      <w:pPr>
        <w:spacing w:after="200"/>
        <w:ind w:left="360"/>
      </w:pPr>
      <w:r>
        <w:rPr>
          <w:rFonts w:ascii="Arial" w:cs="Arial" w:eastAsia="Arial" w:hAnsi="Arial"/>
          <w:sz w:val="22"/>
          <w:szCs w:val="22"/>
        </w:rPr>
        <w:t xml:space="preserve">D) A Logic App that monitors resource creation and adds tags</w:t>
      </w:r>
    </w:p>
    <w:p>
      <w:pPr>
        <w:spacing w:after="150" w:before="300"/>
      </w:pPr>
      <w:r>
        <w:rPr>
          <w:rFonts w:ascii="Arial" w:cs="Arial" w:eastAsia="Arial" w:hAnsi="Arial"/>
          <w:b/>
          <w:bCs/>
          <w:color w:val="0078D4"/>
          <w:sz w:val="22"/>
          <w:szCs w:val="22"/>
        </w:rPr>
        <w:t xml:space="preserve">Question 11</w:t>
      </w:r>
    </w:p>
    <w:p>
      <w:pPr>
        <w:spacing w:after="150"/>
      </w:pPr>
      <w:r>
        <w:rPr>
          <w:rFonts w:ascii="Arial" w:cs="Arial" w:eastAsia="Arial" w:hAnsi="Arial"/>
          <w:sz w:val="22"/>
          <w:szCs w:val="22"/>
        </w:rPr>
        <w:t xml:space="preserve">You manage multiple Azure subscriptions. You need to ensure that no one can delete resource locks, even if they have the Owner role on the subscription. What should you implement?</w:t>
      </w:r>
    </w:p>
    <w:p>
      <w:pPr>
        <w:spacing w:after="60"/>
        <w:ind w:left="360"/>
      </w:pPr>
      <w:r>
        <w:rPr>
          <w:rFonts w:ascii="Arial" w:cs="Arial" w:eastAsia="Arial" w:hAnsi="Arial"/>
          <w:sz w:val="22"/>
          <w:szCs w:val="22"/>
        </w:rPr>
        <w:t xml:space="preserve">A) An Azure Policy with 'Deny' effect on lock deletion</w:t>
      </w:r>
    </w:p>
    <w:p>
      <w:pPr>
        <w:spacing w:after="60"/>
        <w:ind w:left="360"/>
      </w:pPr>
      <w:r>
        <w:rPr>
          <w:rFonts w:ascii="Arial" w:cs="Arial" w:eastAsia="Arial" w:hAnsi="Arial"/>
          <w:sz w:val="22"/>
          <w:szCs w:val="22"/>
        </w:rPr>
        <w:t xml:space="preserve">B) A custom RBAC role that excludes the lock delete permission</w:t>
      </w:r>
    </w:p>
    <w:p>
      <w:pPr>
        <w:spacing w:after="60"/>
        <w:ind w:left="360"/>
      </w:pPr>
      <w:r>
        <w:rPr>
          <w:rFonts w:ascii="Arial" w:cs="Arial" w:eastAsia="Arial" w:hAnsi="Arial"/>
          <w:sz w:val="22"/>
          <w:szCs w:val="22"/>
        </w:rPr>
        <w:t xml:space="preserve">C) A CanNotDelete lock on the resource lock itself</w:t>
      </w:r>
    </w:p>
    <w:p>
      <w:pPr>
        <w:spacing w:after="200"/>
        <w:ind w:left="360"/>
      </w:pPr>
      <w:r>
        <w:rPr>
          <w:rFonts w:ascii="Arial" w:cs="Arial" w:eastAsia="Arial" w:hAnsi="Arial"/>
          <w:sz w:val="22"/>
          <w:szCs w:val="22"/>
        </w:rPr>
        <w:t xml:space="preserve">D) Azure AD PIM requiring approval for the Owner role activation combined with a deny assignment on lock deletion for all other roles</w:t>
      </w:r>
    </w:p>
    <w:p>
      <w:pPr>
        <w:spacing w:after="150" w:before="300"/>
      </w:pPr>
      <w:r>
        <w:rPr>
          <w:rFonts w:ascii="Arial" w:cs="Arial" w:eastAsia="Arial" w:hAnsi="Arial"/>
          <w:b/>
          <w:bCs/>
          <w:color w:val="0078D4"/>
          <w:sz w:val="22"/>
          <w:szCs w:val="22"/>
        </w:rPr>
        <w:t xml:space="preserve">Question 12</w:t>
      </w:r>
    </w:p>
    <w:p>
      <w:pPr>
        <w:spacing w:after="150"/>
      </w:pPr>
      <w:r>
        <w:rPr>
          <w:rFonts w:ascii="Arial" w:cs="Arial" w:eastAsia="Arial" w:hAnsi="Arial"/>
          <w:sz w:val="22"/>
          <w:szCs w:val="22"/>
        </w:rPr>
        <w:t xml:space="preserve">Your company acquires another company that uses a separate Azure AD tenant. Users from both companies need seamless access to applications in both tenants. You need the LEAST disruptive solution. What should you configure?</w:t>
      </w:r>
    </w:p>
    <w:p>
      <w:pPr>
        <w:spacing w:after="60"/>
        <w:ind w:left="360"/>
      </w:pPr>
      <w:r>
        <w:rPr>
          <w:rFonts w:ascii="Arial" w:cs="Arial" w:eastAsia="Arial" w:hAnsi="Arial"/>
          <w:sz w:val="22"/>
          <w:szCs w:val="22"/>
        </w:rPr>
        <w:t xml:space="preserve">A) Migrate all users from the acquired company's tenant to your tenant</w:t>
      </w:r>
    </w:p>
    <w:p>
      <w:pPr>
        <w:spacing w:after="60"/>
        <w:ind w:left="360"/>
      </w:pPr>
      <w:r>
        <w:rPr>
          <w:rFonts w:ascii="Arial" w:cs="Arial" w:eastAsia="Arial" w:hAnsi="Arial"/>
          <w:sz w:val="22"/>
          <w:szCs w:val="22"/>
        </w:rPr>
        <w:t xml:space="preserve">B) Configure Azure AD Cross-Tenant Synchronization</w:t>
      </w:r>
    </w:p>
    <w:p>
      <w:pPr>
        <w:spacing w:after="60"/>
        <w:ind w:left="360"/>
      </w:pPr>
      <w:r>
        <w:rPr>
          <w:rFonts w:ascii="Arial" w:cs="Arial" w:eastAsia="Arial" w:hAnsi="Arial"/>
          <w:sz w:val="22"/>
          <w:szCs w:val="22"/>
        </w:rPr>
        <w:t xml:space="preserve">C) Create duplicate accounts in both tenants for all users</w:t>
      </w:r>
    </w:p>
    <w:p>
      <w:pPr>
        <w:spacing w:after="200"/>
        <w:ind w:left="360"/>
      </w:pPr>
      <w:r>
        <w:rPr>
          <w:rFonts w:ascii="Arial" w:cs="Arial" w:eastAsia="Arial" w:hAnsi="Arial"/>
          <w:sz w:val="22"/>
          <w:szCs w:val="22"/>
        </w:rPr>
        <w:t xml:space="preserve">D) Use Azure AD B2C to federate both tenants</w:t>
      </w:r>
    </w:p>
    <w:p>
      <w:pPr>
        <w:spacing w:after="150" w:before="300"/>
      </w:pPr>
      <w:r>
        <w:rPr>
          <w:rFonts w:ascii="Arial" w:cs="Arial" w:eastAsia="Arial" w:hAnsi="Arial"/>
          <w:b/>
          <w:bCs/>
          <w:color w:val="0078D4"/>
          <w:sz w:val="22"/>
          <w:szCs w:val="22"/>
        </w:rPr>
        <w:t xml:space="preserve">Question 13</w:t>
      </w:r>
    </w:p>
    <w:p>
      <w:pPr>
        <w:spacing w:after="150"/>
      </w:pPr>
      <w:r>
        <w:rPr>
          <w:rFonts w:ascii="Arial" w:cs="Arial" w:eastAsia="Arial" w:hAnsi="Arial"/>
          <w:sz w:val="22"/>
          <w:szCs w:val="22"/>
        </w:rPr>
        <w:t xml:space="preserve">An auditor requests a report showing all role assignments across all Azure subscriptions in your organization, including inherited assignments from management groups. What is the MOST efficient method?</w:t>
      </w:r>
    </w:p>
    <w:p>
      <w:pPr>
        <w:spacing w:after="60"/>
        <w:ind w:left="360"/>
      </w:pPr>
      <w:r>
        <w:rPr>
          <w:rFonts w:ascii="Arial" w:cs="Arial" w:eastAsia="Arial" w:hAnsi="Arial"/>
          <w:sz w:val="22"/>
          <w:szCs w:val="22"/>
        </w:rPr>
        <w:t xml:space="preserve">A) Check each subscription's Access Control (IAM) blade individually</w:t>
      </w:r>
    </w:p>
    <w:p>
      <w:pPr>
        <w:spacing w:after="60"/>
        <w:ind w:left="360"/>
      </w:pPr>
      <w:r>
        <w:rPr>
          <w:rFonts w:ascii="Arial" w:cs="Arial" w:eastAsia="Arial" w:hAnsi="Arial"/>
          <w:sz w:val="22"/>
          <w:szCs w:val="22"/>
        </w:rPr>
        <w:t xml:space="preserve">B) Use Azure Resource Graph Explorer to query role assignments across all subscriptions</w:t>
      </w:r>
    </w:p>
    <w:p>
      <w:pPr>
        <w:spacing w:after="60"/>
        <w:ind w:left="360"/>
      </w:pPr>
      <w:r>
        <w:rPr>
          <w:rFonts w:ascii="Arial" w:cs="Arial" w:eastAsia="Arial" w:hAnsi="Arial"/>
          <w:sz w:val="22"/>
          <w:szCs w:val="22"/>
        </w:rPr>
        <w:t xml:space="preserve">C) Export the Azure AD audit log</w:t>
      </w:r>
    </w:p>
    <w:p>
      <w:pPr>
        <w:spacing w:after="200"/>
        <w:ind w:left="360"/>
      </w:pPr>
      <w:r>
        <w:rPr>
          <w:rFonts w:ascii="Arial" w:cs="Arial" w:eastAsia="Arial" w:hAnsi="Arial"/>
          <w:sz w:val="22"/>
          <w:szCs w:val="22"/>
        </w:rPr>
        <w:t xml:space="preserve">D) Run Get-AzRoleAssignment in PowerShell for each subscription</w:t>
      </w:r>
    </w:p>
    <w:p>
      <w:pPr>
        <w:spacing w:after="150" w:before="300"/>
      </w:pPr>
      <w:r>
        <w:rPr>
          <w:rFonts w:ascii="Arial" w:cs="Arial" w:eastAsia="Arial" w:hAnsi="Arial"/>
          <w:b/>
          <w:bCs/>
          <w:color w:val="0078D4"/>
          <w:sz w:val="22"/>
          <w:szCs w:val="22"/>
        </w:rPr>
        <w:t xml:space="preserve">Question 14</w:t>
      </w:r>
    </w:p>
    <w:p>
      <w:pPr>
        <w:spacing w:after="150"/>
      </w:pPr>
      <w:r>
        <w:rPr>
          <w:rFonts w:ascii="Arial" w:cs="Arial" w:eastAsia="Arial" w:hAnsi="Arial"/>
          <w:sz w:val="22"/>
          <w:szCs w:val="22"/>
        </w:rPr>
        <w:t xml:space="preserve">You need to implement a naming convention for all Azure resources. The convention requires that all resource names start with the company prefix 'CTX-' followed by the environment abbreviation. Resources that don't follow this convention should be prevented from being created. What should you use?</w:t>
      </w:r>
    </w:p>
    <w:p>
      <w:pPr>
        <w:spacing w:after="60"/>
        <w:ind w:left="360"/>
      </w:pPr>
      <w:r>
        <w:rPr>
          <w:rFonts w:ascii="Arial" w:cs="Arial" w:eastAsia="Arial" w:hAnsi="Arial"/>
          <w:sz w:val="22"/>
          <w:szCs w:val="22"/>
        </w:rPr>
        <w:t xml:space="preserve">A) Azure Policy with a custom policy definition using the 'deny' effect and a name pattern condition</w:t>
      </w:r>
    </w:p>
    <w:p>
      <w:pPr>
        <w:spacing w:after="60"/>
        <w:ind w:left="360"/>
      </w:pPr>
      <w:r>
        <w:rPr>
          <w:rFonts w:ascii="Arial" w:cs="Arial" w:eastAsia="Arial" w:hAnsi="Arial"/>
          <w:sz w:val="22"/>
          <w:szCs w:val="22"/>
        </w:rPr>
        <w:t xml:space="preserve">B) Azure Blueprints with a naming template</w:t>
      </w:r>
    </w:p>
    <w:p>
      <w:pPr>
        <w:spacing w:after="60"/>
        <w:ind w:left="360"/>
      </w:pPr>
      <w:r>
        <w:rPr>
          <w:rFonts w:ascii="Arial" w:cs="Arial" w:eastAsia="Arial" w:hAnsi="Arial"/>
          <w:sz w:val="22"/>
          <w:szCs w:val="22"/>
        </w:rPr>
        <w:t xml:space="preserve">C) An Azure Automation runbook that renames non-compliant resources</w:t>
      </w:r>
    </w:p>
    <w:p>
      <w:pPr>
        <w:spacing w:after="200"/>
        <w:ind w:left="360"/>
      </w:pPr>
      <w:r>
        <w:rPr>
          <w:rFonts w:ascii="Arial" w:cs="Arial" w:eastAsia="Arial" w:hAnsi="Arial"/>
          <w:sz w:val="22"/>
          <w:szCs w:val="22"/>
        </w:rPr>
        <w:t xml:space="preserve">D) A management group policy that sets default names</w:t>
      </w:r>
    </w:p>
    <w:p>
      <w:pPr>
        <w:spacing w:after="150" w:before="300"/>
      </w:pPr>
      <w:r>
        <w:rPr>
          <w:rFonts w:ascii="Arial" w:cs="Arial" w:eastAsia="Arial" w:hAnsi="Arial"/>
          <w:b/>
          <w:bCs/>
          <w:color w:val="0078D4"/>
          <w:sz w:val="22"/>
          <w:szCs w:val="22"/>
        </w:rPr>
        <w:t xml:space="preserve">Question 15</w:t>
      </w:r>
    </w:p>
    <w:p>
      <w:pPr>
        <w:spacing w:after="150"/>
      </w:pPr>
      <w:r>
        <w:rPr>
          <w:rFonts w:ascii="Arial" w:cs="Arial" w:eastAsia="Arial" w:hAnsi="Arial"/>
          <w:sz w:val="22"/>
          <w:szCs w:val="22"/>
        </w:rPr>
        <w:t xml:space="preserve">Your organization recently enabled Azure AD Identity Protection. Several users are flagged as 'High Risk' due to impossible travel detections. However, some of these users are legitimate frequent travelers. What should you do?</w:t>
      </w:r>
    </w:p>
    <w:p>
      <w:pPr>
        <w:spacing w:after="60"/>
        <w:ind w:left="360"/>
      </w:pPr>
      <w:r>
        <w:rPr>
          <w:rFonts w:ascii="Arial" w:cs="Arial" w:eastAsia="Arial" w:hAnsi="Arial"/>
          <w:sz w:val="22"/>
          <w:szCs w:val="22"/>
        </w:rPr>
        <w:t xml:space="preserve">A) Disable impossible travel detection in Identity Protection</w:t>
      </w:r>
    </w:p>
    <w:p>
      <w:pPr>
        <w:spacing w:after="60"/>
        <w:ind w:left="360"/>
      </w:pPr>
      <w:r>
        <w:rPr>
          <w:rFonts w:ascii="Arial" w:cs="Arial" w:eastAsia="Arial" w:hAnsi="Arial"/>
          <w:sz w:val="22"/>
          <w:szCs w:val="22"/>
        </w:rPr>
        <w:t xml:space="preserve">B) Create a Conditional Access policy that requires MFA for high-risk users and allows legitimate users to remediate by completing MFA</w:t>
      </w:r>
    </w:p>
    <w:p>
      <w:pPr>
        <w:spacing w:after="60"/>
        <w:ind w:left="360"/>
      </w:pPr>
      <w:r>
        <w:rPr>
          <w:rFonts w:ascii="Arial" w:cs="Arial" w:eastAsia="Arial" w:hAnsi="Arial"/>
          <w:sz w:val="22"/>
          <w:szCs w:val="22"/>
        </w:rPr>
        <w:t xml:space="preserve">C) Mark all current high-risk detections as safe and ignore future alerts</w:t>
      </w:r>
    </w:p>
    <w:p>
      <w:pPr>
        <w:spacing w:after="200"/>
        <w:ind w:left="360"/>
      </w:pPr>
      <w:r>
        <w:rPr>
          <w:rFonts w:ascii="Arial" w:cs="Arial" w:eastAsia="Arial" w:hAnsi="Arial"/>
          <w:sz w:val="22"/>
          <w:szCs w:val="22"/>
        </w:rPr>
        <w:t xml:space="preserve">D) Exclude frequent travelers from all Conditional Access policies</w:t>
      </w:r>
    </w:p>
    <w:p>
      <w:pPr>
        <w:spacing w:after="150" w:before="300"/>
      </w:pPr>
      <w:r>
        <w:rPr>
          <w:rFonts w:ascii="Arial" w:cs="Arial" w:eastAsia="Arial" w:hAnsi="Arial"/>
          <w:b/>
          <w:bCs/>
          <w:color w:val="0078D4"/>
          <w:sz w:val="22"/>
          <w:szCs w:val="22"/>
        </w:rPr>
        <w:t xml:space="preserve">Question 16</w:t>
      </w:r>
    </w:p>
    <w:p>
      <w:pPr>
        <w:spacing w:after="150"/>
      </w:pPr>
      <w:r>
        <w:rPr>
          <w:rFonts w:ascii="Arial" w:cs="Arial" w:eastAsia="Arial" w:hAnsi="Arial"/>
          <w:sz w:val="22"/>
          <w:szCs w:val="22"/>
        </w:rPr>
        <w:t xml:space="preserve">You manage an Azure AD tenant with 2,000 users. The security team wants to prevent users from consenting to third-party applications that request permissions to read directory data. Administrators should still be able to grant consent. What should you configure?</w:t>
      </w:r>
    </w:p>
    <w:p>
      <w:pPr>
        <w:spacing w:after="60"/>
        <w:ind w:left="360"/>
      </w:pPr>
      <w:r>
        <w:rPr>
          <w:rFonts w:ascii="Arial" w:cs="Arial" w:eastAsia="Arial" w:hAnsi="Arial"/>
          <w:sz w:val="22"/>
          <w:szCs w:val="22"/>
        </w:rPr>
        <w:t xml:space="preserve">A) Disable user consent for all applications and configure an admin consent workflow</w:t>
      </w:r>
    </w:p>
    <w:p>
      <w:pPr>
        <w:spacing w:after="60"/>
        <w:ind w:left="360"/>
      </w:pPr>
      <w:r>
        <w:rPr>
          <w:rFonts w:ascii="Arial" w:cs="Arial" w:eastAsia="Arial" w:hAnsi="Arial"/>
          <w:sz w:val="22"/>
          <w:szCs w:val="22"/>
        </w:rPr>
        <w:t xml:space="preserve">B) Block all third-party applications in Azure AD</w:t>
      </w:r>
    </w:p>
    <w:p>
      <w:pPr>
        <w:spacing w:after="60"/>
        <w:ind w:left="360"/>
      </w:pPr>
      <w:r>
        <w:rPr>
          <w:rFonts w:ascii="Arial" w:cs="Arial" w:eastAsia="Arial" w:hAnsi="Arial"/>
          <w:sz w:val="22"/>
          <w:szCs w:val="22"/>
        </w:rPr>
        <w:t xml:space="preserve">C) Create a Conditional Access policy that blocks app registrations</w:t>
      </w:r>
    </w:p>
    <w:p>
      <w:pPr>
        <w:spacing w:after="200"/>
        <w:ind w:left="360"/>
      </w:pPr>
      <w:r>
        <w:rPr>
          <w:rFonts w:ascii="Arial" w:cs="Arial" w:eastAsia="Arial" w:hAnsi="Arial"/>
          <w:sz w:val="22"/>
          <w:szCs w:val="22"/>
        </w:rPr>
        <w:t xml:space="preserve">D) Remove all users from the Application Developer role</w:t>
      </w:r>
    </w:p>
    <w:p>
      <w:pPr>
        <w:spacing w:after="150" w:before="300"/>
      </w:pPr>
      <w:r>
        <w:rPr>
          <w:rFonts w:ascii="Arial" w:cs="Arial" w:eastAsia="Arial" w:hAnsi="Arial"/>
          <w:b/>
          <w:bCs/>
          <w:color w:val="0078D4"/>
          <w:sz w:val="22"/>
          <w:szCs w:val="22"/>
        </w:rPr>
        <w:t xml:space="preserve">Question 17</w:t>
      </w:r>
    </w:p>
    <w:p>
      <w:pPr>
        <w:spacing w:after="150"/>
      </w:pPr>
      <w:r>
        <w:rPr>
          <w:rFonts w:ascii="Arial" w:cs="Arial" w:eastAsia="Arial" w:hAnsi="Arial"/>
          <w:sz w:val="22"/>
          <w:szCs w:val="22"/>
        </w:rPr>
        <w:t xml:space="preserve">You need to delegate the ability to reset passwords for non-admin users in Azure AD to your help desk team. The help desk team should NOT be able to reset passwords for any admin accounts. Which built-in role should you assign?</w:t>
      </w:r>
    </w:p>
    <w:p>
      <w:pPr>
        <w:spacing w:after="60"/>
        <w:ind w:left="360"/>
      </w:pPr>
      <w:r>
        <w:rPr>
          <w:rFonts w:ascii="Arial" w:cs="Arial" w:eastAsia="Arial" w:hAnsi="Arial"/>
          <w:sz w:val="22"/>
          <w:szCs w:val="22"/>
        </w:rPr>
        <w:t xml:space="preserve">A) User Administrator</w:t>
      </w:r>
    </w:p>
    <w:p>
      <w:pPr>
        <w:spacing w:after="60"/>
        <w:ind w:left="360"/>
      </w:pPr>
      <w:r>
        <w:rPr>
          <w:rFonts w:ascii="Arial" w:cs="Arial" w:eastAsia="Arial" w:hAnsi="Arial"/>
          <w:sz w:val="22"/>
          <w:szCs w:val="22"/>
        </w:rPr>
        <w:t xml:space="preserve">B) Helpdesk Administrator</w:t>
      </w:r>
    </w:p>
    <w:p>
      <w:pPr>
        <w:spacing w:after="60"/>
        <w:ind w:left="360"/>
      </w:pPr>
      <w:r>
        <w:rPr>
          <w:rFonts w:ascii="Arial" w:cs="Arial" w:eastAsia="Arial" w:hAnsi="Arial"/>
          <w:sz w:val="22"/>
          <w:szCs w:val="22"/>
        </w:rPr>
        <w:t xml:space="preserve">C) Authentication Administrator</w:t>
      </w:r>
    </w:p>
    <w:p>
      <w:pPr>
        <w:spacing w:after="200"/>
        <w:ind w:left="360"/>
      </w:pPr>
      <w:r>
        <w:rPr>
          <w:rFonts w:ascii="Arial" w:cs="Arial" w:eastAsia="Arial" w:hAnsi="Arial"/>
          <w:sz w:val="22"/>
          <w:szCs w:val="22"/>
        </w:rPr>
        <w:t xml:space="preserve">D) Password Administrator</w:t>
      </w:r>
    </w:p>
    <w:p>
      <w:pPr>
        <w:spacing w:after="150" w:before="300"/>
      </w:pPr>
      <w:r>
        <w:rPr>
          <w:rFonts w:ascii="Arial" w:cs="Arial" w:eastAsia="Arial" w:hAnsi="Arial"/>
          <w:b/>
          <w:bCs/>
          <w:color w:val="0078D4"/>
          <w:sz w:val="22"/>
          <w:szCs w:val="22"/>
        </w:rPr>
        <w:t xml:space="preserve">Question 18</w:t>
      </w:r>
    </w:p>
    <w:p>
      <w:pPr>
        <w:spacing w:after="150"/>
      </w:pPr>
      <w:r>
        <w:rPr>
          <w:rFonts w:ascii="Arial" w:cs="Arial" w:eastAsia="Arial" w:hAnsi="Arial"/>
          <w:sz w:val="22"/>
          <w:szCs w:val="22"/>
        </w:rPr>
        <w:t xml:space="preserve">Your company needs to ensure that all Azure resources across 10 subscriptions are compliant with CIS benchmarks. You need a centralized dashboard to track compliance status and remediate non-compliant resources. What should you use?</w:t>
      </w:r>
    </w:p>
    <w:p>
      <w:pPr>
        <w:spacing w:after="60"/>
        <w:ind w:left="360"/>
      </w:pPr>
      <w:r>
        <w:rPr>
          <w:rFonts w:ascii="Arial" w:cs="Arial" w:eastAsia="Arial" w:hAnsi="Arial"/>
          <w:sz w:val="22"/>
          <w:szCs w:val="22"/>
        </w:rPr>
        <w:t xml:space="preserve">A) Azure Security Center (Microsoft Defender for Cloud) with the regulatory compliance dashboard</w:t>
      </w:r>
    </w:p>
    <w:p>
      <w:pPr>
        <w:spacing w:after="60"/>
        <w:ind w:left="360"/>
      </w:pPr>
      <w:r>
        <w:rPr>
          <w:rFonts w:ascii="Arial" w:cs="Arial" w:eastAsia="Arial" w:hAnsi="Arial"/>
          <w:sz w:val="22"/>
          <w:szCs w:val="22"/>
        </w:rPr>
        <w:t xml:space="preserve">B) Azure Monitor workbooks</w:t>
      </w:r>
    </w:p>
    <w:p>
      <w:pPr>
        <w:spacing w:after="60"/>
        <w:ind w:left="360"/>
      </w:pPr>
      <w:r>
        <w:rPr>
          <w:rFonts w:ascii="Arial" w:cs="Arial" w:eastAsia="Arial" w:hAnsi="Arial"/>
          <w:sz w:val="22"/>
          <w:szCs w:val="22"/>
        </w:rPr>
        <w:t xml:space="preserve">C) Azure Policy compliance view in each subscription individually</w:t>
      </w:r>
    </w:p>
    <w:p>
      <w:pPr>
        <w:spacing w:after="200"/>
        <w:ind w:left="360"/>
      </w:pPr>
      <w:r>
        <w:rPr>
          <w:rFonts w:ascii="Arial" w:cs="Arial" w:eastAsia="Arial" w:hAnsi="Arial"/>
          <w:sz w:val="22"/>
          <w:szCs w:val="22"/>
        </w:rPr>
        <w:t xml:space="preserve">D) Azure Advisor recommendations</w:t>
      </w:r>
    </w:p>
    <w:p>
      <w:pPr>
        <w:spacing w:after="150" w:before="300"/>
      </w:pPr>
      <w:r>
        <w:rPr>
          <w:rFonts w:ascii="Arial" w:cs="Arial" w:eastAsia="Arial" w:hAnsi="Arial"/>
          <w:b/>
          <w:bCs/>
          <w:color w:val="0078D4"/>
          <w:sz w:val="22"/>
          <w:szCs w:val="22"/>
        </w:rPr>
        <w:t xml:space="preserve">Question 19</w:t>
      </w:r>
    </w:p>
    <w:p>
      <w:pPr>
        <w:spacing w:after="150"/>
      </w:pPr>
      <w:r>
        <w:rPr>
          <w:rFonts w:ascii="Arial" w:cs="Arial" w:eastAsia="Arial" w:hAnsi="Arial"/>
          <w:sz w:val="22"/>
          <w:szCs w:val="22"/>
        </w:rPr>
        <w:t xml:space="preserve">You need to create an Azure AD group that automatically includes all users from the Marketing department based on their department attribute. When users change departments, they should be automatically removed. What type of group should you create?</w:t>
      </w:r>
    </w:p>
    <w:p>
      <w:pPr>
        <w:spacing w:after="60"/>
        <w:ind w:left="360"/>
      </w:pPr>
      <w:r>
        <w:rPr>
          <w:rFonts w:ascii="Arial" w:cs="Arial" w:eastAsia="Arial" w:hAnsi="Arial"/>
          <w:sz w:val="22"/>
          <w:szCs w:val="22"/>
        </w:rPr>
        <w:t xml:space="preserve">A) A security group with assigned membership</w:t>
      </w:r>
    </w:p>
    <w:p>
      <w:pPr>
        <w:spacing w:after="60"/>
        <w:ind w:left="360"/>
      </w:pPr>
      <w:r>
        <w:rPr>
          <w:rFonts w:ascii="Arial" w:cs="Arial" w:eastAsia="Arial" w:hAnsi="Arial"/>
          <w:sz w:val="22"/>
          <w:szCs w:val="22"/>
        </w:rPr>
        <w:t xml:space="preserve">B) A Microsoft 365 group with assigned membership</w:t>
      </w:r>
    </w:p>
    <w:p>
      <w:pPr>
        <w:spacing w:after="60"/>
        <w:ind w:left="360"/>
      </w:pPr>
      <w:r>
        <w:rPr>
          <w:rFonts w:ascii="Arial" w:cs="Arial" w:eastAsia="Arial" w:hAnsi="Arial"/>
          <w:sz w:val="22"/>
          <w:szCs w:val="22"/>
        </w:rPr>
        <w:t xml:space="preserve">C) A dynamic security group with a membership rule based on the department attribute</w:t>
      </w:r>
    </w:p>
    <w:p>
      <w:pPr>
        <w:spacing w:after="200"/>
        <w:ind w:left="360"/>
      </w:pPr>
      <w:r>
        <w:rPr>
          <w:rFonts w:ascii="Arial" w:cs="Arial" w:eastAsia="Arial" w:hAnsi="Arial"/>
          <w:sz w:val="22"/>
          <w:szCs w:val="22"/>
        </w:rPr>
        <w:t xml:space="preserve">D) A distribution group synced from on-premises Active Directory</w:t>
      </w:r>
    </w:p>
    <w:p>
      <w:pPr>
        <w:spacing w:after="150" w:before="300"/>
      </w:pPr>
      <w:r>
        <w:rPr>
          <w:rFonts w:ascii="Arial" w:cs="Arial" w:eastAsia="Arial" w:hAnsi="Arial"/>
          <w:b/>
          <w:bCs/>
          <w:color w:val="0078D4"/>
          <w:sz w:val="22"/>
          <w:szCs w:val="22"/>
        </w:rPr>
        <w:t xml:space="preserve">Question 20</w:t>
      </w:r>
    </w:p>
    <w:p>
      <w:pPr>
        <w:spacing w:after="150"/>
      </w:pPr>
      <w:r>
        <w:rPr>
          <w:rFonts w:ascii="Arial" w:cs="Arial" w:eastAsia="Arial" w:hAnsi="Arial"/>
          <w:sz w:val="22"/>
          <w:szCs w:val="22"/>
        </w:rPr>
        <w:t xml:space="preserve">Your organization has implemented Azure landing zones. You need to ensure that subscription owners cannot modify the policies applied at the management group level, even within their own subscriptions. How is this enforced?</w:t>
      </w:r>
    </w:p>
    <w:p>
      <w:pPr>
        <w:spacing w:after="60"/>
        <w:ind w:left="360"/>
      </w:pPr>
      <w:r>
        <w:rPr>
          <w:rFonts w:ascii="Arial" w:cs="Arial" w:eastAsia="Arial" w:hAnsi="Arial"/>
          <w:sz w:val="22"/>
          <w:szCs w:val="22"/>
        </w:rPr>
        <w:t xml:space="preserve">A) Azure Policy assignments at a management group scope cannot be overridden or deleted by subscription-level administrators</w:t>
      </w:r>
    </w:p>
    <w:p>
      <w:pPr>
        <w:spacing w:after="60"/>
        <w:ind w:left="360"/>
      </w:pPr>
      <w:r>
        <w:rPr>
          <w:rFonts w:ascii="Arial" w:cs="Arial" w:eastAsia="Arial" w:hAnsi="Arial"/>
          <w:sz w:val="22"/>
          <w:szCs w:val="22"/>
        </w:rPr>
        <w:t xml:space="preserve">B) You must apply a resource lock at the management group level</w:t>
      </w:r>
    </w:p>
    <w:p>
      <w:pPr>
        <w:spacing w:after="60"/>
        <w:ind w:left="360"/>
      </w:pPr>
      <w:r>
        <w:rPr>
          <w:rFonts w:ascii="Arial" w:cs="Arial" w:eastAsia="Arial" w:hAnsi="Arial"/>
          <w:sz w:val="22"/>
          <w:szCs w:val="22"/>
        </w:rPr>
        <w:t xml:space="preserve">C) Subscription owners can always override management group policies</w:t>
      </w:r>
    </w:p>
    <w:p>
      <w:pPr>
        <w:spacing w:after="200"/>
        <w:ind w:left="360"/>
      </w:pPr>
      <w:r>
        <w:rPr>
          <w:rFonts w:ascii="Arial" w:cs="Arial" w:eastAsia="Arial" w:hAnsi="Arial"/>
          <w:sz w:val="22"/>
          <w:szCs w:val="22"/>
        </w:rPr>
        <w:t xml:space="preserve">D) You need to remove the Owner role from all subscription administrators</w:t>
      </w:r>
    </w:p>
    <w:p>
      <w:r>
        <w:br w:type="page"/>
      </w:r>
    </w:p>
    <w:p>
      <w:pPr>
        <w:pBdr>
          <w:bottom w:val="single" w:color="0078D4" w:sz="6" w:space="8"/>
        </w:pBdr>
        <w:spacing w:after="400"/>
      </w:pPr>
      <w:r>
        <w:rPr>
          <w:rFonts w:ascii="Arial" w:cs="Arial" w:eastAsia="Arial" w:hAnsi="Arial"/>
          <w:b/>
          <w:bCs/>
          <w:color w:val="0078D4"/>
          <w:sz w:val="28"/>
          <w:szCs w:val="28"/>
        </w:rPr>
        <w:t xml:space="preserve">DOMAIN 2: IMPLEMENT AND MANAGE STORAGE</w:t>
      </w:r>
    </w:p>
    <w:p>
      <w:pPr>
        <w:spacing w:after="150" w:before="300"/>
      </w:pPr>
      <w:r>
        <w:rPr>
          <w:rFonts w:ascii="Arial" w:cs="Arial" w:eastAsia="Arial" w:hAnsi="Arial"/>
          <w:b/>
          <w:bCs/>
          <w:color w:val="0078D4"/>
          <w:sz w:val="22"/>
          <w:szCs w:val="22"/>
        </w:rPr>
        <w:t xml:space="preserve">Question 21</w:t>
      </w:r>
    </w:p>
    <w:p>
      <w:pPr>
        <w:spacing w:after="150"/>
      </w:pPr>
      <w:r>
        <w:rPr>
          <w:rFonts w:ascii="Arial" w:cs="Arial" w:eastAsia="Arial" w:hAnsi="Arial"/>
          <w:sz w:val="22"/>
          <w:szCs w:val="22"/>
        </w:rPr>
        <w:t xml:space="preserve">A web application stores user-uploaded images in Azure Blob Storage. Users report that images take too long to load, especially for users in Southeast Asia. Your storage account is in East US. You need to improve performance with MINIMAL changes to the application. What should you implement?</w:t>
      </w:r>
    </w:p>
    <w:p>
      <w:pPr>
        <w:spacing w:after="60"/>
        <w:ind w:left="360"/>
      </w:pPr>
      <w:r>
        <w:rPr>
          <w:rFonts w:ascii="Arial" w:cs="Arial" w:eastAsia="Arial" w:hAnsi="Arial"/>
          <w:sz w:val="22"/>
          <w:szCs w:val="22"/>
        </w:rPr>
        <w:t xml:space="preserve">A) Move the storage account to Southeast Asia</w:t>
      </w:r>
    </w:p>
    <w:p>
      <w:pPr>
        <w:spacing w:after="60"/>
        <w:ind w:left="360"/>
      </w:pPr>
      <w:r>
        <w:rPr>
          <w:rFonts w:ascii="Arial" w:cs="Arial" w:eastAsia="Arial" w:hAnsi="Arial"/>
          <w:sz w:val="22"/>
          <w:szCs w:val="22"/>
        </w:rPr>
        <w:t xml:space="preserve">B) Enable Azure CDN with the storage account as the origin</w:t>
      </w:r>
    </w:p>
    <w:p>
      <w:pPr>
        <w:spacing w:after="60"/>
        <w:ind w:left="360"/>
      </w:pPr>
      <w:r>
        <w:rPr>
          <w:rFonts w:ascii="Arial" w:cs="Arial" w:eastAsia="Arial" w:hAnsi="Arial"/>
          <w:sz w:val="22"/>
          <w:szCs w:val="22"/>
        </w:rPr>
        <w:t xml:space="preserve">C) Configure geo-redundant storage (GRS)</w:t>
      </w:r>
    </w:p>
    <w:p>
      <w:pPr>
        <w:spacing w:after="200"/>
        <w:ind w:left="360"/>
      </w:pPr>
      <w:r>
        <w:rPr>
          <w:rFonts w:ascii="Arial" w:cs="Arial" w:eastAsia="Arial" w:hAnsi="Arial"/>
          <w:sz w:val="22"/>
          <w:szCs w:val="22"/>
        </w:rPr>
        <w:t xml:space="preserve">D) Create a second storage account in Southeast Asia and modify the application to use it</w:t>
      </w:r>
    </w:p>
    <w:p>
      <w:pPr>
        <w:spacing w:after="150" w:before="300"/>
      </w:pPr>
      <w:r>
        <w:rPr>
          <w:rFonts w:ascii="Arial" w:cs="Arial" w:eastAsia="Arial" w:hAnsi="Arial"/>
          <w:b/>
          <w:bCs/>
          <w:color w:val="0078D4"/>
          <w:sz w:val="22"/>
          <w:szCs w:val="22"/>
        </w:rPr>
        <w:t xml:space="preserve">Question 22</w:t>
      </w:r>
    </w:p>
    <w:p>
      <w:pPr>
        <w:spacing w:after="150"/>
      </w:pPr>
      <w:r>
        <w:rPr>
          <w:rFonts w:ascii="Arial" w:cs="Arial" w:eastAsia="Arial" w:hAnsi="Arial"/>
          <w:sz w:val="22"/>
          <w:szCs w:val="22"/>
        </w:rPr>
        <w:t xml:space="preserve">Your company stores sensitive financial reports in Azure Blob Storage. Regulatory requirements mandate that the data must remain in the West Europe region and must be recoverable even if the entire region fails. You need the MOST cost-effective storage redundancy option. What should you choose?</w:t>
      </w:r>
    </w:p>
    <w:p>
      <w:pPr>
        <w:spacing w:after="60"/>
        <w:ind w:left="360"/>
      </w:pPr>
      <w:r>
        <w:rPr>
          <w:rFonts w:ascii="Arial" w:cs="Arial" w:eastAsia="Arial" w:hAnsi="Arial"/>
          <w:sz w:val="22"/>
          <w:szCs w:val="22"/>
        </w:rPr>
        <w:t xml:space="preserve">A) Locally Redundant Storage (LRS)</w:t>
      </w:r>
    </w:p>
    <w:p>
      <w:pPr>
        <w:spacing w:after="60"/>
        <w:ind w:left="360"/>
      </w:pPr>
      <w:r>
        <w:rPr>
          <w:rFonts w:ascii="Arial" w:cs="Arial" w:eastAsia="Arial" w:hAnsi="Arial"/>
          <w:sz w:val="22"/>
          <w:szCs w:val="22"/>
        </w:rPr>
        <w:t xml:space="preserve">B) Zone-Redundant Storage (ZRS)</w:t>
      </w:r>
    </w:p>
    <w:p>
      <w:pPr>
        <w:spacing w:after="60"/>
        <w:ind w:left="360"/>
      </w:pPr>
      <w:r>
        <w:rPr>
          <w:rFonts w:ascii="Arial" w:cs="Arial" w:eastAsia="Arial" w:hAnsi="Arial"/>
          <w:sz w:val="22"/>
          <w:szCs w:val="22"/>
        </w:rPr>
        <w:t xml:space="preserve">C) Geo-Redundant Storage (GRS)</w:t>
      </w:r>
    </w:p>
    <w:p>
      <w:pPr>
        <w:spacing w:after="200"/>
        <w:ind w:left="360"/>
      </w:pPr>
      <w:r>
        <w:rPr>
          <w:rFonts w:ascii="Arial" w:cs="Arial" w:eastAsia="Arial" w:hAnsi="Arial"/>
          <w:sz w:val="22"/>
          <w:szCs w:val="22"/>
        </w:rPr>
        <w:t xml:space="preserve">D) Geo-Zone-Redundant Storage (GZRS)</w:t>
      </w:r>
    </w:p>
    <w:p>
      <w:pPr>
        <w:spacing w:after="150" w:before="300"/>
      </w:pPr>
      <w:r>
        <w:rPr>
          <w:rFonts w:ascii="Arial" w:cs="Arial" w:eastAsia="Arial" w:hAnsi="Arial"/>
          <w:b/>
          <w:bCs/>
          <w:color w:val="0078D4"/>
          <w:sz w:val="22"/>
          <w:szCs w:val="22"/>
        </w:rPr>
        <w:t xml:space="preserve">Question 23</w:t>
      </w:r>
    </w:p>
    <w:p>
      <w:pPr>
        <w:spacing w:after="150"/>
      </w:pPr>
      <w:r>
        <w:rPr>
          <w:rFonts w:ascii="Arial" w:cs="Arial" w:eastAsia="Arial" w:hAnsi="Arial"/>
          <w:sz w:val="22"/>
          <w:szCs w:val="22"/>
        </w:rPr>
        <w:t xml:space="preserve">Your company's legal department needs to ensure that certain documents stored in Azure Blob Storage cannot be modified or deleted for 7 years to comply with SEC 17a-4 regulations. After 7 years, the documents should be automatically deleted. What should you configure?</w:t>
      </w:r>
    </w:p>
    <w:p>
      <w:pPr>
        <w:spacing w:after="60"/>
        <w:ind w:left="360"/>
      </w:pPr>
      <w:r>
        <w:rPr>
          <w:rFonts w:ascii="Arial" w:cs="Arial" w:eastAsia="Arial" w:hAnsi="Arial"/>
          <w:sz w:val="22"/>
          <w:szCs w:val="22"/>
        </w:rPr>
        <w:t xml:space="preserve">A) A CanNotDelete resource lock on the storage account</w:t>
      </w:r>
    </w:p>
    <w:p>
      <w:pPr>
        <w:spacing w:after="60"/>
        <w:ind w:left="360"/>
      </w:pPr>
      <w:r>
        <w:rPr>
          <w:rFonts w:ascii="Arial" w:cs="Arial" w:eastAsia="Arial" w:hAnsi="Arial"/>
          <w:sz w:val="22"/>
          <w:szCs w:val="22"/>
        </w:rPr>
        <w:t xml:space="preserve">B) An immutable storage policy with a time-based retention policy of 7 years, and a lifecycle management rule to delete blobs after the retention period</w:t>
      </w:r>
    </w:p>
    <w:p>
      <w:pPr>
        <w:spacing w:after="60"/>
        <w:ind w:left="360"/>
      </w:pPr>
      <w:r>
        <w:rPr>
          <w:rFonts w:ascii="Arial" w:cs="Arial" w:eastAsia="Arial" w:hAnsi="Arial"/>
          <w:sz w:val="22"/>
          <w:szCs w:val="22"/>
        </w:rPr>
        <w:t xml:space="preserve">C) Azure Backup for the blob container</w:t>
      </w:r>
    </w:p>
    <w:p>
      <w:pPr>
        <w:spacing w:after="200"/>
        <w:ind w:left="360"/>
      </w:pPr>
      <w:r>
        <w:rPr>
          <w:rFonts w:ascii="Arial" w:cs="Arial" w:eastAsia="Arial" w:hAnsi="Arial"/>
          <w:sz w:val="22"/>
          <w:szCs w:val="22"/>
        </w:rPr>
        <w:t xml:space="preserve">D) A ReadOnly lock on the blob container</w:t>
      </w:r>
    </w:p>
    <w:p>
      <w:pPr>
        <w:spacing w:after="150" w:before="300"/>
      </w:pPr>
      <w:r>
        <w:rPr>
          <w:rFonts w:ascii="Arial" w:cs="Arial" w:eastAsia="Arial" w:hAnsi="Arial"/>
          <w:b/>
          <w:bCs/>
          <w:color w:val="0078D4"/>
          <w:sz w:val="22"/>
          <w:szCs w:val="22"/>
        </w:rPr>
        <w:t xml:space="preserve">Question 24</w:t>
      </w:r>
    </w:p>
    <w:p>
      <w:pPr>
        <w:spacing w:after="150"/>
      </w:pPr>
      <w:r>
        <w:rPr>
          <w:rFonts w:ascii="Arial" w:cs="Arial" w:eastAsia="Arial" w:hAnsi="Arial"/>
          <w:sz w:val="22"/>
          <w:szCs w:val="22"/>
        </w:rPr>
        <w:t xml:space="preserve">You are migrating 50 TB of data from an on-premises file server to Azure Blob Storage. Your internet connection is 100 Mbps and the migration must complete within 2 weeks. You calculate that the network transfer would take approximately 46 days. What is the BEST solution?</w:t>
      </w:r>
    </w:p>
    <w:p>
      <w:pPr>
        <w:spacing w:after="60"/>
        <w:ind w:left="360"/>
      </w:pPr>
      <w:r>
        <w:rPr>
          <w:rFonts w:ascii="Arial" w:cs="Arial" w:eastAsia="Arial" w:hAnsi="Arial"/>
          <w:sz w:val="22"/>
          <w:szCs w:val="22"/>
        </w:rPr>
        <w:t xml:space="preserve">A) Use AzCopy to transfer data over the internet</w:t>
      </w:r>
    </w:p>
    <w:p>
      <w:pPr>
        <w:spacing w:after="60"/>
        <w:ind w:left="360"/>
      </w:pPr>
      <w:r>
        <w:rPr>
          <w:rFonts w:ascii="Arial" w:cs="Arial" w:eastAsia="Arial" w:hAnsi="Arial"/>
          <w:sz w:val="22"/>
          <w:szCs w:val="22"/>
        </w:rPr>
        <w:t xml:space="preserve">B) Order an Azure Data Box to ship the data physically</w:t>
      </w:r>
    </w:p>
    <w:p>
      <w:pPr>
        <w:spacing w:after="60"/>
        <w:ind w:left="360"/>
      </w:pPr>
      <w:r>
        <w:rPr>
          <w:rFonts w:ascii="Arial" w:cs="Arial" w:eastAsia="Arial" w:hAnsi="Arial"/>
          <w:sz w:val="22"/>
          <w:szCs w:val="22"/>
        </w:rPr>
        <w:t xml:space="preserve">C) Upgrade the internet connection to 1 Gbps</w:t>
      </w:r>
    </w:p>
    <w:p>
      <w:pPr>
        <w:spacing w:after="200"/>
        <w:ind w:left="360"/>
      </w:pPr>
      <w:r>
        <w:rPr>
          <w:rFonts w:ascii="Arial" w:cs="Arial" w:eastAsia="Arial" w:hAnsi="Arial"/>
          <w:sz w:val="22"/>
          <w:szCs w:val="22"/>
        </w:rPr>
        <w:t xml:space="preserve">D) Use Azure File Sync to synchronize the data</w:t>
      </w:r>
    </w:p>
    <w:p>
      <w:pPr>
        <w:spacing w:after="150" w:before="300"/>
      </w:pPr>
      <w:r>
        <w:rPr>
          <w:rFonts w:ascii="Arial" w:cs="Arial" w:eastAsia="Arial" w:hAnsi="Arial"/>
          <w:b/>
          <w:bCs/>
          <w:color w:val="0078D4"/>
          <w:sz w:val="22"/>
          <w:szCs w:val="22"/>
        </w:rPr>
        <w:t xml:space="preserve">Question 25</w:t>
      </w:r>
    </w:p>
    <w:p>
      <w:pPr>
        <w:spacing w:after="150"/>
      </w:pPr>
      <w:r>
        <w:rPr>
          <w:rFonts w:ascii="Arial" w:cs="Arial" w:eastAsia="Arial" w:hAnsi="Arial"/>
          <w:sz w:val="22"/>
          <w:szCs w:val="22"/>
        </w:rPr>
        <w:t xml:space="preserve">Your application uses Azure Table Storage to store IoT device telemetry data. Performance has degraded as the table has grown to 500 million entities. Queries frequently filter on DeviceId and Timestamp. What should you do to improve query performance?</w:t>
      </w:r>
    </w:p>
    <w:p>
      <w:pPr>
        <w:spacing w:after="60"/>
        <w:ind w:left="360"/>
      </w:pPr>
      <w:r>
        <w:rPr>
          <w:rFonts w:ascii="Arial" w:cs="Arial" w:eastAsia="Arial" w:hAnsi="Arial"/>
          <w:sz w:val="22"/>
          <w:szCs w:val="22"/>
        </w:rPr>
        <w:t xml:space="preserve">A) Increase the storage account throughput</w:t>
      </w:r>
    </w:p>
    <w:p>
      <w:pPr>
        <w:spacing w:after="60"/>
        <w:ind w:left="360"/>
      </w:pPr>
      <w:r>
        <w:rPr>
          <w:rFonts w:ascii="Arial" w:cs="Arial" w:eastAsia="Arial" w:hAnsi="Arial"/>
          <w:sz w:val="22"/>
          <w:szCs w:val="22"/>
        </w:rPr>
        <w:t xml:space="preserve">B) Redesign the partition key to use DeviceId and use Timestamp as the row key</w:t>
      </w:r>
    </w:p>
    <w:p>
      <w:pPr>
        <w:spacing w:after="60"/>
        <w:ind w:left="360"/>
      </w:pPr>
      <w:r>
        <w:rPr>
          <w:rFonts w:ascii="Arial" w:cs="Arial" w:eastAsia="Arial" w:hAnsi="Arial"/>
          <w:sz w:val="22"/>
          <w:szCs w:val="22"/>
        </w:rPr>
        <w:t xml:space="preserve">C) Migrate to Cosmos DB with the Table API</w:t>
      </w:r>
    </w:p>
    <w:p>
      <w:pPr>
        <w:spacing w:after="200"/>
        <w:ind w:left="360"/>
      </w:pPr>
      <w:r>
        <w:rPr>
          <w:rFonts w:ascii="Arial" w:cs="Arial" w:eastAsia="Arial" w:hAnsi="Arial"/>
          <w:sz w:val="22"/>
          <w:szCs w:val="22"/>
        </w:rPr>
        <w:t xml:space="preserve">D) Create an index on the Timestamp column</w:t>
      </w:r>
    </w:p>
    <w:p>
      <w:pPr>
        <w:spacing w:after="150" w:before="300"/>
      </w:pPr>
      <w:r>
        <w:rPr>
          <w:rFonts w:ascii="Arial" w:cs="Arial" w:eastAsia="Arial" w:hAnsi="Arial"/>
          <w:b/>
          <w:bCs/>
          <w:color w:val="0078D4"/>
          <w:sz w:val="22"/>
          <w:szCs w:val="22"/>
        </w:rPr>
        <w:t xml:space="preserve">Question 26</w:t>
      </w:r>
    </w:p>
    <w:p>
      <w:pPr>
        <w:spacing w:after="150"/>
      </w:pPr>
      <w:r>
        <w:rPr>
          <w:rFonts w:ascii="Arial" w:cs="Arial" w:eastAsia="Arial" w:hAnsi="Arial"/>
          <w:sz w:val="22"/>
          <w:szCs w:val="22"/>
        </w:rPr>
        <w:t xml:space="preserve">Your company needs to share large datasets with external partners using Azure Blob Storage. Partners should be able to download files for exactly 24 hours without needing an Azure account. You must ensure they cannot modify any data. What should you configure?</w:t>
      </w:r>
    </w:p>
    <w:p>
      <w:pPr>
        <w:spacing w:after="60"/>
        <w:ind w:left="360"/>
      </w:pPr>
      <w:r>
        <w:rPr>
          <w:rFonts w:ascii="Arial" w:cs="Arial" w:eastAsia="Arial" w:hAnsi="Arial"/>
          <w:sz w:val="22"/>
          <w:szCs w:val="22"/>
        </w:rPr>
        <w:t xml:space="preserve">A) Generate a SAS token with Read permission and a 24-hour expiry on the container</w:t>
      </w:r>
    </w:p>
    <w:p>
      <w:pPr>
        <w:spacing w:after="60"/>
        <w:ind w:left="360"/>
      </w:pPr>
      <w:r>
        <w:rPr>
          <w:rFonts w:ascii="Arial" w:cs="Arial" w:eastAsia="Arial" w:hAnsi="Arial"/>
          <w:sz w:val="22"/>
          <w:szCs w:val="22"/>
        </w:rPr>
        <w:t xml:space="preserve">B) Set the container access level to 'Blob (anonymous read access)'</w:t>
      </w:r>
    </w:p>
    <w:p>
      <w:pPr>
        <w:spacing w:after="60"/>
        <w:ind w:left="360"/>
      </w:pPr>
      <w:r>
        <w:rPr>
          <w:rFonts w:ascii="Arial" w:cs="Arial" w:eastAsia="Arial" w:hAnsi="Arial"/>
          <w:sz w:val="22"/>
          <w:szCs w:val="22"/>
        </w:rPr>
        <w:t xml:space="preserve">C) Create Azure AD guest accounts for each partner</w:t>
      </w:r>
    </w:p>
    <w:p>
      <w:pPr>
        <w:spacing w:after="200"/>
        <w:ind w:left="360"/>
      </w:pPr>
      <w:r>
        <w:rPr>
          <w:rFonts w:ascii="Arial" w:cs="Arial" w:eastAsia="Arial" w:hAnsi="Arial"/>
          <w:sz w:val="22"/>
          <w:szCs w:val="22"/>
        </w:rPr>
        <w:t xml:space="preserve">D) Configure a stored access policy with no expiration</w:t>
      </w:r>
    </w:p>
    <w:p>
      <w:pPr>
        <w:spacing w:after="150" w:before="300"/>
      </w:pPr>
      <w:r>
        <w:rPr>
          <w:rFonts w:ascii="Arial" w:cs="Arial" w:eastAsia="Arial" w:hAnsi="Arial"/>
          <w:b/>
          <w:bCs/>
          <w:color w:val="0078D4"/>
          <w:sz w:val="22"/>
          <w:szCs w:val="22"/>
        </w:rPr>
        <w:t xml:space="preserve">Question 27</w:t>
      </w:r>
    </w:p>
    <w:p>
      <w:pPr>
        <w:spacing w:after="150"/>
      </w:pPr>
      <w:r>
        <w:rPr>
          <w:rFonts w:ascii="Arial" w:cs="Arial" w:eastAsia="Arial" w:hAnsi="Arial"/>
          <w:sz w:val="22"/>
          <w:szCs w:val="22"/>
        </w:rPr>
        <w:t xml:space="preserve">Your application stores log files in Azure Blob Storage. Log files are accessed frequently during the first 30 days, rarely accessed for the next 60 days, and never accessed after 90 days. You need to minimize storage costs. What should you configure?</w:t>
      </w:r>
    </w:p>
    <w:p>
      <w:pPr>
        <w:spacing w:after="60"/>
        <w:ind w:left="360"/>
      </w:pPr>
      <w:r>
        <w:rPr>
          <w:rFonts w:ascii="Arial" w:cs="Arial" w:eastAsia="Arial" w:hAnsi="Arial"/>
          <w:sz w:val="22"/>
          <w:szCs w:val="22"/>
        </w:rPr>
        <w:t xml:space="preserve">A) Manually move blobs between access tiers using a script</w:t>
      </w:r>
    </w:p>
    <w:p>
      <w:pPr>
        <w:spacing w:after="60"/>
        <w:ind w:left="360"/>
      </w:pPr>
      <w:r>
        <w:rPr>
          <w:rFonts w:ascii="Arial" w:cs="Arial" w:eastAsia="Arial" w:hAnsi="Arial"/>
          <w:sz w:val="22"/>
          <w:szCs w:val="22"/>
        </w:rPr>
        <w:t xml:space="preserve">B) Configure a lifecycle management policy to move blobs to Cool tier after 30 days, Archive tier after 90 days, and delete after 365 days</w:t>
      </w:r>
    </w:p>
    <w:p>
      <w:pPr>
        <w:spacing w:after="60"/>
        <w:ind w:left="360"/>
      </w:pPr>
      <w:r>
        <w:rPr>
          <w:rFonts w:ascii="Arial" w:cs="Arial" w:eastAsia="Arial" w:hAnsi="Arial"/>
          <w:sz w:val="22"/>
          <w:szCs w:val="22"/>
        </w:rPr>
        <w:t xml:space="preserve">C) Use only the Archive tier for all blobs</w:t>
      </w:r>
    </w:p>
    <w:p>
      <w:pPr>
        <w:spacing w:after="200"/>
        <w:ind w:left="360"/>
      </w:pPr>
      <w:r>
        <w:rPr>
          <w:rFonts w:ascii="Arial" w:cs="Arial" w:eastAsia="Arial" w:hAnsi="Arial"/>
          <w:sz w:val="22"/>
          <w:szCs w:val="22"/>
        </w:rPr>
        <w:t xml:space="preserve">D) Configure blob versioning to automatically manage tier transitions</w:t>
      </w:r>
    </w:p>
    <w:p>
      <w:pPr>
        <w:spacing w:after="150" w:before="300"/>
      </w:pPr>
      <w:r>
        <w:rPr>
          <w:rFonts w:ascii="Arial" w:cs="Arial" w:eastAsia="Arial" w:hAnsi="Arial"/>
          <w:b/>
          <w:bCs/>
          <w:color w:val="0078D4"/>
          <w:sz w:val="22"/>
          <w:szCs w:val="22"/>
        </w:rPr>
        <w:t xml:space="preserve">Question 28</w:t>
      </w:r>
    </w:p>
    <w:p>
      <w:pPr>
        <w:spacing w:after="150"/>
      </w:pPr>
      <w:r>
        <w:rPr>
          <w:rFonts w:ascii="Arial" w:cs="Arial" w:eastAsia="Arial" w:hAnsi="Arial"/>
          <w:sz w:val="22"/>
          <w:szCs w:val="22"/>
        </w:rPr>
        <w:t xml:space="preserve">You are troubleshooting a storage account that is returning HTTP 403 (Forbidden) errors for a web application. The application uses a storage account key for authentication. The key was regenerated yesterday for security purposes. What is the MOST likely cause and fix?</w:t>
      </w:r>
    </w:p>
    <w:p>
      <w:pPr>
        <w:spacing w:after="60"/>
        <w:ind w:left="360"/>
      </w:pPr>
      <w:r>
        <w:rPr>
          <w:rFonts w:ascii="Arial" w:cs="Arial" w:eastAsia="Arial" w:hAnsi="Arial"/>
          <w:sz w:val="22"/>
          <w:szCs w:val="22"/>
        </w:rPr>
        <w:t xml:space="preserve">A) The storage account firewall is blocking the application's IP; add the IP to the allowed list</w:t>
      </w:r>
    </w:p>
    <w:p>
      <w:pPr>
        <w:spacing w:after="60"/>
        <w:ind w:left="360"/>
      </w:pPr>
      <w:r>
        <w:rPr>
          <w:rFonts w:ascii="Arial" w:cs="Arial" w:eastAsia="Arial" w:hAnsi="Arial"/>
          <w:sz w:val="22"/>
          <w:szCs w:val="22"/>
        </w:rPr>
        <w:t xml:space="preserve">B) The application is still using the old storage account key; update the application with the new key</w:t>
      </w:r>
    </w:p>
    <w:p>
      <w:pPr>
        <w:spacing w:after="60"/>
        <w:ind w:left="360"/>
      </w:pPr>
      <w:r>
        <w:rPr>
          <w:rFonts w:ascii="Arial" w:cs="Arial" w:eastAsia="Arial" w:hAnsi="Arial"/>
          <w:sz w:val="22"/>
          <w:szCs w:val="22"/>
        </w:rPr>
        <w:t xml:space="preserve">C) The SAS token has expired; generate a new one</w:t>
      </w:r>
    </w:p>
    <w:p>
      <w:pPr>
        <w:spacing w:after="200"/>
        <w:ind w:left="360"/>
      </w:pPr>
      <w:r>
        <w:rPr>
          <w:rFonts w:ascii="Arial" w:cs="Arial" w:eastAsia="Arial" w:hAnsi="Arial"/>
          <w:sz w:val="22"/>
          <w:szCs w:val="22"/>
        </w:rPr>
        <w:t xml:space="preserve">D) The storage account has exceeded its throughput limit</w:t>
      </w:r>
    </w:p>
    <w:p>
      <w:pPr>
        <w:spacing w:after="150" w:before="300"/>
      </w:pPr>
      <w:r>
        <w:rPr>
          <w:rFonts w:ascii="Arial" w:cs="Arial" w:eastAsia="Arial" w:hAnsi="Arial"/>
          <w:b/>
          <w:bCs/>
          <w:color w:val="0078D4"/>
          <w:sz w:val="22"/>
          <w:szCs w:val="22"/>
        </w:rPr>
        <w:t xml:space="preserve">Question 29</w:t>
      </w:r>
    </w:p>
    <w:p>
      <w:pPr>
        <w:spacing w:after="150"/>
      </w:pPr>
      <w:r>
        <w:rPr>
          <w:rFonts w:ascii="Arial" w:cs="Arial" w:eastAsia="Arial" w:hAnsi="Arial"/>
          <w:sz w:val="22"/>
          <w:szCs w:val="22"/>
        </w:rPr>
        <w:t xml:space="preserve">Your company uses Azure Files to provide shared storage for a department of 50 users. Users report slow performance when opening files from their Windows workstations connected to the on-premises network. The Azure Files share is in a different region. What feature should you implement to improve performance?</w:t>
      </w:r>
    </w:p>
    <w:p>
      <w:pPr>
        <w:spacing w:after="60"/>
        <w:ind w:left="360"/>
      </w:pPr>
      <w:r>
        <w:rPr>
          <w:rFonts w:ascii="Arial" w:cs="Arial" w:eastAsia="Arial" w:hAnsi="Arial"/>
          <w:sz w:val="22"/>
          <w:szCs w:val="22"/>
        </w:rPr>
        <w:t xml:space="preserve">A) Enable large file shares on the storage account</w:t>
      </w:r>
    </w:p>
    <w:p>
      <w:pPr>
        <w:spacing w:after="60"/>
        <w:ind w:left="360"/>
      </w:pPr>
      <w:r>
        <w:rPr>
          <w:rFonts w:ascii="Arial" w:cs="Arial" w:eastAsia="Arial" w:hAnsi="Arial"/>
          <w:sz w:val="22"/>
          <w:szCs w:val="22"/>
        </w:rPr>
        <w:t xml:space="preserve">B) Deploy Azure File Sync with a cloud tiering policy</w:t>
      </w:r>
    </w:p>
    <w:p>
      <w:pPr>
        <w:spacing w:after="60"/>
        <w:ind w:left="360"/>
      </w:pPr>
      <w:r>
        <w:rPr>
          <w:rFonts w:ascii="Arial" w:cs="Arial" w:eastAsia="Arial" w:hAnsi="Arial"/>
          <w:sz w:val="22"/>
          <w:szCs w:val="22"/>
        </w:rPr>
        <w:t xml:space="preserve">C) Switch from SMB to NFS protocol</w:t>
      </w:r>
    </w:p>
    <w:p>
      <w:pPr>
        <w:spacing w:after="200"/>
        <w:ind w:left="360"/>
      </w:pPr>
      <w:r>
        <w:rPr>
          <w:rFonts w:ascii="Arial" w:cs="Arial" w:eastAsia="Arial" w:hAnsi="Arial"/>
          <w:sz w:val="22"/>
          <w:szCs w:val="22"/>
        </w:rPr>
        <w:t xml:space="preserve">D) Increase the storage account tier from Standard to Premium</w:t>
      </w:r>
    </w:p>
    <w:p>
      <w:pPr>
        <w:spacing w:after="150" w:before="300"/>
      </w:pPr>
      <w:r>
        <w:rPr>
          <w:rFonts w:ascii="Arial" w:cs="Arial" w:eastAsia="Arial" w:hAnsi="Arial"/>
          <w:b/>
          <w:bCs/>
          <w:color w:val="0078D4"/>
          <w:sz w:val="22"/>
          <w:szCs w:val="22"/>
        </w:rPr>
        <w:t xml:space="preserve">Question 30</w:t>
      </w:r>
    </w:p>
    <w:p>
      <w:pPr>
        <w:spacing w:after="150"/>
      </w:pPr>
      <w:r>
        <w:rPr>
          <w:rFonts w:ascii="Arial" w:cs="Arial" w:eastAsia="Arial" w:hAnsi="Arial"/>
          <w:sz w:val="22"/>
          <w:szCs w:val="22"/>
        </w:rPr>
        <w:t xml:space="preserve">Your storage account uses Microsoft Entra ID (Azure AD) authentication for blob access. A developer reports they can list blobs in a container but cannot read blob contents. The developer has the 'Storage Blob Data Reader' role assignment. What should you check?</w:t>
      </w:r>
    </w:p>
    <w:p>
      <w:pPr>
        <w:spacing w:after="60"/>
        <w:ind w:left="360"/>
      </w:pPr>
      <w:r>
        <w:rPr>
          <w:rFonts w:ascii="Arial" w:cs="Arial" w:eastAsia="Arial" w:hAnsi="Arial"/>
          <w:sz w:val="22"/>
          <w:szCs w:val="22"/>
        </w:rPr>
        <w:t xml:space="preserve">A) The role assignment scope — it may be assigned at the wrong container or storage account</w:t>
      </w:r>
    </w:p>
    <w:p>
      <w:pPr>
        <w:spacing w:after="60"/>
        <w:ind w:left="360"/>
      </w:pPr>
      <w:r>
        <w:rPr>
          <w:rFonts w:ascii="Arial" w:cs="Arial" w:eastAsia="Arial" w:hAnsi="Arial"/>
          <w:sz w:val="22"/>
          <w:szCs w:val="22"/>
        </w:rPr>
        <w:t xml:space="preserve">B) The storage account firewall settings</w:t>
      </w:r>
    </w:p>
    <w:p>
      <w:pPr>
        <w:spacing w:after="60"/>
        <w:ind w:left="360"/>
      </w:pPr>
      <w:r>
        <w:rPr>
          <w:rFonts w:ascii="Arial" w:cs="Arial" w:eastAsia="Arial" w:hAnsi="Arial"/>
          <w:sz w:val="22"/>
          <w:szCs w:val="22"/>
        </w:rPr>
        <w:t xml:space="preserve">C) Whether the developer is using the correct tenant</w:t>
      </w:r>
    </w:p>
    <w:p>
      <w:pPr>
        <w:spacing w:after="200"/>
        <w:ind w:left="360"/>
      </w:pPr>
      <w:r>
        <w:rPr>
          <w:rFonts w:ascii="Arial" w:cs="Arial" w:eastAsia="Arial" w:hAnsi="Arial"/>
          <w:sz w:val="22"/>
          <w:szCs w:val="22"/>
        </w:rPr>
        <w:t xml:space="preserve">D) The storage account key — it may have been regenerated</w:t>
      </w:r>
    </w:p>
    <w:p>
      <w:pPr>
        <w:spacing w:after="150" w:before="300"/>
      </w:pPr>
      <w:r>
        <w:rPr>
          <w:rFonts w:ascii="Arial" w:cs="Arial" w:eastAsia="Arial" w:hAnsi="Arial"/>
          <w:b/>
          <w:bCs/>
          <w:color w:val="0078D4"/>
          <w:sz w:val="22"/>
          <w:szCs w:val="22"/>
        </w:rPr>
        <w:t xml:space="preserve">Question 31</w:t>
      </w:r>
    </w:p>
    <w:p>
      <w:pPr>
        <w:spacing w:after="150"/>
      </w:pPr>
      <w:r>
        <w:rPr>
          <w:rFonts w:ascii="Arial" w:cs="Arial" w:eastAsia="Arial" w:hAnsi="Arial"/>
          <w:sz w:val="22"/>
          <w:szCs w:val="22"/>
        </w:rPr>
        <w:t xml:space="preserve">You need to configure a storage account so that it can only be accessed from virtual machines within your Azure virtual network. External access, including from the Azure portal, should be blocked by default but you still need to manage the storage account. What should you configure?</w:t>
      </w:r>
    </w:p>
    <w:p>
      <w:pPr>
        <w:spacing w:after="60"/>
        <w:ind w:left="360"/>
      </w:pPr>
      <w:r>
        <w:rPr>
          <w:rFonts w:ascii="Arial" w:cs="Arial" w:eastAsia="Arial" w:hAnsi="Arial"/>
          <w:sz w:val="22"/>
          <w:szCs w:val="22"/>
        </w:rPr>
        <w:t xml:space="preserve">A) A service endpoint for Microsoft.Storage on the VNet subnet, and configure the storage account firewall to allow access from that subnet, add your client IP to the firewall exceptions, and set the default action to Deny</w:t>
      </w:r>
    </w:p>
    <w:p>
      <w:pPr>
        <w:spacing w:after="60"/>
        <w:ind w:left="360"/>
      </w:pPr>
      <w:r>
        <w:rPr>
          <w:rFonts w:ascii="Arial" w:cs="Arial" w:eastAsia="Arial" w:hAnsi="Arial"/>
          <w:sz w:val="22"/>
          <w:szCs w:val="22"/>
        </w:rPr>
        <w:t xml:space="preserve">B) A private endpoint only</w:t>
      </w:r>
    </w:p>
    <w:p>
      <w:pPr>
        <w:spacing w:after="60"/>
        <w:ind w:left="360"/>
      </w:pPr>
      <w:r>
        <w:rPr>
          <w:rFonts w:ascii="Arial" w:cs="Arial" w:eastAsia="Arial" w:hAnsi="Arial"/>
          <w:sz w:val="22"/>
          <w:szCs w:val="22"/>
        </w:rPr>
        <w:t xml:space="preserve">C) A network security group (NSG) rule on the storage account</w:t>
      </w:r>
    </w:p>
    <w:p>
      <w:pPr>
        <w:spacing w:after="200"/>
        <w:ind w:left="360"/>
      </w:pPr>
      <w:r>
        <w:rPr>
          <w:rFonts w:ascii="Arial" w:cs="Arial" w:eastAsia="Arial" w:hAnsi="Arial"/>
          <w:sz w:val="22"/>
          <w:szCs w:val="22"/>
        </w:rPr>
        <w:t xml:space="preserve">D) Disable public network access entirely</w:t>
      </w:r>
    </w:p>
    <w:p>
      <w:pPr>
        <w:spacing w:after="150" w:before="300"/>
      </w:pPr>
      <w:r>
        <w:rPr>
          <w:rFonts w:ascii="Arial" w:cs="Arial" w:eastAsia="Arial" w:hAnsi="Arial"/>
          <w:b/>
          <w:bCs/>
          <w:color w:val="0078D4"/>
          <w:sz w:val="22"/>
          <w:szCs w:val="22"/>
        </w:rPr>
        <w:t xml:space="preserve">Question 32</w:t>
      </w:r>
    </w:p>
    <w:p>
      <w:pPr>
        <w:spacing w:after="150"/>
      </w:pPr>
      <w:r>
        <w:rPr>
          <w:rFonts w:ascii="Arial" w:cs="Arial" w:eastAsia="Arial" w:hAnsi="Arial"/>
          <w:sz w:val="22"/>
          <w:szCs w:val="22"/>
        </w:rPr>
        <w:t xml:space="preserve">Your application writes millions of small blobs (1-5 KB each) to Azure Blob Storage every hour. You are seeing throttling (HTTP 503) errors during peak hours. The storage account is Standard_LRS. What should you do FIRST?</w:t>
      </w:r>
    </w:p>
    <w:p>
      <w:pPr>
        <w:spacing w:after="60"/>
        <w:ind w:left="360"/>
      </w:pPr>
      <w:r>
        <w:rPr>
          <w:rFonts w:ascii="Arial" w:cs="Arial" w:eastAsia="Arial" w:hAnsi="Arial"/>
          <w:sz w:val="22"/>
          <w:szCs w:val="22"/>
        </w:rPr>
        <w:t xml:space="preserve">A) Upgrade to a Premium block blob storage account</w:t>
      </w:r>
    </w:p>
    <w:p>
      <w:pPr>
        <w:spacing w:after="60"/>
        <w:ind w:left="360"/>
      </w:pPr>
      <w:r>
        <w:rPr>
          <w:rFonts w:ascii="Arial" w:cs="Arial" w:eastAsia="Arial" w:hAnsi="Arial"/>
          <w:sz w:val="22"/>
          <w:szCs w:val="22"/>
        </w:rPr>
        <w:t xml:space="preserve">B) Distribute writes across multiple storage accounts using a naming/partitioning strategy</w:t>
      </w:r>
    </w:p>
    <w:p>
      <w:pPr>
        <w:spacing w:after="60"/>
        <w:ind w:left="360"/>
      </w:pPr>
      <w:r>
        <w:rPr>
          <w:rFonts w:ascii="Arial" w:cs="Arial" w:eastAsia="Arial" w:hAnsi="Arial"/>
          <w:sz w:val="22"/>
          <w:szCs w:val="22"/>
        </w:rPr>
        <w:t xml:space="preserve">C) Enable soft delete to reduce write operations</w:t>
      </w:r>
    </w:p>
    <w:p>
      <w:pPr>
        <w:spacing w:after="200"/>
        <w:ind w:left="360"/>
      </w:pPr>
      <w:r>
        <w:rPr>
          <w:rFonts w:ascii="Arial" w:cs="Arial" w:eastAsia="Arial" w:hAnsi="Arial"/>
          <w:sz w:val="22"/>
          <w:szCs w:val="22"/>
        </w:rPr>
        <w:t xml:space="preserve">D) Switch to Azure Data Lake Storage Gen2</w:t>
      </w:r>
    </w:p>
    <w:p>
      <w:pPr>
        <w:spacing w:after="150" w:before="300"/>
      </w:pPr>
      <w:r>
        <w:rPr>
          <w:rFonts w:ascii="Arial" w:cs="Arial" w:eastAsia="Arial" w:hAnsi="Arial"/>
          <w:b/>
          <w:bCs/>
          <w:color w:val="0078D4"/>
          <w:sz w:val="22"/>
          <w:szCs w:val="22"/>
        </w:rPr>
        <w:t xml:space="preserve">Question 33</w:t>
      </w:r>
    </w:p>
    <w:p>
      <w:pPr>
        <w:spacing w:after="150"/>
      </w:pPr>
      <w:r>
        <w:rPr>
          <w:rFonts w:ascii="Arial" w:cs="Arial" w:eastAsia="Arial" w:hAnsi="Arial"/>
          <w:sz w:val="22"/>
          <w:szCs w:val="22"/>
        </w:rPr>
        <w:t xml:space="preserve">A developer accidentally deleted a critical blob container in your production storage account last night. Soft delete for containers was NOT enabled. You have Azure Backup configured for blobs with a 30-day retention policy. What can you do?</w:t>
      </w:r>
    </w:p>
    <w:p>
      <w:pPr>
        <w:spacing w:after="60"/>
        <w:ind w:left="360"/>
      </w:pPr>
      <w:r>
        <w:rPr>
          <w:rFonts w:ascii="Arial" w:cs="Arial" w:eastAsia="Arial" w:hAnsi="Arial"/>
          <w:sz w:val="22"/>
          <w:szCs w:val="22"/>
        </w:rPr>
        <w:t xml:space="preserve">A) Nothing — the data is permanently lost without soft delete</w:t>
      </w:r>
    </w:p>
    <w:p>
      <w:pPr>
        <w:spacing w:after="60"/>
        <w:ind w:left="360"/>
      </w:pPr>
      <w:r>
        <w:rPr>
          <w:rFonts w:ascii="Arial" w:cs="Arial" w:eastAsia="Arial" w:hAnsi="Arial"/>
          <w:sz w:val="22"/>
          <w:szCs w:val="22"/>
        </w:rPr>
        <w:t xml:space="preserve">B) Restore the blobs from Azure Backup for Blobs</w:t>
      </w:r>
    </w:p>
    <w:p>
      <w:pPr>
        <w:spacing w:after="60"/>
        <w:ind w:left="360"/>
      </w:pPr>
      <w:r>
        <w:rPr>
          <w:rFonts w:ascii="Arial" w:cs="Arial" w:eastAsia="Arial" w:hAnsi="Arial"/>
          <w:sz w:val="22"/>
          <w:szCs w:val="22"/>
        </w:rPr>
        <w:t xml:space="preserve">C) Contact Microsoft Support to recover the container</w:t>
      </w:r>
    </w:p>
    <w:p>
      <w:pPr>
        <w:spacing w:after="200"/>
        <w:ind w:left="360"/>
      </w:pPr>
      <w:r>
        <w:rPr>
          <w:rFonts w:ascii="Arial" w:cs="Arial" w:eastAsia="Arial" w:hAnsi="Arial"/>
          <w:sz w:val="22"/>
          <w:szCs w:val="22"/>
        </w:rPr>
        <w:t xml:space="preserve">D) Restore from GRS secondary region</w:t>
      </w:r>
    </w:p>
    <w:p>
      <w:pPr>
        <w:spacing w:after="150" w:before="300"/>
      </w:pPr>
      <w:r>
        <w:rPr>
          <w:rFonts w:ascii="Arial" w:cs="Arial" w:eastAsia="Arial" w:hAnsi="Arial"/>
          <w:b/>
          <w:bCs/>
          <w:color w:val="0078D4"/>
          <w:sz w:val="22"/>
          <w:szCs w:val="22"/>
        </w:rPr>
        <w:t xml:space="preserve">Question 34</w:t>
      </w:r>
    </w:p>
    <w:p>
      <w:pPr>
        <w:spacing w:after="150"/>
      </w:pPr>
      <w:r>
        <w:rPr>
          <w:rFonts w:ascii="Arial" w:cs="Arial" w:eastAsia="Arial" w:hAnsi="Arial"/>
          <w:sz w:val="22"/>
          <w:szCs w:val="22"/>
        </w:rPr>
        <w:t xml:space="preserve">Your company requires all data in Azure Storage to be encrypted with customer-managed keys (CMK) stored in Azure Key Vault. You configure the storage account to use CMK, but the configuration fails with an error about access policies. What is the MOST likely issue?</w:t>
      </w:r>
    </w:p>
    <w:p>
      <w:pPr>
        <w:spacing w:after="60"/>
        <w:ind w:left="360"/>
      </w:pPr>
      <w:r>
        <w:rPr>
          <w:rFonts w:ascii="Arial" w:cs="Arial" w:eastAsia="Arial" w:hAnsi="Arial"/>
          <w:sz w:val="22"/>
          <w:szCs w:val="22"/>
        </w:rPr>
        <w:t xml:space="preserve">A) The Key Vault firewall is blocking the storage account</w:t>
      </w:r>
    </w:p>
    <w:p>
      <w:pPr>
        <w:spacing w:after="60"/>
        <w:ind w:left="360"/>
      </w:pPr>
      <w:r>
        <w:rPr>
          <w:rFonts w:ascii="Arial" w:cs="Arial" w:eastAsia="Arial" w:hAnsi="Arial"/>
          <w:sz w:val="22"/>
          <w:szCs w:val="22"/>
        </w:rPr>
        <w:t xml:space="preserve">B) The storage account's managed identity does not have 'Get', 'Wrap Key', and 'Unwrap Key' permissions on the Key Vault</w:t>
      </w:r>
    </w:p>
    <w:p>
      <w:pPr>
        <w:spacing w:after="60"/>
        <w:ind w:left="360"/>
      </w:pPr>
      <w:r>
        <w:rPr>
          <w:rFonts w:ascii="Arial" w:cs="Arial" w:eastAsia="Arial" w:hAnsi="Arial"/>
          <w:sz w:val="22"/>
          <w:szCs w:val="22"/>
        </w:rPr>
        <w:t xml:space="preserve">C) The encryption key has expired</w:t>
      </w:r>
    </w:p>
    <w:p>
      <w:pPr>
        <w:spacing w:after="200"/>
        <w:ind w:left="360"/>
      </w:pPr>
      <w:r>
        <w:rPr>
          <w:rFonts w:ascii="Arial" w:cs="Arial" w:eastAsia="Arial" w:hAnsi="Arial"/>
          <w:sz w:val="22"/>
          <w:szCs w:val="22"/>
        </w:rPr>
        <w:t xml:space="preserve">D) The storage account is in a different region than the Key Vault</w:t>
      </w:r>
    </w:p>
    <w:p>
      <w:pPr>
        <w:spacing w:after="150" w:before="300"/>
      </w:pPr>
      <w:r>
        <w:rPr>
          <w:rFonts w:ascii="Arial" w:cs="Arial" w:eastAsia="Arial" w:hAnsi="Arial"/>
          <w:b/>
          <w:bCs/>
          <w:color w:val="0078D4"/>
          <w:sz w:val="22"/>
          <w:szCs w:val="22"/>
        </w:rPr>
        <w:t xml:space="preserve">Question 35</w:t>
      </w:r>
    </w:p>
    <w:p>
      <w:pPr>
        <w:spacing w:after="150"/>
      </w:pPr>
      <w:r>
        <w:rPr>
          <w:rFonts w:ascii="Arial" w:cs="Arial" w:eastAsia="Arial" w:hAnsi="Arial"/>
          <w:sz w:val="22"/>
          <w:szCs w:val="22"/>
        </w:rPr>
        <w:t xml:space="preserve">You need to copy 2 TB of data from one Azure Storage account to another in a different subscription and region. You want the FASTEST method that doesn't require downloading data to a local machine. What should you use?</w:t>
      </w:r>
    </w:p>
    <w:p>
      <w:pPr>
        <w:spacing w:after="60"/>
        <w:ind w:left="360"/>
      </w:pPr>
      <w:r>
        <w:rPr>
          <w:rFonts w:ascii="Arial" w:cs="Arial" w:eastAsia="Arial" w:hAnsi="Arial"/>
          <w:sz w:val="22"/>
          <w:szCs w:val="22"/>
        </w:rPr>
        <w:t xml:space="preserve">A) Azure Storage Explorer with copy/paste</w:t>
      </w:r>
    </w:p>
    <w:p>
      <w:pPr>
        <w:spacing w:after="60"/>
        <w:ind w:left="360"/>
      </w:pPr>
      <w:r>
        <w:rPr>
          <w:rFonts w:ascii="Arial" w:cs="Arial" w:eastAsia="Arial" w:hAnsi="Arial"/>
          <w:sz w:val="22"/>
          <w:szCs w:val="22"/>
        </w:rPr>
        <w:t xml:space="preserve">B) AzCopy with the server-to-server copy feature using SAS tokens</w:t>
      </w:r>
    </w:p>
    <w:p>
      <w:pPr>
        <w:spacing w:after="60"/>
        <w:ind w:left="360"/>
      </w:pPr>
      <w:r>
        <w:rPr>
          <w:rFonts w:ascii="Arial" w:cs="Arial" w:eastAsia="Arial" w:hAnsi="Arial"/>
          <w:sz w:val="22"/>
          <w:szCs w:val="22"/>
        </w:rPr>
        <w:t xml:space="preserve">C) Azure Data Factory with a copy activity</w:t>
      </w:r>
    </w:p>
    <w:p>
      <w:pPr>
        <w:spacing w:after="200"/>
        <w:ind w:left="360"/>
      </w:pPr>
      <w:r>
        <w:rPr>
          <w:rFonts w:ascii="Arial" w:cs="Arial" w:eastAsia="Arial" w:hAnsi="Arial"/>
          <w:sz w:val="22"/>
          <w:szCs w:val="22"/>
        </w:rPr>
        <w:t xml:space="preserve">D) Download to local disk and re-upload</w:t>
      </w:r>
    </w:p>
    <w:p>
      <w:r>
        <w:br w:type="page"/>
      </w:r>
    </w:p>
    <w:p>
      <w:pPr>
        <w:pBdr>
          <w:bottom w:val="single" w:color="0078D4" w:sz="6" w:space="8"/>
        </w:pBdr>
        <w:spacing w:after="400"/>
      </w:pPr>
      <w:r>
        <w:rPr>
          <w:rFonts w:ascii="Arial" w:cs="Arial" w:eastAsia="Arial" w:hAnsi="Arial"/>
          <w:b/>
          <w:bCs/>
          <w:color w:val="0078D4"/>
          <w:sz w:val="28"/>
          <w:szCs w:val="28"/>
        </w:rPr>
        <w:t xml:space="preserve">DOMAIN 3: DEPLOY AND MANAGE AZURE COMPUTE RESOURCES</w:t>
      </w:r>
    </w:p>
    <w:p>
      <w:pPr>
        <w:spacing w:after="150" w:before="300"/>
      </w:pPr>
      <w:r>
        <w:rPr>
          <w:rFonts w:ascii="Arial" w:cs="Arial" w:eastAsia="Arial" w:hAnsi="Arial"/>
          <w:b/>
          <w:bCs/>
          <w:color w:val="0078D4"/>
          <w:sz w:val="22"/>
          <w:szCs w:val="22"/>
        </w:rPr>
        <w:t xml:space="preserve">Question 36</w:t>
      </w:r>
    </w:p>
    <w:p>
      <w:pPr>
        <w:spacing w:after="150"/>
      </w:pPr>
      <w:r>
        <w:rPr>
          <w:rFonts w:ascii="Arial" w:cs="Arial" w:eastAsia="Arial" w:hAnsi="Arial"/>
          <w:sz w:val="22"/>
          <w:szCs w:val="22"/>
        </w:rPr>
        <w:t xml:space="preserve">Your company runs a critical web application on a single Azure VM (Standard_D4s_v3) with managed disks. The SLA requires 99.99% availability. Currently, the application has no availability configuration. What is the MINIMUM change needed to meet the SLA?</w:t>
      </w:r>
    </w:p>
    <w:p>
      <w:pPr>
        <w:spacing w:after="60"/>
        <w:ind w:left="360"/>
      </w:pPr>
      <w:r>
        <w:rPr>
          <w:rFonts w:ascii="Arial" w:cs="Arial" w:eastAsia="Arial" w:hAnsi="Arial"/>
          <w:sz w:val="22"/>
          <w:szCs w:val="22"/>
        </w:rPr>
        <w:t xml:space="preserve">A) Place the VM in an Availability Set</w:t>
      </w:r>
    </w:p>
    <w:p>
      <w:pPr>
        <w:spacing w:after="60"/>
        <w:ind w:left="360"/>
      </w:pPr>
      <w:r>
        <w:rPr>
          <w:rFonts w:ascii="Arial" w:cs="Arial" w:eastAsia="Arial" w:hAnsi="Arial"/>
          <w:sz w:val="22"/>
          <w:szCs w:val="22"/>
        </w:rPr>
        <w:t xml:space="preserve">B) Deploy the VM in an Availability Zone</w:t>
      </w:r>
    </w:p>
    <w:p>
      <w:pPr>
        <w:spacing w:after="60"/>
        <w:ind w:left="360"/>
      </w:pPr>
      <w:r>
        <w:rPr>
          <w:rFonts w:ascii="Arial" w:cs="Arial" w:eastAsia="Arial" w:hAnsi="Arial"/>
          <w:sz w:val="22"/>
          <w:szCs w:val="22"/>
        </w:rPr>
        <w:t xml:space="preserve">C) Deploy multiple VMs across at least two Availability Zones behind a Load Balancer</w:t>
      </w:r>
    </w:p>
    <w:p>
      <w:pPr>
        <w:spacing w:after="200"/>
        <w:ind w:left="360"/>
      </w:pPr>
      <w:r>
        <w:rPr>
          <w:rFonts w:ascii="Arial" w:cs="Arial" w:eastAsia="Arial" w:hAnsi="Arial"/>
          <w:sz w:val="22"/>
          <w:szCs w:val="22"/>
        </w:rPr>
        <w:t xml:space="preserve">D) Enable Azure Site Recovery for the VM</w:t>
      </w:r>
    </w:p>
    <w:p>
      <w:pPr>
        <w:spacing w:after="150" w:before="300"/>
      </w:pPr>
      <w:r>
        <w:rPr>
          <w:rFonts w:ascii="Arial" w:cs="Arial" w:eastAsia="Arial" w:hAnsi="Arial"/>
          <w:b/>
          <w:bCs/>
          <w:color w:val="0078D4"/>
          <w:sz w:val="22"/>
          <w:szCs w:val="22"/>
        </w:rPr>
        <w:t xml:space="preserve">Question 37</w:t>
      </w:r>
    </w:p>
    <w:p>
      <w:pPr>
        <w:spacing w:after="150"/>
      </w:pPr>
      <w:r>
        <w:rPr>
          <w:rFonts w:ascii="Arial" w:cs="Arial" w:eastAsia="Arial" w:hAnsi="Arial"/>
          <w:sz w:val="22"/>
          <w:szCs w:val="22"/>
        </w:rPr>
        <w:t xml:space="preserve">You deploy a Windows VM in Azure and need to run a post-deployment configuration script that installs IIS, configures a website, and sets firewall rules. The script should re-run automatically if the VM is reimaged. What should you use?</w:t>
      </w:r>
    </w:p>
    <w:p>
      <w:pPr>
        <w:spacing w:after="60"/>
        <w:ind w:left="360"/>
      </w:pPr>
      <w:r>
        <w:rPr>
          <w:rFonts w:ascii="Arial" w:cs="Arial" w:eastAsia="Arial" w:hAnsi="Arial"/>
          <w:sz w:val="22"/>
          <w:szCs w:val="22"/>
        </w:rPr>
        <w:t xml:space="preserve">A) Remote Desktop to manually configure the VM</w:t>
      </w:r>
    </w:p>
    <w:p>
      <w:pPr>
        <w:spacing w:after="60"/>
        <w:ind w:left="360"/>
      </w:pPr>
      <w:r>
        <w:rPr>
          <w:rFonts w:ascii="Arial" w:cs="Arial" w:eastAsia="Arial" w:hAnsi="Arial"/>
          <w:sz w:val="22"/>
          <w:szCs w:val="22"/>
        </w:rPr>
        <w:t xml:space="preserve">B) A Custom Script Extension on the VM</w:t>
      </w:r>
    </w:p>
    <w:p>
      <w:pPr>
        <w:spacing w:after="60"/>
        <w:ind w:left="360"/>
      </w:pPr>
      <w:r>
        <w:rPr>
          <w:rFonts w:ascii="Arial" w:cs="Arial" w:eastAsia="Arial" w:hAnsi="Arial"/>
          <w:sz w:val="22"/>
          <w:szCs w:val="22"/>
        </w:rPr>
        <w:t xml:space="preserve">C) Azure Bastion to run commands</w:t>
      </w:r>
    </w:p>
    <w:p>
      <w:pPr>
        <w:spacing w:after="200"/>
        <w:ind w:left="360"/>
      </w:pPr>
      <w:r>
        <w:rPr>
          <w:rFonts w:ascii="Arial" w:cs="Arial" w:eastAsia="Arial" w:hAnsi="Arial"/>
          <w:sz w:val="22"/>
          <w:szCs w:val="22"/>
        </w:rPr>
        <w:t xml:space="preserve">D) Azure Automation Desired State Configuration (DSC)</w:t>
      </w:r>
    </w:p>
    <w:p>
      <w:pPr>
        <w:spacing w:after="150" w:before="300"/>
      </w:pPr>
      <w:r>
        <w:rPr>
          <w:rFonts w:ascii="Arial" w:cs="Arial" w:eastAsia="Arial" w:hAnsi="Arial"/>
          <w:b/>
          <w:bCs/>
          <w:color w:val="0078D4"/>
          <w:sz w:val="22"/>
          <w:szCs w:val="22"/>
        </w:rPr>
        <w:t xml:space="preserve">Question 38</w:t>
      </w:r>
    </w:p>
    <w:p>
      <w:pPr>
        <w:spacing w:after="150"/>
      </w:pPr>
      <w:r>
        <w:rPr>
          <w:rFonts w:ascii="Arial" w:cs="Arial" w:eastAsia="Arial" w:hAnsi="Arial"/>
          <w:sz w:val="22"/>
          <w:szCs w:val="22"/>
        </w:rPr>
        <w:t xml:space="preserve">Your VM Scale Set (VMSS) runs a batch processing application. Processing demand is highest between 8 AM and 6 PM on weekdays and minimal on weekends. You need to scale between 2 and 20 instances to optimize costs. What autoscale configuration should you use?</w:t>
      </w:r>
    </w:p>
    <w:p>
      <w:pPr>
        <w:spacing w:after="60"/>
        <w:ind w:left="360"/>
      </w:pPr>
      <w:r>
        <w:rPr>
          <w:rFonts w:ascii="Arial" w:cs="Arial" w:eastAsia="Arial" w:hAnsi="Arial"/>
          <w:sz w:val="22"/>
          <w:szCs w:val="22"/>
        </w:rPr>
        <w:t xml:space="preserve">A) CPU-based autoscale rules only</w:t>
      </w:r>
    </w:p>
    <w:p>
      <w:pPr>
        <w:spacing w:after="60"/>
        <w:ind w:left="360"/>
      </w:pPr>
      <w:r>
        <w:rPr>
          <w:rFonts w:ascii="Arial" w:cs="Arial" w:eastAsia="Arial" w:hAnsi="Arial"/>
          <w:sz w:val="22"/>
          <w:szCs w:val="22"/>
        </w:rPr>
        <w:t xml:space="preserve">B) Schedule-based autoscale that scales to 10 instances during business hours and 2 instances outside, combined with metric-based rules that can scale up to 20 based on CPU</w:t>
      </w:r>
    </w:p>
    <w:p>
      <w:pPr>
        <w:spacing w:after="60"/>
        <w:ind w:left="360"/>
      </w:pPr>
      <w:r>
        <w:rPr>
          <w:rFonts w:ascii="Arial" w:cs="Arial" w:eastAsia="Arial" w:hAnsi="Arial"/>
          <w:sz w:val="22"/>
          <w:szCs w:val="22"/>
        </w:rPr>
        <w:t xml:space="preserve">C) Manual scaling by an administrator each morning and evening</w:t>
      </w:r>
    </w:p>
    <w:p>
      <w:pPr>
        <w:spacing w:after="200"/>
        <w:ind w:left="360"/>
      </w:pPr>
      <w:r>
        <w:rPr>
          <w:rFonts w:ascii="Arial" w:cs="Arial" w:eastAsia="Arial" w:hAnsi="Arial"/>
          <w:sz w:val="22"/>
          <w:szCs w:val="22"/>
        </w:rPr>
        <w:t xml:space="preserve">D) A fixed instance count of 20 at all times</w:t>
      </w:r>
    </w:p>
    <w:p>
      <w:pPr>
        <w:spacing w:after="150" w:before="300"/>
      </w:pPr>
      <w:r>
        <w:rPr>
          <w:rFonts w:ascii="Arial" w:cs="Arial" w:eastAsia="Arial" w:hAnsi="Arial"/>
          <w:b/>
          <w:bCs/>
          <w:color w:val="0078D4"/>
          <w:sz w:val="22"/>
          <w:szCs w:val="22"/>
        </w:rPr>
        <w:t xml:space="preserve">Question 39</w:t>
      </w:r>
    </w:p>
    <w:p>
      <w:pPr>
        <w:spacing w:after="150"/>
      </w:pPr>
      <w:r>
        <w:rPr>
          <w:rFonts w:ascii="Arial" w:cs="Arial" w:eastAsia="Arial" w:hAnsi="Arial"/>
          <w:sz w:val="22"/>
          <w:szCs w:val="22"/>
        </w:rPr>
        <w:t xml:space="preserve">A developer reports that they cannot SSH into a Linux VM in Azure. The VM is in a running state, and the developer was able to connect yesterday. No changes were made to NSG rules. What should you try FIRST?</w:t>
      </w:r>
    </w:p>
    <w:p>
      <w:pPr>
        <w:spacing w:after="60"/>
        <w:ind w:left="360"/>
      </w:pPr>
      <w:r>
        <w:rPr>
          <w:rFonts w:ascii="Arial" w:cs="Arial" w:eastAsia="Arial" w:hAnsi="Arial"/>
          <w:sz w:val="22"/>
          <w:szCs w:val="22"/>
        </w:rPr>
        <w:t xml:space="preserve">A) Redeploy the VM to a new host</w:t>
      </w:r>
    </w:p>
    <w:p>
      <w:pPr>
        <w:spacing w:after="60"/>
        <w:ind w:left="360"/>
      </w:pPr>
      <w:r>
        <w:rPr>
          <w:rFonts w:ascii="Arial" w:cs="Arial" w:eastAsia="Arial" w:hAnsi="Arial"/>
          <w:sz w:val="22"/>
          <w:szCs w:val="22"/>
        </w:rPr>
        <w:t xml:space="preserve">B) Use the Serial Console in the Azure portal to diagnose the issue</w:t>
      </w:r>
    </w:p>
    <w:p>
      <w:pPr>
        <w:spacing w:after="60"/>
        <w:ind w:left="360"/>
      </w:pPr>
      <w:r>
        <w:rPr>
          <w:rFonts w:ascii="Arial" w:cs="Arial" w:eastAsia="Arial" w:hAnsi="Arial"/>
          <w:sz w:val="22"/>
          <w:szCs w:val="22"/>
        </w:rPr>
        <w:t xml:space="preserve">C) Delete and recreate the VM</w:t>
      </w:r>
    </w:p>
    <w:p>
      <w:pPr>
        <w:spacing w:after="200"/>
        <w:ind w:left="360"/>
      </w:pPr>
      <w:r>
        <w:rPr>
          <w:rFonts w:ascii="Arial" w:cs="Arial" w:eastAsia="Arial" w:hAnsi="Arial"/>
          <w:sz w:val="22"/>
          <w:szCs w:val="22"/>
        </w:rPr>
        <w:t xml:space="preserve">D) Reset the VM's NIC</w:t>
      </w:r>
    </w:p>
    <w:p>
      <w:pPr>
        <w:spacing w:after="150" w:before="300"/>
      </w:pPr>
      <w:r>
        <w:rPr>
          <w:rFonts w:ascii="Arial" w:cs="Arial" w:eastAsia="Arial" w:hAnsi="Arial"/>
          <w:b/>
          <w:bCs/>
          <w:color w:val="0078D4"/>
          <w:sz w:val="22"/>
          <w:szCs w:val="22"/>
        </w:rPr>
        <w:t xml:space="preserve">Question 40</w:t>
      </w:r>
    </w:p>
    <w:p>
      <w:pPr>
        <w:spacing w:after="150"/>
      </w:pPr>
      <w:r>
        <w:rPr>
          <w:rFonts w:ascii="Arial" w:cs="Arial" w:eastAsia="Arial" w:hAnsi="Arial"/>
          <w:sz w:val="22"/>
          <w:szCs w:val="22"/>
        </w:rPr>
        <w:t xml:space="preserve">Your organization runs a containerized microservices application with 15 services. You need to orchestrate these containers with automatic scaling, rolling updates, and service discovery. The team has Kubernetes expertise. What is the BEST Azure service?</w:t>
      </w:r>
    </w:p>
    <w:p>
      <w:pPr>
        <w:spacing w:after="60"/>
        <w:ind w:left="360"/>
      </w:pPr>
      <w:r>
        <w:rPr>
          <w:rFonts w:ascii="Arial" w:cs="Arial" w:eastAsia="Arial" w:hAnsi="Arial"/>
          <w:sz w:val="22"/>
          <w:szCs w:val="22"/>
        </w:rPr>
        <w:t xml:space="preserve">A) Azure Container Instances (ACI)</w:t>
      </w:r>
    </w:p>
    <w:p>
      <w:pPr>
        <w:spacing w:after="60"/>
        <w:ind w:left="360"/>
      </w:pPr>
      <w:r>
        <w:rPr>
          <w:rFonts w:ascii="Arial" w:cs="Arial" w:eastAsia="Arial" w:hAnsi="Arial"/>
          <w:sz w:val="22"/>
          <w:szCs w:val="22"/>
        </w:rPr>
        <w:t xml:space="preserve">B) Azure Kubernetes Service (AKS)</w:t>
      </w:r>
    </w:p>
    <w:p>
      <w:pPr>
        <w:spacing w:after="60"/>
        <w:ind w:left="360"/>
      </w:pPr>
      <w:r>
        <w:rPr>
          <w:rFonts w:ascii="Arial" w:cs="Arial" w:eastAsia="Arial" w:hAnsi="Arial"/>
          <w:sz w:val="22"/>
          <w:szCs w:val="22"/>
        </w:rPr>
        <w:t xml:space="preserve">C) Azure App Service with containers</w:t>
      </w:r>
    </w:p>
    <w:p>
      <w:pPr>
        <w:spacing w:after="200"/>
        <w:ind w:left="360"/>
      </w:pPr>
      <w:r>
        <w:rPr>
          <w:rFonts w:ascii="Arial" w:cs="Arial" w:eastAsia="Arial" w:hAnsi="Arial"/>
          <w:sz w:val="22"/>
          <w:szCs w:val="22"/>
        </w:rPr>
        <w:t xml:space="preserve">D) Azure Container Apps</w:t>
      </w:r>
    </w:p>
    <w:p>
      <w:pPr>
        <w:spacing w:after="150" w:before="300"/>
      </w:pPr>
      <w:r>
        <w:rPr>
          <w:rFonts w:ascii="Arial" w:cs="Arial" w:eastAsia="Arial" w:hAnsi="Arial"/>
          <w:b/>
          <w:bCs/>
          <w:color w:val="0078D4"/>
          <w:sz w:val="22"/>
          <w:szCs w:val="22"/>
        </w:rPr>
        <w:t xml:space="preserve">Question 41</w:t>
      </w:r>
    </w:p>
    <w:p>
      <w:pPr>
        <w:spacing w:after="150"/>
      </w:pPr>
      <w:r>
        <w:rPr>
          <w:rFonts w:ascii="Arial" w:cs="Arial" w:eastAsia="Arial" w:hAnsi="Arial"/>
          <w:sz w:val="22"/>
          <w:szCs w:val="22"/>
        </w:rPr>
        <w:t xml:space="preserve">You need to deploy an Azure VM that requires a GPU for machine learning workloads. After deploying an NC-series VM, the GPU is not recognized by the operating system. What is the MOST likely issue?</w:t>
      </w:r>
    </w:p>
    <w:p>
      <w:pPr>
        <w:spacing w:after="60"/>
        <w:ind w:left="360"/>
      </w:pPr>
      <w:r>
        <w:rPr>
          <w:rFonts w:ascii="Arial" w:cs="Arial" w:eastAsia="Arial" w:hAnsi="Arial"/>
          <w:sz w:val="22"/>
          <w:szCs w:val="22"/>
        </w:rPr>
        <w:t xml:space="preserve">A) The VM size does not actually include a GPU</w:t>
      </w:r>
    </w:p>
    <w:p>
      <w:pPr>
        <w:spacing w:after="60"/>
        <w:ind w:left="360"/>
      </w:pPr>
      <w:r>
        <w:rPr>
          <w:rFonts w:ascii="Arial" w:cs="Arial" w:eastAsia="Arial" w:hAnsi="Arial"/>
          <w:sz w:val="22"/>
          <w:szCs w:val="22"/>
        </w:rPr>
        <w:t xml:space="preserve">B) The NVIDIA GPU driver extension was not installed on the VM</w:t>
      </w:r>
    </w:p>
    <w:p>
      <w:pPr>
        <w:spacing w:after="60"/>
        <w:ind w:left="360"/>
      </w:pPr>
      <w:r>
        <w:rPr>
          <w:rFonts w:ascii="Arial" w:cs="Arial" w:eastAsia="Arial" w:hAnsi="Arial"/>
          <w:sz w:val="22"/>
          <w:szCs w:val="22"/>
        </w:rPr>
        <w:t xml:space="preserve">C) The subscription does not have GPU quota</w:t>
      </w:r>
    </w:p>
    <w:p>
      <w:pPr>
        <w:spacing w:after="200"/>
        <w:ind w:left="360"/>
      </w:pPr>
      <w:r>
        <w:rPr>
          <w:rFonts w:ascii="Arial" w:cs="Arial" w:eastAsia="Arial" w:hAnsi="Arial"/>
          <w:sz w:val="22"/>
          <w:szCs w:val="22"/>
        </w:rPr>
        <w:t xml:space="preserve">D) GPUs only work with Linux VMs in Azure</w:t>
      </w:r>
    </w:p>
    <w:p>
      <w:pPr>
        <w:spacing w:after="150" w:before="300"/>
      </w:pPr>
      <w:r>
        <w:rPr>
          <w:rFonts w:ascii="Arial" w:cs="Arial" w:eastAsia="Arial" w:hAnsi="Arial"/>
          <w:b/>
          <w:bCs/>
          <w:color w:val="0078D4"/>
          <w:sz w:val="22"/>
          <w:szCs w:val="22"/>
        </w:rPr>
        <w:t xml:space="preserve">Question 42</w:t>
      </w:r>
    </w:p>
    <w:p>
      <w:pPr>
        <w:spacing w:after="150"/>
      </w:pPr>
      <w:r>
        <w:rPr>
          <w:rFonts w:ascii="Arial" w:cs="Arial" w:eastAsia="Arial" w:hAnsi="Arial"/>
          <w:sz w:val="22"/>
          <w:szCs w:val="22"/>
        </w:rPr>
        <w:t xml:space="preserve">Your VM running a database server is experiencing high disk latency. The VM uses Standard HDD managed disks. The database requires consistent low-latency disk I/O with at least 5,000 IOPS. What should you do?</w:t>
      </w:r>
    </w:p>
    <w:p>
      <w:pPr>
        <w:spacing w:after="60"/>
        <w:ind w:left="360"/>
      </w:pPr>
      <w:r>
        <w:rPr>
          <w:rFonts w:ascii="Arial" w:cs="Arial" w:eastAsia="Arial" w:hAnsi="Arial"/>
          <w:sz w:val="22"/>
          <w:szCs w:val="22"/>
        </w:rPr>
        <w:t xml:space="preserve">A) Increase the VM size</w:t>
      </w:r>
    </w:p>
    <w:p>
      <w:pPr>
        <w:spacing w:after="60"/>
        <w:ind w:left="360"/>
      </w:pPr>
      <w:r>
        <w:rPr>
          <w:rFonts w:ascii="Arial" w:cs="Arial" w:eastAsia="Arial" w:hAnsi="Arial"/>
          <w:sz w:val="22"/>
          <w:szCs w:val="22"/>
        </w:rPr>
        <w:t xml:space="preserve">B) Change the managed disk to Premium SSD or Ultra Disk</w:t>
      </w:r>
    </w:p>
    <w:p>
      <w:pPr>
        <w:spacing w:after="60"/>
        <w:ind w:left="360"/>
      </w:pPr>
      <w:r>
        <w:rPr>
          <w:rFonts w:ascii="Arial" w:cs="Arial" w:eastAsia="Arial" w:hAnsi="Arial"/>
          <w:sz w:val="22"/>
          <w:szCs w:val="22"/>
        </w:rPr>
        <w:t xml:space="preserve">C) Add a data disk striping configuration</w:t>
      </w:r>
    </w:p>
    <w:p>
      <w:pPr>
        <w:spacing w:after="200"/>
        <w:ind w:left="360"/>
      </w:pPr>
      <w:r>
        <w:rPr>
          <w:rFonts w:ascii="Arial" w:cs="Arial" w:eastAsia="Arial" w:hAnsi="Arial"/>
          <w:sz w:val="22"/>
          <w:szCs w:val="22"/>
        </w:rPr>
        <w:t xml:space="preserve">D) Enable host caching on the existing disks</w:t>
      </w:r>
    </w:p>
    <w:p>
      <w:pPr>
        <w:spacing w:after="150" w:before="300"/>
      </w:pPr>
      <w:r>
        <w:rPr>
          <w:rFonts w:ascii="Arial" w:cs="Arial" w:eastAsia="Arial" w:hAnsi="Arial"/>
          <w:b/>
          <w:bCs/>
          <w:color w:val="0078D4"/>
          <w:sz w:val="22"/>
          <w:szCs w:val="22"/>
        </w:rPr>
        <w:t xml:space="preserve">Question 43</w:t>
      </w:r>
    </w:p>
    <w:p>
      <w:pPr>
        <w:spacing w:after="150"/>
      </w:pPr>
      <w:r>
        <w:rPr>
          <w:rFonts w:ascii="Arial" w:cs="Arial" w:eastAsia="Arial" w:hAnsi="Arial"/>
          <w:sz w:val="22"/>
          <w:szCs w:val="22"/>
        </w:rPr>
        <w:t xml:space="preserve">You need to resize a VM from Standard_D4s_v3 to Standard_E8s_v3 to increase memory. The VM is currently running a production workload. What happens when you resize the VM?</w:t>
      </w:r>
    </w:p>
    <w:p>
      <w:pPr>
        <w:spacing w:after="60"/>
        <w:ind w:left="360"/>
      </w:pPr>
      <w:r>
        <w:rPr>
          <w:rFonts w:ascii="Arial" w:cs="Arial" w:eastAsia="Arial" w:hAnsi="Arial"/>
          <w:sz w:val="22"/>
          <w:szCs w:val="22"/>
        </w:rPr>
        <w:t xml:space="preserve">A) The resize happens live with no downtime</w:t>
      </w:r>
    </w:p>
    <w:p>
      <w:pPr>
        <w:spacing w:after="60"/>
        <w:ind w:left="360"/>
      </w:pPr>
      <w:r>
        <w:rPr>
          <w:rFonts w:ascii="Arial" w:cs="Arial" w:eastAsia="Arial" w:hAnsi="Arial"/>
          <w:sz w:val="22"/>
          <w:szCs w:val="22"/>
        </w:rPr>
        <w:t xml:space="preserve">B) The VM is stopped (deallocated), resized, and restarted — causing downtime</w:t>
      </w:r>
    </w:p>
    <w:p>
      <w:pPr>
        <w:spacing w:after="60"/>
        <w:ind w:left="360"/>
      </w:pPr>
      <w:r>
        <w:rPr>
          <w:rFonts w:ascii="Arial" w:cs="Arial" w:eastAsia="Arial" w:hAnsi="Arial"/>
          <w:sz w:val="22"/>
          <w:szCs w:val="22"/>
        </w:rPr>
        <w:t xml:space="preserve">C) A new VM is created with the new size and the old VM is deleted</w:t>
      </w:r>
    </w:p>
    <w:p>
      <w:pPr>
        <w:spacing w:after="200"/>
        <w:ind w:left="360"/>
      </w:pPr>
      <w:r>
        <w:rPr>
          <w:rFonts w:ascii="Arial" w:cs="Arial" w:eastAsia="Arial" w:hAnsi="Arial"/>
          <w:sz w:val="22"/>
          <w:szCs w:val="22"/>
        </w:rPr>
        <w:t xml:space="preserve">D) The resize only takes effect after the next planned maintenance window</w:t>
      </w:r>
    </w:p>
    <w:p>
      <w:pPr>
        <w:spacing w:after="150" w:before="300"/>
      </w:pPr>
      <w:r>
        <w:rPr>
          <w:rFonts w:ascii="Arial" w:cs="Arial" w:eastAsia="Arial" w:hAnsi="Arial"/>
          <w:b/>
          <w:bCs/>
          <w:color w:val="0078D4"/>
          <w:sz w:val="22"/>
          <w:szCs w:val="22"/>
        </w:rPr>
        <w:t xml:space="preserve">Question 44</w:t>
      </w:r>
    </w:p>
    <w:p>
      <w:pPr>
        <w:spacing w:after="150"/>
      </w:pPr>
      <w:r>
        <w:rPr>
          <w:rFonts w:ascii="Arial" w:cs="Arial" w:eastAsia="Arial" w:hAnsi="Arial"/>
          <w:sz w:val="22"/>
          <w:szCs w:val="22"/>
        </w:rPr>
        <w:t xml:space="preserve">You need to deploy a stateless web API to Azure. The API receives unpredictable traffic — from zero requests per hour to thousands within minutes. You want to pay only when the API is processing requests. What is the MOST cost-effective solution?</w:t>
      </w:r>
    </w:p>
    <w:p>
      <w:pPr>
        <w:spacing w:after="60"/>
        <w:ind w:left="360"/>
      </w:pPr>
      <w:r>
        <w:rPr>
          <w:rFonts w:ascii="Arial" w:cs="Arial" w:eastAsia="Arial" w:hAnsi="Arial"/>
          <w:sz w:val="22"/>
          <w:szCs w:val="22"/>
        </w:rPr>
        <w:t xml:space="preserve">A) Azure App Service on a Basic tier plan</w:t>
      </w:r>
    </w:p>
    <w:p>
      <w:pPr>
        <w:spacing w:after="60"/>
        <w:ind w:left="360"/>
      </w:pPr>
      <w:r>
        <w:rPr>
          <w:rFonts w:ascii="Arial" w:cs="Arial" w:eastAsia="Arial" w:hAnsi="Arial"/>
          <w:sz w:val="22"/>
          <w:szCs w:val="22"/>
        </w:rPr>
        <w:t xml:space="preserve">B) Azure Functions on the Consumption plan</w:t>
      </w:r>
    </w:p>
    <w:p>
      <w:pPr>
        <w:spacing w:after="60"/>
        <w:ind w:left="360"/>
      </w:pPr>
      <w:r>
        <w:rPr>
          <w:rFonts w:ascii="Arial" w:cs="Arial" w:eastAsia="Arial" w:hAnsi="Arial"/>
          <w:sz w:val="22"/>
          <w:szCs w:val="22"/>
        </w:rPr>
        <w:t xml:space="preserve">C) Azure Kubernetes Service with a single node</w:t>
      </w:r>
    </w:p>
    <w:p>
      <w:pPr>
        <w:spacing w:after="200"/>
        <w:ind w:left="360"/>
      </w:pPr>
      <w:r>
        <w:rPr>
          <w:rFonts w:ascii="Arial" w:cs="Arial" w:eastAsia="Arial" w:hAnsi="Arial"/>
          <w:sz w:val="22"/>
          <w:szCs w:val="22"/>
        </w:rPr>
        <w:t xml:space="preserve">D) A B1s VM running the API</w:t>
      </w:r>
    </w:p>
    <w:p>
      <w:pPr>
        <w:spacing w:after="150" w:before="300"/>
      </w:pPr>
      <w:r>
        <w:rPr>
          <w:rFonts w:ascii="Arial" w:cs="Arial" w:eastAsia="Arial" w:hAnsi="Arial"/>
          <w:b/>
          <w:bCs/>
          <w:color w:val="0078D4"/>
          <w:sz w:val="22"/>
          <w:szCs w:val="22"/>
        </w:rPr>
        <w:t xml:space="preserve">Question 45</w:t>
      </w:r>
    </w:p>
    <w:p>
      <w:pPr>
        <w:spacing w:after="150"/>
      </w:pPr>
      <w:r>
        <w:rPr>
          <w:rFonts w:ascii="Arial" w:cs="Arial" w:eastAsia="Arial" w:hAnsi="Arial"/>
          <w:sz w:val="22"/>
          <w:szCs w:val="22"/>
        </w:rPr>
        <w:t xml:space="preserve">You manage an App Service that runs a .NET 6 web application. After a new deployment, users report HTTP 500 errors. You need to diagnose the issue without affecting the production environment. What should you do?</w:t>
      </w:r>
    </w:p>
    <w:p>
      <w:pPr>
        <w:spacing w:after="60"/>
        <w:ind w:left="360"/>
      </w:pPr>
      <w:r>
        <w:rPr>
          <w:rFonts w:ascii="Arial" w:cs="Arial" w:eastAsia="Arial" w:hAnsi="Arial"/>
          <w:sz w:val="22"/>
          <w:szCs w:val="22"/>
        </w:rPr>
        <w:t xml:space="preserve">A) Enable Application Insights and review exception telemetry</w:t>
      </w:r>
    </w:p>
    <w:p>
      <w:pPr>
        <w:spacing w:after="60"/>
        <w:ind w:left="360"/>
      </w:pPr>
      <w:r>
        <w:rPr>
          <w:rFonts w:ascii="Arial" w:cs="Arial" w:eastAsia="Arial" w:hAnsi="Arial"/>
          <w:sz w:val="22"/>
          <w:szCs w:val="22"/>
        </w:rPr>
        <w:t xml:space="preserve">B) Use a deployment slot to deploy the new version and test it before swapping</w:t>
      </w:r>
    </w:p>
    <w:p>
      <w:pPr>
        <w:spacing w:after="60"/>
        <w:ind w:left="360"/>
      </w:pPr>
      <w:r>
        <w:rPr>
          <w:rFonts w:ascii="Arial" w:cs="Arial" w:eastAsia="Arial" w:hAnsi="Arial"/>
          <w:sz w:val="22"/>
          <w:szCs w:val="22"/>
        </w:rPr>
        <w:t xml:space="preserve">C) SSH into the App Service and check the logs manually</w:t>
      </w:r>
    </w:p>
    <w:p>
      <w:pPr>
        <w:spacing w:after="200"/>
        <w:ind w:left="360"/>
      </w:pPr>
      <w:r>
        <w:rPr>
          <w:rFonts w:ascii="Arial" w:cs="Arial" w:eastAsia="Arial" w:hAnsi="Arial"/>
          <w:sz w:val="22"/>
          <w:szCs w:val="22"/>
        </w:rPr>
        <w:t xml:space="preserve">D) Roll back the deployment and debug locally</w:t>
      </w:r>
    </w:p>
    <w:p>
      <w:pPr>
        <w:spacing w:after="150" w:before="300"/>
      </w:pPr>
      <w:r>
        <w:rPr>
          <w:rFonts w:ascii="Arial" w:cs="Arial" w:eastAsia="Arial" w:hAnsi="Arial"/>
          <w:b/>
          <w:bCs/>
          <w:color w:val="0078D4"/>
          <w:sz w:val="22"/>
          <w:szCs w:val="22"/>
        </w:rPr>
        <w:t xml:space="preserve">Question 46</w:t>
      </w:r>
    </w:p>
    <w:p>
      <w:pPr>
        <w:spacing w:after="150"/>
      </w:pPr>
      <w:r>
        <w:rPr>
          <w:rFonts w:ascii="Arial" w:cs="Arial" w:eastAsia="Arial" w:hAnsi="Arial"/>
          <w:sz w:val="22"/>
          <w:szCs w:val="22"/>
        </w:rPr>
        <w:t xml:space="preserve">Your team deploys a new version of a web app to an Azure App Service deployment slot called 'staging'. You need to gradually shift 20% of production traffic to the staging slot to test the new version with real users before a full swap. What feature should you use?</w:t>
      </w:r>
    </w:p>
    <w:p>
      <w:pPr>
        <w:spacing w:after="60"/>
        <w:ind w:left="360"/>
      </w:pPr>
      <w:r>
        <w:rPr>
          <w:rFonts w:ascii="Arial" w:cs="Arial" w:eastAsia="Arial" w:hAnsi="Arial"/>
          <w:sz w:val="22"/>
          <w:szCs w:val="22"/>
        </w:rPr>
        <w:t xml:space="preserve">A) Azure Traffic Manager</w:t>
      </w:r>
    </w:p>
    <w:p>
      <w:pPr>
        <w:spacing w:after="60"/>
        <w:ind w:left="360"/>
      </w:pPr>
      <w:r>
        <w:rPr>
          <w:rFonts w:ascii="Arial" w:cs="Arial" w:eastAsia="Arial" w:hAnsi="Arial"/>
          <w:sz w:val="22"/>
          <w:szCs w:val="22"/>
        </w:rPr>
        <w:t xml:space="preserve">B) Deployment slot traffic routing (percentage-based)</w:t>
      </w:r>
    </w:p>
    <w:p>
      <w:pPr>
        <w:spacing w:after="60"/>
        <w:ind w:left="360"/>
      </w:pPr>
      <w:r>
        <w:rPr>
          <w:rFonts w:ascii="Arial" w:cs="Arial" w:eastAsia="Arial" w:hAnsi="Arial"/>
          <w:sz w:val="22"/>
          <w:szCs w:val="22"/>
        </w:rPr>
        <w:t xml:space="preserve">C) Azure Front Door with weighted routing</w:t>
      </w:r>
    </w:p>
    <w:p>
      <w:pPr>
        <w:spacing w:after="200"/>
        <w:ind w:left="360"/>
      </w:pPr>
      <w:r>
        <w:rPr>
          <w:rFonts w:ascii="Arial" w:cs="Arial" w:eastAsia="Arial" w:hAnsi="Arial"/>
          <w:sz w:val="22"/>
          <w:szCs w:val="22"/>
        </w:rPr>
        <w:t xml:space="preserve">D) Application Gateway path-based routing</w:t>
      </w:r>
    </w:p>
    <w:p>
      <w:pPr>
        <w:spacing w:after="150" w:before="300"/>
      </w:pPr>
      <w:r>
        <w:rPr>
          <w:rFonts w:ascii="Arial" w:cs="Arial" w:eastAsia="Arial" w:hAnsi="Arial"/>
          <w:b/>
          <w:bCs/>
          <w:color w:val="0078D4"/>
          <w:sz w:val="22"/>
          <w:szCs w:val="22"/>
        </w:rPr>
        <w:t xml:space="preserve">Question 47</w:t>
      </w:r>
    </w:p>
    <w:p>
      <w:pPr>
        <w:spacing w:after="150"/>
      </w:pPr>
      <w:r>
        <w:rPr>
          <w:rFonts w:ascii="Arial" w:cs="Arial" w:eastAsia="Arial" w:hAnsi="Arial"/>
          <w:sz w:val="22"/>
          <w:szCs w:val="22"/>
        </w:rPr>
        <w:t xml:space="preserve">You need to create an Azure VM from a generalized image that includes your company's standard software and configurations. This image should be version-controlled and distributed to multiple regions. What should you use?</w:t>
      </w:r>
    </w:p>
    <w:p>
      <w:pPr>
        <w:spacing w:after="60"/>
        <w:ind w:left="360"/>
      </w:pPr>
      <w:r>
        <w:rPr>
          <w:rFonts w:ascii="Arial" w:cs="Arial" w:eastAsia="Arial" w:hAnsi="Arial"/>
          <w:sz w:val="22"/>
          <w:szCs w:val="22"/>
        </w:rPr>
        <w:t xml:space="preserve">A) A managed disk snapshot</w:t>
      </w:r>
    </w:p>
    <w:p>
      <w:pPr>
        <w:spacing w:after="60"/>
        <w:ind w:left="360"/>
      </w:pPr>
      <w:r>
        <w:rPr>
          <w:rFonts w:ascii="Arial" w:cs="Arial" w:eastAsia="Arial" w:hAnsi="Arial"/>
          <w:sz w:val="22"/>
          <w:szCs w:val="22"/>
        </w:rPr>
        <w:t xml:space="preserve">B) Azure Compute Gallery (formerly Shared Image Gallery) with image definitions and versions</w:t>
      </w:r>
    </w:p>
    <w:p>
      <w:pPr>
        <w:spacing w:after="60"/>
        <w:ind w:left="360"/>
      </w:pPr>
      <w:r>
        <w:rPr>
          <w:rFonts w:ascii="Arial" w:cs="Arial" w:eastAsia="Arial" w:hAnsi="Arial"/>
          <w:sz w:val="22"/>
          <w:szCs w:val="22"/>
        </w:rPr>
        <w:t xml:space="preserve">C) A VHD file stored in Blob Storage</w:t>
      </w:r>
    </w:p>
    <w:p>
      <w:pPr>
        <w:spacing w:after="200"/>
        <w:ind w:left="360"/>
      </w:pPr>
      <w:r>
        <w:rPr>
          <w:rFonts w:ascii="Arial" w:cs="Arial" w:eastAsia="Arial" w:hAnsi="Arial"/>
          <w:sz w:val="22"/>
          <w:szCs w:val="22"/>
        </w:rPr>
        <w:t xml:space="preserve">D) An ARM template that installs software on a marketplace image</w:t>
      </w:r>
    </w:p>
    <w:p>
      <w:pPr>
        <w:spacing w:after="150" w:before="300"/>
      </w:pPr>
      <w:r>
        <w:rPr>
          <w:rFonts w:ascii="Arial" w:cs="Arial" w:eastAsia="Arial" w:hAnsi="Arial"/>
          <w:b/>
          <w:bCs/>
          <w:color w:val="0078D4"/>
          <w:sz w:val="22"/>
          <w:szCs w:val="22"/>
        </w:rPr>
        <w:t xml:space="preserve">Question 48</w:t>
      </w:r>
    </w:p>
    <w:p>
      <w:pPr>
        <w:spacing w:after="150"/>
      </w:pPr>
      <w:r>
        <w:rPr>
          <w:rFonts w:ascii="Arial" w:cs="Arial" w:eastAsia="Arial" w:hAnsi="Arial"/>
          <w:sz w:val="22"/>
          <w:szCs w:val="22"/>
        </w:rPr>
        <w:t xml:space="preserve">Your company uses Azure Spot VMs for a batch processing workload to reduce costs. Occasionally, VMs are evicted and processing jobs fail midway. You need to ensure jobs resume where they left off after eviction. What should you implement?</w:t>
      </w:r>
    </w:p>
    <w:p>
      <w:pPr>
        <w:spacing w:after="60"/>
        <w:ind w:left="360"/>
      </w:pPr>
      <w:r>
        <w:rPr>
          <w:rFonts w:ascii="Arial" w:cs="Arial" w:eastAsia="Arial" w:hAnsi="Arial"/>
          <w:sz w:val="22"/>
          <w:szCs w:val="22"/>
        </w:rPr>
        <w:t xml:space="preserve">A) Switch to regular VMs to avoid eviction</w:t>
      </w:r>
    </w:p>
    <w:p>
      <w:pPr>
        <w:spacing w:after="60"/>
        <w:ind w:left="360"/>
      </w:pPr>
      <w:r>
        <w:rPr>
          <w:rFonts w:ascii="Arial" w:cs="Arial" w:eastAsia="Arial" w:hAnsi="Arial"/>
          <w:sz w:val="22"/>
          <w:szCs w:val="22"/>
        </w:rPr>
        <w:t xml:space="preserve">B) Implement checkpointing in the application so jobs save progress to durable storage, and use a VMSS with Spot VMs that automatically replaces evicted instances</w:t>
      </w:r>
    </w:p>
    <w:p>
      <w:pPr>
        <w:spacing w:after="60"/>
        <w:ind w:left="360"/>
      </w:pPr>
      <w:r>
        <w:rPr>
          <w:rFonts w:ascii="Arial" w:cs="Arial" w:eastAsia="Arial" w:hAnsi="Arial"/>
          <w:sz w:val="22"/>
          <w:szCs w:val="22"/>
        </w:rPr>
        <w:t xml:space="preserve">C) Increase the maximum bid price to prevent eviction</w:t>
      </w:r>
    </w:p>
    <w:p>
      <w:pPr>
        <w:spacing w:after="200"/>
        <w:ind w:left="360"/>
      </w:pPr>
      <w:r>
        <w:rPr>
          <w:rFonts w:ascii="Arial" w:cs="Arial" w:eastAsia="Arial" w:hAnsi="Arial"/>
          <w:sz w:val="22"/>
          <w:szCs w:val="22"/>
        </w:rPr>
        <w:t xml:space="preserve">D) Deploy Spot VMs in a region with low demand</w:t>
      </w:r>
    </w:p>
    <w:p>
      <w:pPr>
        <w:spacing w:after="150" w:before="300"/>
      </w:pPr>
      <w:r>
        <w:rPr>
          <w:rFonts w:ascii="Arial" w:cs="Arial" w:eastAsia="Arial" w:hAnsi="Arial"/>
          <w:b/>
          <w:bCs/>
          <w:color w:val="0078D4"/>
          <w:sz w:val="22"/>
          <w:szCs w:val="22"/>
        </w:rPr>
        <w:t xml:space="preserve">Question 49</w:t>
      </w:r>
    </w:p>
    <w:p>
      <w:pPr>
        <w:spacing w:after="150"/>
      </w:pPr>
      <w:r>
        <w:rPr>
          <w:rFonts w:ascii="Arial" w:cs="Arial" w:eastAsia="Arial" w:hAnsi="Arial"/>
          <w:sz w:val="22"/>
          <w:szCs w:val="22"/>
        </w:rPr>
        <w:t xml:space="preserve">Your App Service Plan runs 5 web apps and is consistently at 90% CPU utilization. Adding more instances via horizontal scaling is not reducing per-instance CPU usage. What should you consider?</w:t>
      </w:r>
    </w:p>
    <w:p>
      <w:pPr>
        <w:spacing w:after="60"/>
        <w:ind w:left="360"/>
      </w:pPr>
      <w:r>
        <w:rPr>
          <w:rFonts w:ascii="Arial" w:cs="Arial" w:eastAsia="Arial" w:hAnsi="Arial"/>
          <w:sz w:val="22"/>
          <w:szCs w:val="22"/>
        </w:rPr>
        <w:t xml:space="preserve">A) Continue adding more instances</w:t>
      </w:r>
    </w:p>
    <w:p>
      <w:pPr>
        <w:spacing w:after="60"/>
        <w:ind w:left="360"/>
      </w:pPr>
      <w:r>
        <w:rPr>
          <w:rFonts w:ascii="Arial" w:cs="Arial" w:eastAsia="Arial" w:hAnsi="Arial"/>
          <w:sz w:val="22"/>
          <w:szCs w:val="22"/>
        </w:rPr>
        <w:t xml:space="preserve">B) Scale up to a higher App Service Plan tier with more CPU cores per instance</w:t>
      </w:r>
    </w:p>
    <w:p>
      <w:pPr>
        <w:spacing w:after="60"/>
        <w:ind w:left="360"/>
      </w:pPr>
      <w:r>
        <w:rPr>
          <w:rFonts w:ascii="Arial" w:cs="Arial" w:eastAsia="Arial" w:hAnsi="Arial"/>
          <w:sz w:val="22"/>
          <w:szCs w:val="22"/>
        </w:rPr>
        <w:t xml:space="preserve">C) Move all apps to separate App Service Plans</w:t>
      </w:r>
    </w:p>
    <w:p>
      <w:pPr>
        <w:spacing w:after="200"/>
        <w:ind w:left="360"/>
      </w:pPr>
      <w:r>
        <w:rPr>
          <w:rFonts w:ascii="Arial" w:cs="Arial" w:eastAsia="Arial" w:hAnsi="Arial"/>
          <w:sz w:val="22"/>
          <w:szCs w:val="22"/>
        </w:rPr>
        <w:t xml:space="preserve">D) Restart the App Service Plan</w:t>
      </w:r>
    </w:p>
    <w:p>
      <w:pPr>
        <w:spacing w:after="150" w:before="300"/>
      </w:pPr>
      <w:r>
        <w:rPr>
          <w:rFonts w:ascii="Arial" w:cs="Arial" w:eastAsia="Arial" w:hAnsi="Arial"/>
          <w:b/>
          <w:bCs/>
          <w:color w:val="0078D4"/>
          <w:sz w:val="22"/>
          <w:szCs w:val="22"/>
        </w:rPr>
        <w:t xml:space="preserve">Question 50</w:t>
      </w:r>
    </w:p>
    <w:p>
      <w:pPr>
        <w:spacing w:after="150"/>
      </w:pPr>
      <w:r>
        <w:rPr>
          <w:rFonts w:ascii="Arial" w:cs="Arial" w:eastAsia="Arial" w:hAnsi="Arial"/>
          <w:sz w:val="22"/>
          <w:szCs w:val="22"/>
        </w:rPr>
        <w:t xml:space="preserve">You have an Azure VM with a 128 GB OS disk that is only using 30 GB of actual data. You need to reduce storage costs. The VM can tolerate up to 30 minutes of downtime. What should you do?</w:t>
      </w:r>
    </w:p>
    <w:p>
      <w:pPr>
        <w:spacing w:after="60"/>
        <w:ind w:left="360"/>
      </w:pPr>
      <w:r>
        <w:rPr>
          <w:rFonts w:ascii="Arial" w:cs="Arial" w:eastAsia="Arial" w:hAnsi="Arial"/>
          <w:sz w:val="22"/>
          <w:szCs w:val="22"/>
        </w:rPr>
        <w:t xml:space="preserve">A) Resize the OS disk to 32 GB while the VM is stopped</w:t>
      </w:r>
    </w:p>
    <w:p>
      <w:pPr>
        <w:spacing w:after="60"/>
        <w:ind w:left="360"/>
      </w:pPr>
      <w:r>
        <w:rPr>
          <w:rFonts w:ascii="Arial" w:cs="Arial" w:eastAsia="Arial" w:hAnsi="Arial"/>
          <w:sz w:val="22"/>
          <w:szCs w:val="22"/>
        </w:rPr>
        <w:t xml:space="preserve">B) You cannot shrink Azure managed disks — create a new VM with a smaller OS disk and migrate data</w:t>
      </w:r>
    </w:p>
    <w:p>
      <w:pPr>
        <w:spacing w:after="60"/>
        <w:ind w:left="360"/>
      </w:pPr>
      <w:r>
        <w:rPr>
          <w:rFonts w:ascii="Arial" w:cs="Arial" w:eastAsia="Arial" w:hAnsi="Arial"/>
          <w:sz w:val="22"/>
          <w:szCs w:val="22"/>
        </w:rPr>
        <w:t xml:space="preserve">C) Convert the disk from Premium to Standard SSD to reduce cost</w:t>
      </w:r>
    </w:p>
    <w:p>
      <w:pPr>
        <w:spacing w:after="200"/>
        <w:ind w:left="360"/>
      </w:pPr>
      <w:r>
        <w:rPr>
          <w:rFonts w:ascii="Arial" w:cs="Arial" w:eastAsia="Arial" w:hAnsi="Arial"/>
          <w:sz w:val="22"/>
          <w:szCs w:val="22"/>
        </w:rPr>
        <w:t xml:space="preserve">D) Delete the unused space using Disk Cleanup</w:t>
      </w:r>
    </w:p>
    <w:p>
      <w:pPr>
        <w:spacing w:after="150" w:before="300"/>
      </w:pPr>
      <w:r>
        <w:rPr>
          <w:rFonts w:ascii="Arial" w:cs="Arial" w:eastAsia="Arial" w:hAnsi="Arial"/>
          <w:b/>
          <w:bCs/>
          <w:color w:val="0078D4"/>
          <w:sz w:val="22"/>
          <w:szCs w:val="22"/>
        </w:rPr>
        <w:t xml:space="preserve">Question 51</w:t>
      </w:r>
    </w:p>
    <w:p>
      <w:pPr>
        <w:spacing w:after="150"/>
      </w:pPr>
      <w:r>
        <w:rPr>
          <w:rFonts w:ascii="Arial" w:cs="Arial" w:eastAsia="Arial" w:hAnsi="Arial"/>
          <w:sz w:val="22"/>
          <w:szCs w:val="22"/>
        </w:rPr>
        <w:t xml:space="preserve">You need to run a container that processes a message queue and terminates after all messages are processed. This happens several times per day. The container needs 4 CPUs and 16 GB of memory. You want to pay only for the compute time used. What service should you use?</w:t>
      </w:r>
    </w:p>
    <w:p>
      <w:pPr>
        <w:spacing w:after="60"/>
        <w:ind w:left="360"/>
      </w:pPr>
      <w:r>
        <w:rPr>
          <w:rFonts w:ascii="Arial" w:cs="Arial" w:eastAsia="Arial" w:hAnsi="Arial"/>
          <w:sz w:val="22"/>
          <w:szCs w:val="22"/>
        </w:rPr>
        <w:t xml:space="preserve">A) Azure Kubernetes Service (AKS)</w:t>
      </w:r>
    </w:p>
    <w:p>
      <w:pPr>
        <w:spacing w:after="60"/>
        <w:ind w:left="360"/>
      </w:pPr>
      <w:r>
        <w:rPr>
          <w:rFonts w:ascii="Arial" w:cs="Arial" w:eastAsia="Arial" w:hAnsi="Arial"/>
          <w:sz w:val="22"/>
          <w:szCs w:val="22"/>
        </w:rPr>
        <w:t xml:space="preserve">B) Azure Container Instances (ACI)</w:t>
      </w:r>
    </w:p>
    <w:p>
      <w:pPr>
        <w:spacing w:after="60"/>
        <w:ind w:left="360"/>
      </w:pPr>
      <w:r>
        <w:rPr>
          <w:rFonts w:ascii="Arial" w:cs="Arial" w:eastAsia="Arial" w:hAnsi="Arial"/>
          <w:sz w:val="22"/>
          <w:szCs w:val="22"/>
        </w:rPr>
        <w:t xml:space="preserve">C) Azure App Service</w:t>
      </w:r>
    </w:p>
    <w:p>
      <w:pPr>
        <w:spacing w:after="200"/>
        <w:ind w:left="360"/>
      </w:pPr>
      <w:r>
        <w:rPr>
          <w:rFonts w:ascii="Arial" w:cs="Arial" w:eastAsia="Arial" w:hAnsi="Arial"/>
          <w:sz w:val="22"/>
          <w:szCs w:val="22"/>
        </w:rPr>
        <w:t xml:space="preserve">D) An Azure VM with Docker installed</w:t>
      </w:r>
    </w:p>
    <w:p>
      <w:pPr>
        <w:spacing w:after="150" w:before="300"/>
      </w:pPr>
      <w:r>
        <w:rPr>
          <w:rFonts w:ascii="Arial" w:cs="Arial" w:eastAsia="Arial" w:hAnsi="Arial"/>
          <w:b/>
          <w:bCs/>
          <w:color w:val="0078D4"/>
          <w:sz w:val="22"/>
          <w:szCs w:val="22"/>
        </w:rPr>
        <w:t xml:space="preserve">Question 52</w:t>
      </w:r>
    </w:p>
    <w:p>
      <w:pPr>
        <w:spacing w:after="150"/>
      </w:pPr>
      <w:r>
        <w:rPr>
          <w:rFonts w:ascii="Arial" w:cs="Arial" w:eastAsia="Arial" w:hAnsi="Arial"/>
          <w:sz w:val="22"/>
          <w:szCs w:val="22"/>
        </w:rPr>
        <w:t xml:space="preserve">You manage an Azure App Service web application. The application needs to access secrets stored in Azure Key Vault. You want to avoid storing any credentials in the application code or configuration. What should you configure?</w:t>
      </w:r>
    </w:p>
    <w:p>
      <w:pPr>
        <w:spacing w:after="60"/>
        <w:ind w:left="360"/>
      </w:pPr>
      <w:r>
        <w:rPr>
          <w:rFonts w:ascii="Arial" w:cs="Arial" w:eastAsia="Arial" w:hAnsi="Arial"/>
          <w:sz w:val="22"/>
          <w:szCs w:val="22"/>
        </w:rPr>
        <w:t xml:space="preserve">A) Store the Key Vault connection string in App Service Application Settings</w:t>
      </w:r>
    </w:p>
    <w:p>
      <w:pPr>
        <w:spacing w:after="60"/>
        <w:ind w:left="360"/>
      </w:pPr>
      <w:r>
        <w:rPr>
          <w:rFonts w:ascii="Arial" w:cs="Arial" w:eastAsia="Arial" w:hAnsi="Arial"/>
          <w:sz w:val="22"/>
          <w:szCs w:val="22"/>
        </w:rPr>
        <w:t xml:space="preserve">B) Enable a system-assigned managed identity on the App Service and grant it access to Key Vault</w:t>
      </w:r>
    </w:p>
    <w:p>
      <w:pPr>
        <w:spacing w:after="60"/>
        <w:ind w:left="360"/>
      </w:pPr>
      <w:r>
        <w:rPr>
          <w:rFonts w:ascii="Arial" w:cs="Arial" w:eastAsia="Arial" w:hAnsi="Arial"/>
          <w:sz w:val="22"/>
          <w:szCs w:val="22"/>
        </w:rPr>
        <w:t xml:space="preserve">C) Use the Key Vault access key in the application's web.config</w:t>
      </w:r>
    </w:p>
    <w:p>
      <w:pPr>
        <w:spacing w:after="200"/>
        <w:ind w:left="360"/>
      </w:pPr>
      <w:r>
        <w:rPr>
          <w:rFonts w:ascii="Arial" w:cs="Arial" w:eastAsia="Arial" w:hAnsi="Arial"/>
          <w:sz w:val="22"/>
          <w:szCs w:val="22"/>
        </w:rPr>
        <w:t xml:space="preserve">D) Create a service principal and store the client secret in an environment variable</w:t>
      </w:r>
    </w:p>
    <w:p>
      <w:pPr>
        <w:spacing w:after="150" w:before="300"/>
      </w:pPr>
      <w:r>
        <w:rPr>
          <w:rFonts w:ascii="Arial" w:cs="Arial" w:eastAsia="Arial" w:hAnsi="Arial"/>
          <w:b/>
          <w:bCs/>
          <w:color w:val="0078D4"/>
          <w:sz w:val="22"/>
          <w:szCs w:val="22"/>
        </w:rPr>
        <w:t xml:space="preserve">Question 53</w:t>
      </w:r>
    </w:p>
    <w:p>
      <w:pPr>
        <w:spacing w:after="150"/>
      </w:pPr>
      <w:r>
        <w:rPr>
          <w:rFonts w:ascii="Arial" w:cs="Arial" w:eastAsia="Arial" w:hAnsi="Arial"/>
          <w:sz w:val="22"/>
          <w:szCs w:val="22"/>
        </w:rPr>
        <w:t xml:space="preserve">Your VMSS running a web application needs to handle a sudden spike in traffic. Currently, the autoscale rule scales out when average CPU exceeds 75% for 10 minutes. By the time new instances are provisioned and warmed up, users experience degraded performance. How should you optimize the autoscale configuration?</w:t>
      </w:r>
    </w:p>
    <w:p>
      <w:pPr>
        <w:spacing w:after="60"/>
        <w:ind w:left="360"/>
      </w:pPr>
      <w:r>
        <w:rPr>
          <w:rFonts w:ascii="Arial" w:cs="Arial" w:eastAsia="Arial" w:hAnsi="Arial"/>
          <w:sz w:val="22"/>
          <w:szCs w:val="22"/>
        </w:rPr>
        <w:t xml:space="preserve">A) Reduce the scale-out threshold to 50% and reduce the evaluation period to 5 minutes</w:t>
      </w:r>
    </w:p>
    <w:p>
      <w:pPr>
        <w:spacing w:after="60"/>
        <w:ind w:left="360"/>
      </w:pPr>
      <w:r>
        <w:rPr>
          <w:rFonts w:ascii="Arial" w:cs="Arial" w:eastAsia="Arial" w:hAnsi="Arial"/>
          <w:sz w:val="22"/>
          <w:szCs w:val="22"/>
        </w:rPr>
        <w:t xml:space="preserve">B) Increase the number of instances added per scale-out action and configure custom health probes with a warmup period</w:t>
      </w:r>
    </w:p>
    <w:p>
      <w:pPr>
        <w:spacing w:after="60"/>
        <w:ind w:left="360"/>
      </w:pPr>
      <w:r>
        <w:rPr>
          <w:rFonts w:ascii="Arial" w:cs="Arial" w:eastAsia="Arial" w:hAnsi="Arial"/>
          <w:sz w:val="22"/>
          <w:szCs w:val="22"/>
        </w:rPr>
        <w:t xml:space="preserve">C) Remove autoscale and use a fixed number of instances to handle peak load</w:t>
      </w:r>
    </w:p>
    <w:p>
      <w:pPr>
        <w:spacing w:after="200"/>
        <w:ind w:left="360"/>
      </w:pPr>
      <w:r>
        <w:rPr>
          <w:rFonts w:ascii="Arial" w:cs="Arial" w:eastAsia="Arial" w:hAnsi="Arial"/>
          <w:sz w:val="22"/>
          <w:szCs w:val="22"/>
        </w:rPr>
        <w:t xml:space="preserve">D) Increase the maximum instance count only</w:t>
      </w:r>
    </w:p>
    <w:p>
      <w:pPr>
        <w:spacing w:after="150" w:before="300"/>
      </w:pPr>
      <w:r>
        <w:rPr>
          <w:rFonts w:ascii="Arial" w:cs="Arial" w:eastAsia="Arial" w:hAnsi="Arial"/>
          <w:b/>
          <w:bCs/>
          <w:color w:val="0078D4"/>
          <w:sz w:val="22"/>
          <w:szCs w:val="22"/>
        </w:rPr>
        <w:t xml:space="preserve">Question 54</w:t>
      </w:r>
    </w:p>
    <w:p>
      <w:pPr>
        <w:spacing w:after="150"/>
      </w:pPr>
      <w:r>
        <w:rPr>
          <w:rFonts w:ascii="Arial" w:cs="Arial" w:eastAsia="Arial" w:hAnsi="Arial"/>
          <w:sz w:val="22"/>
          <w:szCs w:val="22"/>
        </w:rPr>
        <w:t xml:space="preserve">Your company needs to migrate an on-premises VMware virtual machine to Azure. The VM runs a critical database and must have less than 1 hour of downtime during migration. You want to use Azure-native tooling. What should you use?</w:t>
      </w:r>
    </w:p>
    <w:p>
      <w:pPr>
        <w:spacing w:after="60"/>
        <w:ind w:left="360"/>
      </w:pPr>
      <w:r>
        <w:rPr>
          <w:rFonts w:ascii="Arial" w:cs="Arial" w:eastAsia="Arial" w:hAnsi="Arial"/>
          <w:sz w:val="22"/>
          <w:szCs w:val="22"/>
        </w:rPr>
        <w:t xml:space="preserve">A) Azure Data Box to ship the VM disks</w:t>
      </w:r>
    </w:p>
    <w:p>
      <w:pPr>
        <w:spacing w:after="60"/>
        <w:ind w:left="360"/>
      </w:pPr>
      <w:r>
        <w:rPr>
          <w:rFonts w:ascii="Arial" w:cs="Arial" w:eastAsia="Arial" w:hAnsi="Arial"/>
          <w:sz w:val="22"/>
          <w:szCs w:val="22"/>
        </w:rPr>
        <w:t xml:space="preserve">B) Azure Migrate with agentless VMware migration (replication with final cutover)</w:t>
      </w:r>
    </w:p>
    <w:p>
      <w:pPr>
        <w:spacing w:after="60"/>
        <w:ind w:left="360"/>
      </w:pPr>
      <w:r>
        <w:rPr>
          <w:rFonts w:ascii="Arial" w:cs="Arial" w:eastAsia="Arial" w:hAnsi="Arial"/>
          <w:sz w:val="22"/>
          <w:szCs w:val="22"/>
        </w:rPr>
        <w:t xml:space="preserve">C) Manually create a new VM and restore a database backup</w:t>
      </w:r>
    </w:p>
    <w:p>
      <w:pPr>
        <w:spacing w:after="200"/>
        <w:ind w:left="360"/>
      </w:pPr>
      <w:r>
        <w:rPr>
          <w:rFonts w:ascii="Arial" w:cs="Arial" w:eastAsia="Arial" w:hAnsi="Arial"/>
          <w:sz w:val="22"/>
          <w:szCs w:val="22"/>
        </w:rPr>
        <w:t xml:space="preserve">D) Azure Site Recovery only</w:t>
      </w:r>
    </w:p>
    <w:p>
      <w:pPr>
        <w:spacing w:after="150" w:before="300"/>
      </w:pPr>
      <w:r>
        <w:rPr>
          <w:rFonts w:ascii="Arial" w:cs="Arial" w:eastAsia="Arial" w:hAnsi="Arial"/>
          <w:b/>
          <w:bCs/>
          <w:color w:val="0078D4"/>
          <w:sz w:val="22"/>
          <w:szCs w:val="22"/>
        </w:rPr>
        <w:t xml:space="preserve">Question 55</w:t>
      </w:r>
    </w:p>
    <w:p>
      <w:pPr>
        <w:spacing w:after="150"/>
      </w:pPr>
      <w:r>
        <w:rPr>
          <w:rFonts w:ascii="Arial" w:cs="Arial" w:eastAsia="Arial" w:hAnsi="Arial"/>
          <w:sz w:val="22"/>
          <w:szCs w:val="22"/>
        </w:rPr>
        <w:t xml:space="preserve">You have a VM Scale Set with 10 instances behind an Azure Load Balancer. You need to perform OS updates on all instances without any downtime to the application. What should you configure?</w:t>
      </w:r>
    </w:p>
    <w:p>
      <w:pPr>
        <w:spacing w:after="60"/>
        <w:ind w:left="360"/>
      </w:pPr>
      <w:r>
        <w:rPr>
          <w:rFonts w:ascii="Arial" w:cs="Arial" w:eastAsia="Arial" w:hAnsi="Arial"/>
          <w:sz w:val="22"/>
          <w:szCs w:val="22"/>
        </w:rPr>
        <w:t xml:space="preserve">A) Manually update each VM one at a time</w:t>
      </w:r>
    </w:p>
    <w:p>
      <w:pPr>
        <w:spacing w:after="60"/>
        <w:ind w:left="360"/>
      </w:pPr>
      <w:r>
        <w:rPr>
          <w:rFonts w:ascii="Arial" w:cs="Arial" w:eastAsia="Arial" w:hAnsi="Arial"/>
          <w:sz w:val="22"/>
          <w:szCs w:val="22"/>
        </w:rPr>
        <w:t xml:space="preserve">B) Configure VMSS rolling upgrade policy with maxBatchInstancePercent and pauseTimeBetweenBatches</w:t>
      </w:r>
    </w:p>
    <w:p>
      <w:pPr>
        <w:spacing w:after="60"/>
        <w:ind w:left="360"/>
      </w:pPr>
      <w:r>
        <w:rPr>
          <w:rFonts w:ascii="Arial" w:cs="Arial" w:eastAsia="Arial" w:hAnsi="Arial"/>
          <w:sz w:val="22"/>
          <w:szCs w:val="22"/>
        </w:rPr>
        <w:t xml:space="preserve">C) Stop all VMs, update the VMSS model, and restart</w:t>
      </w:r>
    </w:p>
    <w:p>
      <w:pPr>
        <w:spacing w:after="200"/>
        <w:ind w:left="360"/>
      </w:pPr>
      <w:r>
        <w:rPr>
          <w:rFonts w:ascii="Arial" w:cs="Arial" w:eastAsia="Arial" w:hAnsi="Arial"/>
          <w:sz w:val="22"/>
          <w:szCs w:val="22"/>
        </w:rPr>
        <w:t xml:space="preserve">D) Create a new VMSS with the updated image and switch DNS</w:t>
      </w:r>
    </w:p>
    <w:p>
      <w:r>
        <w:br w:type="page"/>
      </w:r>
    </w:p>
    <w:p>
      <w:pPr>
        <w:pBdr>
          <w:bottom w:val="single" w:color="0078D4" w:sz="6" w:space="8"/>
        </w:pBdr>
        <w:spacing w:after="400"/>
      </w:pPr>
      <w:r>
        <w:rPr>
          <w:rFonts w:ascii="Arial" w:cs="Arial" w:eastAsia="Arial" w:hAnsi="Arial"/>
          <w:b/>
          <w:bCs/>
          <w:color w:val="0078D4"/>
          <w:sz w:val="28"/>
          <w:szCs w:val="28"/>
        </w:rPr>
        <w:t xml:space="preserve">DOMAIN 4: CONFIGURE AND MANAGE VIRTUAL NETWORKING</w:t>
      </w:r>
    </w:p>
    <w:p>
      <w:pPr>
        <w:spacing w:after="150" w:before="300"/>
      </w:pPr>
      <w:r>
        <w:rPr>
          <w:rFonts w:ascii="Arial" w:cs="Arial" w:eastAsia="Arial" w:hAnsi="Arial"/>
          <w:b/>
          <w:bCs/>
          <w:color w:val="0078D4"/>
          <w:sz w:val="22"/>
          <w:szCs w:val="22"/>
        </w:rPr>
        <w:t xml:space="preserve">Question 56</w:t>
      </w:r>
    </w:p>
    <w:p>
      <w:pPr>
        <w:spacing w:after="150"/>
      </w:pPr>
      <w:r>
        <w:rPr>
          <w:rFonts w:ascii="Arial" w:cs="Arial" w:eastAsia="Arial" w:hAnsi="Arial"/>
          <w:sz w:val="22"/>
          <w:szCs w:val="22"/>
        </w:rPr>
        <w:t xml:space="preserve">Your company has two Azure VNets: VNet-A (10.1.0.0/16) in East US and VNet-B (10.2.0.0/16) in West US. VMs in both VNets need to communicate with each other. The traffic should stay within the Microsoft backbone network. What should you configure?</w:t>
      </w:r>
    </w:p>
    <w:p>
      <w:pPr>
        <w:spacing w:after="60"/>
        <w:ind w:left="360"/>
      </w:pPr>
      <w:r>
        <w:rPr>
          <w:rFonts w:ascii="Arial" w:cs="Arial" w:eastAsia="Arial" w:hAnsi="Arial"/>
          <w:sz w:val="22"/>
          <w:szCs w:val="22"/>
        </w:rPr>
        <w:t xml:space="preserve">A) A site-to-site VPN between the VNets</w:t>
      </w:r>
    </w:p>
    <w:p>
      <w:pPr>
        <w:spacing w:after="60"/>
        <w:ind w:left="360"/>
      </w:pPr>
      <w:r>
        <w:rPr>
          <w:rFonts w:ascii="Arial" w:cs="Arial" w:eastAsia="Arial" w:hAnsi="Arial"/>
          <w:sz w:val="22"/>
          <w:szCs w:val="22"/>
        </w:rPr>
        <w:t xml:space="preserve">B) Global VNet Peering between VNet-A and VNet-B</w:t>
      </w:r>
    </w:p>
    <w:p>
      <w:pPr>
        <w:spacing w:after="60"/>
        <w:ind w:left="360"/>
      </w:pPr>
      <w:r>
        <w:rPr>
          <w:rFonts w:ascii="Arial" w:cs="Arial" w:eastAsia="Arial" w:hAnsi="Arial"/>
          <w:sz w:val="22"/>
          <w:szCs w:val="22"/>
        </w:rPr>
        <w:t xml:space="preserve">C) Azure ExpressRoute connecting both regions</w:t>
      </w:r>
    </w:p>
    <w:p>
      <w:pPr>
        <w:spacing w:after="200"/>
        <w:ind w:left="360"/>
      </w:pPr>
      <w:r>
        <w:rPr>
          <w:rFonts w:ascii="Arial" w:cs="Arial" w:eastAsia="Arial" w:hAnsi="Arial"/>
          <w:sz w:val="22"/>
          <w:szCs w:val="22"/>
        </w:rPr>
        <w:t xml:space="preserve">D) A public IP on each VM and NSG rules to allow traffic</w:t>
      </w:r>
    </w:p>
    <w:p>
      <w:pPr>
        <w:spacing w:after="150" w:before="300"/>
      </w:pPr>
      <w:r>
        <w:rPr>
          <w:rFonts w:ascii="Arial" w:cs="Arial" w:eastAsia="Arial" w:hAnsi="Arial"/>
          <w:b/>
          <w:bCs/>
          <w:color w:val="0078D4"/>
          <w:sz w:val="22"/>
          <w:szCs w:val="22"/>
        </w:rPr>
        <w:t xml:space="preserve">Question 57</w:t>
      </w:r>
    </w:p>
    <w:p>
      <w:pPr>
        <w:spacing w:after="150"/>
      </w:pPr>
      <w:r>
        <w:rPr>
          <w:rFonts w:ascii="Arial" w:cs="Arial" w:eastAsia="Arial" w:hAnsi="Arial"/>
          <w:sz w:val="22"/>
          <w:szCs w:val="22"/>
        </w:rPr>
        <w:t xml:space="preserve">You configure VNet Peering between VNet-Hub and VNet-Spoke1. VNet-Hub has a VPN Gateway that connects to your on-premises network. VMs in VNet-Spoke1 need to access on-premises resources through the VPN Gateway. VMs in VNet-Spoke1 cannot reach on-premises. What setting did you miss?</w:t>
      </w:r>
    </w:p>
    <w:p>
      <w:pPr>
        <w:spacing w:after="60"/>
        <w:ind w:left="360"/>
      </w:pPr>
      <w:r>
        <w:rPr>
          <w:rFonts w:ascii="Arial" w:cs="Arial" w:eastAsia="Arial" w:hAnsi="Arial"/>
          <w:sz w:val="22"/>
          <w:szCs w:val="22"/>
        </w:rPr>
        <w:t xml:space="preserve">A) 'Allow forwarded traffic' on the VNet-Spoke1 peering</w:t>
      </w:r>
    </w:p>
    <w:p>
      <w:pPr>
        <w:spacing w:after="60"/>
        <w:ind w:left="360"/>
      </w:pPr>
      <w:r>
        <w:rPr>
          <w:rFonts w:ascii="Arial" w:cs="Arial" w:eastAsia="Arial" w:hAnsi="Arial"/>
          <w:sz w:val="22"/>
          <w:szCs w:val="22"/>
        </w:rPr>
        <w:t xml:space="preserve">B) 'Allow gateway transit' on the VNet-Hub peering and 'Use remote gateways' on the VNet-Spoke1 peering</w:t>
      </w:r>
    </w:p>
    <w:p>
      <w:pPr>
        <w:spacing w:after="60"/>
        <w:ind w:left="360"/>
      </w:pPr>
      <w:r>
        <w:rPr>
          <w:rFonts w:ascii="Arial" w:cs="Arial" w:eastAsia="Arial" w:hAnsi="Arial"/>
          <w:sz w:val="22"/>
          <w:szCs w:val="22"/>
        </w:rPr>
        <w:t xml:space="preserve">C) A UDR on VNet-Spoke1 pointing to the VPN Gateway</w:t>
      </w:r>
    </w:p>
    <w:p>
      <w:pPr>
        <w:spacing w:after="200"/>
        <w:ind w:left="360"/>
      </w:pPr>
      <w:r>
        <w:rPr>
          <w:rFonts w:ascii="Arial" w:cs="Arial" w:eastAsia="Arial" w:hAnsi="Arial"/>
          <w:sz w:val="22"/>
          <w:szCs w:val="22"/>
        </w:rPr>
        <w:t xml:space="preserve">D) An NSG rule allowing on-premises traffic</w:t>
      </w:r>
    </w:p>
    <w:p>
      <w:pPr>
        <w:spacing w:after="150" w:before="300"/>
      </w:pPr>
      <w:r>
        <w:rPr>
          <w:rFonts w:ascii="Arial" w:cs="Arial" w:eastAsia="Arial" w:hAnsi="Arial"/>
          <w:b/>
          <w:bCs/>
          <w:color w:val="0078D4"/>
          <w:sz w:val="22"/>
          <w:szCs w:val="22"/>
        </w:rPr>
        <w:t xml:space="preserve">Question 58</w:t>
      </w:r>
    </w:p>
    <w:p>
      <w:pPr>
        <w:spacing w:after="150"/>
      </w:pPr>
      <w:r>
        <w:rPr>
          <w:rFonts w:ascii="Arial" w:cs="Arial" w:eastAsia="Arial" w:hAnsi="Arial"/>
          <w:sz w:val="22"/>
          <w:szCs w:val="22"/>
        </w:rPr>
        <w:t xml:space="preserve">You have an NSG applied to a subnet. The NSG has the default rules plus a custom rule: Priority 100, Source: Any, Destination: Any, Port: 443, Protocol: TCP, Action: Allow. A VM in the subnet cannot be reached on port 443 from the internet. The VM has a public IP. What should you check?</w:t>
      </w:r>
    </w:p>
    <w:p>
      <w:pPr>
        <w:spacing w:after="60"/>
        <w:ind w:left="360"/>
      </w:pPr>
      <w:r>
        <w:rPr>
          <w:rFonts w:ascii="Arial" w:cs="Arial" w:eastAsia="Arial" w:hAnsi="Arial"/>
          <w:sz w:val="22"/>
          <w:szCs w:val="22"/>
        </w:rPr>
        <w:t xml:space="preserve">A) Whether there is also an NSG on the VM's NIC that is blocking port 443</w:t>
      </w:r>
    </w:p>
    <w:p>
      <w:pPr>
        <w:spacing w:after="60"/>
        <w:ind w:left="360"/>
      </w:pPr>
      <w:r>
        <w:rPr>
          <w:rFonts w:ascii="Arial" w:cs="Arial" w:eastAsia="Arial" w:hAnsi="Arial"/>
          <w:sz w:val="22"/>
          <w:szCs w:val="22"/>
        </w:rPr>
        <w:t xml:space="preserve">B) Whether the VM's firewall is running</w:t>
      </w:r>
    </w:p>
    <w:p>
      <w:pPr>
        <w:spacing w:after="60"/>
        <w:ind w:left="360"/>
      </w:pPr>
      <w:r>
        <w:rPr>
          <w:rFonts w:ascii="Arial" w:cs="Arial" w:eastAsia="Arial" w:hAnsi="Arial"/>
          <w:sz w:val="22"/>
          <w:szCs w:val="22"/>
        </w:rPr>
        <w:t xml:space="preserve">C) Whether the custom rule direction is set to 'Inbound'</w:t>
      </w:r>
    </w:p>
    <w:p>
      <w:pPr>
        <w:spacing w:after="200"/>
        <w:ind w:left="360"/>
      </w:pPr>
      <w:r>
        <w:rPr>
          <w:rFonts w:ascii="Arial" w:cs="Arial" w:eastAsia="Arial" w:hAnsi="Arial"/>
          <w:sz w:val="22"/>
          <w:szCs w:val="22"/>
        </w:rPr>
        <w:t xml:space="preserve">D) All of the above</w:t>
      </w:r>
    </w:p>
    <w:p>
      <w:pPr>
        <w:spacing w:after="150" w:before="300"/>
      </w:pPr>
      <w:r>
        <w:rPr>
          <w:rFonts w:ascii="Arial" w:cs="Arial" w:eastAsia="Arial" w:hAnsi="Arial"/>
          <w:b/>
          <w:bCs/>
          <w:color w:val="0078D4"/>
          <w:sz w:val="22"/>
          <w:szCs w:val="22"/>
        </w:rPr>
        <w:t xml:space="preserve">Question 59</w:t>
      </w:r>
    </w:p>
    <w:p>
      <w:pPr>
        <w:spacing w:after="150"/>
      </w:pPr>
      <w:r>
        <w:rPr>
          <w:rFonts w:ascii="Arial" w:cs="Arial" w:eastAsia="Arial" w:hAnsi="Arial"/>
          <w:sz w:val="22"/>
          <w:szCs w:val="22"/>
        </w:rPr>
        <w:t xml:space="preserve">Your web application running in Azure needs to connect to an Azure SQL Database. The database should NOT be accessible from the public internet. Both the application and database are in the same region. What is the RECOMMENDED approach?</w:t>
      </w:r>
    </w:p>
    <w:p>
      <w:pPr>
        <w:spacing w:after="60"/>
        <w:ind w:left="360"/>
      </w:pPr>
      <w:r>
        <w:rPr>
          <w:rFonts w:ascii="Arial" w:cs="Arial" w:eastAsia="Arial" w:hAnsi="Arial"/>
          <w:sz w:val="22"/>
          <w:szCs w:val="22"/>
        </w:rPr>
        <w:t xml:space="preserve">A) Configure the SQL Database firewall to allow only the application's outbound IP</w:t>
      </w:r>
    </w:p>
    <w:p>
      <w:pPr>
        <w:spacing w:after="60"/>
        <w:ind w:left="360"/>
      </w:pPr>
      <w:r>
        <w:rPr>
          <w:rFonts w:ascii="Arial" w:cs="Arial" w:eastAsia="Arial" w:hAnsi="Arial"/>
          <w:sz w:val="22"/>
          <w:szCs w:val="22"/>
        </w:rPr>
        <w:t xml:space="preserve">B) Create a Private Endpoint for the SQL Database in the application's VNet</w:t>
      </w:r>
    </w:p>
    <w:p>
      <w:pPr>
        <w:spacing w:after="60"/>
        <w:ind w:left="360"/>
      </w:pPr>
      <w:r>
        <w:rPr>
          <w:rFonts w:ascii="Arial" w:cs="Arial" w:eastAsia="Arial" w:hAnsi="Arial"/>
          <w:sz w:val="22"/>
          <w:szCs w:val="22"/>
        </w:rPr>
        <w:t xml:space="preserve">C) Configure a Service Endpoint for Microsoft.Sql on the application's subnet</w:t>
      </w:r>
    </w:p>
    <w:p>
      <w:pPr>
        <w:spacing w:after="200"/>
        <w:ind w:left="360"/>
      </w:pPr>
      <w:r>
        <w:rPr>
          <w:rFonts w:ascii="Arial" w:cs="Arial" w:eastAsia="Arial" w:hAnsi="Arial"/>
          <w:sz w:val="22"/>
          <w:szCs w:val="22"/>
        </w:rPr>
        <w:t xml:space="preserve">D) Deploy Azure SQL Database in a VNet (VNet injection)</w:t>
      </w:r>
    </w:p>
    <w:p>
      <w:pPr>
        <w:spacing w:after="150" w:before="300"/>
      </w:pPr>
      <w:r>
        <w:rPr>
          <w:rFonts w:ascii="Arial" w:cs="Arial" w:eastAsia="Arial" w:hAnsi="Arial"/>
          <w:b/>
          <w:bCs/>
          <w:color w:val="0078D4"/>
          <w:sz w:val="22"/>
          <w:szCs w:val="22"/>
        </w:rPr>
        <w:t xml:space="preserve">Question 60</w:t>
      </w:r>
    </w:p>
    <w:p>
      <w:pPr>
        <w:spacing w:after="150"/>
      </w:pPr>
      <w:r>
        <w:rPr>
          <w:rFonts w:ascii="Arial" w:cs="Arial" w:eastAsia="Arial" w:hAnsi="Arial"/>
          <w:sz w:val="22"/>
          <w:szCs w:val="22"/>
        </w:rPr>
        <w:t xml:space="preserve">You need to route all outbound internet traffic from an Azure subnet through a Network Virtual Appliance (NVA) for inspection. The NVA is deployed in a separate subnet in the same VNet with IP 10.0.2.4. What should you configure?</w:t>
      </w:r>
    </w:p>
    <w:p>
      <w:pPr>
        <w:spacing w:after="60"/>
        <w:ind w:left="360"/>
      </w:pPr>
      <w:r>
        <w:rPr>
          <w:rFonts w:ascii="Arial" w:cs="Arial" w:eastAsia="Arial" w:hAnsi="Arial"/>
          <w:sz w:val="22"/>
          <w:szCs w:val="22"/>
        </w:rPr>
        <w:t xml:space="preserve">A) A UDR (User Defined Route) on the source subnet with a route for 0.0.0.0/0 with next hop type 'Virtual appliance' and next hop address 10.0.2.4</w:t>
      </w:r>
    </w:p>
    <w:p>
      <w:pPr>
        <w:spacing w:after="60"/>
        <w:ind w:left="360"/>
      </w:pPr>
      <w:r>
        <w:rPr>
          <w:rFonts w:ascii="Arial" w:cs="Arial" w:eastAsia="Arial" w:hAnsi="Arial"/>
          <w:sz w:val="22"/>
          <w:szCs w:val="22"/>
        </w:rPr>
        <w:t xml:space="preserve">B) An NSG rule that redirects traffic to the NVA</w:t>
      </w:r>
    </w:p>
    <w:p>
      <w:pPr>
        <w:spacing w:after="60"/>
        <w:ind w:left="360"/>
      </w:pPr>
      <w:r>
        <w:rPr>
          <w:rFonts w:ascii="Arial" w:cs="Arial" w:eastAsia="Arial" w:hAnsi="Arial"/>
          <w:sz w:val="22"/>
          <w:szCs w:val="22"/>
        </w:rPr>
        <w:t xml:space="preserve">C) A NAT Gateway on the source subnet pointing to the NVA</w:t>
      </w:r>
    </w:p>
    <w:p>
      <w:pPr>
        <w:spacing w:after="200"/>
        <w:ind w:left="360"/>
      </w:pPr>
      <w:r>
        <w:rPr>
          <w:rFonts w:ascii="Arial" w:cs="Arial" w:eastAsia="Arial" w:hAnsi="Arial"/>
          <w:sz w:val="22"/>
          <w:szCs w:val="22"/>
        </w:rPr>
        <w:t xml:space="preserve">D) BGP route propagation from the NVA</w:t>
      </w:r>
    </w:p>
    <w:p>
      <w:pPr>
        <w:spacing w:after="150" w:before="300"/>
      </w:pPr>
      <w:r>
        <w:rPr>
          <w:rFonts w:ascii="Arial" w:cs="Arial" w:eastAsia="Arial" w:hAnsi="Arial"/>
          <w:b/>
          <w:bCs/>
          <w:color w:val="0078D4"/>
          <w:sz w:val="22"/>
          <w:szCs w:val="22"/>
        </w:rPr>
        <w:t xml:space="preserve">Question 61</w:t>
      </w:r>
    </w:p>
    <w:p>
      <w:pPr>
        <w:spacing w:after="150"/>
      </w:pPr>
      <w:r>
        <w:rPr>
          <w:rFonts w:ascii="Arial" w:cs="Arial" w:eastAsia="Arial" w:hAnsi="Arial"/>
          <w:sz w:val="22"/>
          <w:szCs w:val="22"/>
        </w:rPr>
        <w:t xml:space="preserve">Your company has a hub-and-spoke VNet architecture with Azure Firewall in the hub VNet. You configure all spoke VNets to route internet traffic through the Azure Firewall. Users in Spoke-VNet-1 report they cannot access any websites. Azure Firewall logs show denied traffic. What should you configure?</w:t>
      </w:r>
    </w:p>
    <w:p>
      <w:pPr>
        <w:spacing w:after="60"/>
        <w:ind w:left="360"/>
      </w:pPr>
      <w:r>
        <w:rPr>
          <w:rFonts w:ascii="Arial" w:cs="Arial" w:eastAsia="Arial" w:hAnsi="Arial"/>
          <w:sz w:val="22"/>
          <w:szCs w:val="22"/>
        </w:rPr>
        <w:t xml:space="preserve">A) An Azure Firewall Network Rule to allow all outbound traffic</w:t>
      </w:r>
    </w:p>
    <w:p>
      <w:pPr>
        <w:spacing w:after="60"/>
        <w:ind w:left="360"/>
      </w:pPr>
      <w:r>
        <w:rPr>
          <w:rFonts w:ascii="Arial" w:cs="Arial" w:eastAsia="Arial" w:hAnsi="Arial"/>
          <w:sz w:val="22"/>
          <w:szCs w:val="22"/>
        </w:rPr>
        <w:t xml:space="preserve">B) An Azure Firewall Application Rule collection with rules allowing the required FQDNs or categories</w:t>
      </w:r>
    </w:p>
    <w:p>
      <w:pPr>
        <w:spacing w:after="60"/>
        <w:ind w:left="360"/>
      </w:pPr>
      <w:r>
        <w:rPr>
          <w:rFonts w:ascii="Arial" w:cs="Arial" w:eastAsia="Arial" w:hAnsi="Arial"/>
          <w:sz w:val="22"/>
          <w:szCs w:val="22"/>
        </w:rPr>
        <w:t xml:space="preserve">C) A NAT rule on the Azure Firewall</w:t>
      </w:r>
    </w:p>
    <w:p>
      <w:pPr>
        <w:spacing w:after="200"/>
        <w:ind w:left="360"/>
      </w:pPr>
      <w:r>
        <w:rPr>
          <w:rFonts w:ascii="Arial" w:cs="Arial" w:eastAsia="Arial" w:hAnsi="Arial"/>
          <w:sz w:val="22"/>
          <w:szCs w:val="22"/>
        </w:rPr>
        <w:t xml:space="preserve">D) Disable the Azure Firewall to test connectivity</w:t>
      </w:r>
    </w:p>
    <w:p>
      <w:pPr>
        <w:spacing w:after="150" w:before="300"/>
      </w:pPr>
      <w:r>
        <w:rPr>
          <w:rFonts w:ascii="Arial" w:cs="Arial" w:eastAsia="Arial" w:hAnsi="Arial"/>
          <w:b/>
          <w:bCs/>
          <w:color w:val="0078D4"/>
          <w:sz w:val="22"/>
          <w:szCs w:val="22"/>
        </w:rPr>
        <w:t xml:space="preserve">Question 62</w:t>
      </w:r>
    </w:p>
    <w:p>
      <w:pPr>
        <w:spacing w:after="150"/>
      </w:pPr>
      <w:r>
        <w:rPr>
          <w:rFonts w:ascii="Arial" w:cs="Arial" w:eastAsia="Arial" w:hAnsi="Arial"/>
          <w:sz w:val="22"/>
          <w:szCs w:val="22"/>
        </w:rPr>
        <w:t xml:space="preserve">You deploy an Azure Application Gateway to load balance HTTPS traffic to a backend pool of VMs. Users report SSL certificate errors when accessing the application. The SSL certificate is installed on the Application Gateway. What is the MOST likely cause?</w:t>
      </w:r>
    </w:p>
    <w:p>
      <w:pPr>
        <w:spacing w:after="60"/>
        <w:ind w:left="360"/>
      </w:pPr>
      <w:r>
        <w:rPr>
          <w:rFonts w:ascii="Arial" w:cs="Arial" w:eastAsia="Arial" w:hAnsi="Arial"/>
          <w:sz w:val="22"/>
          <w:szCs w:val="22"/>
        </w:rPr>
        <w:t xml:space="preserve">A) The backend VMs don't have the same SSL certificate installed</w:t>
      </w:r>
    </w:p>
    <w:p>
      <w:pPr>
        <w:spacing w:after="60"/>
        <w:ind w:left="360"/>
      </w:pPr>
      <w:r>
        <w:rPr>
          <w:rFonts w:ascii="Arial" w:cs="Arial" w:eastAsia="Arial" w:hAnsi="Arial"/>
          <w:sz w:val="22"/>
          <w:szCs w:val="22"/>
        </w:rPr>
        <w:t xml:space="preserve">B) The SSL certificate on the Application Gateway has expired or the certificate chain is incomplete</w:t>
      </w:r>
    </w:p>
    <w:p>
      <w:pPr>
        <w:spacing w:after="60"/>
        <w:ind w:left="360"/>
      </w:pPr>
      <w:r>
        <w:rPr>
          <w:rFonts w:ascii="Arial" w:cs="Arial" w:eastAsia="Arial" w:hAnsi="Arial"/>
          <w:sz w:val="22"/>
          <w:szCs w:val="22"/>
        </w:rPr>
        <w:t xml:space="preserve">C) The Application Gateway listener is configured for HTTP instead of HTTPS</w:t>
      </w:r>
    </w:p>
    <w:p>
      <w:pPr>
        <w:spacing w:after="200"/>
        <w:ind w:left="360"/>
      </w:pPr>
      <w:r>
        <w:rPr>
          <w:rFonts w:ascii="Arial" w:cs="Arial" w:eastAsia="Arial" w:hAnsi="Arial"/>
          <w:sz w:val="22"/>
          <w:szCs w:val="22"/>
        </w:rPr>
        <w:t xml:space="preserve">D) The NSG is blocking port 443</w:t>
      </w:r>
    </w:p>
    <w:p>
      <w:pPr>
        <w:spacing w:after="150" w:before="300"/>
      </w:pPr>
      <w:r>
        <w:rPr>
          <w:rFonts w:ascii="Arial" w:cs="Arial" w:eastAsia="Arial" w:hAnsi="Arial"/>
          <w:b/>
          <w:bCs/>
          <w:color w:val="0078D4"/>
          <w:sz w:val="22"/>
          <w:szCs w:val="22"/>
        </w:rPr>
        <w:t xml:space="preserve">Question 63</w:t>
      </w:r>
    </w:p>
    <w:p>
      <w:pPr>
        <w:spacing w:after="150"/>
      </w:pPr>
      <w:r>
        <w:rPr>
          <w:rFonts w:ascii="Arial" w:cs="Arial" w:eastAsia="Arial" w:hAnsi="Arial"/>
          <w:sz w:val="22"/>
          <w:szCs w:val="22"/>
        </w:rPr>
        <w:t xml:space="preserve">Your organization needs to distribute traffic across web servers in two Azure regions (East US and West Europe) based on the user's geographic location. What Azure service should you use?</w:t>
      </w:r>
    </w:p>
    <w:p>
      <w:pPr>
        <w:spacing w:after="60"/>
        <w:ind w:left="360"/>
      </w:pPr>
      <w:r>
        <w:rPr>
          <w:rFonts w:ascii="Arial" w:cs="Arial" w:eastAsia="Arial" w:hAnsi="Arial"/>
          <w:sz w:val="22"/>
          <w:szCs w:val="22"/>
        </w:rPr>
        <w:t xml:space="preserve">A) Azure Load Balancer</w:t>
      </w:r>
    </w:p>
    <w:p>
      <w:pPr>
        <w:spacing w:after="60"/>
        <w:ind w:left="360"/>
      </w:pPr>
      <w:r>
        <w:rPr>
          <w:rFonts w:ascii="Arial" w:cs="Arial" w:eastAsia="Arial" w:hAnsi="Arial"/>
          <w:sz w:val="22"/>
          <w:szCs w:val="22"/>
        </w:rPr>
        <w:t xml:space="preserve">B) Azure Application Gateway</w:t>
      </w:r>
    </w:p>
    <w:p>
      <w:pPr>
        <w:spacing w:after="60"/>
        <w:ind w:left="360"/>
      </w:pPr>
      <w:r>
        <w:rPr>
          <w:rFonts w:ascii="Arial" w:cs="Arial" w:eastAsia="Arial" w:hAnsi="Arial"/>
          <w:sz w:val="22"/>
          <w:szCs w:val="22"/>
        </w:rPr>
        <w:t xml:space="preserve">C) Azure Traffic Manager with Geographic routing</w:t>
      </w:r>
    </w:p>
    <w:p>
      <w:pPr>
        <w:spacing w:after="200"/>
        <w:ind w:left="360"/>
      </w:pPr>
      <w:r>
        <w:rPr>
          <w:rFonts w:ascii="Arial" w:cs="Arial" w:eastAsia="Arial" w:hAnsi="Arial"/>
          <w:sz w:val="22"/>
          <w:szCs w:val="22"/>
        </w:rPr>
        <w:t xml:space="preserve">D) Azure Front Door with priority routing</w:t>
      </w:r>
    </w:p>
    <w:p>
      <w:pPr>
        <w:spacing w:after="150" w:before="300"/>
      </w:pPr>
      <w:r>
        <w:rPr>
          <w:rFonts w:ascii="Arial" w:cs="Arial" w:eastAsia="Arial" w:hAnsi="Arial"/>
          <w:b/>
          <w:bCs/>
          <w:color w:val="0078D4"/>
          <w:sz w:val="22"/>
          <w:szCs w:val="22"/>
        </w:rPr>
        <w:t xml:space="preserve">Question 64</w:t>
      </w:r>
    </w:p>
    <w:p>
      <w:pPr>
        <w:spacing w:after="150"/>
      </w:pPr>
      <w:r>
        <w:rPr>
          <w:rFonts w:ascii="Arial" w:cs="Arial" w:eastAsia="Arial" w:hAnsi="Arial"/>
          <w:sz w:val="22"/>
          <w:szCs w:val="22"/>
        </w:rPr>
        <w:t xml:space="preserve">You have a public-facing Azure Load Balancer distributing traffic to three VMs. Health probes are configured for TCP port 80. One VM's web service crashes but the VM itself remains running. Users report intermittent errors. What should you change?</w:t>
      </w:r>
    </w:p>
    <w:p>
      <w:pPr>
        <w:spacing w:after="60"/>
        <w:ind w:left="360"/>
      </w:pPr>
      <w:r>
        <w:rPr>
          <w:rFonts w:ascii="Arial" w:cs="Arial" w:eastAsia="Arial" w:hAnsi="Arial"/>
          <w:sz w:val="22"/>
          <w:szCs w:val="22"/>
        </w:rPr>
        <w:t xml:space="preserve">A) Increase the health probe interval</w:t>
      </w:r>
    </w:p>
    <w:p>
      <w:pPr>
        <w:spacing w:after="60"/>
        <w:ind w:left="360"/>
      </w:pPr>
      <w:r>
        <w:rPr>
          <w:rFonts w:ascii="Arial" w:cs="Arial" w:eastAsia="Arial" w:hAnsi="Arial"/>
          <w:sz w:val="22"/>
          <w:szCs w:val="22"/>
        </w:rPr>
        <w:t xml:space="preserve">B) Change the health probe from TCP to HTTP, probing a specific health endpoint that validates the application is functioning</w:t>
      </w:r>
    </w:p>
    <w:p>
      <w:pPr>
        <w:spacing w:after="60"/>
        <w:ind w:left="360"/>
      </w:pPr>
      <w:r>
        <w:rPr>
          <w:rFonts w:ascii="Arial" w:cs="Arial" w:eastAsia="Arial" w:hAnsi="Arial"/>
          <w:sz w:val="22"/>
          <w:szCs w:val="22"/>
        </w:rPr>
        <w:t xml:space="preserve">C) Add more VMs to the backend pool</w:t>
      </w:r>
    </w:p>
    <w:p>
      <w:pPr>
        <w:spacing w:after="200"/>
        <w:ind w:left="360"/>
      </w:pPr>
      <w:r>
        <w:rPr>
          <w:rFonts w:ascii="Arial" w:cs="Arial" w:eastAsia="Arial" w:hAnsi="Arial"/>
          <w:sz w:val="22"/>
          <w:szCs w:val="22"/>
        </w:rPr>
        <w:t xml:space="preserve">D) Switch to a Basic SKU Load Balancer</w:t>
      </w:r>
    </w:p>
    <w:p>
      <w:pPr>
        <w:spacing w:after="150" w:before="300"/>
      </w:pPr>
      <w:r>
        <w:rPr>
          <w:rFonts w:ascii="Arial" w:cs="Arial" w:eastAsia="Arial" w:hAnsi="Arial"/>
          <w:b/>
          <w:bCs/>
          <w:color w:val="0078D4"/>
          <w:sz w:val="22"/>
          <w:szCs w:val="22"/>
        </w:rPr>
        <w:t xml:space="preserve">Question 65</w:t>
      </w:r>
    </w:p>
    <w:p>
      <w:pPr>
        <w:spacing w:after="150"/>
      </w:pPr>
      <w:r>
        <w:rPr>
          <w:rFonts w:ascii="Arial" w:cs="Arial" w:eastAsia="Arial" w:hAnsi="Arial"/>
          <w:sz w:val="22"/>
          <w:szCs w:val="22"/>
        </w:rPr>
        <w:t xml:space="preserve">You need to connect your on-premises network (10.0.0.0/8) to an Azure VNet (172.16.0.0/16). The connection requires a guaranteed bandwidth of 1 Gbps, low latency, and the traffic must not traverse the public internet. What should you use?</w:t>
      </w:r>
    </w:p>
    <w:p>
      <w:pPr>
        <w:spacing w:after="60"/>
        <w:ind w:left="360"/>
      </w:pPr>
      <w:r>
        <w:rPr>
          <w:rFonts w:ascii="Arial" w:cs="Arial" w:eastAsia="Arial" w:hAnsi="Arial"/>
          <w:sz w:val="22"/>
          <w:szCs w:val="22"/>
        </w:rPr>
        <w:t xml:space="preserve">A) A Site-to-Site VPN</w:t>
      </w:r>
    </w:p>
    <w:p>
      <w:pPr>
        <w:spacing w:after="60"/>
        <w:ind w:left="360"/>
      </w:pPr>
      <w:r>
        <w:rPr>
          <w:rFonts w:ascii="Arial" w:cs="Arial" w:eastAsia="Arial" w:hAnsi="Arial"/>
          <w:sz w:val="22"/>
          <w:szCs w:val="22"/>
        </w:rPr>
        <w:t xml:space="preserve">B) Azure ExpressRoute with private peering</w:t>
      </w:r>
    </w:p>
    <w:p>
      <w:pPr>
        <w:spacing w:after="60"/>
        <w:ind w:left="360"/>
      </w:pPr>
      <w:r>
        <w:rPr>
          <w:rFonts w:ascii="Arial" w:cs="Arial" w:eastAsia="Arial" w:hAnsi="Arial"/>
          <w:sz w:val="22"/>
          <w:szCs w:val="22"/>
        </w:rPr>
        <w:t xml:space="preserve">C) A Point-to-Site VPN</w:t>
      </w:r>
    </w:p>
    <w:p>
      <w:pPr>
        <w:spacing w:after="200"/>
        <w:ind w:left="360"/>
      </w:pPr>
      <w:r>
        <w:rPr>
          <w:rFonts w:ascii="Arial" w:cs="Arial" w:eastAsia="Arial" w:hAnsi="Arial"/>
          <w:sz w:val="22"/>
          <w:szCs w:val="22"/>
        </w:rPr>
        <w:t xml:space="preserve">D) Azure Virtual WAN with VPN</w:t>
      </w:r>
    </w:p>
    <w:p>
      <w:pPr>
        <w:spacing w:after="150" w:before="300"/>
      </w:pPr>
      <w:r>
        <w:rPr>
          <w:rFonts w:ascii="Arial" w:cs="Arial" w:eastAsia="Arial" w:hAnsi="Arial"/>
          <w:b/>
          <w:bCs/>
          <w:color w:val="0078D4"/>
          <w:sz w:val="22"/>
          <w:szCs w:val="22"/>
        </w:rPr>
        <w:t xml:space="preserve">Question 66</w:t>
      </w:r>
    </w:p>
    <w:p>
      <w:pPr>
        <w:spacing w:after="150"/>
      </w:pPr>
      <w:r>
        <w:rPr>
          <w:rFonts w:ascii="Arial" w:cs="Arial" w:eastAsia="Arial" w:hAnsi="Arial"/>
          <w:sz w:val="22"/>
          <w:szCs w:val="22"/>
        </w:rPr>
        <w:t xml:space="preserve">Your Azure VNet has three subnets: Web (10.0.1.0/24), App (10.0.2.0/24), and DB (10.0.3.0/24). You need to ensure that the DB subnet can only receive traffic from the App subnet on port 1433, and all other inbound traffic to the DB subnet should be blocked. How should you configure this?</w:t>
      </w:r>
    </w:p>
    <w:p>
      <w:pPr>
        <w:spacing w:after="60"/>
        <w:ind w:left="360"/>
      </w:pPr>
      <w:r>
        <w:rPr>
          <w:rFonts w:ascii="Arial" w:cs="Arial" w:eastAsia="Arial" w:hAnsi="Arial"/>
          <w:sz w:val="22"/>
          <w:szCs w:val="22"/>
        </w:rPr>
        <w:t xml:space="preserve">A) Create an NSG on the DB subnet with: (1) Allow inbound TCP 1433 from 10.0.2.0/24, priority 100; (2) Deny all inbound from any source, priority 200</w:t>
      </w:r>
    </w:p>
    <w:p>
      <w:pPr>
        <w:spacing w:after="60"/>
        <w:ind w:left="360"/>
      </w:pPr>
      <w:r>
        <w:rPr>
          <w:rFonts w:ascii="Arial" w:cs="Arial" w:eastAsia="Arial" w:hAnsi="Arial"/>
          <w:sz w:val="22"/>
          <w:szCs w:val="22"/>
        </w:rPr>
        <w:t xml:space="preserve">B) Create a firewall rule on each database server</w:t>
      </w:r>
    </w:p>
    <w:p>
      <w:pPr>
        <w:spacing w:after="60"/>
        <w:ind w:left="360"/>
      </w:pPr>
      <w:r>
        <w:rPr>
          <w:rFonts w:ascii="Arial" w:cs="Arial" w:eastAsia="Arial" w:hAnsi="Arial"/>
          <w:sz w:val="22"/>
          <w:szCs w:val="22"/>
        </w:rPr>
        <w:t xml:space="preserve">C) Put the DB subnet in a separate VNet</w:t>
      </w:r>
    </w:p>
    <w:p>
      <w:pPr>
        <w:spacing w:after="200"/>
        <w:ind w:left="360"/>
      </w:pPr>
      <w:r>
        <w:rPr>
          <w:rFonts w:ascii="Arial" w:cs="Arial" w:eastAsia="Arial" w:hAnsi="Arial"/>
          <w:sz w:val="22"/>
          <w:szCs w:val="22"/>
        </w:rPr>
        <w:t xml:space="preserve">D) Use Azure Firewall to filter traffic between subnets</w:t>
      </w:r>
    </w:p>
    <w:p>
      <w:pPr>
        <w:spacing w:after="150" w:before="300"/>
      </w:pPr>
      <w:r>
        <w:rPr>
          <w:rFonts w:ascii="Arial" w:cs="Arial" w:eastAsia="Arial" w:hAnsi="Arial"/>
          <w:b/>
          <w:bCs/>
          <w:color w:val="0078D4"/>
          <w:sz w:val="22"/>
          <w:szCs w:val="22"/>
        </w:rPr>
        <w:t xml:space="preserve">Question 67</w:t>
      </w:r>
    </w:p>
    <w:p>
      <w:pPr>
        <w:spacing w:after="150"/>
      </w:pPr>
      <w:r>
        <w:rPr>
          <w:rFonts w:ascii="Arial" w:cs="Arial" w:eastAsia="Arial" w:hAnsi="Arial"/>
          <w:sz w:val="22"/>
          <w:szCs w:val="22"/>
        </w:rPr>
        <w:t xml:space="preserve">Your company has a hybrid DNS setup. On-premises servers use a private DNS zone 'internal.contoso.com' for name resolution. Azure VMs need to resolve both Azure resources and on-premises names under 'internal.contoso.com'. What should you configure?</w:t>
      </w:r>
    </w:p>
    <w:p>
      <w:pPr>
        <w:spacing w:after="60"/>
        <w:ind w:left="360"/>
      </w:pPr>
      <w:r>
        <w:rPr>
          <w:rFonts w:ascii="Arial" w:cs="Arial" w:eastAsia="Arial" w:hAnsi="Arial"/>
          <w:sz w:val="22"/>
          <w:szCs w:val="22"/>
        </w:rPr>
        <w:t xml:space="preserve">A) An Azure Private DNS Zone for 'internal.contoso.com' with all on-premises records manually replicated</w:t>
      </w:r>
    </w:p>
    <w:p>
      <w:pPr>
        <w:spacing w:after="60"/>
        <w:ind w:left="360"/>
      </w:pPr>
      <w:r>
        <w:rPr>
          <w:rFonts w:ascii="Arial" w:cs="Arial" w:eastAsia="Arial" w:hAnsi="Arial"/>
          <w:sz w:val="22"/>
          <w:szCs w:val="22"/>
        </w:rPr>
        <w:t xml:space="preserve">B) Azure DNS Private Resolver with an inbound endpoint for on-premises queries and an outbound endpoint with a forwarding rule for 'internal.contoso.com' to on-premises DNS</w:t>
      </w:r>
    </w:p>
    <w:p>
      <w:pPr>
        <w:spacing w:after="60"/>
        <w:ind w:left="360"/>
      </w:pPr>
      <w:r>
        <w:rPr>
          <w:rFonts w:ascii="Arial" w:cs="Arial" w:eastAsia="Arial" w:hAnsi="Arial"/>
          <w:sz w:val="22"/>
          <w:szCs w:val="22"/>
        </w:rPr>
        <w:t xml:space="preserve">C) Custom DNS settings on each VM pointing to the on-premises DNS server</w:t>
      </w:r>
    </w:p>
    <w:p>
      <w:pPr>
        <w:spacing w:after="200"/>
        <w:ind w:left="360"/>
      </w:pPr>
      <w:r>
        <w:rPr>
          <w:rFonts w:ascii="Arial" w:cs="Arial" w:eastAsia="Arial" w:hAnsi="Arial"/>
          <w:sz w:val="22"/>
          <w:szCs w:val="22"/>
        </w:rPr>
        <w:t xml:space="preserve">D) Azure Public DNS Zone for 'internal.contoso.com'</w:t>
      </w:r>
    </w:p>
    <w:p>
      <w:pPr>
        <w:spacing w:after="150" w:before="300"/>
      </w:pPr>
      <w:r>
        <w:rPr>
          <w:rFonts w:ascii="Arial" w:cs="Arial" w:eastAsia="Arial" w:hAnsi="Arial"/>
          <w:b/>
          <w:bCs/>
          <w:color w:val="0078D4"/>
          <w:sz w:val="22"/>
          <w:szCs w:val="22"/>
        </w:rPr>
        <w:t xml:space="preserve">Question 68</w:t>
      </w:r>
    </w:p>
    <w:p>
      <w:pPr>
        <w:spacing w:after="150"/>
      </w:pPr>
      <w:r>
        <w:rPr>
          <w:rFonts w:ascii="Arial" w:cs="Arial" w:eastAsia="Arial" w:hAnsi="Arial"/>
          <w:sz w:val="22"/>
          <w:szCs w:val="22"/>
        </w:rPr>
        <w:t xml:space="preserve">You deploy an Azure NAT Gateway on a subnet that hosts 50 VMs. These VMs make outbound connections to third-party APIs that whitelist IP addresses. After deploying the NAT Gateway, some third-party API connections fail. What happened?</w:t>
      </w:r>
    </w:p>
    <w:p>
      <w:pPr>
        <w:spacing w:after="60"/>
        <w:ind w:left="360"/>
      </w:pPr>
      <w:r>
        <w:rPr>
          <w:rFonts w:ascii="Arial" w:cs="Arial" w:eastAsia="Arial" w:hAnsi="Arial"/>
          <w:sz w:val="22"/>
          <w:szCs w:val="22"/>
        </w:rPr>
        <w:t xml:space="preserve">A) The NAT Gateway doesn't support outbound connections</w:t>
      </w:r>
    </w:p>
    <w:p>
      <w:pPr>
        <w:spacing w:after="60"/>
        <w:ind w:left="360"/>
      </w:pPr>
      <w:r>
        <w:rPr>
          <w:rFonts w:ascii="Arial" w:cs="Arial" w:eastAsia="Arial" w:hAnsi="Arial"/>
          <w:sz w:val="22"/>
          <w:szCs w:val="22"/>
        </w:rPr>
        <w:t xml:space="preserve">B) The outbound IP addresses changed from the VMs' individual public IPs to the NAT Gateway's public IP(s), which aren't whitelisted by the third-party APIs</w:t>
      </w:r>
    </w:p>
    <w:p>
      <w:pPr>
        <w:spacing w:after="60"/>
        <w:ind w:left="360"/>
      </w:pPr>
      <w:r>
        <w:rPr>
          <w:rFonts w:ascii="Arial" w:cs="Arial" w:eastAsia="Arial" w:hAnsi="Arial"/>
          <w:sz w:val="22"/>
          <w:szCs w:val="22"/>
        </w:rPr>
        <w:t xml:space="preserve">C) The NAT Gateway is blocking outbound traffic</w:t>
      </w:r>
    </w:p>
    <w:p>
      <w:pPr>
        <w:spacing w:after="200"/>
        <w:ind w:left="360"/>
      </w:pPr>
      <w:r>
        <w:rPr>
          <w:rFonts w:ascii="Arial" w:cs="Arial" w:eastAsia="Arial" w:hAnsi="Arial"/>
          <w:sz w:val="22"/>
          <w:szCs w:val="22"/>
        </w:rPr>
        <w:t xml:space="preserve">D) The third-party APIs don't support connections from Azure</w:t>
      </w:r>
    </w:p>
    <w:p>
      <w:pPr>
        <w:spacing w:after="150" w:before="300"/>
      </w:pPr>
      <w:r>
        <w:rPr>
          <w:rFonts w:ascii="Arial" w:cs="Arial" w:eastAsia="Arial" w:hAnsi="Arial"/>
          <w:b/>
          <w:bCs/>
          <w:color w:val="0078D4"/>
          <w:sz w:val="22"/>
          <w:szCs w:val="22"/>
        </w:rPr>
        <w:t xml:space="preserve">Question 69</w:t>
      </w:r>
    </w:p>
    <w:p>
      <w:pPr>
        <w:spacing w:after="150"/>
      </w:pPr>
      <w:r>
        <w:rPr>
          <w:rFonts w:ascii="Arial" w:cs="Arial" w:eastAsia="Arial" w:hAnsi="Arial"/>
          <w:sz w:val="22"/>
          <w:szCs w:val="22"/>
        </w:rPr>
        <w:t xml:space="preserve">You are designing a network for a PCI-DSS compliant application. The architecture requires a WAF, segmented subnets, encrypted traffic between tiers, and centralized logging of all network flows. Which combination of services should you use?</w:t>
      </w:r>
    </w:p>
    <w:p>
      <w:pPr>
        <w:spacing w:after="60"/>
        <w:ind w:left="360"/>
      </w:pPr>
      <w:r>
        <w:rPr>
          <w:rFonts w:ascii="Arial" w:cs="Arial" w:eastAsia="Arial" w:hAnsi="Arial"/>
          <w:sz w:val="22"/>
          <w:szCs w:val="22"/>
        </w:rPr>
        <w:t xml:space="preserve">A) Azure Application Gateway with WAF, NSGs for segmentation, VNet encryption, and NSG Flow Logs sent to Log Analytics</w:t>
      </w:r>
    </w:p>
    <w:p>
      <w:pPr>
        <w:spacing w:after="60"/>
        <w:ind w:left="360"/>
      </w:pPr>
      <w:r>
        <w:rPr>
          <w:rFonts w:ascii="Arial" w:cs="Arial" w:eastAsia="Arial" w:hAnsi="Arial"/>
          <w:sz w:val="22"/>
          <w:szCs w:val="22"/>
        </w:rPr>
        <w:t xml:space="preserve">B) Azure Load Balancer, firewall rules on each VM, and Azure Monitor</w:t>
      </w:r>
    </w:p>
    <w:p>
      <w:pPr>
        <w:spacing w:after="60"/>
        <w:ind w:left="360"/>
      </w:pPr>
      <w:r>
        <w:rPr>
          <w:rFonts w:ascii="Arial" w:cs="Arial" w:eastAsia="Arial" w:hAnsi="Arial"/>
          <w:sz w:val="22"/>
          <w:szCs w:val="22"/>
        </w:rPr>
        <w:t xml:space="preserve">C) Azure Front Door, a single subnet, and Application Insights</w:t>
      </w:r>
    </w:p>
    <w:p>
      <w:pPr>
        <w:spacing w:after="200"/>
        <w:ind w:left="360"/>
      </w:pPr>
      <w:r>
        <w:rPr>
          <w:rFonts w:ascii="Arial" w:cs="Arial" w:eastAsia="Arial" w:hAnsi="Arial"/>
          <w:sz w:val="22"/>
          <w:szCs w:val="22"/>
        </w:rPr>
        <w:t xml:space="preserve">D) Third-party firewall appliance only</w:t>
      </w:r>
    </w:p>
    <w:p>
      <w:pPr>
        <w:spacing w:after="150" w:before="300"/>
      </w:pPr>
      <w:r>
        <w:rPr>
          <w:rFonts w:ascii="Arial" w:cs="Arial" w:eastAsia="Arial" w:hAnsi="Arial"/>
          <w:b/>
          <w:bCs/>
          <w:color w:val="0078D4"/>
          <w:sz w:val="22"/>
          <w:szCs w:val="22"/>
        </w:rPr>
        <w:t xml:space="preserve">Question 70</w:t>
      </w:r>
    </w:p>
    <w:p>
      <w:pPr>
        <w:spacing w:after="150"/>
      </w:pPr>
      <w:r>
        <w:rPr>
          <w:rFonts w:ascii="Arial" w:cs="Arial" w:eastAsia="Arial" w:hAnsi="Arial"/>
          <w:sz w:val="22"/>
          <w:szCs w:val="22"/>
        </w:rPr>
        <w:t xml:space="preserve">Your Azure VMs in Subnet-A need to access Azure Storage without traffic going over the public internet, but you cannot use Private Endpoints due to budget constraints. What alternative should you use?</w:t>
      </w:r>
    </w:p>
    <w:p>
      <w:pPr>
        <w:spacing w:after="60"/>
        <w:ind w:left="360"/>
      </w:pPr>
      <w:r>
        <w:rPr>
          <w:rFonts w:ascii="Arial" w:cs="Arial" w:eastAsia="Arial" w:hAnsi="Arial"/>
          <w:sz w:val="22"/>
          <w:szCs w:val="22"/>
        </w:rPr>
        <w:t xml:space="preserve">A) A VPN Gateway connecting to the storage account</w:t>
      </w:r>
    </w:p>
    <w:p>
      <w:pPr>
        <w:spacing w:after="60"/>
        <w:ind w:left="360"/>
      </w:pPr>
      <w:r>
        <w:rPr>
          <w:rFonts w:ascii="Arial" w:cs="Arial" w:eastAsia="Arial" w:hAnsi="Arial"/>
          <w:sz w:val="22"/>
          <w:szCs w:val="22"/>
        </w:rPr>
        <w:t xml:space="preserve">B) A Service Endpoint for Microsoft.Storage on Subnet-A</w:t>
      </w:r>
    </w:p>
    <w:p>
      <w:pPr>
        <w:spacing w:after="60"/>
        <w:ind w:left="360"/>
      </w:pPr>
      <w:r>
        <w:rPr>
          <w:rFonts w:ascii="Arial" w:cs="Arial" w:eastAsia="Arial" w:hAnsi="Arial"/>
          <w:sz w:val="22"/>
          <w:szCs w:val="22"/>
        </w:rPr>
        <w:t xml:space="preserve">C) Azure ExpressRoute</w:t>
      </w:r>
    </w:p>
    <w:p>
      <w:pPr>
        <w:spacing w:after="200"/>
        <w:ind w:left="360"/>
      </w:pPr>
      <w:r>
        <w:rPr>
          <w:rFonts w:ascii="Arial" w:cs="Arial" w:eastAsia="Arial" w:hAnsi="Arial"/>
          <w:sz w:val="22"/>
          <w:szCs w:val="22"/>
        </w:rPr>
        <w:t xml:space="preserve">D) A proxy server in the VNet</w:t>
      </w:r>
    </w:p>
    <w:p>
      <w:pPr>
        <w:spacing w:after="150" w:before="300"/>
      </w:pPr>
      <w:r>
        <w:rPr>
          <w:rFonts w:ascii="Arial" w:cs="Arial" w:eastAsia="Arial" w:hAnsi="Arial"/>
          <w:b/>
          <w:bCs/>
          <w:color w:val="0078D4"/>
          <w:sz w:val="22"/>
          <w:szCs w:val="22"/>
        </w:rPr>
        <w:t xml:space="preserve">Question 71</w:t>
      </w:r>
    </w:p>
    <w:p>
      <w:pPr>
        <w:spacing w:after="150"/>
      </w:pPr>
      <w:r>
        <w:rPr>
          <w:rFonts w:ascii="Arial" w:cs="Arial" w:eastAsia="Arial" w:hAnsi="Arial"/>
          <w:sz w:val="22"/>
          <w:szCs w:val="22"/>
        </w:rPr>
        <w:t xml:space="preserve">You have an Azure Application Gateway fronting your web application. You notice that the application is being targeted by SQL injection attacks. You need to block these attacks with minimal configuration. What should you do?</w:t>
      </w:r>
    </w:p>
    <w:p>
      <w:pPr>
        <w:spacing w:after="60"/>
        <w:ind w:left="360"/>
      </w:pPr>
      <w:r>
        <w:rPr>
          <w:rFonts w:ascii="Arial" w:cs="Arial" w:eastAsia="Arial" w:hAnsi="Arial"/>
          <w:sz w:val="22"/>
          <w:szCs w:val="22"/>
        </w:rPr>
        <w:t xml:space="preserve">A) Configure custom NSG rules to block SQL injection patterns</w:t>
      </w:r>
    </w:p>
    <w:p>
      <w:pPr>
        <w:spacing w:after="60"/>
        <w:ind w:left="360"/>
      </w:pPr>
      <w:r>
        <w:rPr>
          <w:rFonts w:ascii="Arial" w:cs="Arial" w:eastAsia="Arial" w:hAnsi="Arial"/>
          <w:sz w:val="22"/>
          <w:szCs w:val="22"/>
        </w:rPr>
        <w:t xml:space="preserve">B) Enable WAF (Web Application Firewall) on the Application Gateway and use the OWASP rule set in Prevention mode</w:t>
      </w:r>
    </w:p>
    <w:p>
      <w:pPr>
        <w:spacing w:after="60"/>
        <w:ind w:left="360"/>
      </w:pPr>
      <w:r>
        <w:rPr>
          <w:rFonts w:ascii="Arial" w:cs="Arial" w:eastAsia="Arial" w:hAnsi="Arial"/>
          <w:sz w:val="22"/>
          <w:szCs w:val="22"/>
        </w:rPr>
        <w:t xml:space="preserve">C) Write custom application code to filter SQL injection</w:t>
      </w:r>
    </w:p>
    <w:p>
      <w:pPr>
        <w:spacing w:after="200"/>
        <w:ind w:left="360"/>
      </w:pPr>
      <w:r>
        <w:rPr>
          <w:rFonts w:ascii="Arial" w:cs="Arial" w:eastAsia="Arial" w:hAnsi="Arial"/>
          <w:sz w:val="22"/>
          <w:szCs w:val="22"/>
        </w:rPr>
        <w:t xml:space="preserve">D) Deploy Azure DDoS Protection Standard</w:t>
      </w:r>
    </w:p>
    <w:p>
      <w:pPr>
        <w:spacing w:after="150" w:before="300"/>
      </w:pPr>
      <w:r>
        <w:rPr>
          <w:rFonts w:ascii="Arial" w:cs="Arial" w:eastAsia="Arial" w:hAnsi="Arial"/>
          <w:b/>
          <w:bCs/>
          <w:color w:val="0078D4"/>
          <w:sz w:val="22"/>
          <w:szCs w:val="22"/>
        </w:rPr>
        <w:t xml:space="preserve">Question 72</w:t>
      </w:r>
    </w:p>
    <w:p>
      <w:pPr>
        <w:spacing w:after="150"/>
      </w:pPr>
      <w:r>
        <w:rPr>
          <w:rFonts w:ascii="Arial" w:cs="Arial" w:eastAsia="Arial" w:hAnsi="Arial"/>
          <w:sz w:val="22"/>
          <w:szCs w:val="22"/>
        </w:rPr>
        <w:t xml:space="preserve">You configure Azure DNS with a public DNS zone for 'contoso.com'. You create an A record pointing 'app.contoso.com' to your Azure VM's public IP. Users report that the domain doesn't resolve. What is the MOST likely issue?</w:t>
      </w:r>
    </w:p>
    <w:p>
      <w:pPr>
        <w:spacing w:after="60"/>
        <w:ind w:left="360"/>
      </w:pPr>
      <w:r>
        <w:rPr>
          <w:rFonts w:ascii="Arial" w:cs="Arial" w:eastAsia="Arial" w:hAnsi="Arial"/>
          <w:sz w:val="22"/>
          <w:szCs w:val="22"/>
        </w:rPr>
        <w:t xml:space="preserve">A) The TTL is set too high</w:t>
      </w:r>
    </w:p>
    <w:p>
      <w:pPr>
        <w:spacing w:after="60"/>
        <w:ind w:left="360"/>
      </w:pPr>
      <w:r>
        <w:rPr>
          <w:rFonts w:ascii="Arial" w:cs="Arial" w:eastAsia="Arial" w:hAnsi="Arial"/>
          <w:sz w:val="22"/>
          <w:szCs w:val="22"/>
        </w:rPr>
        <w:t xml:space="preserve">B) The domain registrar's NS records still point to the previous DNS provider, not Azure DNS name servers</w:t>
      </w:r>
    </w:p>
    <w:p>
      <w:pPr>
        <w:spacing w:after="60"/>
        <w:ind w:left="360"/>
      </w:pPr>
      <w:r>
        <w:rPr>
          <w:rFonts w:ascii="Arial" w:cs="Arial" w:eastAsia="Arial" w:hAnsi="Arial"/>
          <w:sz w:val="22"/>
          <w:szCs w:val="22"/>
        </w:rPr>
        <w:t xml:space="preserve">C) Azure DNS doesn't support A records</w:t>
      </w:r>
    </w:p>
    <w:p>
      <w:pPr>
        <w:spacing w:after="200"/>
        <w:ind w:left="360"/>
      </w:pPr>
      <w:r>
        <w:rPr>
          <w:rFonts w:ascii="Arial" w:cs="Arial" w:eastAsia="Arial" w:hAnsi="Arial"/>
          <w:sz w:val="22"/>
          <w:szCs w:val="22"/>
        </w:rPr>
        <w:t xml:space="preserve">D) The VM's public IP is a dynamic IP that has changed</w:t>
      </w:r>
    </w:p>
    <w:p>
      <w:pPr>
        <w:spacing w:after="150" w:before="300"/>
      </w:pPr>
      <w:r>
        <w:rPr>
          <w:rFonts w:ascii="Arial" w:cs="Arial" w:eastAsia="Arial" w:hAnsi="Arial"/>
          <w:b/>
          <w:bCs/>
          <w:color w:val="0078D4"/>
          <w:sz w:val="22"/>
          <w:szCs w:val="22"/>
        </w:rPr>
        <w:t xml:space="preserve">Question 73</w:t>
      </w:r>
    </w:p>
    <w:p>
      <w:pPr>
        <w:spacing w:after="150"/>
      </w:pPr>
      <w:r>
        <w:rPr>
          <w:rFonts w:ascii="Arial" w:cs="Arial" w:eastAsia="Arial" w:hAnsi="Arial"/>
          <w:sz w:val="22"/>
          <w:szCs w:val="22"/>
        </w:rPr>
        <w:t xml:space="preserve">You have a VNet with address space 10.0.0.0/16. You need to add a subnet for Azure Application Gateway. The documentation states that a /24 subnet is recommended. However, your address space is running low. What is the MINIMUM subnet size for Application Gateway?</w:t>
      </w:r>
    </w:p>
    <w:p>
      <w:pPr>
        <w:spacing w:after="60"/>
        <w:ind w:left="360"/>
      </w:pPr>
      <w:r>
        <w:rPr>
          <w:rFonts w:ascii="Arial" w:cs="Arial" w:eastAsia="Arial" w:hAnsi="Arial"/>
          <w:sz w:val="22"/>
          <w:szCs w:val="22"/>
        </w:rPr>
        <w:t xml:space="preserve">A) /28 (16 addresses)</w:t>
      </w:r>
    </w:p>
    <w:p>
      <w:pPr>
        <w:spacing w:after="60"/>
        <w:ind w:left="360"/>
      </w:pPr>
      <w:r>
        <w:rPr>
          <w:rFonts w:ascii="Arial" w:cs="Arial" w:eastAsia="Arial" w:hAnsi="Arial"/>
          <w:sz w:val="22"/>
          <w:szCs w:val="22"/>
        </w:rPr>
        <w:t xml:space="preserve">B) /26 (64 addresses)</w:t>
      </w:r>
    </w:p>
    <w:p>
      <w:pPr>
        <w:spacing w:after="60"/>
        <w:ind w:left="360"/>
      </w:pPr>
      <w:r>
        <w:rPr>
          <w:rFonts w:ascii="Arial" w:cs="Arial" w:eastAsia="Arial" w:hAnsi="Arial"/>
          <w:sz w:val="22"/>
          <w:szCs w:val="22"/>
        </w:rPr>
        <w:t xml:space="preserve">C) /24 (256 addresses)</w:t>
      </w:r>
    </w:p>
    <w:p>
      <w:pPr>
        <w:spacing w:after="200"/>
        <w:ind w:left="360"/>
      </w:pPr>
      <w:r>
        <w:rPr>
          <w:rFonts w:ascii="Arial" w:cs="Arial" w:eastAsia="Arial" w:hAnsi="Arial"/>
          <w:sz w:val="22"/>
          <w:szCs w:val="22"/>
        </w:rPr>
        <w:t xml:space="preserve">D) /27 (32 addresses)</w:t>
      </w:r>
    </w:p>
    <w:p>
      <w:pPr>
        <w:spacing w:after="150" w:before="300"/>
      </w:pPr>
      <w:r>
        <w:rPr>
          <w:rFonts w:ascii="Arial" w:cs="Arial" w:eastAsia="Arial" w:hAnsi="Arial"/>
          <w:b/>
          <w:bCs/>
          <w:color w:val="0078D4"/>
          <w:sz w:val="22"/>
          <w:szCs w:val="22"/>
        </w:rPr>
        <w:t xml:space="preserve">Question 74</w:t>
      </w:r>
    </w:p>
    <w:p>
      <w:pPr>
        <w:spacing w:after="150"/>
      </w:pPr>
      <w:r>
        <w:rPr>
          <w:rFonts w:ascii="Arial" w:cs="Arial" w:eastAsia="Arial" w:hAnsi="Arial"/>
          <w:sz w:val="22"/>
          <w:szCs w:val="22"/>
        </w:rPr>
        <w:t xml:space="preserve">Two VMs in the same Azure VNet but different subnets cannot communicate. Both subnets have NSGs. VM-A can ping other VMs in its own subnet. What should you check FIRST?</w:t>
      </w:r>
    </w:p>
    <w:p>
      <w:pPr>
        <w:spacing w:after="60"/>
        <w:ind w:left="360"/>
      </w:pPr>
      <w:r>
        <w:rPr>
          <w:rFonts w:ascii="Arial" w:cs="Arial" w:eastAsia="Arial" w:hAnsi="Arial"/>
          <w:sz w:val="22"/>
          <w:szCs w:val="22"/>
        </w:rPr>
        <w:t xml:space="preserve">A) Whether VNet peering is configured between the subnets</w:t>
      </w:r>
    </w:p>
    <w:p>
      <w:pPr>
        <w:spacing w:after="60"/>
        <w:ind w:left="360"/>
      </w:pPr>
      <w:r>
        <w:rPr>
          <w:rFonts w:ascii="Arial" w:cs="Arial" w:eastAsia="Arial" w:hAnsi="Arial"/>
          <w:sz w:val="22"/>
          <w:szCs w:val="22"/>
        </w:rPr>
        <w:t xml:space="preserve">B) The NSG rules on both subnets — look for deny rules blocking inter-subnet traffic</w:t>
      </w:r>
    </w:p>
    <w:p>
      <w:pPr>
        <w:spacing w:after="60"/>
        <w:ind w:left="360"/>
      </w:pPr>
      <w:r>
        <w:rPr>
          <w:rFonts w:ascii="Arial" w:cs="Arial" w:eastAsia="Arial" w:hAnsi="Arial"/>
          <w:sz w:val="22"/>
          <w:szCs w:val="22"/>
        </w:rPr>
        <w:t xml:space="preserve">C) Whether the VMs are in different availability zones</w:t>
      </w:r>
    </w:p>
    <w:p>
      <w:pPr>
        <w:spacing w:after="200"/>
        <w:ind w:left="360"/>
      </w:pPr>
      <w:r>
        <w:rPr>
          <w:rFonts w:ascii="Arial" w:cs="Arial" w:eastAsia="Arial" w:hAnsi="Arial"/>
          <w:sz w:val="22"/>
          <w:szCs w:val="22"/>
        </w:rPr>
        <w:t xml:space="preserve">D) The VNet's DNS settings</w:t>
      </w:r>
    </w:p>
    <w:p>
      <w:pPr>
        <w:spacing w:after="150" w:before="300"/>
      </w:pPr>
      <w:r>
        <w:rPr>
          <w:rFonts w:ascii="Arial" w:cs="Arial" w:eastAsia="Arial" w:hAnsi="Arial"/>
          <w:b/>
          <w:bCs/>
          <w:color w:val="0078D4"/>
          <w:sz w:val="22"/>
          <w:szCs w:val="22"/>
        </w:rPr>
        <w:t xml:space="preserve">Question 75</w:t>
      </w:r>
    </w:p>
    <w:p>
      <w:pPr>
        <w:spacing w:after="150"/>
      </w:pPr>
      <w:r>
        <w:rPr>
          <w:rFonts w:ascii="Arial" w:cs="Arial" w:eastAsia="Arial" w:hAnsi="Arial"/>
          <w:sz w:val="22"/>
          <w:szCs w:val="22"/>
        </w:rPr>
        <w:t xml:space="preserve">Your company needs to ensure all east-west traffic between application tiers in Azure is inspected by a third-party firewall NVA. You have a hub-spoke architecture. Currently, spoke-to-spoke traffic bypasses the hub. What must you configure?</w:t>
      </w:r>
    </w:p>
    <w:p>
      <w:pPr>
        <w:spacing w:after="60"/>
        <w:ind w:left="360"/>
      </w:pPr>
      <w:r>
        <w:rPr>
          <w:rFonts w:ascii="Arial" w:cs="Arial" w:eastAsia="Arial" w:hAnsi="Arial"/>
          <w:sz w:val="22"/>
          <w:szCs w:val="22"/>
        </w:rPr>
        <w:t xml:space="preserve">A) VNet peering between all spoke VNets directly</w:t>
      </w:r>
    </w:p>
    <w:p>
      <w:pPr>
        <w:spacing w:after="60"/>
        <w:ind w:left="360"/>
      </w:pPr>
      <w:r>
        <w:rPr>
          <w:rFonts w:ascii="Arial" w:cs="Arial" w:eastAsia="Arial" w:hAnsi="Arial"/>
          <w:sz w:val="22"/>
          <w:szCs w:val="22"/>
        </w:rPr>
        <w:t xml:space="preserve">B) UDRs on each spoke subnet routing all non-local traffic to the NVA in the hub VNet, and disable 'Allow gateway transit' on peerings</w:t>
      </w:r>
    </w:p>
    <w:p>
      <w:pPr>
        <w:spacing w:after="60"/>
        <w:ind w:left="360"/>
      </w:pPr>
      <w:r>
        <w:rPr>
          <w:rFonts w:ascii="Arial" w:cs="Arial" w:eastAsia="Arial" w:hAnsi="Arial"/>
          <w:sz w:val="22"/>
          <w:szCs w:val="22"/>
        </w:rPr>
        <w:t xml:space="preserve">C) NSG rules that redirect traffic to the hub</w:t>
      </w:r>
    </w:p>
    <w:p>
      <w:pPr>
        <w:spacing w:after="200"/>
        <w:ind w:left="360"/>
      </w:pPr>
      <w:r>
        <w:rPr>
          <w:rFonts w:ascii="Arial" w:cs="Arial" w:eastAsia="Arial" w:hAnsi="Arial"/>
          <w:sz w:val="22"/>
          <w:szCs w:val="22"/>
        </w:rPr>
        <w:t xml:space="preserve">D) Azure Firewall in each spoke VNet</w:t>
      </w:r>
    </w:p>
    <w:p>
      <w:pPr>
        <w:spacing w:after="150" w:before="300"/>
      </w:pPr>
      <w:r>
        <w:rPr>
          <w:rFonts w:ascii="Arial" w:cs="Arial" w:eastAsia="Arial" w:hAnsi="Arial"/>
          <w:b/>
          <w:bCs/>
          <w:color w:val="0078D4"/>
          <w:sz w:val="22"/>
          <w:szCs w:val="22"/>
        </w:rPr>
        <w:t xml:space="preserve">Question 76</w:t>
      </w:r>
    </w:p>
    <w:p>
      <w:pPr>
        <w:spacing w:after="150"/>
      </w:pPr>
      <w:r>
        <w:rPr>
          <w:rFonts w:ascii="Arial" w:cs="Arial" w:eastAsia="Arial" w:hAnsi="Arial"/>
          <w:sz w:val="22"/>
          <w:szCs w:val="22"/>
        </w:rPr>
        <w:t xml:space="preserve">You are configuring a Point-to-Site VPN for remote developers to access Azure VNet resources. You need to support both Windows and macOS clients. Which VPN protocol should you choose?</w:t>
      </w:r>
    </w:p>
    <w:p>
      <w:pPr>
        <w:spacing w:after="60"/>
        <w:ind w:left="360"/>
      </w:pPr>
      <w:r>
        <w:rPr>
          <w:rFonts w:ascii="Arial" w:cs="Arial" w:eastAsia="Arial" w:hAnsi="Arial"/>
          <w:sz w:val="22"/>
          <w:szCs w:val="22"/>
        </w:rPr>
        <w:t xml:space="preserve">A) IKEv2 only</w:t>
      </w:r>
    </w:p>
    <w:p>
      <w:pPr>
        <w:spacing w:after="60"/>
        <w:ind w:left="360"/>
      </w:pPr>
      <w:r>
        <w:rPr>
          <w:rFonts w:ascii="Arial" w:cs="Arial" w:eastAsia="Arial" w:hAnsi="Arial"/>
          <w:sz w:val="22"/>
          <w:szCs w:val="22"/>
        </w:rPr>
        <w:t xml:space="preserve">B) SSTP only</w:t>
      </w:r>
    </w:p>
    <w:p>
      <w:pPr>
        <w:spacing w:after="60"/>
        <w:ind w:left="360"/>
      </w:pPr>
      <w:r>
        <w:rPr>
          <w:rFonts w:ascii="Arial" w:cs="Arial" w:eastAsia="Arial" w:hAnsi="Arial"/>
          <w:sz w:val="22"/>
          <w:szCs w:val="22"/>
        </w:rPr>
        <w:t xml:space="preserve">C) OpenVPN (SSL) protocol</w:t>
      </w:r>
    </w:p>
    <w:p>
      <w:pPr>
        <w:spacing w:after="200"/>
        <w:ind w:left="360"/>
      </w:pPr>
      <w:r>
        <w:rPr>
          <w:rFonts w:ascii="Arial" w:cs="Arial" w:eastAsia="Arial" w:hAnsi="Arial"/>
          <w:sz w:val="22"/>
          <w:szCs w:val="22"/>
        </w:rPr>
        <w:t xml:space="preserve">D) L2TP/IPSec</w:t>
      </w:r>
    </w:p>
    <w:p>
      <w:pPr>
        <w:spacing w:after="150" w:before="300"/>
      </w:pPr>
      <w:r>
        <w:rPr>
          <w:rFonts w:ascii="Arial" w:cs="Arial" w:eastAsia="Arial" w:hAnsi="Arial"/>
          <w:b/>
          <w:bCs/>
          <w:color w:val="0078D4"/>
          <w:sz w:val="22"/>
          <w:szCs w:val="22"/>
        </w:rPr>
        <w:t xml:space="preserve">Question 77</w:t>
      </w:r>
    </w:p>
    <w:p>
      <w:pPr>
        <w:spacing w:after="150"/>
      </w:pPr>
      <w:r>
        <w:rPr>
          <w:rFonts w:ascii="Arial" w:cs="Arial" w:eastAsia="Arial" w:hAnsi="Arial"/>
          <w:sz w:val="22"/>
          <w:szCs w:val="22"/>
        </w:rPr>
        <w:t xml:space="preserve">Your production VM has been experiencing intermittent CPU spikes over the past week, causing application slowdowns. You need to identify the specific processes causing the spikes and establish a baseline for normal behavior. What should you use?</w:t>
      </w:r>
    </w:p>
    <w:p>
      <w:pPr>
        <w:spacing w:after="60"/>
        <w:ind w:left="360"/>
      </w:pPr>
      <w:r>
        <w:rPr>
          <w:rFonts w:ascii="Arial" w:cs="Arial" w:eastAsia="Arial" w:hAnsi="Arial"/>
          <w:sz w:val="22"/>
          <w:szCs w:val="22"/>
        </w:rPr>
        <w:t xml:space="preserve">A) Azure Monitor Metrics only</w:t>
      </w:r>
    </w:p>
    <w:p>
      <w:pPr>
        <w:spacing w:after="60"/>
        <w:ind w:left="360"/>
      </w:pPr>
      <w:r>
        <w:rPr>
          <w:rFonts w:ascii="Arial" w:cs="Arial" w:eastAsia="Arial" w:hAnsi="Arial"/>
          <w:sz w:val="22"/>
          <w:szCs w:val="22"/>
        </w:rPr>
        <w:t xml:space="preserve">B) VM Insights with performance counters and the Map feature to identify processes and dependencies</w:t>
      </w:r>
    </w:p>
    <w:p>
      <w:pPr>
        <w:spacing w:after="60"/>
        <w:ind w:left="360"/>
      </w:pPr>
      <w:r>
        <w:rPr>
          <w:rFonts w:ascii="Arial" w:cs="Arial" w:eastAsia="Arial" w:hAnsi="Arial"/>
          <w:sz w:val="22"/>
          <w:szCs w:val="22"/>
        </w:rPr>
        <w:t xml:space="preserve">C) Azure Advisor</w:t>
      </w:r>
    </w:p>
    <w:p>
      <w:pPr>
        <w:spacing w:after="200"/>
        <w:ind w:left="360"/>
      </w:pPr>
      <w:r>
        <w:rPr>
          <w:rFonts w:ascii="Arial" w:cs="Arial" w:eastAsia="Arial" w:hAnsi="Arial"/>
          <w:sz w:val="22"/>
          <w:szCs w:val="22"/>
        </w:rPr>
        <w:t xml:space="preserve">D) Activity Log</w:t>
      </w:r>
    </w:p>
    <w:p>
      <w:pPr>
        <w:spacing w:after="150" w:before="300"/>
      </w:pPr>
      <w:r>
        <w:rPr>
          <w:rFonts w:ascii="Arial" w:cs="Arial" w:eastAsia="Arial" w:hAnsi="Arial"/>
          <w:b/>
          <w:bCs/>
          <w:color w:val="0078D4"/>
          <w:sz w:val="22"/>
          <w:szCs w:val="22"/>
        </w:rPr>
        <w:t xml:space="preserve">Question 78</w:t>
      </w:r>
    </w:p>
    <w:p>
      <w:pPr>
        <w:spacing w:after="150"/>
      </w:pPr>
      <w:r>
        <w:rPr>
          <w:rFonts w:ascii="Arial" w:cs="Arial" w:eastAsia="Arial" w:hAnsi="Arial"/>
          <w:sz w:val="22"/>
          <w:szCs w:val="22"/>
        </w:rPr>
        <w:t xml:space="preserve">You need to be notified immediately when the CPU utilization of any VM in the 'Production' resource group exceeds 90% for more than 5 minutes. You also need the alert to automatically attempt to restart the affected VM. What should you configure?</w:t>
      </w:r>
    </w:p>
    <w:p>
      <w:pPr>
        <w:spacing w:after="60"/>
        <w:ind w:left="360"/>
      </w:pPr>
      <w:r>
        <w:rPr>
          <w:rFonts w:ascii="Arial" w:cs="Arial" w:eastAsia="Arial" w:hAnsi="Arial"/>
          <w:sz w:val="22"/>
          <w:szCs w:val="22"/>
        </w:rPr>
        <w:t xml:space="preserve">A) An Azure Monitor metric alert with a condition for CPU &gt; 90% for 5 minutes, scoped to the resource group, with an Action Group that sends email notification and triggers an Automation runbook to restart the VM</w:t>
      </w:r>
    </w:p>
    <w:p>
      <w:pPr>
        <w:spacing w:after="60"/>
        <w:ind w:left="360"/>
      </w:pPr>
      <w:r>
        <w:rPr>
          <w:rFonts w:ascii="Arial" w:cs="Arial" w:eastAsia="Arial" w:hAnsi="Arial"/>
          <w:sz w:val="22"/>
          <w:szCs w:val="22"/>
        </w:rPr>
        <w:t xml:space="preserve">B) An Azure Advisor alert for high CPU</w:t>
      </w:r>
    </w:p>
    <w:p>
      <w:pPr>
        <w:spacing w:after="60"/>
        <w:ind w:left="360"/>
      </w:pPr>
      <w:r>
        <w:rPr>
          <w:rFonts w:ascii="Arial" w:cs="Arial" w:eastAsia="Arial" w:hAnsi="Arial"/>
          <w:sz w:val="22"/>
          <w:szCs w:val="22"/>
        </w:rPr>
        <w:t xml:space="preserve">C) A Log Analytics query that runs every 5 minutes</w:t>
      </w:r>
    </w:p>
    <w:p>
      <w:pPr>
        <w:spacing w:after="200"/>
        <w:ind w:left="360"/>
      </w:pPr>
      <w:r>
        <w:rPr>
          <w:rFonts w:ascii="Arial" w:cs="Arial" w:eastAsia="Arial" w:hAnsi="Arial"/>
          <w:sz w:val="22"/>
          <w:szCs w:val="22"/>
        </w:rPr>
        <w:t xml:space="preserve">D) Azure Service Health alert for VM issues</w:t>
      </w:r>
    </w:p>
    <w:p>
      <w:pPr>
        <w:spacing w:after="150" w:before="300"/>
      </w:pPr>
      <w:r>
        <w:rPr>
          <w:rFonts w:ascii="Arial" w:cs="Arial" w:eastAsia="Arial" w:hAnsi="Arial"/>
          <w:b/>
          <w:bCs/>
          <w:color w:val="0078D4"/>
          <w:sz w:val="22"/>
          <w:szCs w:val="22"/>
        </w:rPr>
        <w:t xml:space="preserve">Question 79</w:t>
      </w:r>
    </w:p>
    <w:p>
      <w:pPr>
        <w:spacing w:after="150"/>
      </w:pPr>
      <w:r>
        <w:rPr>
          <w:rFonts w:ascii="Arial" w:cs="Arial" w:eastAsia="Arial" w:hAnsi="Arial"/>
          <w:sz w:val="22"/>
          <w:szCs w:val="22"/>
        </w:rPr>
        <w:t xml:space="preserve">Your team needs to analyze the performance and availability of a multi-tier web application running in Azure. You need to see end-to-end transaction tracing from the browser through the API tier to the database. What should you enable?</w:t>
      </w:r>
    </w:p>
    <w:p>
      <w:pPr>
        <w:spacing w:after="60"/>
        <w:ind w:left="360"/>
      </w:pPr>
      <w:r>
        <w:rPr>
          <w:rFonts w:ascii="Arial" w:cs="Arial" w:eastAsia="Arial" w:hAnsi="Arial"/>
          <w:sz w:val="22"/>
          <w:szCs w:val="22"/>
        </w:rPr>
        <w:t xml:space="preserve">A) Azure Monitor metrics for each tier</w:t>
      </w:r>
    </w:p>
    <w:p>
      <w:pPr>
        <w:spacing w:after="60"/>
        <w:ind w:left="360"/>
      </w:pPr>
      <w:r>
        <w:rPr>
          <w:rFonts w:ascii="Arial" w:cs="Arial" w:eastAsia="Arial" w:hAnsi="Arial"/>
          <w:sz w:val="22"/>
          <w:szCs w:val="22"/>
        </w:rPr>
        <w:t xml:space="preserve">B) Application Insights with distributed tracing enabled on all application tiers</w:t>
      </w:r>
    </w:p>
    <w:p>
      <w:pPr>
        <w:spacing w:after="60"/>
        <w:ind w:left="360"/>
      </w:pPr>
      <w:r>
        <w:rPr>
          <w:rFonts w:ascii="Arial" w:cs="Arial" w:eastAsia="Arial" w:hAnsi="Arial"/>
          <w:sz w:val="22"/>
          <w:szCs w:val="22"/>
        </w:rPr>
        <w:t xml:space="preserve">C) Network Watcher for packet captures</w:t>
      </w:r>
    </w:p>
    <w:p>
      <w:pPr>
        <w:spacing w:after="200"/>
        <w:ind w:left="360"/>
      </w:pPr>
      <w:r>
        <w:rPr>
          <w:rFonts w:ascii="Arial" w:cs="Arial" w:eastAsia="Arial" w:hAnsi="Arial"/>
          <w:sz w:val="22"/>
          <w:szCs w:val="22"/>
        </w:rPr>
        <w:t xml:space="preserve">D) Azure Log Analytics with VM performance counters</w:t>
      </w:r>
    </w:p>
    <w:p>
      <w:pPr>
        <w:spacing w:after="150" w:before="300"/>
      </w:pPr>
      <w:r>
        <w:rPr>
          <w:rFonts w:ascii="Arial" w:cs="Arial" w:eastAsia="Arial" w:hAnsi="Arial"/>
          <w:b/>
          <w:bCs/>
          <w:color w:val="0078D4"/>
          <w:sz w:val="22"/>
          <w:szCs w:val="22"/>
        </w:rPr>
        <w:t xml:space="preserve">Question 80</w:t>
      </w:r>
    </w:p>
    <w:p>
      <w:pPr>
        <w:spacing w:after="150"/>
      </w:pPr>
      <w:r>
        <w:rPr>
          <w:rFonts w:ascii="Arial" w:cs="Arial" w:eastAsia="Arial" w:hAnsi="Arial"/>
          <w:sz w:val="22"/>
          <w:szCs w:val="22"/>
        </w:rPr>
        <w:t xml:space="preserve">You have an Azure Storage Account that has been returning high latency (E2E latency &gt; 500ms) for blob read operations. The issue is intermittent. You need to identify whether the latency is caused by Azure infrastructure or by the client application. What should you examine?</w:t>
      </w:r>
    </w:p>
    <w:p>
      <w:pPr>
        <w:spacing w:after="60"/>
        <w:ind w:left="360"/>
      </w:pPr>
      <w:r>
        <w:rPr>
          <w:rFonts w:ascii="Arial" w:cs="Arial" w:eastAsia="Arial" w:hAnsi="Arial"/>
          <w:sz w:val="22"/>
          <w:szCs w:val="22"/>
        </w:rPr>
        <w:t xml:space="preserve">A) Azure Status page for storage outages</w:t>
      </w:r>
    </w:p>
    <w:p>
      <w:pPr>
        <w:spacing w:after="60"/>
        <w:ind w:left="360"/>
      </w:pPr>
      <w:r>
        <w:rPr>
          <w:rFonts w:ascii="Arial" w:cs="Arial" w:eastAsia="Arial" w:hAnsi="Arial"/>
          <w:sz w:val="22"/>
          <w:szCs w:val="22"/>
        </w:rPr>
        <w:t xml:space="preserve">B) Storage account metrics comparing 'E2E Latency' and 'Server Latency' — a large gap indicates client-side or network issues</w:t>
      </w:r>
    </w:p>
    <w:p>
      <w:pPr>
        <w:spacing w:after="60"/>
        <w:ind w:left="360"/>
      </w:pPr>
      <w:r>
        <w:rPr>
          <w:rFonts w:ascii="Arial" w:cs="Arial" w:eastAsia="Arial" w:hAnsi="Arial"/>
          <w:sz w:val="22"/>
          <w:szCs w:val="22"/>
        </w:rPr>
        <w:t xml:space="preserve">C) The storage account's activity log</w:t>
      </w:r>
    </w:p>
    <w:p>
      <w:pPr>
        <w:spacing w:after="200"/>
        <w:ind w:left="360"/>
      </w:pPr>
      <w:r>
        <w:rPr>
          <w:rFonts w:ascii="Arial" w:cs="Arial" w:eastAsia="Arial" w:hAnsi="Arial"/>
          <w:sz w:val="22"/>
          <w:szCs w:val="22"/>
        </w:rPr>
        <w:t xml:space="preserve">D) NSG Flow Logs for the storage account</w:t>
      </w:r>
    </w:p>
    <w:p>
      <w:r>
        <w:br w:type="page"/>
      </w:r>
    </w:p>
    <w:p>
      <w:pPr>
        <w:pBdr>
          <w:bottom w:val="single" w:color="0078D4" w:sz="6" w:space="8"/>
        </w:pBdr>
        <w:spacing w:after="400"/>
      </w:pPr>
      <w:r>
        <w:rPr>
          <w:rFonts w:ascii="Arial" w:cs="Arial" w:eastAsia="Arial" w:hAnsi="Arial"/>
          <w:b/>
          <w:bCs/>
          <w:color w:val="0078D4"/>
          <w:sz w:val="28"/>
          <w:szCs w:val="28"/>
        </w:rPr>
        <w:t xml:space="preserve">DOMAIN 5: MONITOR AND MAINTAIN AZURE RESOURCES</w:t>
      </w:r>
    </w:p>
    <w:p>
      <w:pPr>
        <w:spacing w:after="150" w:before="300"/>
      </w:pPr>
      <w:r>
        <w:rPr>
          <w:rFonts w:ascii="Arial" w:cs="Arial" w:eastAsia="Arial" w:hAnsi="Arial"/>
          <w:b/>
          <w:bCs/>
          <w:color w:val="0078D4"/>
          <w:sz w:val="22"/>
          <w:szCs w:val="22"/>
        </w:rPr>
        <w:t xml:space="preserve">Question 81</w:t>
      </w:r>
    </w:p>
    <w:p>
      <w:pPr>
        <w:spacing w:after="150"/>
      </w:pPr>
      <w:r>
        <w:rPr>
          <w:rFonts w:ascii="Arial" w:cs="Arial" w:eastAsia="Arial" w:hAnsi="Arial"/>
          <w:sz w:val="22"/>
          <w:szCs w:val="22"/>
        </w:rPr>
        <w:t xml:space="preserve">A critical Azure SQL Database used by your production application went offline briefly at 2 AM. The team needs to determine what caused the outage and whether it was a planned or unplanned event. Where should you look FIRST?</w:t>
      </w:r>
    </w:p>
    <w:p>
      <w:pPr>
        <w:spacing w:after="60"/>
        <w:ind w:left="360"/>
      </w:pPr>
      <w:r>
        <w:rPr>
          <w:rFonts w:ascii="Arial" w:cs="Arial" w:eastAsia="Arial" w:hAnsi="Arial"/>
          <w:sz w:val="22"/>
          <w:szCs w:val="22"/>
        </w:rPr>
        <w:t xml:space="preserve">A) Azure Monitor Metrics for the SQL Database</w:t>
      </w:r>
    </w:p>
    <w:p>
      <w:pPr>
        <w:spacing w:after="60"/>
        <w:ind w:left="360"/>
      </w:pPr>
      <w:r>
        <w:rPr>
          <w:rFonts w:ascii="Arial" w:cs="Arial" w:eastAsia="Arial" w:hAnsi="Arial"/>
          <w:sz w:val="22"/>
          <w:szCs w:val="22"/>
        </w:rPr>
        <w:t xml:space="preserve">B) Azure Service Health for incident notifications and Resource Health for the specific resource's health history</w:t>
      </w:r>
    </w:p>
    <w:p>
      <w:pPr>
        <w:spacing w:after="60"/>
        <w:ind w:left="360"/>
      </w:pPr>
      <w:r>
        <w:rPr>
          <w:rFonts w:ascii="Arial" w:cs="Arial" w:eastAsia="Arial" w:hAnsi="Arial"/>
          <w:sz w:val="22"/>
          <w:szCs w:val="22"/>
        </w:rPr>
        <w:t xml:space="preserve">C) SQL Database audit logs</w:t>
      </w:r>
    </w:p>
    <w:p>
      <w:pPr>
        <w:spacing w:after="200"/>
        <w:ind w:left="360"/>
      </w:pPr>
      <w:r>
        <w:rPr>
          <w:rFonts w:ascii="Arial" w:cs="Arial" w:eastAsia="Arial" w:hAnsi="Arial"/>
          <w:sz w:val="22"/>
          <w:szCs w:val="22"/>
        </w:rPr>
        <w:t xml:space="preserve">D) Azure Active Directory sign-in logs</w:t>
      </w:r>
    </w:p>
    <w:p>
      <w:pPr>
        <w:spacing w:after="150" w:before="300"/>
      </w:pPr>
      <w:r>
        <w:rPr>
          <w:rFonts w:ascii="Arial" w:cs="Arial" w:eastAsia="Arial" w:hAnsi="Arial"/>
          <w:b/>
          <w:bCs/>
          <w:color w:val="0078D4"/>
          <w:sz w:val="22"/>
          <w:szCs w:val="22"/>
        </w:rPr>
        <w:t xml:space="preserve">Question 82</w:t>
      </w:r>
    </w:p>
    <w:p>
      <w:pPr>
        <w:spacing w:after="150"/>
      </w:pPr>
      <w:r>
        <w:rPr>
          <w:rFonts w:ascii="Arial" w:cs="Arial" w:eastAsia="Arial" w:hAnsi="Arial"/>
          <w:sz w:val="22"/>
          <w:szCs w:val="22"/>
        </w:rPr>
        <w:t xml:space="preserve">You need to centralize logs from 50 Azure VMs, 10 App Services, and 5 Azure SQL Databases into a single analytics platform. You need to correlate events across all resources and create custom dashboards. What should you use?</w:t>
      </w:r>
    </w:p>
    <w:p>
      <w:pPr>
        <w:spacing w:after="60"/>
        <w:ind w:left="360"/>
      </w:pPr>
      <w:r>
        <w:rPr>
          <w:rFonts w:ascii="Arial" w:cs="Arial" w:eastAsia="Arial" w:hAnsi="Arial"/>
          <w:sz w:val="22"/>
          <w:szCs w:val="22"/>
        </w:rPr>
        <w:t xml:space="preserve">A) Azure Storage Account for log archival</w:t>
      </w:r>
    </w:p>
    <w:p>
      <w:pPr>
        <w:spacing w:after="60"/>
        <w:ind w:left="360"/>
      </w:pPr>
      <w:r>
        <w:rPr>
          <w:rFonts w:ascii="Arial" w:cs="Arial" w:eastAsia="Arial" w:hAnsi="Arial"/>
          <w:sz w:val="22"/>
          <w:szCs w:val="22"/>
        </w:rPr>
        <w:t xml:space="preserve">B) Azure Log Analytics Workspace with Azure Monitor as the centralized logging and analytics platform</w:t>
      </w:r>
    </w:p>
    <w:p>
      <w:pPr>
        <w:spacing w:after="60"/>
        <w:ind w:left="360"/>
      </w:pPr>
      <w:r>
        <w:rPr>
          <w:rFonts w:ascii="Arial" w:cs="Arial" w:eastAsia="Arial" w:hAnsi="Arial"/>
          <w:sz w:val="22"/>
          <w:szCs w:val="22"/>
        </w:rPr>
        <w:t xml:space="preserve">C) Azure Event Hubs for log streaming</w:t>
      </w:r>
    </w:p>
    <w:p>
      <w:pPr>
        <w:spacing w:after="200"/>
        <w:ind w:left="360"/>
      </w:pPr>
      <w:r>
        <w:rPr>
          <w:rFonts w:ascii="Arial" w:cs="Arial" w:eastAsia="Arial" w:hAnsi="Arial"/>
          <w:sz w:val="22"/>
          <w:szCs w:val="22"/>
        </w:rPr>
        <w:t xml:space="preserve">D) Individual resource diagnostic logs viewed separately</w:t>
      </w:r>
    </w:p>
    <w:p>
      <w:pPr>
        <w:spacing w:after="150" w:before="300"/>
      </w:pPr>
      <w:r>
        <w:rPr>
          <w:rFonts w:ascii="Arial" w:cs="Arial" w:eastAsia="Arial" w:hAnsi="Arial"/>
          <w:b/>
          <w:bCs/>
          <w:color w:val="0078D4"/>
          <w:sz w:val="22"/>
          <w:szCs w:val="22"/>
        </w:rPr>
        <w:t xml:space="preserve">Question 83</w:t>
      </w:r>
    </w:p>
    <w:p>
      <w:pPr>
        <w:spacing w:after="150"/>
      </w:pPr>
      <w:r>
        <w:rPr>
          <w:rFonts w:ascii="Arial" w:cs="Arial" w:eastAsia="Arial" w:hAnsi="Arial"/>
          <w:sz w:val="22"/>
          <w:szCs w:val="22"/>
        </w:rPr>
        <w:t xml:space="preserve">You configure Diagnostic Settings on an Azure Load Balancer to send logs to a Log Analytics Workspace. After 24 hours, you still see no data in the workspace. The Load Balancer is actively serving traffic. What should you check?</w:t>
      </w:r>
    </w:p>
    <w:p>
      <w:pPr>
        <w:spacing w:after="60"/>
        <w:ind w:left="360"/>
      </w:pPr>
      <w:r>
        <w:rPr>
          <w:rFonts w:ascii="Arial" w:cs="Arial" w:eastAsia="Arial" w:hAnsi="Arial"/>
          <w:sz w:val="22"/>
          <w:szCs w:val="22"/>
        </w:rPr>
        <w:t xml:space="preserve">A) Whether you selected the correct log categories (LoadBalancerAlertEvent, LoadBalancerProbeHealthStatus) in the diagnostic settings</w:t>
      </w:r>
    </w:p>
    <w:p>
      <w:pPr>
        <w:spacing w:after="60"/>
        <w:ind w:left="360"/>
      </w:pPr>
      <w:r>
        <w:rPr>
          <w:rFonts w:ascii="Arial" w:cs="Arial" w:eastAsia="Arial" w:hAnsi="Arial"/>
          <w:sz w:val="22"/>
          <w:szCs w:val="22"/>
        </w:rPr>
        <w:t xml:space="preserve">B) Whether the Load Balancer is Basic SKU — Basic Load Balancers do not support diagnostic logs</w:t>
      </w:r>
    </w:p>
    <w:p>
      <w:pPr>
        <w:spacing w:after="60"/>
        <w:ind w:left="360"/>
      </w:pPr>
      <w:r>
        <w:rPr>
          <w:rFonts w:ascii="Arial" w:cs="Arial" w:eastAsia="Arial" w:hAnsi="Arial"/>
          <w:sz w:val="22"/>
          <w:szCs w:val="22"/>
        </w:rPr>
        <w:t xml:space="preserve">C) Whether the Log Analytics Workspace is in the same region</w:t>
      </w:r>
    </w:p>
    <w:p>
      <w:pPr>
        <w:spacing w:after="200"/>
        <w:ind w:left="360"/>
      </w:pPr>
      <w:r>
        <w:rPr>
          <w:rFonts w:ascii="Arial" w:cs="Arial" w:eastAsia="Arial" w:hAnsi="Arial"/>
          <w:sz w:val="22"/>
          <w:szCs w:val="22"/>
        </w:rPr>
        <w:t xml:space="preserve">D) Whether Azure Monitor Agent is installed on the Load Balancer</w:t>
      </w:r>
    </w:p>
    <w:p>
      <w:pPr>
        <w:spacing w:after="150" w:before="300"/>
      </w:pPr>
      <w:r>
        <w:rPr>
          <w:rFonts w:ascii="Arial" w:cs="Arial" w:eastAsia="Arial" w:hAnsi="Arial"/>
          <w:b/>
          <w:bCs/>
          <w:color w:val="0078D4"/>
          <w:sz w:val="22"/>
          <w:szCs w:val="22"/>
        </w:rPr>
        <w:t xml:space="preserve">Question 84</w:t>
      </w:r>
    </w:p>
    <w:p>
      <w:pPr>
        <w:spacing w:after="150"/>
      </w:pPr>
      <w:r>
        <w:rPr>
          <w:rFonts w:ascii="Arial" w:cs="Arial" w:eastAsia="Arial" w:hAnsi="Arial"/>
          <w:sz w:val="22"/>
          <w:szCs w:val="22"/>
        </w:rPr>
        <w:t xml:space="preserve">Your Azure subscription costs have increased by 40% over the past month. The finance team needs a detailed breakdown of which resources and services are driving the increase. What is the BEST tool to use?</w:t>
      </w:r>
    </w:p>
    <w:p>
      <w:pPr>
        <w:spacing w:after="60"/>
        <w:ind w:left="360"/>
      </w:pPr>
      <w:r>
        <w:rPr>
          <w:rFonts w:ascii="Arial" w:cs="Arial" w:eastAsia="Arial" w:hAnsi="Arial"/>
          <w:sz w:val="22"/>
          <w:szCs w:val="22"/>
        </w:rPr>
        <w:t xml:space="preserve">A) Azure Advisor cost recommendations</w:t>
      </w:r>
    </w:p>
    <w:p>
      <w:pPr>
        <w:spacing w:after="60"/>
        <w:ind w:left="360"/>
      </w:pPr>
      <w:r>
        <w:rPr>
          <w:rFonts w:ascii="Arial" w:cs="Arial" w:eastAsia="Arial" w:hAnsi="Arial"/>
          <w:sz w:val="22"/>
          <w:szCs w:val="22"/>
        </w:rPr>
        <w:t xml:space="preserve">B) Azure Cost Management and Billing — Cost Analysis with filtering and grouping by resource type, resource group, and service</w:t>
      </w:r>
    </w:p>
    <w:p>
      <w:pPr>
        <w:spacing w:after="60"/>
        <w:ind w:left="360"/>
      </w:pPr>
      <w:r>
        <w:rPr>
          <w:rFonts w:ascii="Arial" w:cs="Arial" w:eastAsia="Arial" w:hAnsi="Arial"/>
          <w:sz w:val="22"/>
          <w:szCs w:val="22"/>
        </w:rPr>
        <w:t xml:space="preserve">C) Azure Monitor Metrics</w:t>
      </w:r>
    </w:p>
    <w:p>
      <w:pPr>
        <w:spacing w:after="200"/>
        <w:ind w:left="360"/>
      </w:pPr>
      <w:r>
        <w:rPr>
          <w:rFonts w:ascii="Arial" w:cs="Arial" w:eastAsia="Arial" w:hAnsi="Arial"/>
          <w:sz w:val="22"/>
          <w:szCs w:val="22"/>
        </w:rPr>
        <w:t xml:space="preserve">D) The Azure Pricing Calculator</w:t>
      </w:r>
    </w:p>
    <w:p>
      <w:pPr>
        <w:spacing w:after="150" w:before="300"/>
      </w:pPr>
      <w:r>
        <w:rPr>
          <w:rFonts w:ascii="Arial" w:cs="Arial" w:eastAsia="Arial" w:hAnsi="Arial"/>
          <w:b/>
          <w:bCs/>
          <w:color w:val="0078D4"/>
          <w:sz w:val="22"/>
          <w:szCs w:val="22"/>
        </w:rPr>
        <w:t xml:space="preserve">Question 85</w:t>
      </w:r>
    </w:p>
    <w:p>
      <w:pPr>
        <w:spacing w:after="150"/>
      </w:pPr>
      <w:r>
        <w:rPr>
          <w:rFonts w:ascii="Arial" w:cs="Arial" w:eastAsia="Arial" w:hAnsi="Arial"/>
          <w:sz w:val="22"/>
          <w:szCs w:val="22"/>
        </w:rPr>
        <w:t xml:space="preserve">You need to ensure that your Azure infrastructure automatically recovers from a regional outage. Your application runs on VMs in East US with data in Azure SQL Database. The RPO is 1 hour and RTO is 4 hours. What should you implement?</w:t>
      </w:r>
    </w:p>
    <w:p>
      <w:pPr>
        <w:spacing w:after="60"/>
        <w:ind w:left="360"/>
      </w:pPr>
      <w:r>
        <w:rPr>
          <w:rFonts w:ascii="Arial" w:cs="Arial" w:eastAsia="Arial" w:hAnsi="Arial"/>
          <w:sz w:val="22"/>
          <w:szCs w:val="22"/>
        </w:rPr>
        <w:t xml:space="preserve">A) Azure Backup with daily backups</w:t>
      </w:r>
    </w:p>
    <w:p>
      <w:pPr>
        <w:spacing w:after="60"/>
        <w:ind w:left="360"/>
      </w:pPr>
      <w:r>
        <w:rPr>
          <w:rFonts w:ascii="Arial" w:cs="Arial" w:eastAsia="Arial" w:hAnsi="Arial"/>
          <w:sz w:val="22"/>
          <w:szCs w:val="22"/>
        </w:rPr>
        <w:t xml:space="preserve">B) Azure Site Recovery for VM replication to a secondary region, combined with Azure SQL Database geo-replication</w:t>
      </w:r>
    </w:p>
    <w:p>
      <w:pPr>
        <w:spacing w:after="60"/>
        <w:ind w:left="360"/>
      </w:pPr>
      <w:r>
        <w:rPr>
          <w:rFonts w:ascii="Arial" w:cs="Arial" w:eastAsia="Arial" w:hAnsi="Arial"/>
          <w:sz w:val="22"/>
          <w:szCs w:val="22"/>
        </w:rPr>
        <w:t xml:space="preserve">C) Availability Zones within the same region</w:t>
      </w:r>
    </w:p>
    <w:p>
      <w:pPr>
        <w:spacing w:after="200"/>
        <w:ind w:left="360"/>
      </w:pPr>
      <w:r>
        <w:rPr>
          <w:rFonts w:ascii="Arial" w:cs="Arial" w:eastAsia="Arial" w:hAnsi="Arial"/>
          <w:sz w:val="22"/>
          <w:szCs w:val="22"/>
        </w:rPr>
        <w:t xml:space="preserve">D) VM snapshots stored in a separate storage account</w:t>
      </w:r>
    </w:p>
    <w:p>
      <w:pPr>
        <w:spacing w:after="150" w:before="300"/>
      </w:pPr>
      <w:r>
        <w:rPr>
          <w:rFonts w:ascii="Arial" w:cs="Arial" w:eastAsia="Arial" w:hAnsi="Arial"/>
          <w:b/>
          <w:bCs/>
          <w:color w:val="0078D4"/>
          <w:sz w:val="22"/>
          <w:szCs w:val="22"/>
        </w:rPr>
        <w:t xml:space="preserve">Question 86</w:t>
      </w:r>
    </w:p>
    <w:p>
      <w:pPr>
        <w:spacing w:after="150"/>
      </w:pPr>
      <w:r>
        <w:rPr>
          <w:rFonts w:ascii="Arial" w:cs="Arial" w:eastAsia="Arial" w:hAnsi="Arial"/>
          <w:sz w:val="22"/>
          <w:szCs w:val="22"/>
        </w:rPr>
        <w:t xml:space="preserve">You have an Azure VM that has become unresponsive. You cannot RDP into the VM, and the Azure portal shows the VM status as 'Running'. You need to diagnose the issue. What is the correct sequence of troubleshooting steps?</w:t>
      </w:r>
    </w:p>
    <w:p>
      <w:pPr>
        <w:spacing w:after="60"/>
        <w:ind w:left="360"/>
      </w:pPr>
      <w:r>
        <w:rPr>
          <w:rFonts w:ascii="Arial" w:cs="Arial" w:eastAsia="Arial" w:hAnsi="Arial"/>
          <w:sz w:val="22"/>
          <w:szCs w:val="22"/>
        </w:rPr>
        <w:t xml:space="preserve">A) Immediately delete the VM and create a new one</w:t>
      </w:r>
    </w:p>
    <w:p>
      <w:pPr>
        <w:spacing w:after="60"/>
        <w:ind w:left="360"/>
      </w:pPr>
      <w:r>
        <w:rPr>
          <w:rFonts w:ascii="Arial" w:cs="Arial" w:eastAsia="Arial" w:hAnsi="Arial"/>
          <w:sz w:val="22"/>
          <w:szCs w:val="22"/>
        </w:rPr>
        <w:t xml:space="preserve">B) Check Boot Diagnostics screenshot → Try Serial Console access → Review Azure VM Agent health → If needed, run 'Run Command' to execute diagnostic scripts → As a last resort, redeploy the VM</w:t>
      </w:r>
    </w:p>
    <w:p>
      <w:pPr>
        <w:spacing w:after="60"/>
        <w:ind w:left="360"/>
      </w:pPr>
      <w:r>
        <w:rPr>
          <w:rFonts w:ascii="Arial" w:cs="Arial" w:eastAsia="Arial" w:hAnsi="Arial"/>
          <w:sz w:val="22"/>
          <w:szCs w:val="22"/>
        </w:rPr>
        <w:t xml:space="preserve">C) Resize the VM to force a restart</w:t>
      </w:r>
    </w:p>
    <w:p>
      <w:pPr>
        <w:spacing w:after="200"/>
        <w:ind w:left="360"/>
      </w:pPr>
      <w:r>
        <w:rPr>
          <w:rFonts w:ascii="Arial" w:cs="Arial" w:eastAsia="Arial" w:hAnsi="Arial"/>
          <w:sz w:val="22"/>
          <w:szCs w:val="22"/>
        </w:rPr>
        <w:t xml:space="preserve">D) Open a support ticket as the first step</w:t>
      </w:r>
    </w:p>
    <w:p>
      <w:pPr>
        <w:spacing w:after="150" w:before="300"/>
      </w:pPr>
      <w:r>
        <w:rPr>
          <w:rFonts w:ascii="Arial" w:cs="Arial" w:eastAsia="Arial" w:hAnsi="Arial"/>
          <w:b/>
          <w:bCs/>
          <w:color w:val="0078D4"/>
          <w:sz w:val="22"/>
          <w:szCs w:val="22"/>
        </w:rPr>
        <w:t xml:space="preserve">Question 87</w:t>
      </w:r>
    </w:p>
    <w:p>
      <w:pPr>
        <w:spacing w:after="150"/>
      </w:pPr>
      <w:r>
        <w:rPr>
          <w:rFonts w:ascii="Arial" w:cs="Arial" w:eastAsia="Arial" w:hAnsi="Arial"/>
          <w:sz w:val="22"/>
          <w:szCs w:val="22"/>
        </w:rPr>
        <w:t xml:space="preserve">Your company has a policy that all idle Azure resources should be identified and deallocated to save costs. You need an automated solution that identifies VMs with average CPU below 5% over 14 days and sends a weekly report. What should you use?</w:t>
      </w:r>
    </w:p>
    <w:p>
      <w:pPr>
        <w:spacing w:after="60"/>
        <w:ind w:left="360"/>
      </w:pPr>
      <w:r>
        <w:rPr>
          <w:rFonts w:ascii="Arial" w:cs="Arial" w:eastAsia="Arial" w:hAnsi="Arial"/>
          <w:sz w:val="22"/>
          <w:szCs w:val="22"/>
        </w:rPr>
        <w:t xml:space="preserve">A) Azure Advisor cost recommendations with email alerts</w:t>
      </w:r>
    </w:p>
    <w:p>
      <w:pPr>
        <w:spacing w:after="60"/>
        <w:ind w:left="360"/>
      </w:pPr>
      <w:r>
        <w:rPr>
          <w:rFonts w:ascii="Arial" w:cs="Arial" w:eastAsia="Arial" w:hAnsi="Arial"/>
          <w:sz w:val="22"/>
          <w:szCs w:val="22"/>
        </w:rPr>
        <w:t xml:space="preserve">B) A scheduled Azure Monitor Log Analytics query using KQL that identifies underutilized VMs, with results sent via an Action Group</w:t>
      </w:r>
    </w:p>
    <w:p>
      <w:pPr>
        <w:spacing w:after="60"/>
        <w:ind w:left="360"/>
      </w:pPr>
      <w:r>
        <w:rPr>
          <w:rFonts w:ascii="Arial" w:cs="Arial" w:eastAsia="Arial" w:hAnsi="Arial"/>
          <w:sz w:val="22"/>
          <w:szCs w:val="22"/>
        </w:rPr>
        <w:t xml:space="preserve">C) Manually check each VM's metrics weekly</w:t>
      </w:r>
    </w:p>
    <w:p>
      <w:pPr>
        <w:spacing w:after="200"/>
        <w:ind w:left="360"/>
      </w:pPr>
      <w:r>
        <w:rPr>
          <w:rFonts w:ascii="Arial" w:cs="Arial" w:eastAsia="Arial" w:hAnsi="Arial"/>
          <w:sz w:val="22"/>
          <w:szCs w:val="22"/>
        </w:rPr>
        <w:t xml:space="preserve">D) Azure Policy to deny low-CPU VMs</w:t>
      </w:r>
    </w:p>
    <w:p>
      <w:pPr>
        <w:spacing w:after="150" w:before="300"/>
      </w:pPr>
      <w:r>
        <w:rPr>
          <w:rFonts w:ascii="Arial" w:cs="Arial" w:eastAsia="Arial" w:hAnsi="Arial"/>
          <w:b/>
          <w:bCs/>
          <w:color w:val="0078D4"/>
          <w:sz w:val="22"/>
          <w:szCs w:val="22"/>
        </w:rPr>
        <w:t xml:space="preserve">Question 88</w:t>
      </w:r>
    </w:p>
    <w:p>
      <w:pPr>
        <w:spacing w:after="150"/>
      </w:pPr>
      <w:r>
        <w:rPr>
          <w:rFonts w:ascii="Arial" w:cs="Arial" w:eastAsia="Arial" w:hAnsi="Arial"/>
          <w:sz w:val="22"/>
          <w:szCs w:val="22"/>
        </w:rPr>
        <w:t xml:space="preserve">You configure Azure Backup for a production VM with a daily backup policy at 2 AM and 30-day retention. A user accidentally deletes critical files from the VM at 4 PM. You need to recover only those specific files without restoring the entire VM. What should you do?</w:t>
      </w:r>
    </w:p>
    <w:p>
      <w:pPr>
        <w:spacing w:after="60"/>
        <w:ind w:left="360"/>
      </w:pPr>
      <w:r>
        <w:rPr>
          <w:rFonts w:ascii="Arial" w:cs="Arial" w:eastAsia="Arial" w:hAnsi="Arial"/>
          <w:sz w:val="22"/>
          <w:szCs w:val="22"/>
        </w:rPr>
        <w:t xml:space="preserve">A) Restore the entire VM from the 2 AM backup</w:t>
      </w:r>
    </w:p>
    <w:p>
      <w:pPr>
        <w:spacing w:after="60"/>
        <w:ind w:left="360"/>
      </w:pPr>
      <w:r>
        <w:rPr>
          <w:rFonts w:ascii="Arial" w:cs="Arial" w:eastAsia="Arial" w:hAnsi="Arial"/>
          <w:sz w:val="22"/>
          <w:szCs w:val="22"/>
        </w:rPr>
        <w:t xml:space="preserve">B) Use the 'File Recovery' option in Azure Backup to mount the recovery point as a drive and copy only the needed files</w:t>
      </w:r>
    </w:p>
    <w:p>
      <w:pPr>
        <w:spacing w:after="60"/>
        <w:ind w:left="360"/>
      </w:pPr>
      <w:r>
        <w:rPr>
          <w:rFonts w:ascii="Arial" w:cs="Arial" w:eastAsia="Arial" w:hAnsi="Arial"/>
          <w:sz w:val="22"/>
          <w:szCs w:val="22"/>
        </w:rPr>
        <w:t xml:space="preserve">C) Create a new VM from the backup and manually extract the files</w:t>
      </w:r>
    </w:p>
    <w:p>
      <w:pPr>
        <w:spacing w:after="200"/>
        <w:ind w:left="360"/>
      </w:pPr>
      <w:r>
        <w:rPr>
          <w:rFonts w:ascii="Arial" w:cs="Arial" w:eastAsia="Arial" w:hAnsi="Arial"/>
          <w:sz w:val="22"/>
          <w:szCs w:val="22"/>
        </w:rPr>
        <w:t xml:space="preserve">D) Use Azure Site Recovery to failover to the last recovery point</w:t>
      </w:r>
    </w:p>
    <w:p>
      <w:pPr>
        <w:spacing w:after="150" w:before="300"/>
      </w:pPr>
      <w:r>
        <w:rPr>
          <w:rFonts w:ascii="Arial" w:cs="Arial" w:eastAsia="Arial" w:hAnsi="Arial"/>
          <w:b/>
          <w:bCs/>
          <w:color w:val="0078D4"/>
          <w:sz w:val="22"/>
          <w:szCs w:val="22"/>
        </w:rPr>
        <w:t xml:space="preserve">Question 89</w:t>
      </w:r>
    </w:p>
    <w:p>
      <w:pPr>
        <w:spacing w:after="150"/>
      </w:pPr>
      <w:r>
        <w:rPr>
          <w:rFonts w:ascii="Arial" w:cs="Arial" w:eastAsia="Arial" w:hAnsi="Arial"/>
          <w:sz w:val="22"/>
          <w:szCs w:val="22"/>
        </w:rPr>
        <w:t xml:space="preserve">Your team has deployed a Logic App that sends alerts when Azure VMs are created or deleted. However, the Logic App is not triggering when VMs are created. The Logic App uses an Event Grid trigger connected to the Azure subscription. What should you verify?</w:t>
      </w:r>
    </w:p>
    <w:p>
      <w:pPr>
        <w:spacing w:after="60"/>
        <w:ind w:left="360"/>
      </w:pPr>
      <w:r>
        <w:rPr>
          <w:rFonts w:ascii="Arial" w:cs="Arial" w:eastAsia="Arial" w:hAnsi="Arial"/>
          <w:sz w:val="22"/>
          <w:szCs w:val="22"/>
        </w:rPr>
        <w:t xml:space="preserve">A) The Event Grid subscription is filtering for 'Microsoft.Resources.ResourceWriteSuccess' event type with the VM resource provider filter</w:t>
      </w:r>
    </w:p>
    <w:p>
      <w:pPr>
        <w:spacing w:after="60"/>
        <w:ind w:left="360"/>
      </w:pPr>
      <w:r>
        <w:rPr>
          <w:rFonts w:ascii="Arial" w:cs="Arial" w:eastAsia="Arial" w:hAnsi="Arial"/>
          <w:sz w:val="22"/>
          <w:szCs w:val="22"/>
        </w:rPr>
        <w:t xml:space="preserve">B) The Logic App has sufficient permissions to read VM data</w:t>
      </w:r>
    </w:p>
    <w:p>
      <w:pPr>
        <w:spacing w:after="60"/>
        <w:ind w:left="360"/>
      </w:pPr>
      <w:r>
        <w:rPr>
          <w:rFonts w:ascii="Arial" w:cs="Arial" w:eastAsia="Arial" w:hAnsi="Arial"/>
          <w:sz w:val="22"/>
          <w:szCs w:val="22"/>
        </w:rPr>
        <w:t xml:space="preserve">C) The VMs are in the same region as the Logic App</w:t>
      </w:r>
    </w:p>
    <w:p>
      <w:pPr>
        <w:spacing w:after="200"/>
        <w:ind w:left="360"/>
      </w:pPr>
      <w:r>
        <w:rPr>
          <w:rFonts w:ascii="Arial" w:cs="Arial" w:eastAsia="Arial" w:hAnsi="Arial"/>
          <w:sz w:val="22"/>
          <w:szCs w:val="22"/>
        </w:rPr>
        <w:t xml:space="preserve">D) Event Grid doesn't support subscription-level events</w:t>
      </w:r>
    </w:p>
    <w:p>
      <w:pPr>
        <w:spacing w:after="150" w:before="300"/>
      </w:pPr>
      <w:r>
        <w:rPr>
          <w:rFonts w:ascii="Arial" w:cs="Arial" w:eastAsia="Arial" w:hAnsi="Arial"/>
          <w:b/>
          <w:bCs/>
          <w:color w:val="0078D4"/>
          <w:sz w:val="22"/>
          <w:szCs w:val="22"/>
        </w:rPr>
        <w:t xml:space="preserve">Question 90</w:t>
      </w:r>
    </w:p>
    <w:p>
      <w:pPr>
        <w:spacing w:after="150"/>
      </w:pPr>
      <w:r>
        <w:rPr>
          <w:rFonts w:ascii="Arial" w:cs="Arial" w:eastAsia="Arial" w:hAnsi="Arial"/>
          <w:sz w:val="22"/>
          <w:szCs w:val="22"/>
        </w:rPr>
        <w:t xml:space="preserve">You need to create a KQL query in Log Analytics that shows the top 10 VMs by average CPU utilization over the last 24 hours. Which query is correct?</w:t>
      </w:r>
    </w:p>
    <w:p>
      <w:pPr>
        <w:spacing w:after="60"/>
        <w:ind w:left="360"/>
      </w:pPr>
      <w:r>
        <w:rPr>
          <w:rFonts w:ascii="Arial" w:cs="Arial" w:eastAsia="Arial" w:hAnsi="Arial"/>
          <w:sz w:val="22"/>
          <w:szCs w:val="22"/>
        </w:rPr>
        <w:t xml:space="preserve">A) Perf | where CounterName == '% Processor Time' | where TimeGenerated &gt; ago(24h) | summarize AvgCPU = avg(CounterValue) by Computer | top 10 by AvgCPU desc</w:t>
      </w:r>
    </w:p>
    <w:p>
      <w:pPr>
        <w:spacing w:after="60"/>
        <w:ind w:left="360"/>
      </w:pPr>
      <w:r>
        <w:rPr>
          <w:rFonts w:ascii="Arial" w:cs="Arial" w:eastAsia="Arial" w:hAnsi="Arial"/>
          <w:sz w:val="22"/>
          <w:szCs w:val="22"/>
        </w:rPr>
        <w:t xml:space="preserve">B) SELECT TOP 10 Computer, AVG(CPU) FROM Perf WHERE TimeGenerated &gt; DATEADD(hour, -24, GETDATE()) GROUP BY Computer</w:t>
      </w:r>
    </w:p>
    <w:p>
      <w:pPr>
        <w:spacing w:after="60"/>
        <w:ind w:left="360"/>
      </w:pPr>
      <w:r>
        <w:rPr>
          <w:rFonts w:ascii="Arial" w:cs="Arial" w:eastAsia="Arial" w:hAnsi="Arial"/>
          <w:sz w:val="22"/>
          <w:szCs w:val="22"/>
        </w:rPr>
        <w:t xml:space="preserve">C) AzureMetrics | where MetricName == 'CPU' | take 10</w:t>
      </w:r>
    </w:p>
    <w:p>
      <w:pPr>
        <w:spacing w:after="200"/>
        <w:ind w:left="360"/>
      </w:pPr>
      <w:r>
        <w:rPr>
          <w:rFonts w:ascii="Arial" w:cs="Arial" w:eastAsia="Arial" w:hAnsi="Arial"/>
          <w:sz w:val="22"/>
          <w:szCs w:val="22"/>
        </w:rPr>
        <w:t xml:space="preserve">D) Heartbeat | summarize count() by Computer | top 10</w:t>
      </w:r>
    </w:p>
    <w:p>
      <w:pPr>
        <w:spacing w:after="150" w:before="300"/>
      </w:pPr>
      <w:r>
        <w:rPr>
          <w:rFonts w:ascii="Arial" w:cs="Arial" w:eastAsia="Arial" w:hAnsi="Arial"/>
          <w:b/>
          <w:bCs/>
          <w:color w:val="0078D4"/>
          <w:sz w:val="22"/>
          <w:szCs w:val="22"/>
        </w:rPr>
        <w:t xml:space="preserve">Question 91</w:t>
      </w:r>
    </w:p>
    <w:p>
      <w:pPr>
        <w:spacing w:after="150"/>
      </w:pPr>
      <w:r>
        <w:rPr>
          <w:rFonts w:ascii="Arial" w:cs="Arial" w:eastAsia="Arial" w:hAnsi="Arial"/>
          <w:sz w:val="22"/>
          <w:szCs w:val="22"/>
        </w:rPr>
        <w:t xml:space="preserve">You need to ensure that your Azure resources are backed up according to company policy: all VMs in the 'Production' resource group must be backed up daily with 90-day retention. New VMs added to the resource group should be automatically included. What should you use?</w:t>
      </w:r>
    </w:p>
    <w:p>
      <w:pPr>
        <w:spacing w:after="60"/>
        <w:ind w:left="360"/>
      </w:pPr>
      <w:r>
        <w:rPr>
          <w:rFonts w:ascii="Arial" w:cs="Arial" w:eastAsia="Arial" w:hAnsi="Arial"/>
          <w:sz w:val="22"/>
          <w:szCs w:val="22"/>
        </w:rPr>
        <w:t xml:space="preserve">A) Manually configure Azure Backup for each new VM</w:t>
      </w:r>
    </w:p>
    <w:p>
      <w:pPr>
        <w:spacing w:after="60"/>
        <w:ind w:left="360"/>
      </w:pPr>
      <w:r>
        <w:rPr>
          <w:rFonts w:ascii="Arial" w:cs="Arial" w:eastAsia="Arial" w:hAnsi="Arial"/>
          <w:sz w:val="22"/>
          <w:szCs w:val="22"/>
        </w:rPr>
        <w:t xml:space="preserve">B) An Azure Policy with the 'Configure backup on VMs of a location to an existing central vault in the same location' built-in policy, scoped to the resource group</w:t>
      </w:r>
    </w:p>
    <w:p>
      <w:pPr>
        <w:spacing w:after="60"/>
        <w:ind w:left="360"/>
      </w:pPr>
      <w:r>
        <w:rPr>
          <w:rFonts w:ascii="Arial" w:cs="Arial" w:eastAsia="Arial" w:hAnsi="Arial"/>
          <w:sz w:val="22"/>
          <w:szCs w:val="22"/>
        </w:rPr>
        <w:t xml:space="preserve">C) An Azure Automation runbook that checks for unprotected VMs</w:t>
      </w:r>
    </w:p>
    <w:p>
      <w:pPr>
        <w:spacing w:after="200"/>
        <w:ind w:left="360"/>
      </w:pPr>
      <w:r>
        <w:rPr>
          <w:rFonts w:ascii="Arial" w:cs="Arial" w:eastAsia="Arial" w:hAnsi="Arial"/>
          <w:sz w:val="22"/>
          <w:szCs w:val="22"/>
        </w:rPr>
        <w:t xml:space="preserve">D) Azure Site Recovery for all VMs</w:t>
      </w:r>
    </w:p>
    <w:p>
      <w:pPr>
        <w:spacing w:after="150" w:before="300"/>
      </w:pPr>
      <w:r>
        <w:rPr>
          <w:rFonts w:ascii="Arial" w:cs="Arial" w:eastAsia="Arial" w:hAnsi="Arial"/>
          <w:b/>
          <w:bCs/>
          <w:color w:val="0078D4"/>
          <w:sz w:val="22"/>
          <w:szCs w:val="22"/>
        </w:rPr>
        <w:t xml:space="preserve">Question 92</w:t>
      </w:r>
    </w:p>
    <w:p>
      <w:pPr>
        <w:spacing w:after="150"/>
      </w:pPr>
      <w:r>
        <w:rPr>
          <w:rFonts w:ascii="Arial" w:cs="Arial" w:eastAsia="Arial" w:hAnsi="Arial"/>
          <w:sz w:val="22"/>
          <w:szCs w:val="22"/>
        </w:rPr>
        <w:t xml:space="preserve">Your Azure web application in App Service experiences periodic slowdowns every day between 12 PM and 1 PM. You need to identify whether the issue is application code, database queries, or external dependency latency. What tool provides the BEST visibility?</w:t>
      </w:r>
    </w:p>
    <w:p>
      <w:pPr>
        <w:spacing w:after="60"/>
        <w:ind w:left="360"/>
      </w:pPr>
      <w:r>
        <w:rPr>
          <w:rFonts w:ascii="Arial" w:cs="Arial" w:eastAsia="Arial" w:hAnsi="Arial"/>
          <w:sz w:val="22"/>
          <w:szCs w:val="22"/>
        </w:rPr>
        <w:t xml:space="preserve">A) Azure Monitor Metrics for App Service</w:t>
      </w:r>
    </w:p>
    <w:p>
      <w:pPr>
        <w:spacing w:after="60"/>
        <w:ind w:left="360"/>
      </w:pPr>
      <w:r>
        <w:rPr>
          <w:rFonts w:ascii="Arial" w:cs="Arial" w:eastAsia="Arial" w:hAnsi="Arial"/>
          <w:sz w:val="22"/>
          <w:szCs w:val="22"/>
        </w:rPr>
        <w:t xml:space="preserve">B) Application Insights Performance blade with dependency duration analysis and Profiler traces</w:t>
      </w:r>
    </w:p>
    <w:p>
      <w:pPr>
        <w:spacing w:after="60"/>
        <w:ind w:left="360"/>
      </w:pPr>
      <w:r>
        <w:rPr>
          <w:rFonts w:ascii="Arial" w:cs="Arial" w:eastAsia="Arial" w:hAnsi="Arial"/>
          <w:sz w:val="22"/>
          <w:szCs w:val="22"/>
        </w:rPr>
        <w:t xml:space="preserve">C) App Service Diagnostic logs (stdout/stderr)</w:t>
      </w:r>
    </w:p>
    <w:p>
      <w:pPr>
        <w:spacing w:after="200"/>
        <w:ind w:left="360"/>
      </w:pPr>
      <w:r>
        <w:rPr>
          <w:rFonts w:ascii="Arial" w:cs="Arial" w:eastAsia="Arial" w:hAnsi="Arial"/>
          <w:sz w:val="22"/>
          <w:szCs w:val="22"/>
        </w:rPr>
        <w:t xml:space="preserve">D) Network Watcher</w:t>
      </w:r>
    </w:p>
    <w:p>
      <w:pPr>
        <w:spacing w:after="150" w:before="300"/>
      </w:pPr>
      <w:r>
        <w:rPr>
          <w:rFonts w:ascii="Arial" w:cs="Arial" w:eastAsia="Arial" w:hAnsi="Arial"/>
          <w:b/>
          <w:bCs/>
          <w:color w:val="0078D4"/>
          <w:sz w:val="22"/>
          <w:szCs w:val="22"/>
        </w:rPr>
        <w:t xml:space="preserve">Question 93</w:t>
      </w:r>
    </w:p>
    <w:p>
      <w:pPr>
        <w:spacing w:after="150"/>
      </w:pPr>
      <w:r>
        <w:rPr>
          <w:rFonts w:ascii="Arial" w:cs="Arial" w:eastAsia="Arial" w:hAnsi="Arial"/>
          <w:sz w:val="22"/>
          <w:szCs w:val="22"/>
        </w:rPr>
        <w:t xml:space="preserve">Your organization needs to enforce a maximum budget of $10,000 per month on an Azure subscription. If the forecasted spend exceeds $8,000, the finance team should be notified. If actual spend reaches $10,000, no new resources should be deployable. What should you configure?</w:t>
      </w:r>
    </w:p>
    <w:p>
      <w:pPr>
        <w:spacing w:after="60"/>
        <w:ind w:left="360"/>
      </w:pPr>
      <w:r>
        <w:rPr>
          <w:rFonts w:ascii="Arial" w:cs="Arial" w:eastAsia="Arial" w:hAnsi="Arial"/>
          <w:sz w:val="22"/>
          <w:szCs w:val="22"/>
        </w:rPr>
        <w:t xml:space="preserve">A) An Azure Budget with two alert conditions: forecasted at 80% with email notification to finance, and actual at 100% with an Action Group that triggers an Automation runbook to apply a deny-all policy</w:t>
      </w:r>
    </w:p>
    <w:p>
      <w:pPr>
        <w:spacing w:after="60"/>
        <w:ind w:left="360"/>
      </w:pPr>
      <w:r>
        <w:rPr>
          <w:rFonts w:ascii="Arial" w:cs="Arial" w:eastAsia="Arial" w:hAnsi="Arial"/>
          <w:sz w:val="22"/>
          <w:szCs w:val="22"/>
        </w:rPr>
        <w:t xml:space="preserve">B) Azure Cost Management alerts only</w:t>
      </w:r>
    </w:p>
    <w:p>
      <w:pPr>
        <w:spacing w:after="60"/>
        <w:ind w:left="360"/>
      </w:pPr>
      <w:r>
        <w:rPr>
          <w:rFonts w:ascii="Arial" w:cs="Arial" w:eastAsia="Arial" w:hAnsi="Arial"/>
          <w:sz w:val="22"/>
          <w:szCs w:val="22"/>
        </w:rPr>
        <w:t xml:space="preserve">C) Azure Advisor cost recommendations</w:t>
      </w:r>
    </w:p>
    <w:p>
      <w:pPr>
        <w:spacing w:after="200"/>
        <w:ind w:left="360"/>
      </w:pPr>
      <w:r>
        <w:rPr>
          <w:rFonts w:ascii="Arial" w:cs="Arial" w:eastAsia="Arial" w:hAnsi="Arial"/>
          <w:sz w:val="22"/>
          <w:szCs w:val="22"/>
        </w:rPr>
        <w:t xml:space="preserve">D) A spending limit on the subscription</w:t>
      </w:r>
    </w:p>
    <w:p>
      <w:pPr>
        <w:spacing w:after="150" w:before="300"/>
      </w:pPr>
      <w:r>
        <w:rPr>
          <w:rFonts w:ascii="Arial" w:cs="Arial" w:eastAsia="Arial" w:hAnsi="Arial"/>
          <w:b/>
          <w:bCs/>
          <w:color w:val="0078D4"/>
          <w:sz w:val="22"/>
          <w:szCs w:val="22"/>
        </w:rPr>
        <w:t xml:space="preserve">Question 94</w:t>
      </w:r>
    </w:p>
    <w:p>
      <w:pPr>
        <w:spacing w:after="150"/>
      </w:pPr>
      <w:r>
        <w:rPr>
          <w:rFonts w:ascii="Arial" w:cs="Arial" w:eastAsia="Arial" w:hAnsi="Arial"/>
          <w:sz w:val="22"/>
          <w:szCs w:val="22"/>
        </w:rPr>
        <w:t xml:space="preserve">You need to create a custom Azure Monitor workbook that displays a unified view of: VM performance metrics, App Service request rates, SQL Database DTU consumption, and custom application logs. The workbook should refresh every 5 minutes and be shared with the operations team. What is the correct approach?</w:t>
      </w:r>
    </w:p>
    <w:p>
      <w:pPr>
        <w:spacing w:after="60"/>
        <w:ind w:left="360"/>
      </w:pPr>
      <w:r>
        <w:rPr>
          <w:rFonts w:ascii="Arial" w:cs="Arial" w:eastAsia="Arial" w:hAnsi="Arial"/>
          <w:sz w:val="22"/>
          <w:szCs w:val="22"/>
        </w:rPr>
        <w:t xml:space="preserve">A) Create separate dashboards for each resource type</w:t>
      </w:r>
    </w:p>
    <w:p>
      <w:pPr>
        <w:spacing w:after="60"/>
        <w:ind w:left="360"/>
      </w:pPr>
      <w:r>
        <w:rPr>
          <w:rFonts w:ascii="Arial" w:cs="Arial" w:eastAsia="Arial" w:hAnsi="Arial"/>
          <w:sz w:val="22"/>
          <w:szCs w:val="22"/>
        </w:rPr>
        <w:t xml:space="preserve">B) Create an Azure Monitor Workbook that combines metric queries, KQL log queries, and Azure Resource Graph queries, then share it with the operations team via a resource group or link</w:t>
      </w:r>
    </w:p>
    <w:p>
      <w:pPr>
        <w:spacing w:after="60"/>
        <w:ind w:left="360"/>
      </w:pPr>
      <w:r>
        <w:rPr>
          <w:rFonts w:ascii="Arial" w:cs="Arial" w:eastAsia="Arial" w:hAnsi="Arial"/>
          <w:sz w:val="22"/>
          <w:szCs w:val="22"/>
        </w:rPr>
        <w:t xml:space="preserve">C) Export all data to Power BI and build a report</w:t>
      </w:r>
    </w:p>
    <w:p>
      <w:pPr>
        <w:spacing w:after="200"/>
        <w:ind w:left="360"/>
      </w:pPr>
      <w:r>
        <w:rPr>
          <w:rFonts w:ascii="Arial" w:cs="Arial" w:eastAsia="Arial" w:hAnsi="Arial"/>
          <w:sz w:val="22"/>
          <w:szCs w:val="22"/>
        </w:rPr>
        <w:t xml:space="preserve">D) Create a Log Analytics saved search for each metric</w:t>
      </w:r>
    </w:p>
    <w:p>
      <w:pPr>
        <w:spacing w:after="150" w:before="300"/>
      </w:pPr>
      <w:r>
        <w:rPr>
          <w:rFonts w:ascii="Arial" w:cs="Arial" w:eastAsia="Arial" w:hAnsi="Arial"/>
          <w:b/>
          <w:bCs/>
          <w:color w:val="0078D4"/>
          <w:sz w:val="22"/>
          <w:szCs w:val="22"/>
        </w:rPr>
        <w:t xml:space="preserve">Question 95</w:t>
      </w:r>
    </w:p>
    <w:p>
      <w:pPr>
        <w:spacing w:after="150"/>
      </w:pPr>
      <w:r>
        <w:rPr>
          <w:rFonts w:ascii="Arial" w:cs="Arial" w:eastAsia="Arial" w:hAnsi="Arial"/>
          <w:sz w:val="22"/>
          <w:szCs w:val="22"/>
        </w:rPr>
        <w:t xml:space="preserve">An Azure VM running a critical database crashed overnight. The on-call engineer needs to determine the root cause. The VM has been restarted and is now running normally. Where should the engineer look for crash-related information?</w:t>
      </w:r>
    </w:p>
    <w:p>
      <w:pPr>
        <w:spacing w:after="60"/>
        <w:ind w:left="360"/>
      </w:pPr>
      <w:r>
        <w:rPr>
          <w:rFonts w:ascii="Arial" w:cs="Arial" w:eastAsia="Arial" w:hAnsi="Arial"/>
          <w:sz w:val="22"/>
          <w:szCs w:val="22"/>
        </w:rPr>
        <w:t xml:space="preserve">A) Azure Monitor Metrics — CPU and memory graphs</w:t>
      </w:r>
    </w:p>
    <w:p>
      <w:pPr>
        <w:spacing w:after="60"/>
        <w:ind w:left="360"/>
      </w:pPr>
      <w:r>
        <w:rPr>
          <w:rFonts w:ascii="Arial" w:cs="Arial" w:eastAsia="Arial" w:hAnsi="Arial"/>
          <w:sz w:val="22"/>
          <w:szCs w:val="22"/>
        </w:rPr>
        <w:t xml:space="preserve">B) Boot Diagnostics serial log (console output), Activity Log for any platform events, and if Azure Monitor Agent was installed, the Windows Event Log or Linux syslog data in Log Analytics from before the crash</w:t>
      </w:r>
    </w:p>
    <w:p>
      <w:pPr>
        <w:spacing w:after="60"/>
        <w:ind w:left="360"/>
      </w:pPr>
      <w:r>
        <w:rPr>
          <w:rFonts w:ascii="Arial" w:cs="Arial" w:eastAsia="Arial" w:hAnsi="Arial"/>
          <w:sz w:val="22"/>
          <w:szCs w:val="22"/>
        </w:rPr>
        <w:t xml:space="preserve">C) The VM's current system event log only</w:t>
      </w:r>
    </w:p>
    <w:p>
      <w:pPr>
        <w:spacing w:after="200"/>
        <w:ind w:left="360"/>
      </w:pPr>
      <w:r>
        <w:rPr>
          <w:rFonts w:ascii="Arial" w:cs="Arial" w:eastAsia="Arial" w:hAnsi="Arial"/>
          <w:sz w:val="22"/>
          <w:szCs w:val="22"/>
        </w:rPr>
        <w:t xml:space="preserve">D) Azure Service Health</w:t>
      </w:r>
    </w:p>
    <w:p>
      <w:pPr>
        <w:spacing w:after="150" w:before="300"/>
      </w:pPr>
      <w:r>
        <w:rPr>
          <w:rFonts w:ascii="Arial" w:cs="Arial" w:eastAsia="Arial" w:hAnsi="Arial"/>
          <w:b/>
          <w:bCs/>
          <w:color w:val="0078D4"/>
          <w:sz w:val="22"/>
          <w:szCs w:val="22"/>
        </w:rPr>
        <w:t xml:space="preserve">Question 96</w:t>
      </w:r>
    </w:p>
    <w:p>
      <w:pPr>
        <w:spacing w:after="150"/>
      </w:pPr>
      <w:r>
        <w:rPr>
          <w:rFonts w:ascii="Arial" w:cs="Arial" w:eastAsia="Arial" w:hAnsi="Arial"/>
          <w:sz w:val="22"/>
          <w:szCs w:val="22"/>
        </w:rPr>
        <w:t xml:space="preserve">You are tasked with creating a disaster recovery plan for your Azure environment. The business requires RTO of 2 hours and RPO of 15 minutes for all production VMs. During a DR test, you discover that failover takes 3 hours because VMs have many large disks. What should you do to meet the RTO?</w:t>
      </w:r>
    </w:p>
    <w:p>
      <w:pPr>
        <w:spacing w:after="60"/>
        <w:ind w:left="360"/>
      </w:pPr>
      <w:r>
        <w:rPr>
          <w:rFonts w:ascii="Arial" w:cs="Arial" w:eastAsia="Arial" w:hAnsi="Arial"/>
          <w:sz w:val="22"/>
          <w:szCs w:val="22"/>
        </w:rPr>
        <w:t xml:space="preserve">A) Accept the longer RTO and update the business requirements</w:t>
      </w:r>
    </w:p>
    <w:p>
      <w:pPr>
        <w:spacing w:after="60"/>
        <w:ind w:left="360"/>
      </w:pPr>
      <w:r>
        <w:rPr>
          <w:rFonts w:ascii="Arial" w:cs="Arial" w:eastAsia="Arial" w:hAnsi="Arial"/>
          <w:sz w:val="22"/>
          <w:szCs w:val="22"/>
        </w:rPr>
        <w:t xml:space="preserve">B) Implement Azure Site Recovery with recovery plans that include automation scripts for parallel processing, use Managed Disks with Premium SSD for faster provisioning, and run regular DR drills to optimize the process</w:t>
      </w:r>
    </w:p>
    <w:p>
      <w:pPr>
        <w:spacing w:after="60"/>
        <w:ind w:left="360"/>
      </w:pPr>
      <w:r>
        <w:rPr>
          <w:rFonts w:ascii="Arial" w:cs="Arial" w:eastAsia="Arial" w:hAnsi="Arial"/>
          <w:sz w:val="22"/>
          <w:szCs w:val="22"/>
        </w:rPr>
        <w:t xml:space="preserve">C) Switch to Azure Backup instead of Site Recovery</w:t>
      </w:r>
    </w:p>
    <w:p>
      <w:pPr>
        <w:spacing w:after="200"/>
        <w:ind w:left="360"/>
      </w:pPr>
      <w:r>
        <w:rPr>
          <w:rFonts w:ascii="Arial" w:cs="Arial" w:eastAsia="Arial" w:hAnsi="Arial"/>
          <w:sz w:val="22"/>
          <w:szCs w:val="22"/>
        </w:rPr>
        <w:t xml:space="preserve">D) Reduce the number of disks on each VM</w:t>
      </w:r>
    </w:p>
    <w:p>
      <w:pPr>
        <w:spacing w:after="150" w:before="300"/>
      </w:pPr>
      <w:r>
        <w:rPr>
          <w:rFonts w:ascii="Arial" w:cs="Arial" w:eastAsia="Arial" w:hAnsi="Arial"/>
          <w:b/>
          <w:bCs/>
          <w:color w:val="0078D4"/>
          <w:sz w:val="22"/>
          <w:szCs w:val="22"/>
        </w:rPr>
        <w:t xml:space="preserve">Question 97</w:t>
      </w:r>
    </w:p>
    <w:p>
      <w:pPr>
        <w:spacing w:after="150"/>
      </w:pPr>
      <w:r>
        <w:rPr>
          <w:rFonts w:ascii="Arial" w:cs="Arial" w:eastAsia="Arial" w:hAnsi="Arial"/>
          <w:sz w:val="22"/>
          <w:szCs w:val="22"/>
        </w:rPr>
        <w:t xml:space="preserve">Your company has deployed Azure Monitor alerts for critical resources. The operations team complains they receive hundreds of alert emails daily, many of which are duplicates or low-priority noise, causing them to miss critical alerts. What should you do to improve alert management?</w:t>
      </w:r>
    </w:p>
    <w:p>
      <w:pPr>
        <w:spacing w:after="60"/>
        <w:ind w:left="360"/>
      </w:pPr>
      <w:r>
        <w:rPr>
          <w:rFonts w:ascii="Arial" w:cs="Arial" w:eastAsia="Arial" w:hAnsi="Arial"/>
          <w:sz w:val="22"/>
          <w:szCs w:val="22"/>
        </w:rPr>
        <w:t xml:space="preserve">A) Disable all alerts and rely on manual monitoring</w:t>
      </w:r>
    </w:p>
    <w:p>
      <w:pPr>
        <w:spacing w:after="60"/>
        <w:ind w:left="360"/>
      </w:pPr>
      <w:r>
        <w:rPr>
          <w:rFonts w:ascii="Arial" w:cs="Arial" w:eastAsia="Arial" w:hAnsi="Arial"/>
          <w:sz w:val="22"/>
          <w:szCs w:val="22"/>
        </w:rPr>
        <w:t xml:space="preserve">B) Implement Azure Monitor Alert Processing Rules to suppress non-critical alerts during specific windows, configure severity levels properly, and use Action Groups with smart grouping to reduce notification noise</w:t>
      </w:r>
    </w:p>
    <w:p>
      <w:pPr>
        <w:spacing w:after="60"/>
        <w:ind w:left="360"/>
      </w:pPr>
      <w:r>
        <w:rPr>
          <w:rFonts w:ascii="Arial" w:cs="Arial" w:eastAsia="Arial" w:hAnsi="Arial"/>
          <w:sz w:val="22"/>
          <w:szCs w:val="22"/>
        </w:rPr>
        <w:t xml:space="preserve">C) Create separate email distribution lists for each alert</w:t>
      </w:r>
    </w:p>
    <w:p>
      <w:pPr>
        <w:spacing w:after="200"/>
        <w:ind w:left="360"/>
      </w:pPr>
      <w:r>
        <w:rPr>
          <w:rFonts w:ascii="Arial" w:cs="Arial" w:eastAsia="Arial" w:hAnsi="Arial"/>
          <w:sz w:val="22"/>
          <w:szCs w:val="22"/>
        </w:rPr>
        <w:t xml:space="preserve">D) Increase alert thresholds to reduce the number of alerts</w:t>
      </w:r>
    </w:p>
    <w:p>
      <w:pPr>
        <w:spacing w:after="150" w:before="300"/>
      </w:pPr>
      <w:r>
        <w:rPr>
          <w:rFonts w:ascii="Arial" w:cs="Arial" w:eastAsia="Arial" w:hAnsi="Arial"/>
          <w:b/>
          <w:bCs/>
          <w:color w:val="0078D4"/>
          <w:sz w:val="22"/>
          <w:szCs w:val="22"/>
        </w:rPr>
        <w:t xml:space="preserve">Question 98</w:t>
      </w:r>
    </w:p>
    <w:p>
      <w:pPr>
        <w:spacing w:after="150"/>
      </w:pPr>
      <w:r>
        <w:rPr>
          <w:rFonts w:ascii="Arial" w:cs="Arial" w:eastAsia="Arial" w:hAnsi="Arial"/>
          <w:sz w:val="22"/>
          <w:szCs w:val="22"/>
        </w:rPr>
        <w:t xml:space="preserve">You need to monitor the availability of a public-facing web application hosted in Azure App Service from multiple global locations. The monitoring should test the application every 5 minutes and alert if the response time exceeds 3 seconds or the application returns non-200 status codes. What should you configure?</w:t>
      </w:r>
    </w:p>
    <w:p>
      <w:pPr>
        <w:spacing w:after="60"/>
        <w:ind w:left="360"/>
      </w:pPr>
      <w:r>
        <w:rPr>
          <w:rFonts w:ascii="Arial" w:cs="Arial" w:eastAsia="Arial" w:hAnsi="Arial"/>
          <w:sz w:val="22"/>
          <w:szCs w:val="22"/>
        </w:rPr>
        <w:t xml:space="preserve">A) Azure Monitor metric alerts on App Service response time</w:t>
      </w:r>
    </w:p>
    <w:p>
      <w:pPr>
        <w:spacing w:after="60"/>
        <w:ind w:left="360"/>
      </w:pPr>
      <w:r>
        <w:rPr>
          <w:rFonts w:ascii="Arial" w:cs="Arial" w:eastAsia="Arial" w:hAnsi="Arial"/>
          <w:sz w:val="22"/>
          <w:szCs w:val="22"/>
        </w:rPr>
        <w:t xml:space="preserve">B) Application Insights Availability Tests (URL ping tests) from multiple locations with alert conditions for response time and status code</w:t>
      </w:r>
    </w:p>
    <w:p>
      <w:pPr>
        <w:spacing w:after="60"/>
        <w:ind w:left="360"/>
      </w:pPr>
      <w:r>
        <w:rPr>
          <w:rFonts w:ascii="Arial" w:cs="Arial" w:eastAsia="Arial" w:hAnsi="Arial"/>
          <w:sz w:val="22"/>
          <w:szCs w:val="22"/>
        </w:rPr>
        <w:t xml:space="preserve">C) Azure Traffic Manager health checks</w:t>
      </w:r>
    </w:p>
    <w:p>
      <w:pPr>
        <w:spacing w:after="200"/>
        <w:ind w:left="360"/>
      </w:pPr>
      <w:r>
        <w:rPr>
          <w:rFonts w:ascii="Arial" w:cs="Arial" w:eastAsia="Arial" w:hAnsi="Arial"/>
          <w:sz w:val="22"/>
          <w:szCs w:val="22"/>
        </w:rPr>
        <w:t xml:space="preserve">D) A third-party monitoring service</w:t>
      </w:r>
    </w:p>
    <w:p>
      <w:pPr>
        <w:spacing w:after="150" w:before="300"/>
      </w:pPr>
      <w:r>
        <w:rPr>
          <w:rFonts w:ascii="Arial" w:cs="Arial" w:eastAsia="Arial" w:hAnsi="Arial"/>
          <w:b/>
          <w:bCs/>
          <w:color w:val="0078D4"/>
          <w:sz w:val="22"/>
          <w:szCs w:val="22"/>
        </w:rPr>
        <w:t xml:space="preserve">Question 99</w:t>
      </w:r>
    </w:p>
    <w:p>
      <w:pPr>
        <w:spacing w:after="150"/>
      </w:pPr>
      <w:r>
        <w:rPr>
          <w:rFonts w:ascii="Arial" w:cs="Arial" w:eastAsia="Arial" w:hAnsi="Arial"/>
          <w:sz w:val="22"/>
          <w:szCs w:val="22"/>
        </w:rPr>
        <w:t xml:space="preserve">Your organization runs Azure VMs that must have specific Windows Updates installed within 48 hours of release. You need an automated solution that assesses update compliance, deploys approved updates during maintenance windows, and provides reporting. What should you use?</w:t>
      </w:r>
    </w:p>
    <w:p>
      <w:pPr>
        <w:spacing w:after="60"/>
        <w:ind w:left="360"/>
      </w:pPr>
      <w:r>
        <w:rPr>
          <w:rFonts w:ascii="Arial" w:cs="Arial" w:eastAsia="Arial" w:hAnsi="Arial"/>
          <w:sz w:val="22"/>
          <w:szCs w:val="22"/>
        </w:rPr>
        <w:t xml:space="preserve">A) Manually RDP into each VM and run Windows Update</w:t>
      </w:r>
    </w:p>
    <w:p>
      <w:pPr>
        <w:spacing w:after="60"/>
        <w:ind w:left="360"/>
      </w:pPr>
      <w:r>
        <w:rPr>
          <w:rFonts w:ascii="Arial" w:cs="Arial" w:eastAsia="Arial" w:hAnsi="Arial"/>
          <w:sz w:val="22"/>
          <w:szCs w:val="22"/>
        </w:rPr>
        <w:t xml:space="preserve">B) Azure Update Manager with maintenance configurations defining schedules and update classifications, plus compliance reporting through Azure Policy</w:t>
      </w:r>
    </w:p>
    <w:p>
      <w:pPr>
        <w:spacing w:after="60"/>
        <w:ind w:left="360"/>
      </w:pPr>
      <w:r>
        <w:rPr>
          <w:rFonts w:ascii="Arial" w:cs="Arial" w:eastAsia="Arial" w:hAnsi="Arial"/>
          <w:sz w:val="22"/>
          <w:szCs w:val="22"/>
        </w:rPr>
        <w:t xml:space="preserve">C) Azure Automation with a custom PowerShell runbook</w:t>
      </w:r>
    </w:p>
    <w:p>
      <w:pPr>
        <w:spacing w:after="200"/>
        <w:ind w:left="360"/>
      </w:pPr>
      <w:r>
        <w:rPr>
          <w:rFonts w:ascii="Arial" w:cs="Arial" w:eastAsia="Arial" w:hAnsi="Arial"/>
          <w:sz w:val="22"/>
          <w:szCs w:val="22"/>
        </w:rPr>
        <w:t xml:space="preserve">D) System Center Configuration Manager (SCCM) on-premises only</w:t>
      </w:r>
    </w:p>
    <w:p>
      <w:pPr>
        <w:spacing w:after="150" w:before="300"/>
      </w:pPr>
      <w:r>
        <w:rPr>
          <w:rFonts w:ascii="Arial" w:cs="Arial" w:eastAsia="Arial" w:hAnsi="Arial"/>
          <w:b/>
          <w:bCs/>
          <w:color w:val="0078D4"/>
          <w:sz w:val="22"/>
          <w:szCs w:val="22"/>
        </w:rPr>
        <w:t xml:space="preserve">Question 100</w:t>
      </w:r>
    </w:p>
    <w:p>
      <w:pPr>
        <w:spacing w:after="150"/>
      </w:pPr>
      <w:r>
        <w:rPr>
          <w:rFonts w:ascii="Arial" w:cs="Arial" w:eastAsia="Arial" w:hAnsi="Arial"/>
          <w:sz w:val="22"/>
          <w:szCs w:val="22"/>
        </w:rPr>
        <w:t xml:space="preserve">Your company needs to retain Azure Activity Logs for 2 years to comply with audit requirements. By default, Activity Logs are retained for 90 days. What should you configure to meet the 2-year retention requirement?</w:t>
      </w:r>
    </w:p>
    <w:p>
      <w:pPr>
        <w:spacing w:after="60"/>
        <w:ind w:left="360"/>
      </w:pPr>
      <w:r>
        <w:rPr>
          <w:rFonts w:ascii="Arial" w:cs="Arial" w:eastAsia="Arial" w:hAnsi="Arial"/>
          <w:sz w:val="22"/>
          <w:szCs w:val="22"/>
        </w:rPr>
        <w:t xml:space="preserve">A) There is no way to extend Activity Log retention beyond 90 days</w:t>
      </w:r>
    </w:p>
    <w:p>
      <w:pPr>
        <w:spacing w:after="60"/>
        <w:ind w:left="360"/>
      </w:pPr>
      <w:r>
        <w:rPr>
          <w:rFonts w:ascii="Arial" w:cs="Arial" w:eastAsia="Arial" w:hAnsi="Arial"/>
          <w:sz w:val="22"/>
          <w:szCs w:val="22"/>
        </w:rPr>
        <w:t xml:space="preserve">B) Configure a Diagnostic Setting on the Activity Log to send logs to a Log Analytics Workspace with a 2-year retention policy, or to a Storage Account for long-term archival</w:t>
      </w:r>
    </w:p>
    <w:p>
      <w:pPr>
        <w:spacing w:after="60"/>
        <w:ind w:left="360"/>
      </w:pPr>
      <w:r>
        <w:rPr>
          <w:rFonts w:ascii="Arial" w:cs="Arial" w:eastAsia="Arial" w:hAnsi="Arial"/>
          <w:sz w:val="22"/>
          <w:szCs w:val="22"/>
        </w:rPr>
        <w:t xml:space="preserve">C) Export Activity Logs manually every 90 days</w:t>
      </w:r>
    </w:p>
    <w:p>
      <w:pPr>
        <w:spacing w:after="200"/>
        <w:ind w:left="360"/>
      </w:pPr>
      <w:r>
        <w:rPr>
          <w:rFonts w:ascii="Arial" w:cs="Arial" w:eastAsia="Arial" w:hAnsi="Arial"/>
          <w:sz w:val="22"/>
          <w:szCs w:val="22"/>
        </w:rPr>
        <w:t xml:space="preserve">D) Enable Azure AD audit log integration</w:t>
      </w:r>
    </w:p>
    <w:p>
      <w:r>
        <w:br w:type="page"/>
      </w:r>
    </w:p>
    <w:p>
      <w:pPr>
        <w:pBdr>
          <w:bottom w:val="single" w:color="0078D4" w:sz="6" w:space="8"/>
        </w:pBdr>
        <w:spacing w:after="400"/>
      </w:pPr>
      <w:r>
        <w:rPr>
          <w:rFonts w:ascii="Arial" w:cs="Arial" w:eastAsia="Arial" w:hAnsi="Arial"/>
          <w:b/>
          <w:bCs/>
          <w:color w:val="0078D4"/>
          <w:sz w:val="32"/>
          <w:szCs w:val="32"/>
        </w:rPr>
        <w:t xml:space="preserve">ANSWER KEY WITH EXPLANATIONS</w:t>
      </w:r>
    </w:p>
    <w:p>
      <w:pPr>
        <w:spacing w:after="200" w:before="400"/>
      </w:pPr>
      <w:r>
        <w:rPr>
          <w:rFonts w:ascii="Arial" w:cs="Arial" w:eastAsia="Arial" w:hAnsi="Arial"/>
          <w:b/>
          <w:bCs/>
          <w:color w:val="333333"/>
          <w:sz w:val="24"/>
          <w:szCs w:val="24"/>
        </w:rPr>
        <w:t xml:space="preserve">DOMAIN 1: MANAGE AZURE IDENTITIES AND GOVERNANCE</w:t>
      </w:r>
    </w:p>
    <w:p>
      <w:pPr>
        <w:spacing w:after="80" w:before="200"/>
      </w:pPr>
      <w:r>
        <w:rPr>
          <w:rFonts w:ascii="Arial" w:cs="Arial" w:eastAsia="Arial" w:hAnsi="Arial"/>
          <w:b/>
          <w:bCs/>
          <w:sz w:val="22"/>
          <w:szCs w:val="22"/>
        </w:rPr>
        <w:t xml:space="preserve">Q1: </w:t>
      </w:r>
      <w:r>
        <w:rPr>
          <w:rFonts w:ascii="Arial" w:cs="Arial" w:eastAsia="Arial" w:hAnsi="Arial"/>
          <w:b/>
          <w:bCs/>
          <w:color w:val="107C10"/>
          <w:sz w:val="22"/>
          <w:szCs w:val="22"/>
        </w:rPr>
        <w:t xml:space="preserve">Correct Answer: D</w:t>
      </w:r>
    </w:p>
    <w:p>
      <w:pPr>
        <w:spacing w:after="150"/>
        <w:ind w:left="360"/>
      </w:pPr>
      <w:r>
        <w:rPr>
          <w:rFonts w:ascii="Arial" w:cs="Arial" w:eastAsia="Arial" w:hAnsi="Arial"/>
          <w:i/>
          <w:iCs/>
          <w:color w:val="555555"/>
          <w:sz w:val="20"/>
          <w:szCs w:val="20"/>
        </w:rPr>
        <w:t xml:space="preserve">If the contractor has a separate cloud-only Azure AD account (not synced from on-premises AD), disabling the on-premises account has no effect. Cloud-only accounts must be managed directly in Azure AD.</w:t>
      </w:r>
    </w:p>
    <w:p>
      <w:pPr>
        <w:spacing w:after="80" w:before="200"/>
      </w:pPr>
      <w:r>
        <w:rPr>
          <w:rFonts w:ascii="Arial" w:cs="Arial" w:eastAsia="Arial" w:hAnsi="Arial"/>
          <w:b/>
          <w:bCs/>
          <w:sz w:val="22"/>
          <w:szCs w:val="22"/>
        </w:rPr>
        <w:t xml:space="preserve">Q2: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'Allowed locations' Azure Policy restricts where resources can be deployed. Assigning this policy at the subscription or resource group level and selecting West Europe and North Europe enforces the requirement.</w:t>
      </w:r>
    </w:p>
    <w:p>
      <w:pPr>
        <w:spacing w:after="80" w:before="200"/>
      </w:pPr>
      <w:r>
        <w:rPr>
          <w:rFonts w:ascii="Arial" w:cs="Arial" w:eastAsia="Arial" w:hAnsi="Arial"/>
          <w:b/>
          <w:bCs/>
          <w:sz w:val="22"/>
          <w:szCs w:val="22"/>
        </w:rPr>
        <w:t xml:space="preserve">Q3: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Management Groups allow you to organize subscriptions and apply governance controls (like Azure Policy) at scale. Assigning the 'Require a tag on resource groups' policy at the Management Group level applies it to all child subscriptions.</w:t>
      </w:r>
    </w:p>
    <w:p>
      <w:pPr>
        <w:spacing w:after="80" w:before="200"/>
      </w:pPr>
      <w:r>
        <w:rPr>
          <w:rFonts w:ascii="Arial" w:cs="Arial" w:eastAsia="Arial" w:hAnsi="Arial"/>
          <w:b/>
          <w:bCs/>
          <w:sz w:val="22"/>
          <w:szCs w:val="22"/>
        </w:rPr>
        <w:t xml:space="preserve">Q4: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Website Contributor role provides management access to web apps without granting access to networking or other resource types. Scoping it to the specific resource group limits access to only that group.</w:t>
      </w:r>
    </w:p>
    <w:p>
      <w:pPr>
        <w:spacing w:after="80" w:before="200"/>
      </w:pPr>
      <w:r>
        <w:rPr>
          <w:rFonts w:ascii="Arial" w:cs="Arial" w:eastAsia="Arial" w:hAnsi="Arial"/>
          <w:b/>
          <w:bCs/>
          <w:sz w:val="22"/>
          <w:szCs w:val="22"/>
        </w:rPr>
        <w:t xml:space="preserve">Q5: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Conditional Access policies provide granular, enforced MFA requirements. Targeting the Global Administrator directory role ensures all current and future Global Admins must use MFA, without relying on user self-enrollment.</w:t>
      </w:r>
    </w:p>
    <w:p>
      <w:pPr>
        <w:spacing w:after="80" w:before="200"/>
      </w:pPr>
      <w:r>
        <w:rPr>
          <w:rFonts w:ascii="Arial" w:cs="Arial" w:eastAsia="Arial" w:hAnsi="Arial"/>
          <w:b/>
          <w:bCs/>
          <w:sz w:val="22"/>
          <w:szCs w:val="22"/>
        </w:rPr>
        <w:t xml:space="preserve">Q6: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PIM allows just-in-time role activation with configurable time limits and approval workflows. Making the role eligible (not active) means the engineer must request activation, get approved, and the access automatically expires.</w:t>
      </w:r>
    </w:p>
    <w:p>
      <w:pPr>
        <w:spacing w:after="80" w:before="200"/>
      </w:pPr>
      <w:r>
        <w:rPr>
          <w:rFonts w:ascii="Arial" w:cs="Arial" w:eastAsia="Arial" w:hAnsi="Arial"/>
          <w:b/>
          <w:bCs/>
          <w:sz w:val="22"/>
          <w:szCs w:val="22"/>
        </w:rPr>
        <w:t xml:space="preserve">Q7: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Azure AD Access Reviews allow you to systematically review role assignments, take action (approve/deny), and maintain a complete audit log. This is the proper governance tool for reviewing and cleaning up excessive permissions.</w:t>
      </w:r>
    </w:p>
    <w:p>
      <w:pPr>
        <w:spacing w:after="80" w:before="200"/>
      </w:pPr>
      <w:r>
        <w:rPr>
          <w:rFonts w:ascii="Arial" w:cs="Arial" w:eastAsia="Arial" w:hAnsi="Arial"/>
          <w:b/>
          <w:bCs/>
          <w:sz w:val="22"/>
          <w:szCs w:val="22"/>
        </w:rPr>
        <w:t xml:space="preserve">Q8: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AD B2B allows external users to authenticate with their own organization's identity provider. Guest users can then be assigned RBAC roles to specific resource groups, minimizing account management overhead.</w:t>
      </w:r>
    </w:p>
    <w:p>
      <w:pPr>
        <w:spacing w:after="80" w:before="200"/>
      </w:pPr>
      <w:r>
        <w:rPr>
          <w:rFonts w:ascii="Arial" w:cs="Arial" w:eastAsia="Arial" w:hAnsi="Arial"/>
          <w:b/>
          <w:bCs/>
          <w:sz w:val="22"/>
          <w:szCs w:val="22"/>
        </w:rPr>
        <w:t xml:space="preserve">Q9: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Microsoft.Compute/virtualMachines/restart/action permission specifically allows only the restart operation. Using a wildcard (*) would grant all VM actions, which exceeds the requirement.</w:t>
      </w:r>
    </w:p>
    <w:p>
      <w:pPr>
        <w:spacing w:after="80" w:before="200"/>
      </w:pPr>
      <w:r>
        <w:rPr>
          <w:rFonts w:ascii="Arial" w:cs="Arial" w:eastAsia="Arial" w:hAnsi="Arial"/>
          <w:b/>
          <w:bCs/>
          <w:sz w:val="22"/>
          <w:szCs w:val="22"/>
        </w:rPr>
        <w:t xml:space="preserve">Q10: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The built-in policy 'Inherit a tag from the resource group if missing' uses the 'Modify' effect to automatically add the specified tag from the resource group to any resource created without it.</w:t>
      </w:r>
    </w:p>
    <w:p>
      <w:pPr>
        <w:spacing w:after="80" w:before="200"/>
      </w:pPr>
      <w:r>
        <w:rPr>
          <w:rFonts w:ascii="Arial" w:cs="Arial" w:eastAsia="Arial" w:hAnsi="Arial"/>
          <w:b/>
          <w:bCs/>
          <w:sz w:val="22"/>
          <w:szCs w:val="22"/>
        </w:rPr>
        <w:t xml:space="preserve">Q11: </w:t>
      </w:r>
      <w:r>
        <w:rPr>
          <w:rFonts w:ascii="Arial" w:cs="Arial" w:eastAsia="Arial" w:hAnsi="Arial"/>
          <w:b/>
          <w:bCs/>
          <w:color w:val="107C10"/>
          <w:sz w:val="22"/>
          <w:szCs w:val="22"/>
        </w:rPr>
        <w:t xml:space="preserve">Correct Answer: D</w:t>
      </w:r>
    </w:p>
    <w:p>
      <w:pPr>
        <w:spacing w:after="150"/>
        <w:ind w:left="360"/>
      </w:pPr>
      <w:r>
        <w:rPr>
          <w:rFonts w:ascii="Arial" w:cs="Arial" w:eastAsia="Arial" w:hAnsi="Arial"/>
          <w:i/>
          <w:iCs/>
          <w:color w:val="555555"/>
          <w:sz w:val="20"/>
          <w:szCs w:val="20"/>
        </w:rPr>
        <w:t xml:space="preserve">Even Owners can delete locks. To prevent lock deletion, you need a combination: use PIM to control Owner role activation with approval, and apply deny assignments to prevent other roles from deleting locks. There is no direct way to prevent Owners from deleting locks, so governance must be applied to the Owner assignment itself.</w:t>
      </w:r>
    </w:p>
    <w:p>
      <w:pPr>
        <w:spacing w:after="80" w:before="200"/>
      </w:pPr>
      <w:r>
        <w:rPr>
          <w:rFonts w:ascii="Arial" w:cs="Arial" w:eastAsia="Arial" w:hAnsi="Arial"/>
          <w:b/>
          <w:bCs/>
          <w:sz w:val="22"/>
          <w:szCs w:val="22"/>
        </w:rPr>
        <w:t xml:space="preserve">Q12: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Cross-Tenant Synchronization automatically creates B2B collaboration users in the target tenant based on the source tenant's users, maintaining their home-tenant credentials while granting access to target-tenant resources.</w:t>
      </w:r>
    </w:p>
    <w:p>
      <w:pPr>
        <w:spacing w:after="80" w:before="200"/>
      </w:pPr>
      <w:r>
        <w:rPr>
          <w:rFonts w:ascii="Arial" w:cs="Arial" w:eastAsia="Arial" w:hAnsi="Arial"/>
          <w:b/>
          <w:bCs/>
          <w:sz w:val="22"/>
          <w:szCs w:val="22"/>
        </w:rPr>
        <w:t xml:space="preserve">Q13: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Resource Graph allows you to query across all subscriptions simultaneously with a single query, including inherited assignments. This is far more efficient than querying each subscription individually.</w:t>
      </w:r>
    </w:p>
    <w:p>
      <w:pPr>
        <w:spacing w:after="80" w:before="200"/>
      </w:pPr>
      <w:r>
        <w:rPr>
          <w:rFonts w:ascii="Arial" w:cs="Arial" w:eastAsia="Arial" w:hAnsi="Arial"/>
          <w:b/>
          <w:bCs/>
          <w:sz w:val="22"/>
          <w:szCs w:val="22"/>
        </w:rPr>
        <w:t xml:space="preserve">Q14: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 custom Azure Policy with the 'deny' effect can enforce naming patterns using conditions like the 'like' or 'match' operator on the resource name field, preventing non-compliant resources from being created.</w:t>
      </w:r>
    </w:p>
    <w:p>
      <w:pPr>
        <w:spacing w:after="80" w:before="200"/>
      </w:pPr>
      <w:r>
        <w:rPr>
          <w:rFonts w:ascii="Arial" w:cs="Arial" w:eastAsia="Arial" w:hAnsi="Arial"/>
          <w:b/>
          <w:bCs/>
          <w:sz w:val="22"/>
          <w:szCs w:val="22"/>
        </w:rPr>
        <w:t xml:space="preserve">Q15: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 risk-based Conditional Access policy requiring MFA allows legitimate users to self-remediate by proving their identity. This balances security with usability, and once MFA is completed, the risk is automatically remediated.</w:t>
      </w:r>
    </w:p>
    <w:p>
      <w:pPr>
        <w:spacing w:after="80" w:before="200"/>
      </w:pPr>
      <w:r>
        <w:rPr>
          <w:rFonts w:ascii="Arial" w:cs="Arial" w:eastAsia="Arial" w:hAnsi="Arial"/>
          <w:b/>
          <w:bCs/>
          <w:sz w:val="22"/>
          <w:szCs w:val="22"/>
        </w:rPr>
        <w:t xml:space="preserve">Q16: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Configuring 'User consent for applications' to 'Do not allow user consent' prevents users from granting permissions to apps. The admin consent workflow allows users to request access, which admins can then review and approve.</w:t>
      </w:r>
    </w:p>
    <w:p>
      <w:pPr>
        <w:spacing w:after="80" w:before="200"/>
      </w:pPr>
      <w:r>
        <w:rPr>
          <w:rFonts w:ascii="Arial" w:cs="Arial" w:eastAsia="Arial" w:hAnsi="Arial"/>
          <w:b/>
          <w:bCs/>
          <w:sz w:val="22"/>
          <w:szCs w:val="22"/>
        </w:rPr>
        <w:t xml:space="preserve">Q17: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Helpdesk Administrator role can reset passwords for non-admin users and other Helpdesk Administrators. It cannot reset passwords for users with higher-privileged admin roles like Global Administrator or User Administrator.</w:t>
      </w:r>
    </w:p>
    <w:p>
      <w:pPr>
        <w:spacing w:after="80" w:before="200"/>
      </w:pPr>
      <w:r>
        <w:rPr>
          <w:rFonts w:ascii="Arial" w:cs="Arial" w:eastAsia="Arial" w:hAnsi="Arial"/>
          <w:b/>
          <w:bCs/>
          <w:sz w:val="22"/>
          <w:szCs w:val="22"/>
        </w:rPr>
        <w:t xml:space="preserve">Q18: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Microsoft Defender for Cloud provides a centralized regulatory compliance dashboard that maps Azure Policy initiatives to industry standards like CIS benchmarks, showing compliance across all subscriptions with remediation guidance.</w:t>
      </w:r>
    </w:p>
    <w:p>
      <w:pPr>
        <w:spacing w:after="80" w:before="200"/>
      </w:pPr>
      <w:r>
        <w:rPr>
          <w:rFonts w:ascii="Arial" w:cs="Arial" w:eastAsia="Arial" w:hAnsi="Arial"/>
          <w:b/>
          <w:bCs/>
          <w:sz w:val="22"/>
          <w:szCs w:val="22"/>
        </w:rPr>
        <w:t xml:space="preserve">Q19: </w:t>
      </w:r>
      <w:r>
        <w:rPr>
          <w:rFonts w:ascii="Arial" w:cs="Arial" w:eastAsia="Arial" w:hAnsi="Arial"/>
          <w:b/>
          <w:bCs/>
          <w:color w:val="107C10"/>
          <w:sz w:val="22"/>
          <w:szCs w:val="22"/>
        </w:rPr>
        <w:t xml:space="preserve">Correct Answer: C</w:t>
      </w:r>
    </w:p>
    <w:p>
      <w:pPr>
        <w:spacing w:after="150"/>
        <w:ind w:left="360"/>
      </w:pPr>
      <w:r>
        <w:rPr>
          <w:rFonts w:ascii="Arial" w:cs="Arial" w:eastAsia="Arial" w:hAnsi="Arial"/>
          <w:i/>
          <w:iCs/>
          <w:color w:val="555555"/>
          <w:sz w:val="20"/>
          <w:szCs w:val="20"/>
        </w:rPr>
        <w:t xml:space="preserve">Dynamic security groups use rules to automatically add and remove members based on user attributes. A rule like (user.department -eq "Marketing") ensures membership is always current.</w:t>
      </w:r>
    </w:p>
    <w:p>
      <w:pPr>
        <w:spacing w:after="80" w:before="200"/>
      </w:pPr>
      <w:r>
        <w:rPr>
          <w:rFonts w:ascii="Arial" w:cs="Arial" w:eastAsia="Arial" w:hAnsi="Arial"/>
          <w:b/>
          <w:bCs/>
          <w:sz w:val="22"/>
          <w:szCs w:val="22"/>
        </w:rPr>
        <w:t xml:space="preserve">Q20: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Policies assigned at a management group scope are inherited by all child subscriptions and cannot be deleted or modified by subscription-level administrators. This is a core governance feature of the Azure management group hierarchy.</w:t>
      </w:r>
    </w:p>
    <w:p>
      <w:pPr>
        <w:spacing w:after="200" w:before="400"/>
      </w:pPr>
      <w:r>
        <w:rPr>
          <w:rFonts w:ascii="Arial" w:cs="Arial" w:eastAsia="Arial" w:hAnsi="Arial"/>
          <w:b/>
          <w:bCs/>
          <w:color w:val="333333"/>
          <w:sz w:val="24"/>
          <w:szCs w:val="24"/>
        </w:rPr>
        <w:t xml:space="preserve">DOMAIN 2: IMPLEMENT AND MANAGE STORAGE</w:t>
      </w:r>
    </w:p>
    <w:p>
      <w:pPr>
        <w:spacing w:after="80" w:before="200"/>
      </w:pPr>
      <w:r>
        <w:rPr>
          <w:rFonts w:ascii="Arial" w:cs="Arial" w:eastAsia="Arial" w:hAnsi="Arial"/>
          <w:b/>
          <w:bCs/>
          <w:sz w:val="22"/>
          <w:szCs w:val="22"/>
        </w:rPr>
        <w:t xml:space="preserve">Q21: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CDN caches content at edge locations worldwide, significantly reducing latency for users far from the origin. Enabling CDN on the storage account requires minimal application changes—just updating the URL.</w:t>
      </w:r>
    </w:p>
    <w:p>
      <w:pPr>
        <w:spacing w:after="80" w:before="200"/>
      </w:pPr>
      <w:r>
        <w:rPr>
          <w:rFonts w:ascii="Arial" w:cs="Arial" w:eastAsia="Arial" w:hAnsi="Arial"/>
          <w:b/>
          <w:bCs/>
          <w:sz w:val="22"/>
          <w:szCs w:val="22"/>
        </w:rPr>
        <w:t xml:space="preserve">Q22: </w:t>
      </w:r>
      <w:r>
        <w:rPr>
          <w:rFonts w:ascii="Arial" w:cs="Arial" w:eastAsia="Arial" w:hAnsi="Arial"/>
          <w:b/>
          <w:bCs/>
          <w:color w:val="107C10"/>
          <w:sz w:val="22"/>
          <w:szCs w:val="22"/>
        </w:rPr>
        <w:t xml:space="preserve">Correct Answer: C</w:t>
      </w:r>
    </w:p>
    <w:p>
      <w:pPr>
        <w:spacing w:after="150"/>
        <w:ind w:left="360"/>
      </w:pPr>
      <w:r>
        <w:rPr>
          <w:rFonts w:ascii="Arial" w:cs="Arial" w:eastAsia="Arial" w:hAnsi="Arial"/>
          <w:i/>
          <w:iCs/>
          <w:color w:val="555555"/>
          <w:sz w:val="20"/>
          <w:szCs w:val="20"/>
        </w:rPr>
        <w:t xml:space="preserve">GRS replicates data to a secondary region (paired with West Europe), providing protection against regional failures. GRS is less expensive than GZRS while still meeting the cross-region recovery requirement. LRS and ZRS do not protect against regional failures.</w:t>
      </w:r>
    </w:p>
    <w:p>
      <w:pPr>
        <w:spacing w:after="80" w:before="200"/>
      </w:pPr>
      <w:r>
        <w:rPr>
          <w:rFonts w:ascii="Arial" w:cs="Arial" w:eastAsia="Arial" w:hAnsi="Arial"/>
          <w:b/>
          <w:bCs/>
          <w:sz w:val="22"/>
          <w:szCs w:val="22"/>
        </w:rPr>
        <w:t xml:space="preserve">Q23: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Immutable storage with a time-based retention policy prevents modification and deletion of blobs for the specified period, meeting WORM (Write Once, Read Many) compliance requirements like SEC 17a-4. A lifecycle management rule handles automatic deletion after the retention period.</w:t>
      </w:r>
    </w:p>
    <w:p>
      <w:pPr>
        <w:spacing w:after="80" w:before="200"/>
      </w:pPr>
      <w:r>
        <w:rPr>
          <w:rFonts w:ascii="Arial" w:cs="Arial" w:eastAsia="Arial" w:hAnsi="Arial"/>
          <w:b/>
          <w:bCs/>
          <w:sz w:val="22"/>
          <w:szCs w:val="22"/>
        </w:rPr>
        <w:t xml:space="preserve">Q24: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With 50 TB of data and a 100 Mbps connection, network transfer would exceed the 2-week deadline. Azure Data Box allows you to ship a physical device with up to 80 TB capacity, typically completing the transfer in 1-2 weeks including shipping time.</w:t>
      </w:r>
    </w:p>
    <w:p>
      <w:pPr>
        <w:spacing w:after="80" w:before="200"/>
      </w:pPr>
      <w:r>
        <w:rPr>
          <w:rFonts w:ascii="Arial" w:cs="Arial" w:eastAsia="Arial" w:hAnsi="Arial"/>
          <w:b/>
          <w:bCs/>
          <w:sz w:val="22"/>
          <w:szCs w:val="22"/>
        </w:rPr>
        <w:t xml:space="preserve">Q25: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Table Storage performance depends heavily on partition key design. Using DeviceId as the partition key distributes data across partitions and optimizing the row key with Timestamp allows efficient range queries within each partition.</w:t>
      </w:r>
    </w:p>
    <w:p>
      <w:pPr>
        <w:spacing w:after="80" w:before="200"/>
      </w:pPr>
      <w:r>
        <w:rPr>
          <w:rFonts w:ascii="Arial" w:cs="Arial" w:eastAsia="Arial" w:hAnsi="Arial"/>
          <w:b/>
          <w:bCs/>
          <w:sz w:val="22"/>
          <w:szCs w:val="22"/>
        </w:rPr>
        <w:t xml:space="preserve">Q26: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 SAS (Shared Access Signature) token with Read permission and a 24-hour expiry provides time-limited, read-only access without requiring an Azure account. Anonymous access (B) would be permanent and uncontrolled.</w:t>
      </w:r>
    </w:p>
    <w:p>
      <w:pPr>
        <w:spacing w:after="80" w:before="200"/>
      </w:pPr>
      <w:r>
        <w:rPr>
          <w:rFonts w:ascii="Arial" w:cs="Arial" w:eastAsia="Arial" w:hAnsi="Arial"/>
          <w:b/>
          <w:bCs/>
          <w:sz w:val="22"/>
          <w:szCs w:val="22"/>
        </w:rPr>
        <w:t xml:space="preserve">Q27: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Lifecycle management policies automate tier transitions based on blob age. Moving to Cool after 30 days (for infrequently accessed data) and Archive after 90 days (for rarely accessed data) optimizes costs while maintaining accessibility.</w:t>
      </w:r>
    </w:p>
    <w:p>
      <w:pPr>
        <w:spacing w:after="80" w:before="200"/>
      </w:pPr>
      <w:r>
        <w:rPr>
          <w:rFonts w:ascii="Arial" w:cs="Arial" w:eastAsia="Arial" w:hAnsi="Arial"/>
          <w:b/>
          <w:bCs/>
          <w:sz w:val="22"/>
          <w:szCs w:val="22"/>
        </w:rPr>
        <w:t xml:space="preserve">Q28: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Regenerating a storage account key invalidates the old key immediately. If the application was using the old key and was not updated with the new key, all requests will receive 403 Forbidden errors.</w:t>
      </w:r>
    </w:p>
    <w:p>
      <w:pPr>
        <w:spacing w:after="80" w:before="200"/>
      </w:pPr>
      <w:r>
        <w:rPr>
          <w:rFonts w:ascii="Arial" w:cs="Arial" w:eastAsia="Arial" w:hAnsi="Arial"/>
          <w:b/>
          <w:bCs/>
          <w:sz w:val="22"/>
          <w:szCs w:val="22"/>
        </w:rPr>
        <w:t xml:space="preserve">Q29: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File Sync creates a local cache of frequently accessed files on an on-premises Windows Server, dramatically reducing latency. Cloud tiering ensures only frequently used files are cached locally, with the full dataset remaining in Azure Files.</w:t>
      </w:r>
    </w:p>
    <w:p>
      <w:pPr>
        <w:spacing w:after="80" w:before="200"/>
      </w:pPr>
      <w:r>
        <w:rPr>
          <w:rFonts w:ascii="Arial" w:cs="Arial" w:eastAsia="Arial" w:hAnsi="Arial"/>
          <w:b/>
          <w:bCs/>
          <w:sz w:val="22"/>
          <w:szCs w:val="22"/>
        </w:rPr>
        <w:t xml:space="preserve">Q30: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The Storage Blob Data Reader role grants both list and read permissions. If the developer can list but not read, the role may be assigned at the storage account level but there may be a deny assignment or conflicting role at the container level, or the role scope doesn't cover the specific container being accessed.</w:t>
      </w:r>
    </w:p>
    <w:p>
      <w:pPr>
        <w:spacing w:after="80" w:before="200"/>
      </w:pPr>
      <w:r>
        <w:rPr>
          <w:rFonts w:ascii="Arial" w:cs="Arial" w:eastAsia="Arial" w:hAnsi="Arial"/>
          <w:b/>
          <w:bCs/>
          <w:sz w:val="22"/>
          <w:szCs w:val="22"/>
        </w:rPr>
        <w:t xml:space="preserve">Q31: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Service endpoints route traffic from the VNet directly to the storage account over the Azure backbone. Setting the storage firewall default action to Deny blocks all other access. Adding your client IP as an exception allows portal management.</w:t>
      </w:r>
    </w:p>
    <w:p>
      <w:pPr>
        <w:spacing w:after="80" w:before="200"/>
      </w:pPr>
      <w:r>
        <w:rPr>
          <w:rFonts w:ascii="Arial" w:cs="Arial" w:eastAsia="Arial" w:hAnsi="Arial"/>
          <w:b/>
          <w:bCs/>
          <w:sz w:val="22"/>
          <w:szCs w:val="22"/>
        </w:rPr>
        <w:t xml:space="preserve">Q32: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Throttling occurs when a storage account or partition exceeds its scalability limits. Distributing writes across multiple storage accounts or using a hash-based prefix in blob names to spread load across partitions is the recommended first approach.</w:t>
      </w:r>
    </w:p>
    <w:p>
      <w:pPr>
        <w:spacing w:after="80" w:before="200"/>
      </w:pPr>
      <w:r>
        <w:rPr>
          <w:rFonts w:ascii="Arial" w:cs="Arial" w:eastAsia="Arial" w:hAnsi="Arial"/>
          <w:b/>
          <w:bCs/>
          <w:sz w:val="22"/>
          <w:szCs w:val="22"/>
        </w:rPr>
        <w:t xml:space="preserve">Q33: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Backup for Blobs provides operational backup that allows point-in-time restoration of blob data, even if container soft delete was not enabled. You can restore blobs to a new or existing container from any point within the retention period.</w:t>
      </w:r>
    </w:p>
    <w:p>
      <w:pPr>
        <w:spacing w:after="80" w:before="200"/>
      </w:pPr>
      <w:r>
        <w:rPr>
          <w:rFonts w:ascii="Arial" w:cs="Arial" w:eastAsia="Arial" w:hAnsi="Arial"/>
          <w:b/>
          <w:bCs/>
          <w:sz w:val="22"/>
          <w:szCs w:val="22"/>
        </w:rPr>
        <w:t xml:space="preserve">Q34: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For CMK encryption, the storage account uses its managed identity to access the Key Vault. The identity requires Get, Wrap Key, and Unwrap Key permissions. Without these, the storage account cannot encrypt/decrypt data using the customer-managed key.</w:t>
      </w:r>
    </w:p>
    <w:p>
      <w:pPr>
        <w:spacing w:after="80" w:before="200"/>
      </w:pPr>
      <w:r>
        <w:rPr>
          <w:rFonts w:ascii="Arial" w:cs="Arial" w:eastAsia="Arial" w:hAnsi="Arial"/>
          <w:b/>
          <w:bCs/>
          <w:sz w:val="22"/>
          <w:szCs w:val="22"/>
        </w:rPr>
        <w:t xml:space="preserve">Q35: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AzCopy performs server-to-server copies directly between storage accounts using the Azure backbone network, without routing through a local machine. It supports SAS tokens for cross-subscription access and is the fastest tool for direct blob-to-blob copies.</w:t>
      </w:r>
    </w:p>
    <w:p>
      <w:pPr>
        <w:spacing w:after="200" w:before="400"/>
      </w:pPr>
      <w:r>
        <w:rPr>
          <w:rFonts w:ascii="Arial" w:cs="Arial" w:eastAsia="Arial" w:hAnsi="Arial"/>
          <w:b/>
          <w:bCs/>
          <w:color w:val="333333"/>
          <w:sz w:val="24"/>
          <w:szCs w:val="24"/>
        </w:rPr>
        <w:t xml:space="preserve">DOMAIN 3: DEPLOY AND MANAGE AZURE COMPUTE RESOURCES</w:t>
      </w:r>
    </w:p>
    <w:p>
      <w:pPr>
        <w:spacing w:after="80" w:before="200"/>
      </w:pPr>
      <w:r>
        <w:rPr>
          <w:rFonts w:ascii="Arial" w:cs="Arial" w:eastAsia="Arial" w:hAnsi="Arial"/>
          <w:b/>
          <w:bCs/>
          <w:sz w:val="22"/>
          <w:szCs w:val="22"/>
        </w:rPr>
        <w:t xml:space="preserve">Q36: </w:t>
      </w:r>
      <w:r>
        <w:rPr>
          <w:rFonts w:ascii="Arial" w:cs="Arial" w:eastAsia="Arial" w:hAnsi="Arial"/>
          <w:b/>
          <w:bCs/>
          <w:color w:val="107C10"/>
          <w:sz w:val="22"/>
          <w:szCs w:val="22"/>
        </w:rPr>
        <w:t xml:space="preserve">Correct Answer: C</w:t>
      </w:r>
    </w:p>
    <w:p>
      <w:pPr>
        <w:spacing w:after="150"/>
        <w:ind w:left="360"/>
      </w:pPr>
      <w:r>
        <w:rPr>
          <w:rFonts w:ascii="Arial" w:cs="Arial" w:eastAsia="Arial" w:hAnsi="Arial"/>
          <w:i/>
          <w:iCs/>
          <w:color w:val="555555"/>
          <w:sz w:val="20"/>
          <w:szCs w:val="20"/>
        </w:rPr>
        <w:t xml:space="preserve">A 99.99% SLA requires VMs deployed across two or more Availability Zones. A single VM (even with Premium SSD) provides only 99.9% SLA. An Availability Set provides 99.95%. Only multi-zone deployment reaches 99.99%.</w:t>
      </w:r>
    </w:p>
    <w:p>
      <w:pPr>
        <w:spacing w:after="80" w:before="200"/>
      </w:pPr>
      <w:r>
        <w:rPr>
          <w:rFonts w:ascii="Arial" w:cs="Arial" w:eastAsia="Arial" w:hAnsi="Arial"/>
          <w:b/>
          <w:bCs/>
          <w:sz w:val="22"/>
          <w:szCs w:val="22"/>
        </w:rPr>
        <w:t xml:space="preserve">Q37: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Custom Script Extension executes scripts on VMs during or after deployment. It runs automatically on deployment and can be configured to re-execute on reimage. For persistent desired-state configuration, DSC would also work but is more complex for this scenario.</w:t>
      </w:r>
    </w:p>
    <w:p>
      <w:pPr>
        <w:spacing w:after="80" w:before="200"/>
      </w:pPr>
      <w:r>
        <w:rPr>
          <w:rFonts w:ascii="Arial" w:cs="Arial" w:eastAsia="Arial" w:hAnsi="Arial"/>
          <w:b/>
          <w:bCs/>
          <w:sz w:val="22"/>
          <w:szCs w:val="22"/>
        </w:rPr>
        <w:t xml:space="preserve">Q38: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Combining scheduled scaling (predictable patterns) with metric-based autoscaling (handling unexpected peaks) provides the best cost optimization. The schedule sets a baseline, while CPU-based rules handle dynamic demand within the 2-20 range.</w:t>
      </w:r>
    </w:p>
    <w:p>
      <w:pPr>
        <w:spacing w:after="80" w:before="200"/>
      </w:pPr>
      <w:r>
        <w:rPr>
          <w:rFonts w:ascii="Arial" w:cs="Arial" w:eastAsia="Arial" w:hAnsi="Arial"/>
          <w:b/>
          <w:bCs/>
          <w:sz w:val="22"/>
          <w:szCs w:val="22"/>
        </w:rPr>
        <w:t xml:space="preserve">Q39: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Serial Console provides direct console access to the VM, independent of network connectivity. It allows you to diagnose SSH issues (firewall rules, SSH service status, disk issues) without needing network access to the VM.</w:t>
      </w:r>
    </w:p>
    <w:p>
      <w:pPr>
        <w:spacing w:after="80" w:before="200"/>
      </w:pPr>
      <w:r>
        <w:rPr>
          <w:rFonts w:ascii="Arial" w:cs="Arial" w:eastAsia="Arial" w:hAnsi="Arial"/>
          <w:b/>
          <w:bCs/>
          <w:sz w:val="22"/>
          <w:szCs w:val="22"/>
        </w:rPr>
        <w:t xml:space="preserve">Q40: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AKS provides full Kubernetes orchestration with built-in auto-scaling, rolling updates, and service discovery. With 15 microservices and existing Kubernetes expertise, AKS is the best fit. ACI is for simpler scenarios, and Container Apps is for teams that don't want to manage Kubernetes directly.</w:t>
      </w:r>
    </w:p>
    <w:p>
      <w:pPr>
        <w:spacing w:after="80" w:before="200"/>
      </w:pPr>
      <w:r>
        <w:rPr>
          <w:rFonts w:ascii="Arial" w:cs="Arial" w:eastAsia="Arial" w:hAnsi="Arial"/>
          <w:b/>
          <w:bCs/>
          <w:sz w:val="22"/>
          <w:szCs w:val="22"/>
        </w:rPr>
        <w:t xml:space="preserve">Q41: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NC-series VMs include NVIDIA GPUs, but the GPU driver must be installed separately. Azure provides the NVIDIA GPU Driver Extension that automatically installs the appropriate drivers. Without the driver, the OS cannot detect or use the GPU.</w:t>
      </w:r>
    </w:p>
    <w:p>
      <w:pPr>
        <w:spacing w:after="80" w:before="200"/>
      </w:pPr>
      <w:r>
        <w:rPr>
          <w:rFonts w:ascii="Arial" w:cs="Arial" w:eastAsia="Arial" w:hAnsi="Arial"/>
          <w:b/>
          <w:bCs/>
          <w:sz w:val="22"/>
          <w:szCs w:val="22"/>
        </w:rPr>
        <w:t xml:space="preserve">Q42: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Standard HDD disks have limited IOPS (up to 2,000). Premium SSD disks provide up to 20,000 IOPS depending on disk size, and Ultra Disks offer configurable IOPS. Upgrading the disk tier directly addresses the latency and IOPS requirements.</w:t>
      </w:r>
    </w:p>
    <w:p>
      <w:pPr>
        <w:spacing w:after="80" w:before="200"/>
      </w:pPr>
      <w:r>
        <w:rPr>
          <w:rFonts w:ascii="Arial" w:cs="Arial" w:eastAsia="Arial" w:hAnsi="Arial"/>
          <w:b/>
          <w:bCs/>
          <w:sz w:val="22"/>
          <w:szCs w:val="22"/>
        </w:rPr>
        <w:t xml:space="preserve">Q43: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Resizing a VM to a different size family (D-series to E-series) requires the VM to be stopped and deallocated, then restarted with the new size. This causes downtime. If the new size is in the same family and available in the cluster, it may restart on the same host.</w:t>
      </w:r>
    </w:p>
    <w:p>
      <w:pPr>
        <w:spacing w:after="80" w:before="200"/>
      </w:pPr>
      <w:r>
        <w:rPr>
          <w:rFonts w:ascii="Arial" w:cs="Arial" w:eastAsia="Arial" w:hAnsi="Arial"/>
          <w:b/>
          <w:bCs/>
          <w:sz w:val="22"/>
          <w:szCs w:val="22"/>
        </w:rPr>
        <w:t xml:space="preserve">Q44: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Functions on the Consumption plan charges only for execution time and automatically scales from zero to handle traffic spikes. For a stateless API with unpredictable traffic including periods of zero usage, this is the most cost-effective option.</w:t>
      </w:r>
    </w:p>
    <w:p>
      <w:pPr>
        <w:spacing w:after="80" w:before="200"/>
      </w:pPr>
      <w:r>
        <w:rPr>
          <w:rFonts w:ascii="Arial" w:cs="Arial" w:eastAsia="Arial" w:hAnsi="Arial"/>
          <w:b/>
          <w:bCs/>
          <w:sz w:val="22"/>
          <w:szCs w:val="22"/>
        </w:rPr>
        <w:t xml:space="preserve">Q45: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Application Insights provides real-time exception tracking, dependency failure analysis, and request telemetry without modifying or affecting the production environment. It immediately reveals the root cause of HTTP 500 errors. Deployment slots (B) would prevent the issue in the future but don't diagnose the current problem.</w:t>
      </w:r>
    </w:p>
    <w:p>
      <w:pPr>
        <w:spacing w:after="80" w:before="200"/>
      </w:pPr>
      <w:r>
        <w:rPr>
          <w:rFonts w:ascii="Arial" w:cs="Arial" w:eastAsia="Arial" w:hAnsi="Arial"/>
          <w:b/>
          <w:bCs/>
          <w:sz w:val="22"/>
          <w:szCs w:val="22"/>
        </w:rPr>
        <w:t xml:space="preserve">Q46: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App Service deployment slots support built-in traffic routing, allowing you to direct a percentage of production traffic to a staging slot. This enables canary deployments and A/B testing without external services.</w:t>
      </w:r>
    </w:p>
    <w:p>
      <w:pPr>
        <w:spacing w:after="80" w:before="200"/>
      </w:pPr>
      <w:r>
        <w:rPr>
          <w:rFonts w:ascii="Arial" w:cs="Arial" w:eastAsia="Arial" w:hAnsi="Arial"/>
          <w:b/>
          <w:bCs/>
          <w:sz w:val="22"/>
          <w:szCs w:val="22"/>
        </w:rPr>
        <w:t xml:space="preserve">Q47: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Compute Gallery provides versioned image management with replication to multiple regions, RBAC-based sharing, and image lifecycle management. It's the proper solution for enterprise image management.</w:t>
      </w:r>
    </w:p>
    <w:p>
      <w:pPr>
        <w:spacing w:after="80" w:before="200"/>
      </w:pPr>
      <w:r>
        <w:rPr>
          <w:rFonts w:ascii="Arial" w:cs="Arial" w:eastAsia="Arial" w:hAnsi="Arial"/>
          <w:b/>
          <w:bCs/>
          <w:sz w:val="22"/>
          <w:szCs w:val="22"/>
        </w:rPr>
        <w:t xml:space="preserve">Q48: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Checkpointing saves job progress to durable storage (like Azure Blob Storage), allowing the job to resume from the last checkpoint on a new instance. Using VMSS with Spot VMs ensures new instances replace evicted ones. Increasing the max bid price does not guarantee eviction prevention.</w:t>
      </w:r>
    </w:p>
    <w:p>
      <w:pPr>
        <w:spacing w:after="80" w:before="200"/>
      </w:pPr>
      <w:r>
        <w:rPr>
          <w:rFonts w:ascii="Arial" w:cs="Arial" w:eastAsia="Arial" w:hAnsi="Arial"/>
          <w:b/>
          <w:bCs/>
          <w:sz w:val="22"/>
          <w:szCs w:val="22"/>
        </w:rPr>
        <w:t xml:space="preserve">Q49: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If horizontal scaling (adding instances) doesn't reduce per-instance CPU, each instance is CPU-bound. Scaling up (vertical scaling) to a plan with more CPU cores per instance addresses this by giving each instance more processing power.</w:t>
      </w:r>
    </w:p>
    <w:p>
      <w:pPr>
        <w:spacing w:after="80" w:before="200"/>
      </w:pPr>
      <w:r>
        <w:rPr>
          <w:rFonts w:ascii="Arial" w:cs="Arial" w:eastAsia="Arial" w:hAnsi="Arial"/>
          <w:b/>
          <w:bCs/>
          <w:sz w:val="22"/>
          <w:szCs w:val="22"/>
        </w:rPr>
        <w:t xml:space="preserve">Q50: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managed disks can be increased in size but CANNOT be shrunk. To use a smaller disk, you must create a new managed disk of the desired size, copy the data, and attach it to a new or existing VM. Alternatively, converting to a cheaper disk tier (C) reduces cost without resizing.</w:t>
      </w:r>
    </w:p>
    <w:p>
      <w:pPr>
        <w:spacing w:after="80" w:before="200"/>
      </w:pPr>
      <w:r>
        <w:rPr>
          <w:rFonts w:ascii="Arial" w:cs="Arial" w:eastAsia="Arial" w:hAnsi="Arial"/>
          <w:b/>
          <w:bCs/>
          <w:sz w:val="22"/>
          <w:szCs w:val="22"/>
        </w:rPr>
        <w:t xml:space="preserve">Q51: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Container Instances is ideal for burst/ephemeral container workloads. It charges per-second for compute time, supports the required CPU/memory specifications, doesn't require infrastructure management, and starts quickly — perfect for short-lived batch processing.</w:t>
      </w:r>
    </w:p>
    <w:p>
      <w:pPr>
        <w:spacing w:after="80" w:before="200"/>
      </w:pPr>
      <w:r>
        <w:rPr>
          <w:rFonts w:ascii="Arial" w:cs="Arial" w:eastAsia="Arial" w:hAnsi="Arial"/>
          <w:b/>
          <w:bCs/>
          <w:sz w:val="22"/>
          <w:szCs w:val="22"/>
        </w:rPr>
        <w:t xml:space="preserve">Q52: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 system-assigned managed identity provides an automatically managed identity in Azure AD for the App Service. Granting this identity Key Vault access policies eliminates the need to store any credentials, as authentication happens automatically through Azure AD.</w:t>
      </w:r>
    </w:p>
    <w:p>
      <w:pPr>
        <w:spacing w:after="80" w:before="200"/>
      </w:pPr>
      <w:r>
        <w:rPr>
          <w:rFonts w:ascii="Arial" w:cs="Arial" w:eastAsia="Arial" w:hAnsi="Arial"/>
          <w:b/>
          <w:bCs/>
          <w:sz w:val="22"/>
          <w:szCs w:val="22"/>
        </w:rPr>
        <w:t xml:space="preserve">Q53: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Reducing the CPU threshold to 50% and shortening the evaluation period to 5 minutes triggers scaling earlier, giving new instances more time to warm up before the existing instances become overloaded. This proactive approach prevents performance degradation during spikes.</w:t>
      </w:r>
    </w:p>
    <w:p>
      <w:pPr>
        <w:spacing w:after="80" w:before="200"/>
      </w:pPr>
      <w:r>
        <w:rPr>
          <w:rFonts w:ascii="Arial" w:cs="Arial" w:eastAsia="Arial" w:hAnsi="Arial"/>
          <w:b/>
          <w:bCs/>
          <w:sz w:val="22"/>
          <w:szCs w:val="22"/>
        </w:rPr>
        <w:t xml:space="preserve">Q54: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Migrate with agentless VMware migration continuously replicates the VM to Azure. When ready, you perform a final cutover that only requires a brief downtime (typically minutes) to stop the source VM, complete the final replication delta, and start the Azure VM.</w:t>
      </w:r>
    </w:p>
    <w:p>
      <w:pPr>
        <w:spacing w:after="80" w:before="200"/>
      </w:pPr>
      <w:r>
        <w:rPr>
          <w:rFonts w:ascii="Arial" w:cs="Arial" w:eastAsia="Arial" w:hAnsi="Arial"/>
          <w:b/>
          <w:bCs/>
          <w:sz w:val="22"/>
          <w:szCs w:val="22"/>
        </w:rPr>
        <w:t xml:space="preserve">Q55: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VMSS rolling upgrade policy automatically updates instances in batches. By configuring maxBatchInstancePercent (e.g., 20%), only 2 of 10 instances are updated at a time, while the remaining 8 continue serving traffic — achieving zero downtime.</w:t>
      </w:r>
    </w:p>
    <w:p>
      <w:pPr>
        <w:spacing w:after="200" w:before="400"/>
      </w:pPr>
      <w:r>
        <w:rPr>
          <w:rFonts w:ascii="Arial" w:cs="Arial" w:eastAsia="Arial" w:hAnsi="Arial"/>
          <w:b/>
          <w:bCs/>
          <w:color w:val="333333"/>
          <w:sz w:val="24"/>
          <w:szCs w:val="24"/>
        </w:rPr>
        <w:t xml:space="preserve">DOMAIN 4: CONFIGURE AND MANAGE VIRTUAL NETWORKING</w:t>
      </w:r>
    </w:p>
    <w:p>
      <w:pPr>
        <w:spacing w:after="80" w:before="200"/>
      </w:pPr>
      <w:r>
        <w:rPr>
          <w:rFonts w:ascii="Arial" w:cs="Arial" w:eastAsia="Arial" w:hAnsi="Arial"/>
          <w:b/>
          <w:bCs/>
          <w:sz w:val="22"/>
          <w:szCs w:val="22"/>
        </w:rPr>
        <w:t xml:space="preserve">Q56: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Global VNet Peering connects VNets across Azure regions over the Microsoft backbone network with low latency and high bandwidth. It's simpler and more performant than VPN for Azure-to-Azure connectivity.</w:t>
      </w:r>
    </w:p>
    <w:p>
      <w:pPr>
        <w:spacing w:after="80" w:before="200"/>
      </w:pPr>
      <w:r>
        <w:rPr>
          <w:rFonts w:ascii="Arial" w:cs="Arial" w:eastAsia="Arial" w:hAnsi="Arial"/>
          <w:b/>
          <w:bCs/>
          <w:sz w:val="22"/>
          <w:szCs w:val="22"/>
        </w:rPr>
        <w:t xml:space="preserve">Q57: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For spoke VNets to use a hub VNet's gateway, you must enable 'Allow gateway transit' on the hub's peering configuration and 'Use remote gateways' on the spoke's peering configuration. Without both settings, the spoke cannot route traffic through the hub's gateway.</w:t>
      </w:r>
    </w:p>
    <w:p>
      <w:pPr>
        <w:spacing w:after="80" w:before="200"/>
      </w:pPr>
      <w:r>
        <w:rPr>
          <w:rFonts w:ascii="Arial" w:cs="Arial" w:eastAsia="Arial" w:hAnsi="Arial"/>
          <w:b/>
          <w:bCs/>
          <w:sz w:val="22"/>
          <w:szCs w:val="22"/>
        </w:rPr>
        <w:t xml:space="preserve">Q58: </w:t>
      </w:r>
      <w:r>
        <w:rPr>
          <w:rFonts w:ascii="Arial" w:cs="Arial" w:eastAsia="Arial" w:hAnsi="Arial"/>
          <w:b/>
          <w:bCs/>
          <w:color w:val="107C10"/>
          <w:sz w:val="22"/>
          <w:szCs w:val="22"/>
        </w:rPr>
        <w:t xml:space="preserve">Correct Answer: D</w:t>
      </w:r>
    </w:p>
    <w:p>
      <w:pPr>
        <w:spacing w:after="150"/>
        <w:ind w:left="360"/>
      </w:pPr>
      <w:r>
        <w:rPr>
          <w:rFonts w:ascii="Arial" w:cs="Arial" w:eastAsia="Arial" w:hAnsi="Arial"/>
          <w:i/>
          <w:iCs/>
          <w:color w:val="555555"/>
          <w:sz w:val="20"/>
          <w:szCs w:val="20"/>
        </w:rPr>
        <w:t xml:space="preserve">Traffic must pass through both the subnet NSG and the NIC NSG (if present). Additionally, the custom rule must be an inbound rule, and the VM's OS firewall must also allow port 443. All three should be checked when troubleshooting connectivity.</w:t>
      </w:r>
    </w:p>
    <w:p>
      <w:pPr>
        <w:spacing w:after="80" w:before="200"/>
      </w:pPr>
      <w:r>
        <w:rPr>
          <w:rFonts w:ascii="Arial" w:cs="Arial" w:eastAsia="Arial" w:hAnsi="Arial"/>
          <w:b/>
          <w:bCs/>
          <w:sz w:val="22"/>
          <w:szCs w:val="22"/>
        </w:rPr>
        <w:t xml:space="preserve">Q59: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 Private Endpoint assigns a private IP address to the SQL Database within the VNet, making it accessible only through the private network. This eliminates public internet exposure entirely. Service Endpoints (C) still use the public endpoint with VNet-based access control.</w:t>
      </w:r>
    </w:p>
    <w:p>
      <w:pPr>
        <w:spacing w:after="80" w:before="200"/>
      </w:pPr>
      <w:r>
        <w:rPr>
          <w:rFonts w:ascii="Arial" w:cs="Arial" w:eastAsia="Arial" w:hAnsi="Arial"/>
          <w:b/>
          <w:bCs/>
          <w:sz w:val="22"/>
          <w:szCs w:val="22"/>
        </w:rPr>
        <w:t xml:space="preserve">Q60: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 UDR with the default route (0.0.0.0/0) pointing to the NVA's private IP (next hop: Virtual appliance) forces all internet-bound traffic from the subnet to pass through the NVA for inspection before reaching the internet.</w:t>
      </w:r>
    </w:p>
    <w:p>
      <w:pPr>
        <w:spacing w:after="80" w:before="200"/>
      </w:pPr>
      <w:r>
        <w:rPr>
          <w:rFonts w:ascii="Arial" w:cs="Arial" w:eastAsia="Arial" w:hAnsi="Arial"/>
          <w:b/>
          <w:bCs/>
          <w:sz w:val="22"/>
          <w:szCs w:val="22"/>
        </w:rPr>
        <w:t xml:space="preserve">Q61: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Firewall denies all traffic by default. For web browsing, Application Rules should be configured to allow specific FQDNs or web categories (like 'General Web Browsing'). Application rules handle HTTP/HTTPS traffic with FQDN-based filtering.</w:t>
      </w:r>
    </w:p>
    <w:p>
      <w:pPr>
        <w:spacing w:after="80" w:before="200"/>
      </w:pPr>
      <w:r>
        <w:rPr>
          <w:rFonts w:ascii="Arial" w:cs="Arial" w:eastAsia="Arial" w:hAnsi="Arial"/>
          <w:b/>
          <w:bCs/>
          <w:sz w:val="22"/>
          <w:szCs w:val="22"/>
        </w:rPr>
        <w:t xml:space="preserve">Q62: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SSL certificate errors presented to users indicate a problem with the certificate on the Application Gateway (the component terminating SSL for clients). Common causes include an expired certificate, mismatched domain name, or incomplete certificate chain.</w:t>
      </w:r>
    </w:p>
    <w:p>
      <w:pPr>
        <w:spacing w:after="80" w:before="200"/>
      </w:pPr>
      <w:r>
        <w:rPr>
          <w:rFonts w:ascii="Arial" w:cs="Arial" w:eastAsia="Arial" w:hAnsi="Arial"/>
          <w:b/>
          <w:bCs/>
          <w:sz w:val="22"/>
          <w:szCs w:val="22"/>
        </w:rPr>
        <w:t xml:space="preserve">Q63: </w:t>
      </w:r>
      <w:r>
        <w:rPr>
          <w:rFonts w:ascii="Arial" w:cs="Arial" w:eastAsia="Arial" w:hAnsi="Arial"/>
          <w:b/>
          <w:bCs/>
          <w:color w:val="107C10"/>
          <w:sz w:val="22"/>
          <w:szCs w:val="22"/>
        </w:rPr>
        <w:t xml:space="preserve">Correct Answer: C</w:t>
      </w:r>
    </w:p>
    <w:p>
      <w:pPr>
        <w:spacing w:after="150"/>
        <w:ind w:left="360"/>
      </w:pPr>
      <w:r>
        <w:rPr>
          <w:rFonts w:ascii="Arial" w:cs="Arial" w:eastAsia="Arial" w:hAnsi="Arial"/>
          <w:i/>
          <w:iCs/>
          <w:color w:val="555555"/>
          <w:sz w:val="20"/>
          <w:szCs w:val="20"/>
        </w:rPr>
        <w:t xml:space="preserve">Azure Traffic Manager with Geographic routing directs users to specific endpoints based on the geographic location of their DNS query origin. This ensures European users are served from West Europe and US users from East US.</w:t>
      </w:r>
    </w:p>
    <w:p>
      <w:pPr>
        <w:spacing w:after="80" w:before="200"/>
      </w:pPr>
      <w:r>
        <w:rPr>
          <w:rFonts w:ascii="Arial" w:cs="Arial" w:eastAsia="Arial" w:hAnsi="Arial"/>
          <w:b/>
          <w:bCs/>
          <w:sz w:val="22"/>
          <w:szCs w:val="22"/>
        </w:rPr>
        <w:t xml:space="preserve">Q64: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 TCP health probe only checks if the port is accepting connections (the OS is listening), not if the application is functioning correctly. An HTTP health probe checks a specific URL and verifies the response code, accurately detecting application-level failures.</w:t>
      </w:r>
    </w:p>
    <w:p>
      <w:pPr>
        <w:spacing w:after="80" w:before="200"/>
      </w:pPr>
      <w:r>
        <w:rPr>
          <w:rFonts w:ascii="Arial" w:cs="Arial" w:eastAsia="Arial" w:hAnsi="Arial"/>
          <w:b/>
          <w:bCs/>
          <w:sz w:val="22"/>
          <w:szCs w:val="22"/>
        </w:rPr>
        <w:t xml:space="preserve">Q65: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ExpressRoute provides a private, dedicated connection between on-premises and Azure that does not traverse the public internet. It supports guaranteed bandwidths up to 10 Gbps and provides lower latency than VPN connections.</w:t>
      </w:r>
    </w:p>
    <w:p>
      <w:pPr>
        <w:spacing w:after="80" w:before="200"/>
      </w:pPr>
      <w:r>
        <w:rPr>
          <w:rFonts w:ascii="Arial" w:cs="Arial" w:eastAsia="Arial" w:hAnsi="Arial"/>
          <w:b/>
          <w:bCs/>
          <w:sz w:val="22"/>
          <w:szCs w:val="22"/>
        </w:rPr>
        <w:t xml:space="preserve">Q66: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An NSG with a specific allow rule for the App subnet (10.0.2.0/24) on port 1433 at a lower priority number (higher priority) than a deny-all rule effectively restricts DB subnet access to only the App tier on the required port.</w:t>
      </w:r>
    </w:p>
    <w:p>
      <w:pPr>
        <w:spacing w:after="80" w:before="200"/>
      </w:pPr>
      <w:r>
        <w:rPr>
          <w:rFonts w:ascii="Arial" w:cs="Arial" w:eastAsia="Arial" w:hAnsi="Arial"/>
          <w:b/>
          <w:bCs/>
          <w:sz w:val="22"/>
          <w:szCs w:val="22"/>
        </w:rPr>
        <w:t xml:space="preserve">Q67: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DNS Private Resolver enables DNS forwarding between Azure and on-premises. The outbound endpoint forwards queries for 'internal.contoso.com' to the on-premises DNS server, while the inbound endpoint allows on-premises to resolve Azure Private DNS zones.</w:t>
      </w:r>
    </w:p>
    <w:p>
      <w:pPr>
        <w:spacing w:after="80" w:before="200"/>
      </w:pPr>
      <w:r>
        <w:rPr>
          <w:rFonts w:ascii="Arial" w:cs="Arial" w:eastAsia="Arial" w:hAnsi="Arial"/>
          <w:b/>
          <w:bCs/>
          <w:sz w:val="22"/>
          <w:szCs w:val="22"/>
        </w:rPr>
        <w:t xml:space="preserve">Q68: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NAT Gateway replaces all outbound connectivity for the subnet, meaning all outbound traffic now uses the NAT Gateway's public IP address(es). If third-party APIs whitelist IPs, the new NAT Gateway IPs must be communicated and added to their allowlists.</w:t>
      </w:r>
    </w:p>
    <w:p>
      <w:pPr>
        <w:spacing w:after="80" w:before="200"/>
      </w:pPr>
      <w:r>
        <w:rPr>
          <w:rFonts w:ascii="Arial" w:cs="Arial" w:eastAsia="Arial" w:hAnsi="Arial"/>
          <w:b/>
          <w:bCs/>
          <w:sz w:val="22"/>
          <w:szCs w:val="22"/>
        </w:rPr>
        <w:t xml:space="preserve">Q69: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Application Gateway with WAF provides web application firewall capabilities. NSGs segment subnets. VNet encryption or application-level TLS protects inter-tier traffic. NSG Flow Logs to Log Analytics provides centralized network flow logging for compliance.</w:t>
      </w:r>
    </w:p>
    <w:p>
      <w:pPr>
        <w:spacing w:after="80" w:before="200"/>
      </w:pPr>
      <w:r>
        <w:rPr>
          <w:rFonts w:ascii="Arial" w:cs="Arial" w:eastAsia="Arial" w:hAnsi="Arial"/>
          <w:b/>
          <w:bCs/>
          <w:sz w:val="22"/>
          <w:szCs w:val="22"/>
        </w:rPr>
        <w:t xml:space="preserve">Q70: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Service Endpoints provide direct connectivity from the VNet subnet to Azure Storage over the Azure backbone network (not the public internet) at no additional cost. While the traffic still uses the storage public endpoint address, it's routed internally through Azure's network.</w:t>
      </w:r>
    </w:p>
    <w:p>
      <w:pPr>
        <w:spacing w:after="80" w:before="200"/>
      </w:pPr>
      <w:r>
        <w:rPr>
          <w:rFonts w:ascii="Arial" w:cs="Arial" w:eastAsia="Arial" w:hAnsi="Arial"/>
          <w:b/>
          <w:bCs/>
          <w:sz w:val="22"/>
          <w:szCs w:val="22"/>
        </w:rPr>
        <w:t xml:space="preserve">Q71: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WAF on Application Gateway with the OWASP (or CRS) rule set specifically detects and blocks SQL injection, cross-site scripting, and other OWASP Top 10 attacks. Enabling Prevention mode actively blocks the attacks rather than just detecting them.</w:t>
      </w:r>
    </w:p>
    <w:p>
      <w:pPr>
        <w:spacing w:after="80" w:before="200"/>
      </w:pPr>
      <w:r>
        <w:rPr>
          <w:rFonts w:ascii="Arial" w:cs="Arial" w:eastAsia="Arial" w:hAnsi="Arial"/>
          <w:b/>
          <w:bCs/>
          <w:sz w:val="22"/>
          <w:szCs w:val="22"/>
        </w:rPr>
        <w:t xml:space="preserve">Q72: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After creating a DNS zone in Azure DNS, you must update the domain registrar to use Azure DNS name servers (ns1-xx.azure-dns.com, etc.). If the NS records at the registrar still point to the old DNS provider, queries never reach Azure DNS.</w:t>
      </w:r>
    </w:p>
    <w:p>
      <w:pPr>
        <w:spacing w:after="80" w:before="200"/>
      </w:pPr>
      <w:r>
        <w:rPr>
          <w:rFonts w:ascii="Arial" w:cs="Arial" w:eastAsia="Arial" w:hAnsi="Arial"/>
          <w:b/>
          <w:bCs/>
          <w:sz w:val="22"/>
          <w:szCs w:val="22"/>
        </w:rPr>
        <w:t xml:space="preserve">Q73: </w:t>
      </w:r>
      <w:r>
        <w:rPr>
          <w:rFonts w:ascii="Arial" w:cs="Arial" w:eastAsia="Arial" w:hAnsi="Arial"/>
          <w:b/>
          <w:bCs/>
          <w:color w:val="107C10"/>
          <w:sz w:val="22"/>
          <w:szCs w:val="22"/>
        </w:rPr>
        <w:t xml:space="preserve">Correct Answer: D</w:t>
      </w:r>
    </w:p>
    <w:p>
      <w:pPr>
        <w:spacing w:after="150"/>
        <w:ind w:left="360"/>
      </w:pPr>
      <w:r>
        <w:rPr>
          <w:rFonts w:ascii="Arial" w:cs="Arial" w:eastAsia="Arial" w:hAnsi="Arial"/>
          <w:i/>
          <w:iCs/>
          <w:color w:val="555555"/>
          <w:sz w:val="20"/>
          <w:szCs w:val="20"/>
        </w:rPr>
        <w:t xml:space="preserve">While Microsoft recommends /24 for Application Gateway subnets, the minimum supported subnet size is /27 (32 addresses) for the v2 SKU. This provides enough IP addresses for the gateway instances, though a larger subnet accommodates future scaling.</w:t>
      </w:r>
    </w:p>
    <w:p>
      <w:pPr>
        <w:spacing w:after="80" w:before="200"/>
      </w:pPr>
      <w:r>
        <w:rPr>
          <w:rFonts w:ascii="Arial" w:cs="Arial" w:eastAsia="Arial" w:hAnsi="Arial"/>
          <w:b/>
          <w:bCs/>
          <w:sz w:val="22"/>
          <w:szCs w:val="22"/>
        </w:rPr>
        <w:t xml:space="preserve">Q74: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Within a VNet, all subnets can communicate by default (Azure provides system routes for intra-VNet traffic). If communication fails, NSG rules are the most likely cause. Check for explicit deny rules at a higher priority than the default AllowVnetInBound rule.</w:t>
      </w:r>
    </w:p>
    <w:p>
      <w:pPr>
        <w:spacing w:after="80" w:before="200"/>
      </w:pPr>
      <w:r>
        <w:rPr>
          <w:rFonts w:ascii="Arial" w:cs="Arial" w:eastAsia="Arial" w:hAnsi="Arial"/>
          <w:b/>
          <w:bCs/>
          <w:sz w:val="22"/>
          <w:szCs w:val="22"/>
        </w:rPr>
        <w:t xml:space="preserve">Q75: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By default, VNet peering allows direct communication between peered VNets. To force traffic through the hub NVA, UDRs on each spoke subnet must specify the NVA's IP as the next hop for inter-spoke address ranges, overriding the default peering routes.</w:t>
      </w:r>
    </w:p>
    <w:p>
      <w:pPr>
        <w:spacing w:after="80" w:before="200"/>
      </w:pPr>
      <w:r>
        <w:rPr>
          <w:rFonts w:ascii="Arial" w:cs="Arial" w:eastAsia="Arial" w:hAnsi="Arial"/>
          <w:b/>
          <w:bCs/>
          <w:sz w:val="22"/>
          <w:szCs w:val="22"/>
        </w:rPr>
        <w:t xml:space="preserve">Q76: </w:t>
      </w:r>
      <w:r>
        <w:rPr>
          <w:rFonts w:ascii="Arial" w:cs="Arial" w:eastAsia="Arial" w:hAnsi="Arial"/>
          <w:b/>
          <w:bCs/>
          <w:color w:val="107C10"/>
          <w:sz w:val="22"/>
          <w:szCs w:val="22"/>
        </w:rPr>
        <w:t xml:space="preserve">Correct Answer: C</w:t>
      </w:r>
    </w:p>
    <w:p>
      <w:pPr>
        <w:spacing w:after="150"/>
        <w:ind w:left="360"/>
      </w:pPr>
      <w:r>
        <w:rPr>
          <w:rFonts w:ascii="Arial" w:cs="Arial" w:eastAsia="Arial" w:hAnsi="Arial"/>
          <w:i/>
          <w:iCs/>
          <w:color w:val="555555"/>
          <w:sz w:val="20"/>
          <w:szCs w:val="20"/>
        </w:rPr>
        <w:t xml:space="preserve">OpenVPN protocol is supported on Windows, macOS, Linux, Android, and iOS. SSTP is Windows-only, and IKEv2 is supported on Windows and macOS but has limited Linux support. OpenVPN provides the broadest cross-platform compatibility.</w:t>
      </w:r>
    </w:p>
    <w:p>
      <w:pPr>
        <w:spacing w:after="80" w:before="200"/>
      </w:pPr>
      <w:r>
        <w:rPr>
          <w:rFonts w:ascii="Arial" w:cs="Arial" w:eastAsia="Arial" w:hAnsi="Arial"/>
          <w:b/>
          <w:bCs/>
          <w:sz w:val="22"/>
          <w:szCs w:val="22"/>
        </w:rPr>
        <w:t xml:space="preserve">Q77: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VM Insights provides detailed performance monitoring including top processes by CPU, memory, and disk usage, along with dependency mapping. It shows process-level detail that basic Azure Monitor metrics don't provide.</w:t>
      </w:r>
    </w:p>
    <w:p>
      <w:pPr>
        <w:spacing w:after="80" w:before="200"/>
      </w:pPr>
      <w:r>
        <w:rPr>
          <w:rFonts w:ascii="Arial" w:cs="Arial" w:eastAsia="Arial" w:hAnsi="Arial"/>
          <w:b/>
          <w:bCs/>
          <w:sz w:val="22"/>
          <w:szCs w:val="22"/>
        </w:rPr>
        <w:t xml:space="preserve">Q78: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Azure Monitor metric alerts can be scoped to a resource group, targeting all VMs within it. The alert can trigger an Action Group that both notifies (email/SMS) and remediates (Automation runbook to restart the VM) simultaneously.</w:t>
      </w:r>
    </w:p>
    <w:p>
      <w:pPr>
        <w:spacing w:after="80" w:before="200"/>
      </w:pPr>
      <w:r>
        <w:rPr>
          <w:rFonts w:ascii="Arial" w:cs="Arial" w:eastAsia="Arial" w:hAnsi="Arial"/>
          <w:b/>
          <w:bCs/>
          <w:sz w:val="22"/>
          <w:szCs w:val="22"/>
        </w:rPr>
        <w:t xml:space="preserve">Q79: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Application Insights with distributed tracing automatically correlates requests across tiers using trace context propagation. The Application Map visualizes dependencies, and end-to-end transaction search shows the complete request lifecycle from browser to database.</w:t>
      </w:r>
    </w:p>
    <w:p>
      <w:pPr>
        <w:spacing w:after="80" w:before="200"/>
      </w:pPr>
      <w:r>
        <w:rPr>
          <w:rFonts w:ascii="Arial" w:cs="Arial" w:eastAsia="Arial" w:hAnsi="Arial"/>
          <w:b/>
          <w:bCs/>
          <w:sz w:val="22"/>
          <w:szCs w:val="22"/>
        </w:rPr>
        <w:t xml:space="preserve">Q80: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E2E Latency includes the entire round trip (client-Azure-client), while Server Latency measures only Azure-side processing. If E2E latency is high but Server Latency is normal, the bottleneck is on the client side or network path, not Azure infrastructure.</w:t>
      </w:r>
    </w:p>
    <w:p>
      <w:pPr>
        <w:spacing w:after="200" w:before="400"/>
      </w:pPr>
      <w:r>
        <w:rPr>
          <w:rFonts w:ascii="Arial" w:cs="Arial" w:eastAsia="Arial" w:hAnsi="Arial"/>
          <w:b/>
          <w:bCs/>
          <w:color w:val="333333"/>
          <w:sz w:val="24"/>
          <w:szCs w:val="24"/>
        </w:rPr>
        <w:t xml:space="preserve">DOMAIN 5: MONITOR AND MAINTAIN AZURE RESOURCES</w:t>
      </w:r>
    </w:p>
    <w:p>
      <w:pPr>
        <w:spacing w:after="80" w:before="200"/>
      </w:pPr>
      <w:r>
        <w:rPr>
          <w:rFonts w:ascii="Arial" w:cs="Arial" w:eastAsia="Arial" w:hAnsi="Arial"/>
          <w:b/>
          <w:bCs/>
          <w:sz w:val="22"/>
          <w:szCs w:val="22"/>
        </w:rPr>
        <w:t xml:space="preserve">Q81: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Service Health shows platform incidents affecting your services, and Resource Health shows the health history of specific resources including past availability events. Together they reveal whether the outage was a platform issue (planned maintenance or incident) or resource-specific.</w:t>
      </w:r>
    </w:p>
    <w:p>
      <w:pPr>
        <w:spacing w:after="80" w:before="200"/>
      </w:pPr>
      <w:r>
        <w:rPr>
          <w:rFonts w:ascii="Arial" w:cs="Arial" w:eastAsia="Arial" w:hAnsi="Arial"/>
          <w:b/>
          <w:bCs/>
          <w:sz w:val="22"/>
          <w:szCs w:val="22"/>
        </w:rPr>
        <w:t xml:space="preserve">Q82: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Log Analytics Workspace is the centralized repository for Azure Monitor logs (formerly OMS). It supports ingestion from VMs (via agents), App Services (diagnostic settings), SQL Databases, and more. Kusto Query Language (KQL) enables cross-resource correlation and custom dashboards.</w:t>
      </w:r>
    </w:p>
    <w:p>
      <w:pPr>
        <w:spacing w:after="80" w:before="200"/>
      </w:pPr>
      <w:r>
        <w:rPr>
          <w:rFonts w:ascii="Arial" w:cs="Arial" w:eastAsia="Arial" w:hAnsi="Arial"/>
          <w:b/>
          <w:bCs/>
          <w:sz w:val="22"/>
          <w:szCs w:val="22"/>
        </w:rPr>
        <w:t xml:space="preserve">Q83: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Basic SKU Load Balancers do not support diagnostic logging. Only Standard SKU Load Balancers can send diagnostic logs to Log Analytics. This is a common gotcha when troubleshooting missing load balancer logs.</w:t>
      </w:r>
    </w:p>
    <w:p>
      <w:pPr>
        <w:spacing w:after="80" w:before="200"/>
      </w:pPr>
      <w:r>
        <w:rPr>
          <w:rFonts w:ascii="Arial" w:cs="Arial" w:eastAsia="Arial" w:hAnsi="Arial"/>
          <w:b/>
          <w:bCs/>
          <w:sz w:val="22"/>
          <w:szCs w:val="22"/>
        </w:rPr>
        <w:t xml:space="preserve">Q84: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Cost Management's Cost Analysis provides detailed cost breakdowns with the ability to filter by time period, resource group, resource type, location, and tags. Comparing month-over-month costs with grouping immediately reveals which resources caused the increase.</w:t>
      </w:r>
    </w:p>
    <w:p>
      <w:pPr>
        <w:spacing w:after="80" w:before="200"/>
      </w:pPr>
      <w:r>
        <w:rPr>
          <w:rFonts w:ascii="Arial" w:cs="Arial" w:eastAsia="Arial" w:hAnsi="Arial"/>
          <w:b/>
          <w:bCs/>
          <w:sz w:val="22"/>
          <w:szCs w:val="22"/>
        </w:rPr>
        <w:t xml:space="preserve">Q85: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Site Recovery continuously replicates VMs to a secondary region with RPO typically under 1 hour. Combined with Azure SQL Database active geo-replication (which provides near-zero RPO), this meets both RPO and RTO requirements for regional disaster recovery.</w:t>
      </w:r>
    </w:p>
    <w:p>
      <w:pPr>
        <w:spacing w:after="80" w:before="200"/>
      </w:pPr>
      <w:r>
        <w:rPr>
          <w:rFonts w:ascii="Arial" w:cs="Arial" w:eastAsia="Arial" w:hAnsi="Arial"/>
          <w:b/>
          <w:bCs/>
          <w:sz w:val="22"/>
          <w:szCs w:val="22"/>
        </w:rPr>
        <w:t xml:space="preserve">Q86: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proper sequence starts with non-disruptive diagnostics: Boot Diagnostics shows a screenshot of the VM's console. Serial Console provides direct access. Run Command executes scripts without RDP. Redeployment moves the VM to a new host and should be a last resort.</w:t>
      </w:r>
    </w:p>
    <w:p>
      <w:pPr>
        <w:spacing w:after="80" w:before="200"/>
      </w:pPr>
      <w:r>
        <w:rPr>
          <w:rFonts w:ascii="Arial" w:cs="Arial" w:eastAsia="Arial" w:hAnsi="Arial"/>
          <w:b/>
          <w:bCs/>
          <w:sz w:val="22"/>
          <w:szCs w:val="22"/>
        </w:rPr>
        <w:t xml:space="preserve">Q87: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 scheduled Log Analytics query using KQL can analyze VM performance metrics over 14 days, identify those with average CPU below 5%, and trigger an Action Group to send the weekly report via email. This is fully automated and customizable.</w:t>
      </w:r>
    </w:p>
    <w:p>
      <w:pPr>
        <w:spacing w:after="80" w:before="200"/>
      </w:pPr>
      <w:r>
        <w:rPr>
          <w:rFonts w:ascii="Arial" w:cs="Arial" w:eastAsia="Arial" w:hAnsi="Arial"/>
          <w:b/>
          <w:bCs/>
          <w:sz w:val="22"/>
          <w:szCs w:val="22"/>
        </w:rPr>
        <w:t xml:space="preserve">Q88: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Backup's File Recovery feature allows you to mount a recovery point as a network drive on the VM, enabling you to browse and copy specific files. This is much faster and less disruptive than a full VM restore.</w:t>
      </w:r>
    </w:p>
    <w:p>
      <w:pPr>
        <w:spacing w:after="80" w:before="200"/>
      </w:pPr>
      <w:r>
        <w:rPr>
          <w:rFonts w:ascii="Arial" w:cs="Arial" w:eastAsia="Arial" w:hAnsi="Arial"/>
          <w:b/>
          <w:bCs/>
          <w:sz w:val="22"/>
          <w:szCs w:val="22"/>
        </w:rPr>
        <w:t xml:space="preserve">Q89: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Event Grid subscriptions need the correct event type filter. For VM creation events, the filter should include 'Microsoft.Compute/virtualMachines/write' or the broader 'Microsoft.Resources.ResourceWriteSuccess' with a subject filter for Microsoft.Compute/virtualMachines.</w:t>
      </w:r>
    </w:p>
    <w:p>
      <w:pPr>
        <w:spacing w:after="80" w:before="200"/>
      </w:pPr>
      <w:r>
        <w:rPr>
          <w:rFonts w:ascii="Arial" w:cs="Arial" w:eastAsia="Arial" w:hAnsi="Arial"/>
          <w:b/>
          <w:bCs/>
          <w:sz w:val="22"/>
          <w:szCs w:val="22"/>
        </w:rPr>
        <w:t xml:space="preserve">Q90: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KQL (Kusto Query Language) is the query language for Log Analytics. The Perf table stores performance counters. The query filters for '% Processor Time', limits to the last 24 hours, calculates the average per computer, and returns the top 10. Option B uses SQL syntax which is not supported.</w:t>
      </w:r>
    </w:p>
    <w:p>
      <w:pPr>
        <w:spacing w:after="80" w:before="200"/>
      </w:pPr>
      <w:r>
        <w:rPr>
          <w:rFonts w:ascii="Arial" w:cs="Arial" w:eastAsia="Arial" w:hAnsi="Arial"/>
          <w:b/>
          <w:bCs/>
          <w:sz w:val="22"/>
          <w:szCs w:val="22"/>
        </w:rPr>
        <w:t xml:space="preserve">Q91: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Policy can automatically configure Azure Backup for VMs that match certain conditions. The built-in backup policy auto-enrolls new VMs into a specified Recovery Services Vault with the defined backup policy, ensuring compliance without manual intervention.</w:t>
      </w:r>
    </w:p>
    <w:p>
      <w:pPr>
        <w:spacing w:after="80" w:before="200"/>
      </w:pPr>
      <w:r>
        <w:rPr>
          <w:rFonts w:ascii="Arial" w:cs="Arial" w:eastAsia="Arial" w:hAnsi="Arial"/>
          <w:b/>
          <w:bCs/>
          <w:sz w:val="22"/>
          <w:szCs w:val="22"/>
        </w:rPr>
        <w:t xml:space="preserve">Q92: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Application Insights Performance blade shows request duration broken down by dependency calls (database, HTTP, etc.). The Profiler provides code-level insights showing exactly which methods are slow. Together, they pinpoint whether the bottleneck is code, database, or external services.</w:t>
      </w:r>
    </w:p>
    <w:p>
      <w:pPr>
        <w:spacing w:after="80" w:before="200"/>
      </w:pPr>
      <w:r>
        <w:rPr>
          <w:rFonts w:ascii="Arial" w:cs="Arial" w:eastAsia="Arial" w:hAnsi="Arial"/>
          <w:b/>
          <w:bCs/>
          <w:sz w:val="22"/>
          <w:szCs w:val="22"/>
        </w:rPr>
        <w:t xml:space="preserve">Q93: </w:t>
      </w:r>
      <w:r>
        <w:rPr>
          <w:rFonts w:ascii="Arial" w:cs="Arial" w:eastAsia="Arial" w:hAnsi="Arial"/>
          <w:b/>
          <w:bCs/>
          <w:color w:val="107C10"/>
          <w:sz w:val="22"/>
          <w:szCs w:val="22"/>
        </w:rPr>
        <w:t xml:space="preserve">Correct Answer: A</w:t>
      </w:r>
    </w:p>
    <w:p>
      <w:pPr>
        <w:spacing w:after="150"/>
        <w:ind w:left="360"/>
      </w:pPr>
      <w:r>
        <w:rPr>
          <w:rFonts w:ascii="Arial" w:cs="Arial" w:eastAsia="Arial" w:hAnsi="Arial"/>
          <w:i/>
          <w:iCs/>
          <w:color w:val="555555"/>
          <w:sz w:val="20"/>
          <w:szCs w:val="20"/>
        </w:rPr>
        <w:t xml:space="preserve">Azure Budgets support both forecasted and actual cost thresholds with Action Groups. At 80% forecasted ($8,000), an email notifies finance. At 100% actual ($10,000), an Automation runbook can apply an Azure Policy that denies resource creation, effectively enforcing the budget.</w:t>
      </w:r>
    </w:p>
    <w:p>
      <w:pPr>
        <w:spacing w:after="80" w:before="200"/>
      </w:pPr>
      <w:r>
        <w:rPr>
          <w:rFonts w:ascii="Arial" w:cs="Arial" w:eastAsia="Arial" w:hAnsi="Arial"/>
          <w:b/>
          <w:bCs/>
          <w:sz w:val="22"/>
          <w:szCs w:val="22"/>
        </w:rPr>
        <w:t xml:space="preserve">Q94: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Monitor Workbooks support multiple data sources (metrics, logs, Azure Resource Graph) in a single interactive report. They can be configured with automatic refresh intervals and shared with teams through Azure RBAC or direct links.</w:t>
      </w:r>
    </w:p>
    <w:p>
      <w:pPr>
        <w:spacing w:after="80" w:before="200"/>
      </w:pPr>
      <w:r>
        <w:rPr>
          <w:rFonts w:ascii="Arial" w:cs="Arial" w:eastAsia="Arial" w:hAnsi="Arial"/>
          <w:b/>
          <w:bCs/>
          <w:sz w:val="22"/>
          <w:szCs w:val="22"/>
        </w:rPr>
        <w:t xml:space="preserve">Q95: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The Boot Diagnostics serial log captures console output during boot/crash. The Activity Log shows platform events (host maintenance, reboot triggers). If monitoring was configured, Log Analytics retains the VM's event logs and syslog from before the crash, providing the most complete picture for root cause analysis.</w:t>
      </w:r>
    </w:p>
    <w:p>
      <w:pPr>
        <w:spacing w:after="80" w:before="200"/>
      </w:pPr>
      <w:r>
        <w:rPr>
          <w:rFonts w:ascii="Arial" w:cs="Arial" w:eastAsia="Arial" w:hAnsi="Arial"/>
          <w:b/>
          <w:bCs/>
          <w:sz w:val="22"/>
          <w:szCs w:val="22"/>
        </w:rPr>
        <w:t xml:space="preserve">Q96: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Recovery Plans in Azure Site Recovery can orchestrate failover with parallel VM groups, pre/post-failover scripts, and automated steps. Premium SSD Managed Disks provision faster. Regular DR drills identify bottlenecks and allow process optimization to meet the 2-hour RTO.</w:t>
      </w:r>
    </w:p>
    <w:p>
      <w:pPr>
        <w:spacing w:after="80" w:before="200"/>
      </w:pPr>
      <w:r>
        <w:rPr>
          <w:rFonts w:ascii="Arial" w:cs="Arial" w:eastAsia="Arial" w:hAnsi="Arial"/>
          <w:b/>
          <w:bCs/>
          <w:sz w:val="22"/>
          <w:szCs w:val="22"/>
        </w:rPr>
        <w:t xml:space="preserve">Q97: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Alert Processing Rules (formerly Action Rules) allow you to suppress, group, and route alerts based on criteria like severity, resource group, or time window. Combined with proper severity levels and smart notification grouping in Action Groups, this dramatically reduces noise while ensuring critical alerts are noticed.</w:t>
      </w:r>
    </w:p>
    <w:p>
      <w:pPr>
        <w:spacing w:after="80" w:before="200"/>
      </w:pPr>
      <w:r>
        <w:rPr>
          <w:rFonts w:ascii="Arial" w:cs="Arial" w:eastAsia="Arial" w:hAnsi="Arial"/>
          <w:b/>
          <w:bCs/>
          <w:sz w:val="22"/>
          <w:szCs w:val="22"/>
        </w:rPr>
        <w:t xml:space="preserve">Q98: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Application Insights Availability Tests (formerly Web Tests) send requests from multiple Azure data centers worldwide at configurable intervals. They can validate response codes, response time, and content, with built-in alerting — providing comprehensive global availability monitoring.</w:t>
      </w:r>
    </w:p>
    <w:p>
      <w:pPr>
        <w:spacing w:after="80" w:before="200"/>
      </w:pPr>
      <w:r>
        <w:rPr>
          <w:rFonts w:ascii="Arial" w:cs="Arial" w:eastAsia="Arial" w:hAnsi="Arial"/>
          <w:b/>
          <w:bCs/>
          <w:sz w:val="22"/>
          <w:szCs w:val="22"/>
        </w:rPr>
        <w:t xml:space="preserve">Q99: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Azure Update Manager (formerly Update Management in Azure Automation) provides automated assessment, scheduling via maintenance configurations, update deployment with classification filtering, and built-in compliance reporting — all natively in Azure without additional infrastructure.</w:t>
      </w:r>
    </w:p>
    <w:p>
      <w:pPr>
        <w:spacing w:after="80" w:before="200"/>
      </w:pPr>
      <w:r>
        <w:rPr>
          <w:rFonts w:ascii="Arial" w:cs="Arial" w:eastAsia="Arial" w:hAnsi="Arial"/>
          <w:b/>
          <w:bCs/>
          <w:sz w:val="22"/>
          <w:szCs w:val="22"/>
        </w:rPr>
        <w:t xml:space="preserve">Q100: </w:t>
      </w:r>
      <w:r>
        <w:rPr>
          <w:rFonts w:ascii="Arial" w:cs="Arial" w:eastAsia="Arial" w:hAnsi="Arial"/>
          <w:b/>
          <w:bCs/>
          <w:color w:val="107C10"/>
          <w:sz w:val="22"/>
          <w:szCs w:val="22"/>
        </w:rPr>
        <w:t xml:space="preserve">Correct Answer: B</w:t>
      </w:r>
    </w:p>
    <w:p>
      <w:pPr>
        <w:spacing w:after="150"/>
        <w:ind w:left="360"/>
      </w:pPr>
      <w:r>
        <w:rPr>
          <w:rFonts w:ascii="Arial" w:cs="Arial" w:eastAsia="Arial" w:hAnsi="Arial"/>
          <w:i/>
          <w:iCs/>
          <w:color w:val="555555"/>
          <w:sz w:val="20"/>
          <w:szCs w:val="20"/>
        </w:rPr>
        <w:t xml:space="preserve">Diagnostic Settings allow Activity Logs to be exported to a Log Analytics Workspace (with configurable retention up to 2 years via workspace retention settings) or to a Storage Account (with unlimited retention via lifecycle management policies). This is the standard approach for extending Activity Log retention beyond the default 90 days.</w:t>
      </w:r>
    </w:p>
    <w:p>
      <w:r>
        <w:br w:type="page"/>
      </w:r>
    </w:p>
    <w:p>
      <w:pPr>
        <w:spacing w:after="300"/>
      </w:pPr>
      <w:r>
        <w:rPr>
          <w:rFonts w:ascii="Arial" w:cs="Arial" w:eastAsia="Arial" w:hAnsi="Arial"/>
          <w:b/>
          <w:bCs/>
          <w:color w:val="0078D4"/>
          <w:sz w:val="28"/>
          <w:szCs w:val="28"/>
        </w:rPr>
        <w:t xml:space="preserve">QUICK ANSWER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D</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D</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C</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Q29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C</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Q39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C</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Q49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Q59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D</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Q69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C</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Q79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D</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C</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Q89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r>
      <w:tr>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Q91</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Q92</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Q93</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Q94</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Q95</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Q96</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Q97</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Q98</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Q99</w:t>
            </w:r>
          </w:p>
        </w:tc>
        <w:tc>
          <w:tcPr>
            <w:tcW w:type="dxa" w:w="936"/>
            <w:tcBorders>
              <w:top w:val="single" w:color="CCCCCC" w:sz="1"/>
              <w:left w:val="single" w:color="CCCCCC" w:sz="1"/>
              <w:bottom w:val="single" w:color="CCCCCC" w:sz="1"/>
              <w:right w:val="single" w:color="CCCCCC" w:sz="1"/>
            </w:tcBorders>
            <w:shd w:fill="0078D4" w:val="clear"/>
            <w:tcMar>
              <w:top w:type="dxa" w:w="40"/>
              <w:left w:type="dxa" w:w="40"/>
              <w:bottom w:type="dxa" w:w="40"/>
              <w:right w:type="dxa" w:w="40"/>
            </w:tcMar>
          </w:tcPr>
          <w:p>
            <w:pPr>
              <w:jc w:val="center"/>
            </w:pPr>
            <w:r>
              <w:rPr>
                <w:rFonts w:ascii="Arial" w:cs="Arial" w:eastAsia="Arial" w:hAnsi="Arial"/>
                <w:b/>
                <w:bCs/>
                <w:color w:val="FFFFFF"/>
                <w:sz w:val="16"/>
                <w:szCs w:val="16"/>
              </w:rPr>
              <w:t xml:space="preserve">Q100</w:t>
            </w:r>
          </w:p>
        </w:tc>
      </w:tr>
      <w:tr>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A</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c>
          <w:tcPr>
            <w:tcW w:type="dxa" w:w="936"/>
            <w:tcBorders>
              <w:top w:val="single" w:color="CCCCCC" w:sz="1"/>
              <w:left w:val="single" w:color="CCCCCC" w:sz="1"/>
              <w:bottom w:val="single" w:color="CCCCCC" w:sz="1"/>
              <w:right w:val="single" w:color="CCCCCC" w:sz="1"/>
            </w:tcBorders>
            <w:tcMar>
              <w:top w:type="dxa" w:w="40"/>
              <w:left w:type="dxa" w:w="40"/>
              <w:bottom w:type="dxa" w:w="40"/>
              <w:right w:type="dxa" w:w="40"/>
            </w:tcMar>
          </w:tcPr>
          <w:p>
            <w:pPr>
              <w:jc w:val="center"/>
            </w:pPr>
            <w:r>
              <w:rPr>
                <w:rFonts w:ascii="Arial" w:cs="Arial" w:eastAsia="Arial" w:hAnsi="Arial"/>
                <w:b/>
                <w:bCs/>
                <w:color w:val="107C10"/>
                <w:sz w:val="18"/>
                <w:szCs w:val="18"/>
              </w:rPr>
              <w:t xml:space="preserve">B</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AZ-104 Evaluation Exam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2026-05-13T17:21:05.890Z</dcterms:created>
  <dcterms:modified xsi:type="dcterms:W3CDTF">2026-05-13T17:21:05.907Z</dcterms:modified>
</cp:coreProperties>
</file>

<file path=docProps/custom.xml><?xml version="1.0" encoding="utf-8"?>
<Properties xmlns="http://schemas.openxmlformats.org/officeDocument/2006/custom-properties" xmlns:vt="http://schemas.openxmlformats.org/officeDocument/2006/docPropsVTypes"/>
</file>