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858E2" w14:textId="6BE271DC" w:rsidR="004F4235" w:rsidRPr="004B1ABA" w:rsidRDefault="004B1ABA" w:rsidP="004B1ABA">
      <w:pPr>
        <w:jc w:val="center"/>
        <w:rPr>
          <w:rFonts w:ascii="Times New Roman" w:hAnsi="Times New Roman" w:cs="Times New Roman"/>
          <w:b/>
          <w:bCs/>
          <w:sz w:val="36"/>
          <w:szCs w:val="36"/>
        </w:rPr>
      </w:pPr>
      <w:proofErr w:type="spellStart"/>
      <w:r w:rsidRPr="004B1ABA">
        <w:rPr>
          <w:rFonts w:ascii="Times New Roman" w:hAnsi="Times New Roman" w:cs="Times New Roman"/>
          <w:b/>
          <w:bCs/>
          <w:sz w:val="36"/>
          <w:szCs w:val="36"/>
        </w:rPr>
        <w:t>Fit.Fest</w:t>
      </w:r>
      <w:proofErr w:type="spellEnd"/>
      <w:r w:rsidRPr="004B1ABA">
        <w:rPr>
          <w:rFonts w:ascii="Times New Roman" w:hAnsi="Times New Roman" w:cs="Times New Roman"/>
          <w:b/>
          <w:bCs/>
          <w:sz w:val="36"/>
          <w:szCs w:val="36"/>
        </w:rPr>
        <w:t xml:space="preserve"> 2025: Hackathon</w:t>
      </w:r>
    </w:p>
    <w:p w14:paraId="7270A55E" w14:textId="77777777" w:rsidR="004B1ABA" w:rsidRDefault="004B1ABA" w:rsidP="004B1ABA">
      <w:pPr>
        <w:jc w:val="both"/>
        <w:rPr>
          <w:rFonts w:ascii="Times New Roman" w:hAnsi="Times New Roman" w:cs="Times New Roman"/>
          <w:sz w:val="24"/>
          <w:szCs w:val="24"/>
        </w:rPr>
      </w:pPr>
    </w:p>
    <w:p w14:paraId="54765713" w14:textId="1F67F6B8" w:rsidR="004B1ABA" w:rsidRPr="004B1ABA" w:rsidRDefault="004B1ABA" w:rsidP="004B1ABA">
      <w:pPr>
        <w:jc w:val="both"/>
        <w:rPr>
          <w:rFonts w:ascii="Times New Roman" w:hAnsi="Times New Roman" w:cs="Times New Roman"/>
          <w:sz w:val="24"/>
          <w:szCs w:val="24"/>
        </w:rPr>
      </w:pPr>
      <w:r w:rsidRPr="004B1ABA">
        <w:rPr>
          <w:rFonts w:ascii="Times New Roman" w:hAnsi="Times New Roman" w:cs="Times New Roman"/>
          <w:sz w:val="24"/>
          <w:szCs w:val="24"/>
        </w:rPr>
        <w:t xml:space="preserve">Problem Title: </w:t>
      </w:r>
      <w:r w:rsidRPr="004B1ABA">
        <w:rPr>
          <w:rFonts w:ascii="Times New Roman" w:hAnsi="Times New Roman" w:cs="Times New Roman"/>
          <w:b/>
          <w:bCs/>
          <w:sz w:val="24"/>
          <w:szCs w:val="24"/>
        </w:rPr>
        <w:t>Engineering using Gen AI: Agentic Data Extraction &amp; processing</w:t>
      </w:r>
    </w:p>
    <w:p w14:paraId="2120523B" w14:textId="43168327" w:rsidR="004B1ABA" w:rsidRPr="004B1ABA" w:rsidRDefault="004B1ABA" w:rsidP="004B1ABA">
      <w:pPr>
        <w:jc w:val="both"/>
        <w:rPr>
          <w:rFonts w:ascii="Times New Roman" w:hAnsi="Times New Roman" w:cs="Times New Roman"/>
          <w:sz w:val="24"/>
          <w:szCs w:val="24"/>
        </w:rPr>
      </w:pPr>
      <w:r w:rsidRPr="004B1ABA">
        <w:rPr>
          <w:rFonts w:ascii="Times New Roman" w:hAnsi="Times New Roman" w:cs="Times New Roman"/>
          <w:sz w:val="24"/>
          <w:szCs w:val="24"/>
        </w:rPr>
        <w:t>Problem Description: PDFs like manuals, research papers, and legal files hold a lot of valuable info—but it's hard for AI systems to extract it well. Documents like grid manuals, maintenance logs, and compliance records often exist in the form of such complex PDFs. These files are not just text-based they contain:</w:t>
      </w:r>
    </w:p>
    <w:p w14:paraId="6BBFF3F5" w14:textId="77777777" w:rsidR="004B1ABA" w:rsidRPr="004B1ABA" w:rsidRDefault="004B1ABA" w:rsidP="004B1ABA">
      <w:pPr>
        <w:pStyle w:val="ListParagraph"/>
        <w:numPr>
          <w:ilvl w:val="0"/>
          <w:numId w:val="1"/>
        </w:numPr>
        <w:jc w:val="both"/>
        <w:rPr>
          <w:rFonts w:ascii="Times New Roman" w:hAnsi="Times New Roman" w:cs="Times New Roman"/>
          <w:sz w:val="24"/>
          <w:szCs w:val="24"/>
        </w:rPr>
      </w:pPr>
      <w:r w:rsidRPr="004B1ABA">
        <w:rPr>
          <w:rFonts w:ascii="Times New Roman" w:hAnsi="Times New Roman" w:cs="Times New Roman"/>
          <w:sz w:val="24"/>
          <w:szCs w:val="24"/>
        </w:rPr>
        <w:t>Scanned images (requiring OCR)</w:t>
      </w:r>
    </w:p>
    <w:p w14:paraId="3DFEEC73" w14:textId="77777777" w:rsidR="004B1ABA" w:rsidRPr="004B1ABA" w:rsidRDefault="004B1ABA" w:rsidP="004B1ABA">
      <w:pPr>
        <w:pStyle w:val="ListParagraph"/>
        <w:numPr>
          <w:ilvl w:val="0"/>
          <w:numId w:val="1"/>
        </w:numPr>
        <w:jc w:val="both"/>
        <w:rPr>
          <w:rFonts w:ascii="Times New Roman" w:hAnsi="Times New Roman" w:cs="Times New Roman"/>
          <w:sz w:val="24"/>
          <w:szCs w:val="24"/>
        </w:rPr>
      </w:pPr>
      <w:r w:rsidRPr="004B1ABA">
        <w:rPr>
          <w:rFonts w:ascii="Times New Roman" w:hAnsi="Times New Roman" w:cs="Times New Roman"/>
          <w:sz w:val="24"/>
          <w:szCs w:val="24"/>
        </w:rPr>
        <w:t>Tables embedded as images or diagrams</w:t>
      </w:r>
    </w:p>
    <w:p w14:paraId="77C1C7B9" w14:textId="77777777" w:rsidR="004B1ABA" w:rsidRPr="004B1ABA" w:rsidRDefault="004B1ABA" w:rsidP="004B1ABA">
      <w:pPr>
        <w:pStyle w:val="ListParagraph"/>
        <w:numPr>
          <w:ilvl w:val="0"/>
          <w:numId w:val="1"/>
        </w:numPr>
        <w:jc w:val="both"/>
        <w:rPr>
          <w:rFonts w:ascii="Times New Roman" w:hAnsi="Times New Roman" w:cs="Times New Roman"/>
          <w:sz w:val="24"/>
          <w:szCs w:val="24"/>
        </w:rPr>
      </w:pPr>
      <w:r w:rsidRPr="004B1ABA">
        <w:rPr>
          <w:rFonts w:ascii="Times New Roman" w:hAnsi="Times New Roman" w:cs="Times New Roman"/>
          <w:sz w:val="24"/>
          <w:szCs w:val="24"/>
        </w:rPr>
        <w:t>Design diagrams (e.g. Sequence diagrams, block diagrams, flowcharts)</w:t>
      </w:r>
    </w:p>
    <w:p w14:paraId="6017FD24" w14:textId="77777777" w:rsidR="004B1ABA" w:rsidRPr="004B1ABA" w:rsidRDefault="004B1ABA" w:rsidP="004B1ABA">
      <w:pPr>
        <w:pStyle w:val="ListParagraph"/>
        <w:numPr>
          <w:ilvl w:val="0"/>
          <w:numId w:val="1"/>
        </w:numPr>
        <w:jc w:val="both"/>
        <w:rPr>
          <w:rFonts w:ascii="Times New Roman" w:hAnsi="Times New Roman" w:cs="Times New Roman"/>
          <w:sz w:val="24"/>
          <w:szCs w:val="24"/>
        </w:rPr>
      </w:pPr>
      <w:r w:rsidRPr="004B1ABA">
        <w:rPr>
          <w:rFonts w:ascii="Times New Roman" w:hAnsi="Times New Roman" w:cs="Times New Roman"/>
          <w:sz w:val="24"/>
          <w:szCs w:val="24"/>
        </w:rPr>
        <w:t>Bold/italicized highlights, notes, and handwritten annotations</w:t>
      </w:r>
    </w:p>
    <w:p w14:paraId="13572E84" w14:textId="77777777" w:rsidR="004B1ABA" w:rsidRPr="004B1ABA" w:rsidRDefault="004B1ABA" w:rsidP="004B1ABA">
      <w:pPr>
        <w:pStyle w:val="ListParagraph"/>
        <w:numPr>
          <w:ilvl w:val="0"/>
          <w:numId w:val="1"/>
        </w:numPr>
        <w:jc w:val="both"/>
        <w:rPr>
          <w:rFonts w:ascii="Times New Roman" w:hAnsi="Times New Roman" w:cs="Times New Roman"/>
          <w:sz w:val="24"/>
          <w:szCs w:val="24"/>
        </w:rPr>
      </w:pPr>
      <w:r w:rsidRPr="004B1ABA">
        <w:rPr>
          <w:rFonts w:ascii="Times New Roman" w:hAnsi="Times New Roman" w:cs="Times New Roman"/>
          <w:sz w:val="24"/>
          <w:szCs w:val="24"/>
        </w:rPr>
        <w:t>Multi-column layouts and rotated pages</w:t>
      </w:r>
    </w:p>
    <w:p w14:paraId="1EF2FE81" w14:textId="0BA65C7C" w:rsidR="004B1ABA" w:rsidRPr="004B1ABA" w:rsidRDefault="004B1ABA" w:rsidP="004B1ABA">
      <w:pPr>
        <w:pStyle w:val="ListParagraph"/>
        <w:numPr>
          <w:ilvl w:val="0"/>
          <w:numId w:val="1"/>
        </w:numPr>
        <w:jc w:val="both"/>
        <w:rPr>
          <w:rFonts w:ascii="Times New Roman" w:hAnsi="Times New Roman" w:cs="Times New Roman"/>
          <w:sz w:val="24"/>
          <w:szCs w:val="24"/>
        </w:rPr>
      </w:pPr>
      <w:r w:rsidRPr="004B1ABA">
        <w:rPr>
          <w:rFonts w:ascii="Times New Roman" w:hAnsi="Times New Roman" w:cs="Times New Roman"/>
          <w:sz w:val="24"/>
          <w:szCs w:val="24"/>
        </w:rPr>
        <w:t>Visual cues that indicate importance (e.g., warnings, captions)</w:t>
      </w:r>
    </w:p>
    <w:p w14:paraId="7DFBEA7A" w14:textId="3E3F7E9E" w:rsidR="004B1ABA" w:rsidRPr="004B1ABA" w:rsidRDefault="004B1ABA" w:rsidP="004B1ABA">
      <w:pPr>
        <w:jc w:val="both"/>
        <w:rPr>
          <w:rFonts w:ascii="Times New Roman" w:hAnsi="Times New Roman" w:cs="Times New Roman"/>
          <w:b/>
          <w:bCs/>
          <w:sz w:val="28"/>
          <w:szCs w:val="28"/>
        </w:rPr>
      </w:pPr>
      <w:r w:rsidRPr="004B1ABA">
        <w:rPr>
          <w:rFonts w:ascii="Times New Roman" w:hAnsi="Times New Roman" w:cs="Times New Roman"/>
          <w:b/>
          <w:bCs/>
          <w:sz w:val="28"/>
          <w:szCs w:val="28"/>
        </w:rPr>
        <w:t>Overview:</w:t>
      </w:r>
    </w:p>
    <w:p w14:paraId="5215116E" w14:textId="0882E40B" w:rsidR="004B1ABA" w:rsidRPr="004B1ABA" w:rsidRDefault="004B1ABA" w:rsidP="004B1ABA">
      <w:pPr>
        <w:jc w:val="both"/>
        <w:rPr>
          <w:rFonts w:ascii="Times New Roman" w:hAnsi="Times New Roman" w:cs="Times New Roman"/>
          <w:sz w:val="24"/>
          <w:szCs w:val="24"/>
        </w:rPr>
      </w:pPr>
      <w:r w:rsidRPr="004B1ABA">
        <w:rPr>
          <w:rFonts w:ascii="Times New Roman" w:hAnsi="Times New Roman" w:cs="Times New Roman"/>
          <w:sz w:val="24"/>
          <w:szCs w:val="24"/>
        </w:rPr>
        <w:t>The goal is to intelligently extract and structure content from complex PDFs including scanned text, diagrams, tables, and multi-column layouts into meaningful chunks that can later be embedded and searched semantically.</w:t>
      </w:r>
    </w:p>
    <w:p w14:paraId="334B461F" w14:textId="12E260DA" w:rsidR="004B1ABA" w:rsidRPr="004B1ABA" w:rsidRDefault="004B1ABA" w:rsidP="004B1ABA">
      <w:pPr>
        <w:jc w:val="both"/>
        <w:rPr>
          <w:rFonts w:ascii="Times New Roman" w:hAnsi="Times New Roman" w:cs="Times New Roman"/>
          <w:b/>
          <w:bCs/>
          <w:sz w:val="28"/>
          <w:szCs w:val="28"/>
        </w:rPr>
      </w:pPr>
      <w:proofErr w:type="spellStart"/>
      <w:r w:rsidRPr="004B1ABA">
        <w:rPr>
          <w:rFonts w:ascii="Times New Roman" w:hAnsi="Times New Roman" w:cs="Times New Roman"/>
          <w:b/>
          <w:bCs/>
          <w:sz w:val="28"/>
          <w:szCs w:val="28"/>
        </w:rPr>
        <w:t>UniChunk</w:t>
      </w:r>
      <w:proofErr w:type="spellEnd"/>
      <w:r w:rsidRPr="004B1ABA">
        <w:rPr>
          <w:rFonts w:ascii="Times New Roman" w:hAnsi="Times New Roman" w:cs="Times New Roman"/>
          <w:b/>
          <w:bCs/>
          <w:sz w:val="28"/>
          <w:szCs w:val="28"/>
        </w:rPr>
        <w:t xml:space="preserve"> – Stage 1</w:t>
      </w:r>
    </w:p>
    <w:p w14:paraId="3BDB0185" w14:textId="5012366A" w:rsidR="004B1ABA" w:rsidRPr="004B1ABA" w:rsidRDefault="004B1ABA" w:rsidP="004B1ABA">
      <w:pPr>
        <w:jc w:val="both"/>
        <w:rPr>
          <w:rFonts w:ascii="Times New Roman" w:hAnsi="Times New Roman" w:cs="Times New Roman"/>
          <w:sz w:val="24"/>
          <w:szCs w:val="24"/>
        </w:rPr>
      </w:pPr>
      <w:r w:rsidRPr="004B1ABA">
        <w:rPr>
          <w:rFonts w:ascii="Times New Roman" w:hAnsi="Times New Roman" w:cs="Times New Roman"/>
          <w:sz w:val="24"/>
          <w:szCs w:val="24"/>
        </w:rPr>
        <w:t>In this first stage, goal was to:</w:t>
      </w:r>
    </w:p>
    <w:p w14:paraId="5BD62647" w14:textId="77777777" w:rsidR="004B1ABA" w:rsidRPr="004B1ABA" w:rsidRDefault="004B1ABA" w:rsidP="004B1ABA">
      <w:pPr>
        <w:numPr>
          <w:ilvl w:val="0"/>
          <w:numId w:val="3"/>
        </w:numPr>
        <w:jc w:val="both"/>
        <w:rPr>
          <w:rFonts w:ascii="Times New Roman" w:hAnsi="Times New Roman" w:cs="Times New Roman"/>
          <w:sz w:val="24"/>
          <w:szCs w:val="24"/>
        </w:rPr>
      </w:pPr>
      <w:r w:rsidRPr="004B1ABA">
        <w:rPr>
          <w:rFonts w:ascii="Times New Roman" w:hAnsi="Times New Roman" w:cs="Times New Roman"/>
          <w:sz w:val="24"/>
          <w:szCs w:val="24"/>
        </w:rPr>
        <w:t>Extract clean text from each page of the PDF</w:t>
      </w:r>
    </w:p>
    <w:p w14:paraId="41875F43" w14:textId="77777777" w:rsidR="004B1ABA" w:rsidRPr="004B1ABA" w:rsidRDefault="004B1ABA" w:rsidP="004B1ABA">
      <w:pPr>
        <w:numPr>
          <w:ilvl w:val="0"/>
          <w:numId w:val="3"/>
        </w:numPr>
        <w:jc w:val="both"/>
        <w:rPr>
          <w:rFonts w:ascii="Times New Roman" w:hAnsi="Times New Roman" w:cs="Times New Roman"/>
          <w:sz w:val="24"/>
          <w:szCs w:val="24"/>
        </w:rPr>
      </w:pPr>
      <w:r w:rsidRPr="004B1ABA">
        <w:rPr>
          <w:rFonts w:ascii="Times New Roman" w:hAnsi="Times New Roman" w:cs="Times New Roman"/>
          <w:sz w:val="24"/>
          <w:szCs w:val="24"/>
        </w:rPr>
        <w:t>Perform OCR on embedded/scanned images</w:t>
      </w:r>
    </w:p>
    <w:p w14:paraId="015E75A5" w14:textId="77777777" w:rsidR="004B1ABA" w:rsidRPr="004B1ABA" w:rsidRDefault="004B1ABA" w:rsidP="004B1ABA">
      <w:pPr>
        <w:numPr>
          <w:ilvl w:val="0"/>
          <w:numId w:val="3"/>
        </w:numPr>
        <w:jc w:val="both"/>
        <w:rPr>
          <w:rFonts w:ascii="Times New Roman" w:hAnsi="Times New Roman" w:cs="Times New Roman"/>
          <w:sz w:val="24"/>
          <w:szCs w:val="24"/>
        </w:rPr>
      </w:pPr>
      <w:r w:rsidRPr="004B1ABA">
        <w:rPr>
          <w:rFonts w:ascii="Times New Roman" w:hAnsi="Times New Roman" w:cs="Times New Roman"/>
          <w:sz w:val="24"/>
          <w:szCs w:val="24"/>
        </w:rPr>
        <w:t>Group the content into layout-aware 'chunks' like:</w:t>
      </w:r>
    </w:p>
    <w:p w14:paraId="1FD3E86D" w14:textId="77777777" w:rsidR="004B1ABA" w:rsidRPr="004B1ABA" w:rsidRDefault="004B1ABA" w:rsidP="004B1ABA">
      <w:pPr>
        <w:numPr>
          <w:ilvl w:val="1"/>
          <w:numId w:val="3"/>
        </w:numPr>
        <w:jc w:val="both"/>
        <w:rPr>
          <w:rFonts w:ascii="Times New Roman" w:hAnsi="Times New Roman" w:cs="Times New Roman"/>
          <w:sz w:val="24"/>
          <w:szCs w:val="24"/>
        </w:rPr>
      </w:pPr>
      <w:r w:rsidRPr="004B1ABA">
        <w:rPr>
          <w:rFonts w:ascii="Times New Roman" w:hAnsi="Times New Roman" w:cs="Times New Roman"/>
          <w:sz w:val="24"/>
          <w:szCs w:val="24"/>
        </w:rPr>
        <w:t>Headings</w:t>
      </w:r>
    </w:p>
    <w:p w14:paraId="1F885AE4" w14:textId="77777777" w:rsidR="004B1ABA" w:rsidRPr="004B1ABA" w:rsidRDefault="004B1ABA" w:rsidP="004B1ABA">
      <w:pPr>
        <w:numPr>
          <w:ilvl w:val="1"/>
          <w:numId w:val="3"/>
        </w:numPr>
        <w:jc w:val="both"/>
        <w:rPr>
          <w:rFonts w:ascii="Times New Roman" w:hAnsi="Times New Roman" w:cs="Times New Roman"/>
          <w:sz w:val="24"/>
          <w:szCs w:val="24"/>
        </w:rPr>
      </w:pPr>
      <w:r w:rsidRPr="004B1ABA">
        <w:rPr>
          <w:rFonts w:ascii="Times New Roman" w:hAnsi="Times New Roman" w:cs="Times New Roman"/>
          <w:sz w:val="24"/>
          <w:szCs w:val="24"/>
        </w:rPr>
        <w:t>Paragraphs</w:t>
      </w:r>
    </w:p>
    <w:p w14:paraId="4D13B222" w14:textId="77777777" w:rsidR="004B1ABA" w:rsidRPr="004B1ABA" w:rsidRDefault="004B1ABA" w:rsidP="004B1ABA">
      <w:pPr>
        <w:numPr>
          <w:ilvl w:val="1"/>
          <w:numId w:val="3"/>
        </w:numPr>
        <w:jc w:val="both"/>
        <w:rPr>
          <w:rFonts w:ascii="Times New Roman" w:hAnsi="Times New Roman" w:cs="Times New Roman"/>
          <w:sz w:val="24"/>
          <w:szCs w:val="24"/>
        </w:rPr>
      </w:pPr>
      <w:r w:rsidRPr="004B1ABA">
        <w:rPr>
          <w:rFonts w:ascii="Times New Roman" w:hAnsi="Times New Roman" w:cs="Times New Roman"/>
          <w:sz w:val="24"/>
          <w:szCs w:val="24"/>
        </w:rPr>
        <w:t>Lists</w:t>
      </w:r>
    </w:p>
    <w:p w14:paraId="07A5A79F" w14:textId="77777777" w:rsidR="004B1ABA" w:rsidRPr="004B1ABA" w:rsidRDefault="004B1ABA" w:rsidP="004B1ABA">
      <w:pPr>
        <w:numPr>
          <w:ilvl w:val="0"/>
          <w:numId w:val="3"/>
        </w:numPr>
        <w:jc w:val="both"/>
        <w:rPr>
          <w:rFonts w:ascii="Times New Roman" w:hAnsi="Times New Roman" w:cs="Times New Roman"/>
          <w:sz w:val="24"/>
          <w:szCs w:val="24"/>
        </w:rPr>
      </w:pPr>
      <w:r w:rsidRPr="004B1ABA">
        <w:rPr>
          <w:rFonts w:ascii="Times New Roman" w:hAnsi="Times New Roman" w:cs="Times New Roman"/>
          <w:sz w:val="24"/>
          <w:szCs w:val="24"/>
        </w:rPr>
        <w:t>Save the results as a structured .</w:t>
      </w:r>
      <w:proofErr w:type="spellStart"/>
      <w:r w:rsidRPr="004B1ABA">
        <w:rPr>
          <w:rFonts w:ascii="Times New Roman" w:hAnsi="Times New Roman" w:cs="Times New Roman"/>
          <w:sz w:val="24"/>
          <w:szCs w:val="24"/>
        </w:rPr>
        <w:t>json</w:t>
      </w:r>
      <w:proofErr w:type="spellEnd"/>
      <w:r w:rsidRPr="004B1ABA">
        <w:rPr>
          <w:rFonts w:ascii="Times New Roman" w:hAnsi="Times New Roman" w:cs="Times New Roman"/>
          <w:sz w:val="24"/>
          <w:szCs w:val="24"/>
        </w:rPr>
        <w:t xml:space="preserve"> file (one per page)"</w:t>
      </w:r>
    </w:p>
    <w:p w14:paraId="1AA3A06A" w14:textId="51AC217B" w:rsidR="004B1ABA" w:rsidRPr="004B1ABA" w:rsidRDefault="004B1ABA" w:rsidP="004B1ABA">
      <w:pPr>
        <w:jc w:val="both"/>
        <w:rPr>
          <w:rFonts w:ascii="Times New Roman" w:hAnsi="Times New Roman" w:cs="Times New Roman"/>
          <w:b/>
          <w:bCs/>
          <w:sz w:val="24"/>
          <w:szCs w:val="24"/>
        </w:rPr>
      </w:pPr>
      <w:r w:rsidRPr="004B1ABA">
        <w:rPr>
          <w:rFonts w:ascii="Times New Roman" w:hAnsi="Times New Roman" w:cs="Times New Roman"/>
          <w:b/>
          <w:bCs/>
          <w:sz w:val="24"/>
          <w:szCs w:val="24"/>
        </w:rPr>
        <w:t>Technologies Used</w:t>
      </w:r>
    </w:p>
    <w:tbl>
      <w:tblPr>
        <w:tblStyle w:val="TableGrid"/>
        <w:tblW w:w="0" w:type="auto"/>
        <w:tblLook w:val="04A0" w:firstRow="1" w:lastRow="0" w:firstColumn="1" w:lastColumn="0" w:noHBand="0" w:noVBand="1"/>
      </w:tblPr>
      <w:tblGrid>
        <w:gridCol w:w="4675"/>
        <w:gridCol w:w="4675"/>
      </w:tblGrid>
      <w:tr w:rsidR="004B1ABA" w14:paraId="01EAE470" w14:textId="77777777" w:rsidTr="00103FE8">
        <w:tc>
          <w:tcPr>
            <w:tcW w:w="4675" w:type="dxa"/>
            <w:vAlign w:val="center"/>
          </w:tcPr>
          <w:p w14:paraId="3BDAA5FC" w14:textId="2E1EA725" w:rsidR="004B1ABA" w:rsidRDefault="004B1ABA" w:rsidP="004B1ABA">
            <w:pPr>
              <w:jc w:val="both"/>
              <w:rPr>
                <w:rFonts w:ascii="Times New Roman" w:hAnsi="Times New Roman" w:cs="Times New Roman"/>
                <w:sz w:val="24"/>
                <w:szCs w:val="24"/>
              </w:rPr>
            </w:pPr>
          </w:p>
        </w:tc>
        <w:tc>
          <w:tcPr>
            <w:tcW w:w="4675" w:type="dxa"/>
            <w:vAlign w:val="center"/>
          </w:tcPr>
          <w:p w14:paraId="4E1E77E8" w14:textId="21619266" w:rsidR="004B1ABA" w:rsidRDefault="004B1ABA" w:rsidP="004B1ABA">
            <w:pPr>
              <w:jc w:val="both"/>
              <w:rPr>
                <w:rFonts w:ascii="Times New Roman" w:hAnsi="Times New Roman" w:cs="Times New Roman"/>
                <w:sz w:val="24"/>
                <w:szCs w:val="24"/>
              </w:rPr>
            </w:pPr>
            <w:r>
              <w:rPr>
                <w:b/>
                <w:bCs/>
              </w:rPr>
              <w:t>Tool</w:t>
            </w:r>
          </w:p>
        </w:tc>
      </w:tr>
      <w:tr w:rsidR="004B1ABA" w14:paraId="33F416D4" w14:textId="77777777" w:rsidTr="00103FE8">
        <w:tc>
          <w:tcPr>
            <w:tcW w:w="4675" w:type="dxa"/>
            <w:vAlign w:val="center"/>
          </w:tcPr>
          <w:p w14:paraId="2B4A5868" w14:textId="373A245A" w:rsidR="004B1ABA" w:rsidRDefault="004B1ABA" w:rsidP="004B1ABA">
            <w:pPr>
              <w:jc w:val="both"/>
              <w:rPr>
                <w:rFonts w:ascii="Times New Roman" w:hAnsi="Times New Roman" w:cs="Times New Roman"/>
                <w:sz w:val="24"/>
                <w:szCs w:val="24"/>
              </w:rPr>
            </w:pPr>
            <w:r>
              <w:t>PDF Parsing</w:t>
            </w:r>
          </w:p>
        </w:tc>
        <w:tc>
          <w:tcPr>
            <w:tcW w:w="4675" w:type="dxa"/>
            <w:vAlign w:val="center"/>
          </w:tcPr>
          <w:p w14:paraId="5E2E5EB4" w14:textId="4C916D9B" w:rsidR="004B1ABA" w:rsidRDefault="004B1ABA" w:rsidP="004B1ABA">
            <w:pPr>
              <w:jc w:val="both"/>
              <w:rPr>
                <w:rFonts w:ascii="Times New Roman" w:hAnsi="Times New Roman" w:cs="Times New Roman"/>
                <w:sz w:val="24"/>
                <w:szCs w:val="24"/>
              </w:rPr>
            </w:pPr>
            <w:proofErr w:type="spellStart"/>
            <w:r>
              <w:t>PyMuPDF</w:t>
            </w:r>
            <w:proofErr w:type="spellEnd"/>
            <w:r>
              <w:t xml:space="preserve"> (</w:t>
            </w:r>
            <w:proofErr w:type="spellStart"/>
            <w:r>
              <w:rPr>
                <w:rStyle w:val="HTMLCode"/>
                <w:rFonts w:eastAsiaTheme="majorEastAsia"/>
              </w:rPr>
              <w:t>fitz</w:t>
            </w:r>
            <w:proofErr w:type="spellEnd"/>
            <w:r>
              <w:t>)</w:t>
            </w:r>
          </w:p>
        </w:tc>
      </w:tr>
      <w:tr w:rsidR="004B1ABA" w14:paraId="3B07F1D9" w14:textId="77777777" w:rsidTr="00103FE8">
        <w:tc>
          <w:tcPr>
            <w:tcW w:w="4675" w:type="dxa"/>
            <w:vAlign w:val="center"/>
          </w:tcPr>
          <w:p w14:paraId="361C8B06" w14:textId="0226B625" w:rsidR="004B1ABA" w:rsidRDefault="004B1ABA" w:rsidP="004B1ABA">
            <w:pPr>
              <w:jc w:val="both"/>
              <w:rPr>
                <w:rFonts w:ascii="Times New Roman" w:hAnsi="Times New Roman" w:cs="Times New Roman"/>
                <w:sz w:val="24"/>
                <w:szCs w:val="24"/>
              </w:rPr>
            </w:pPr>
            <w:r>
              <w:t>OCR</w:t>
            </w:r>
          </w:p>
        </w:tc>
        <w:tc>
          <w:tcPr>
            <w:tcW w:w="4675" w:type="dxa"/>
            <w:vAlign w:val="center"/>
          </w:tcPr>
          <w:p w14:paraId="000E2E04" w14:textId="22264CF6" w:rsidR="004B1ABA" w:rsidRDefault="004B1ABA" w:rsidP="004B1ABA">
            <w:pPr>
              <w:jc w:val="both"/>
              <w:rPr>
                <w:rFonts w:ascii="Times New Roman" w:hAnsi="Times New Roman" w:cs="Times New Roman"/>
                <w:sz w:val="24"/>
                <w:szCs w:val="24"/>
              </w:rPr>
            </w:pPr>
            <w:r>
              <w:t>Tesseract</w:t>
            </w:r>
          </w:p>
        </w:tc>
      </w:tr>
      <w:tr w:rsidR="004B1ABA" w14:paraId="63DCF47B" w14:textId="77777777" w:rsidTr="00103FE8">
        <w:tc>
          <w:tcPr>
            <w:tcW w:w="4675" w:type="dxa"/>
            <w:vAlign w:val="center"/>
          </w:tcPr>
          <w:p w14:paraId="3AD5D39F" w14:textId="32633098" w:rsidR="004B1ABA" w:rsidRDefault="004B1ABA" w:rsidP="004B1ABA">
            <w:pPr>
              <w:jc w:val="both"/>
              <w:rPr>
                <w:rFonts w:ascii="Times New Roman" w:hAnsi="Times New Roman" w:cs="Times New Roman"/>
                <w:sz w:val="24"/>
                <w:szCs w:val="24"/>
              </w:rPr>
            </w:pPr>
            <w:r>
              <w:t>Chunking</w:t>
            </w:r>
          </w:p>
        </w:tc>
        <w:tc>
          <w:tcPr>
            <w:tcW w:w="4675" w:type="dxa"/>
            <w:vAlign w:val="center"/>
          </w:tcPr>
          <w:p w14:paraId="38244E4F" w14:textId="224BFCAE" w:rsidR="004B1ABA" w:rsidRDefault="004B1ABA" w:rsidP="004B1ABA">
            <w:pPr>
              <w:jc w:val="both"/>
              <w:rPr>
                <w:rFonts w:ascii="Times New Roman" w:hAnsi="Times New Roman" w:cs="Times New Roman"/>
                <w:sz w:val="24"/>
                <w:szCs w:val="24"/>
              </w:rPr>
            </w:pPr>
            <w:r>
              <w:t>Custom logic using Python</w:t>
            </w:r>
          </w:p>
        </w:tc>
      </w:tr>
      <w:tr w:rsidR="004B1ABA" w14:paraId="3780AB6E" w14:textId="77777777" w:rsidTr="00103FE8">
        <w:tc>
          <w:tcPr>
            <w:tcW w:w="4675" w:type="dxa"/>
            <w:vAlign w:val="center"/>
          </w:tcPr>
          <w:p w14:paraId="2E9BECF9" w14:textId="5829614C" w:rsidR="004B1ABA" w:rsidRDefault="004B1ABA" w:rsidP="004B1ABA">
            <w:pPr>
              <w:jc w:val="both"/>
              <w:rPr>
                <w:rFonts w:ascii="Times New Roman" w:hAnsi="Times New Roman" w:cs="Times New Roman"/>
                <w:sz w:val="24"/>
                <w:szCs w:val="24"/>
              </w:rPr>
            </w:pPr>
            <w:r>
              <w:t>Export</w:t>
            </w:r>
          </w:p>
        </w:tc>
        <w:tc>
          <w:tcPr>
            <w:tcW w:w="4675" w:type="dxa"/>
            <w:vAlign w:val="center"/>
          </w:tcPr>
          <w:p w14:paraId="2EDEE194" w14:textId="46868264" w:rsidR="004B1ABA" w:rsidRDefault="004B1ABA" w:rsidP="004B1ABA">
            <w:pPr>
              <w:jc w:val="both"/>
              <w:rPr>
                <w:rFonts w:ascii="Times New Roman" w:hAnsi="Times New Roman" w:cs="Times New Roman"/>
                <w:sz w:val="24"/>
                <w:szCs w:val="24"/>
              </w:rPr>
            </w:pPr>
            <w:r>
              <w:t>JSON</w:t>
            </w:r>
          </w:p>
        </w:tc>
      </w:tr>
    </w:tbl>
    <w:p w14:paraId="379B34A0" w14:textId="77777777" w:rsidR="004B1ABA" w:rsidRDefault="004B1ABA" w:rsidP="004B1ABA">
      <w:pPr>
        <w:jc w:val="both"/>
        <w:rPr>
          <w:rFonts w:ascii="Times New Roman" w:hAnsi="Times New Roman" w:cs="Times New Roman"/>
          <w:b/>
          <w:bCs/>
          <w:sz w:val="24"/>
          <w:szCs w:val="24"/>
        </w:rPr>
      </w:pPr>
    </w:p>
    <w:p w14:paraId="3822F67F" w14:textId="0836C11D" w:rsidR="004B1ABA" w:rsidRPr="004B1ABA" w:rsidRDefault="004B1ABA" w:rsidP="004B1ABA">
      <w:pPr>
        <w:jc w:val="both"/>
        <w:rPr>
          <w:rFonts w:ascii="Times New Roman" w:hAnsi="Times New Roman" w:cs="Times New Roman"/>
          <w:b/>
          <w:bCs/>
          <w:sz w:val="24"/>
          <w:szCs w:val="24"/>
        </w:rPr>
      </w:pPr>
      <w:r w:rsidRPr="004B1ABA">
        <w:rPr>
          <w:rFonts w:ascii="Times New Roman" w:hAnsi="Times New Roman" w:cs="Times New Roman"/>
          <w:b/>
          <w:bCs/>
          <w:sz w:val="24"/>
          <w:szCs w:val="24"/>
        </w:rPr>
        <w:lastRenderedPageBreak/>
        <w:t xml:space="preserve">Stage-1 </w:t>
      </w:r>
      <w:r w:rsidRPr="004B1ABA">
        <w:rPr>
          <w:rFonts w:ascii="Times New Roman" w:hAnsi="Times New Roman" w:cs="Times New Roman"/>
          <w:b/>
          <w:bCs/>
          <w:sz w:val="24"/>
          <w:szCs w:val="24"/>
        </w:rPr>
        <w:t>Architecture</w:t>
      </w:r>
      <w:r>
        <w:rPr>
          <w:rFonts w:ascii="Times New Roman" w:hAnsi="Times New Roman" w:cs="Times New Roman"/>
          <w:b/>
          <w:bCs/>
          <w:sz w:val="24"/>
          <w:szCs w:val="24"/>
        </w:rPr>
        <w:t xml:space="preserve">: </w:t>
      </w:r>
    </w:p>
    <w:p w14:paraId="07A19081" w14:textId="5D0CA472" w:rsidR="004B1ABA" w:rsidRPr="004B1ABA" w:rsidRDefault="004B1ABA" w:rsidP="004B1ABA">
      <w:pPr>
        <w:jc w:val="both"/>
        <w:rPr>
          <w:rFonts w:ascii="Times New Roman" w:hAnsi="Times New Roman" w:cs="Times New Roman"/>
          <w:sz w:val="24"/>
          <w:szCs w:val="24"/>
        </w:rPr>
      </w:pPr>
      <w:r w:rsidRPr="004B1ABA">
        <w:rPr>
          <w:rFonts w:ascii="Times New Roman" w:hAnsi="Times New Roman" w:cs="Times New Roman"/>
          <w:sz w:val="24"/>
          <w:szCs w:val="24"/>
        </w:rPr>
        <w:drawing>
          <wp:inline distT="0" distB="0" distL="0" distR="0" wp14:anchorId="490D99A8" wp14:editId="12A72919">
            <wp:extent cx="5943600" cy="3002915"/>
            <wp:effectExtent l="0" t="0" r="0" b="6985"/>
            <wp:docPr id="112416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6207" name=""/>
                    <pic:cNvPicPr/>
                  </pic:nvPicPr>
                  <pic:blipFill>
                    <a:blip r:embed="rId5"/>
                    <a:stretch>
                      <a:fillRect/>
                    </a:stretch>
                  </pic:blipFill>
                  <pic:spPr>
                    <a:xfrm>
                      <a:off x="0" y="0"/>
                      <a:ext cx="5943600" cy="3002915"/>
                    </a:xfrm>
                    <a:prstGeom prst="rect">
                      <a:avLst/>
                    </a:prstGeom>
                  </pic:spPr>
                </pic:pic>
              </a:graphicData>
            </a:graphic>
          </wp:inline>
        </w:drawing>
      </w:r>
    </w:p>
    <w:sectPr w:rsidR="004B1ABA" w:rsidRPr="004B1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D3B4A"/>
    <w:multiLevelType w:val="hybridMultilevel"/>
    <w:tmpl w:val="AE5A3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66001C"/>
    <w:multiLevelType w:val="hybridMultilevel"/>
    <w:tmpl w:val="64FED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951C95"/>
    <w:multiLevelType w:val="multilevel"/>
    <w:tmpl w:val="534AC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5236924">
    <w:abstractNumId w:val="0"/>
  </w:num>
  <w:num w:numId="2" w16cid:durableId="853226947">
    <w:abstractNumId w:val="1"/>
  </w:num>
  <w:num w:numId="3" w16cid:durableId="3594315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111"/>
    <w:rsid w:val="004B1ABA"/>
    <w:rsid w:val="004F4235"/>
    <w:rsid w:val="0079676D"/>
    <w:rsid w:val="00964111"/>
    <w:rsid w:val="00AD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03B3"/>
  <w15:chartTrackingRefBased/>
  <w15:docId w15:val="{09C63066-E4A6-4CE1-BCEE-49F743851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1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41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1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1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1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1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1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1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1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1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41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1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1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1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1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1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1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111"/>
    <w:rPr>
      <w:rFonts w:eastAsiaTheme="majorEastAsia" w:cstheme="majorBidi"/>
      <w:color w:val="272727" w:themeColor="text1" w:themeTint="D8"/>
    </w:rPr>
  </w:style>
  <w:style w:type="paragraph" w:styleId="Title">
    <w:name w:val="Title"/>
    <w:basedOn w:val="Normal"/>
    <w:next w:val="Normal"/>
    <w:link w:val="TitleChar"/>
    <w:uiPriority w:val="10"/>
    <w:qFormat/>
    <w:rsid w:val="009641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1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1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1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111"/>
    <w:pPr>
      <w:spacing w:before="160"/>
      <w:jc w:val="center"/>
    </w:pPr>
    <w:rPr>
      <w:i/>
      <w:iCs/>
      <w:color w:val="404040" w:themeColor="text1" w:themeTint="BF"/>
    </w:rPr>
  </w:style>
  <w:style w:type="character" w:customStyle="1" w:styleId="QuoteChar">
    <w:name w:val="Quote Char"/>
    <w:basedOn w:val="DefaultParagraphFont"/>
    <w:link w:val="Quote"/>
    <w:uiPriority w:val="29"/>
    <w:rsid w:val="00964111"/>
    <w:rPr>
      <w:i/>
      <w:iCs/>
      <w:color w:val="404040" w:themeColor="text1" w:themeTint="BF"/>
    </w:rPr>
  </w:style>
  <w:style w:type="paragraph" w:styleId="ListParagraph">
    <w:name w:val="List Paragraph"/>
    <w:basedOn w:val="Normal"/>
    <w:uiPriority w:val="34"/>
    <w:qFormat/>
    <w:rsid w:val="00964111"/>
    <w:pPr>
      <w:ind w:left="720"/>
      <w:contextualSpacing/>
    </w:pPr>
  </w:style>
  <w:style w:type="character" w:styleId="IntenseEmphasis">
    <w:name w:val="Intense Emphasis"/>
    <w:basedOn w:val="DefaultParagraphFont"/>
    <w:uiPriority w:val="21"/>
    <w:qFormat/>
    <w:rsid w:val="00964111"/>
    <w:rPr>
      <w:i/>
      <w:iCs/>
      <w:color w:val="0F4761" w:themeColor="accent1" w:themeShade="BF"/>
    </w:rPr>
  </w:style>
  <w:style w:type="paragraph" w:styleId="IntenseQuote">
    <w:name w:val="Intense Quote"/>
    <w:basedOn w:val="Normal"/>
    <w:next w:val="Normal"/>
    <w:link w:val="IntenseQuoteChar"/>
    <w:uiPriority w:val="30"/>
    <w:qFormat/>
    <w:rsid w:val="009641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111"/>
    <w:rPr>
      <w:i/>
      <w:iCs/>
      <w:color w:val="0F4761" w:themeColor="accent1" w:themeShade="BF"/>
    </w:rPr>
  </w:style>
  <w:style w:type="character" w:styleId="IntenseReference">
    <w:name w:val="Intense Reference"/>
    <w:basedOn w:val="DefaultParagraphFont"/>
    <w:uiPriority w:val="32"/>
    <w:qFormat/>
    <w:rsid w:val="00964111"/>
    <w:rPr>
      <w:b/>
      <w:bCs/>
      <w:smallCaps/>
      <w:color w:val="0F4761" w:themeColor="accent1" w:themeShade="BF"/>
      <w:spacing w:val="5"/>
    </w:rPr>
  </w:style>
  <w:style w:type="table" w:styleId="TableGrid">
    <w:name w:val="Table Grid"/>
    <w:basedOn w:val="TableNormal"/>
    <w:uiPriority w:val="39"/>
    <w:rsid w:val="004B1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B1A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498691">
      <w:bodyDiv w:val="1"/>
      <w:marLeft w:val="0"/>
      <w:marRight w:val="0"/>
      <w:marTop w:val="0"/>
      <w:marBottom w:val="0"/>
      <w:divBdr>
        <w:top w:val="none" w:sz="0" w:space="0" w:color="auto"/>
        <w:left w:val="none" w:sz="0" w:space="0" w:color="auto"/>
        <w:bottom w:val="none" w:sz="0" w:space="0" w:color="auto"/>
        <w:right w:val="none" w:sz="0" w:space="0" w:color="auto"/>
      </w:divBdr>
      <w:divsChild>
        <w:div w:id="738675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846468">
      <w:bodyDiv w:val="1"/>
      <w:marLeft w:val="0"/>
      <w:marRight w:val="0"/>
      <w:marTop w:val="0"/>
      <w:marBottom w:val="0"/>
      <w:divBdr>
        <w:top w:val="none" w:sz="0" w:space="0" w:color="auto"/>
        <w:left w:val="none" w:sz="0" w:space="0" w:color="auto"/>
        <w:bottom w:val="none" w:sz="0" w:space="0" w:color="auto"/>
        <w:right w:val="none" w:sz="0" w:space="0" w:color="auto"/>
      </w:divBdr>
      <w:divsChild>
        <w:div w:id="95506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Seshapalli Sairam (MS/EAC21-EM)</dc:creator>
  <cp:keywords/>
  <dc:description/>
  <cp:lastModifiedBy>Seshapalli Sairam (MS/EAC21-EM)</cp:lastModifiedBy>
  <cp:revision>2</cp:revision>
  <dcterms:created xsi:type="dcterms:W3CDTF">2025-05-19T08:12:00Z</dcterms:created>
  <dcterms:modified xsi:type="dcterms:W3CDTF">2025-05-19T08:19:00Z</dcterms:modified>
</cp:coreProperties>
</file>