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4E6EC2">
        <w:trPr>
          <w:trHeight w:val="3360"/>
        </w:trPr>
        <w:tc>
          <w:tcPr>
            <w:tcW w:w="10546" w:type="dxa"/>
          </w:tcPr>
          <w:p w14:paraId="7EA302E2" w14:textId="5E5F2905" w:rsidR="004E2610" w:rsidRPr="00EA175E" w:rsidRDefault="00D01BEE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 xml:space="preserve">Code Race- </w:t>
            </w:r>
            <w:r w:rsidR="00B7059C"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827492" w:rsidRPr="00EA175E" w14:paraId="2E74FE43" w14:textId="77777777" w:rsidTr="004E6EC2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4E6EC2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r>
              <w:rPr>
                <w:lang w:val="pt-PT"/>
              </w:rPr>
              <w:lastRenderedPageBreak/>
              <w:t>Food Order Challenge</w:t>
            </w:r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6364491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213C2F" w:rsidRPr="00EA175E" w14:paraId="2E74FE5B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Functional and Technical Requirements</w:t>
            </w:r>
          </w:p>
        </w:tc>
      </w:tr>
      <w:tr w:rsidR="00520046" w:rsidRPr="00EA175E" w14:paraId="2E74FE5E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05981D8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57241E40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5F49C79B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4E6EC2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4E6EC2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4E6EC2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4E6EC2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76A56D88" w14:textId="079D2C94" w:rsidR="004C4D25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6364491" w:history="1">
        <w:r w:rsidR="004C4D25" w:rsidRPr="00777BA7">
          <w:rPr>
            <w:rStyle w:val="Hyperlink"/>
            <w:lang w:val="pt-PT"/>
          </w:rPr>
          <w:t>1. Informações Gerais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2</w:t>
        </w:r>
        <w:r w:rsidR="004C4D25">
          <w:rPr>
            <w:webHidden/>
          </w:rPr>
          <w:fldChar w:fldCharType="end"/>
        </w:r>
      </w:hyperlink>
    </w:p>
    <w:p w14:paraId="4367FE94" w14:textId="7EDCE4BB" w:rsidR="004C4D25" w:rsidRDefault="008B0503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2" w:history="1">
        <w:r w:rsidR="004C4D25" w:rsidRPr="00777BA7">
          <w:rPr>
            <w:rStyle w:val="Hyperlink"/>
            <w:lang w:val="pt-PT"/>
          </w:rPr>
          <w:t>2. Objetivo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4</w:t>
        </w:r>
        <w:r w:rsidR="004C4D25">
          <w:rPr>
            <w:webHidden/>
          </w:rPr>
          <w:fldChar w:fldCharType="end"/>
        </w:r>
      </w:hyperlink>
    </w:p>
    <w:p w14:paraId="079E5D7E" w14:textId="5BC5A0B4" w:rsidR="004C4D25" w:rsidRDefault="008B0503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3" w:history="1">
        <w:r w:rsidR="004C4D25" w:rsidRPr="00777BA7">
          <w:rPr>
            <w:rStyle w:val="Hyperlink"/>
            <w:lang w:val="pt-PT"/>
          </w:rPr>
          <w:t>3. Definições e Abreviaturas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5</w:t>
        </w:r>
        <w:r w:rsidR="004C4D25">
          <w:rPr>
            <w:webHidden/>
          </w:rPr>
          <w:fldChar w:fldCharType="end"/>
        </w:r>
      </w:hyperlink>
    </w:p>
    <w:p w14:paraId="61756990" w14:textId="3A93C8CB" w:rsidR="004C4D25" w:rsidRDefault="008B0503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4" w:history="1">
        <w:r w:rsidR="004C4D25" w:rsidRPr="00777BA7">
          <w:rPr>
            <w:rStyle w:val="Hyperlink"/>
            <w:lang w:val="pt-PT"/>
          </w:rPr>
          <w:t>4. Arquitectura da Solução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6</w:t>
        </w:r>
        <w:r w:rsidR="004C4D25">
          <w:rPr>
            <w:webHidden/>
          </w:rPr>
          <w:fldChar w:fldCharType="end"/>
        </w:r>
      </w:hyperlink>
    </w:p>
    <w:p w14:paraId="705F9B64" w14:textId="32F25165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5" w:history="1">
        <w:r w:rsidR="004C4D25" w:rsidRPr="00777BA7">
          <w:rPr>
            <w:rStyle w:val="Hyperlink"/>
          </w:rPr>
          <w:t>4.1 Backend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6</w:t>
        </w:r>
        <w:r w:rsidR="004C4D25">
          <w:rPr>
            <w:webHidden/>
          </w:rPr>
          <w:fldChar w:fldCharType="end"/>
        </w:r>
      </w:hyperlink>
    </w:p>
    <w:p w14:paraId="1ED9429E" w14:textId="6F2FEA2E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6" w:history="1">
        <w:r w:rsidR="004C4D25" w:rsidRPr="00777BA7">
          <w:rPr>
            <w:rStyle w:val="Hyperlink"/>
          </w:rPr>
          <w:t>4.2 Frontend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6</w:t>
        </w:r>
        <w:r w:rsidR="004C4D25">
          <w:rPr>
            <w:webHidden/>
          </w:rPr>
          <w:fldChar w:fldCharType="end"/>
        </w:r>
      </w:hyperlink>
    </w:p>
    <w:p w14:paraId="0FDD6179" w14:textId="27CAAEF2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7" w:history="1">
        <w:r w:rsidR="004C4D25" w:rsidRPr="00777BA7">
          <w:rPr>
            <w:rStyle w:val="Hyperlink"/>
          </w:rPr>
          <w:t>4.3 MobileApp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_Toc26364497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7</w:t>
        </w:r>
        <w:r w:rsidR="004C4D25">
          <w:rPr>
            <w:webHidden/>
          </w:rPr>
          <w:fldChar w:fldCharType="end"/>
        </w:r>
      </w:hyperlink>
    </w:p>
    <w:p w14:paraId="3AF109AB" w14:textId="76FC5AE6" w:rsidR="004C4D25" w:rsidRDefault="008B0503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8" w:history="1">
        <w:r w:rsidR="004C4D25" w:rsidRPr="00777BA7">
          <w:rPr>
            <w:rStyle w:val="Hyperlink"/>
            <w:lang w:val="pt-PT"/>
          </w:rPr>
          <w:t>5. Requisitos Funcionais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_Toc26364498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4C0CAD20" w14:textId="63F513D8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9" w:history="1">
        <w:r w:rsidR="004C4D25" w:rsidRPr="00777BA7">
          <w:rPr>
            <w:rStyle w:val="Hyperlink"/>
          </w:rPr>
          <w:t>5.1 RF01 -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_Toc26364499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D5A93D2" w14:textId="4C455D76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0" w:history="1">
        <w:r w:rsidR="004C4D25" w:rsidRPr="00777BA7">
          <w:rPr>
            <w:rStyle w:val="Hyperlink"/>
          </w:rPr>
          <w:t>5.2 RF02 -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_Toc26364500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36E5A80C" w14:textId="77B6C81F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1" w:history="1">
        <w:r w:rsidR="004C4D25" w:rsidRPr="00777BA7">
          <w:rPr>
            <w:rStyle w:val="Hyperlink"/>
          </w:rPr>
          <w:t>5.3 RF03 -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236C9626" w14:textId="3772BD14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2" w:history="1">
        <w:r w:rsidR="004C4D25" w:rsidRPr="00777BA7">
          <w:rPr>
            <w:rStyle w:val="Hyperlink"/>
          </w:rPr>
          <w:t>5.4 RF04 -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7C8F5B7" w14:textId="0AF8BF5F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3" w:history="1">
        <w:r w:rsidR="004C4D25" w:rsidRPr="00777BA7">
          <w:rPr>
            <w:rStyle w:val="Hyperlink"/>
          </w:rPr>
          <w:t>5.5 RF05 -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3873304" w14:textId="39E2C1C2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4" w:history="1">
        <w:r w:rsidR="004C4D25" w:rsidRPr="00777BA7">
          <w:rPr>
            <w:rStyle w:val="Hyperlink"/>
          </w:rPr>
          <w:t>5.6 RF06 -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44BCE982" w14:textId="0E384AB6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5" w:history="1">
        <w:r w:rsidR="004C4D25" w:rsidRPr="00777BA7">
          <w:rPr>
            <w:rStyle w:val="Hyperlink"/>
          </w:rPr>
          <w:t>5.7 RF07 -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E56FDE4" w14:textId="57A0FA4F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6" w:history="1">
        <w:r w:rsidR="004C4D25" w:rsidRPr="00777BA7">
          <w:rPr>
            <w:rStyle w:val="Hyperlink"/>
          </w:rPr>
          <w:t>5.8 RF08 -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0A56C941" w14:textId="4D432ADC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7" w:history="1">
        <w:r w:rsidR="004C4D25" w:rsidRPr="00777BA7">
          <w:rPr>
            <w:rStyle w:val="Hyperlink"/>
          </w:rPr>
          <w:t>5.9 RF09 -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_Toc26364507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3E7389A5" w14:textId="5D8A51E6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8" w:history="1">
        <w:r w:rsidR="004C4D25" w:rsidRPr="00777BA7">
          <w:rPr>
            <w:rStyle w:val="Hyperlink"/>
          </w:rPr>
          <w:t>5.10 RF10 -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_Toc26364508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71746045" w14:textId="018205CE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9" w:history="1">
        <w:r w:rsidR="004C4D25" w:rsidRPr="00777BA7">
          <w:rPr>
            <w:rStyle w:val="Hyperlink"/>
          </w:rPr>
          <w:t>5.11 RF11 -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_Toc26364509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189E3566" w14:textId="58D8ABD0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0" w:history="1">
        <w:r w:rsidR="004C4D25" w:rsidRPr="00777BA7">
          <w:rPr>
            <w:rStyle w:val="Hyperlink"/>
          </w:rPr>
          <w:t>5.12 RF12 –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_Toc26364510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08734720" w14:textId="52297E96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1" w:history="1">
        <w:r w:rsidR="004C4D25" w:rsidRPr="00777BA7">
          <w:rPr>
            <w:rStyle w:val="Hyperlink"/>
          </w:rPr>
          <w:t>5.13 RF13 –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497C4B86" w14:textId="5DB5ECE4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2" w:history="1">
        <w:r w:rsidR="004C4D25" w:rsidRPr="00777BA7">
          <w:rPr>
            <w:rStyle w:val="Hyperlink"/>
          </w:rPr>
          <w:t>5.14 RF14 -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406A36A9" w14:textId="70B0C614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3" w:history="1">
        <w:r w:rsidR="004C4D25" w:rsidRPr="00777BA7">
          <w:rPr>
            <w:rStyle w:val="Hyperlink"/>
          </w:rPr>
          <w:t>5.15 RF15 -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45BFC936" w14:textId="04EA7B8E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4" w:history="1">
        <w:r w:rsidR="004C4D25" w:rsidRPr="00777BA7">
          <w:rPr>
            <w:rStyle w:val="Hyperlink"/>
            <w:lang w:val="pt-PT"/>
          </w:rPr>
          <w:t>5.16 RF16 - Opcional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6996F1F5" w14:textId="3E59A795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5" w:history="1">
        <w:r w:rsidR="004C4D25" w:rsidRPr="00777BA7">
          <w:rPr>
            <w:rStyle w:val="Hyperlink"/>
            <w:lang w:val="pt-PT"/>
          </w:rPr>
          <w:t>5.17 RF17- Opcional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5ECD3FEF" w14:textId="6B98E7CF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6" w:history="1">
        <w:r w:rsidR="004C4D25" w:rsidRPr="00777BA7">
          <w:rPr>
            <w:rStyle w:val="Hyperlink"/>
            <w:lang w:val="pt-PT"/>
          </w:rPr>
          <w:t>5.18</w:t>
        </w:r>
        <w:r w:rsidR="004C4D25" w:rsidRPr="00777BA7">
          <w:rPr>
            <w:rStyle w:val="Hyperlink"/>
          </w:rPr>
          <w:t xml:space="preserve"> RF18</w:t>
        </w:r>
        <w:r w:rsidR="004C4D25" w:rsidRPr="00777BA7">
          <w:rPr>
            <w:rStyle w:val="Hyperlink"/>
            <w:lang w:val="pt-PT"/>
          </w:rPr>
          <w:t>- Opcional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031A9E4D" w14:textId="375CA92A" w:rsidR="004C4D25" w:rsidRDefault="008B0503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517" w:history="1">
        <w:r w:rsidR="004C4D25" w:rsidRPr="00777BA7">
          <w:rPr>
            <w:rStyle w:val="Hyperlink"/>
            <w:lang w:val="pt-PT"/>
          </w:rPr>
          <w:t>6. Requisitos Técnicos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_Toc26364517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2F37A7B8" w14:textId="415343E2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8" w:history="1">
        <w:r w:rsidR="004C4D25" w:rsidRPr="00777BA7">
          <w:rPr>
            <w:rStyle w:val="Hyperlink"/>
          </w:rPr>
          <w:t>6.1 RT01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_Toc26364518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052A1D15" w14:textId="28135D47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9" w:history="1">
        <w:r w:rsidR="004C4D25" w:rsidRPr="00777BA7">
          <w:rPr>
            <w:rStyle w:val="Hyperlink"/>
          </w:rPr>
          <w:t>6.2 RT02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_Toc26364519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3BAA73F0" w14:textId="14EA8898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0" w:history="1">
        <w:r w:rsidR="004C4D25" w:rsidRPr="00777BA7">
          <w:rPr>
            <w:rStyle w:val="Hyperlink"/>
          </w:rPr>
          <w:t>6.3 RT03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_Toc26364520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152E98B4" w14:textId="49C42985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1" w:history="1">
        <w:r w:rsidR="004C4D25" w:rsidRPr="00777BA7">
          <w:rPr>
            <w:rStyle w:val="Hyperlink"/>
          </w:rPr>
          <w:t>6.4 RT04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37A4F50D" w14:textId="288A227B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2" w:history="1">
        <w:r w:rsidR="004C4D25" w:rsidRPr="00777BA7">
          <w:rPr>
            <w:rStyle w:val="Hyperlink"/>
          </w:rPr>
          <w:t>6.5 RT05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4E59CE63" w14:textId="444D27ED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3" w:history="1">
        <w:r w:rsidR="004C4D25" w:rsidRPr="00777BA7">
          <w:rPr>
            <w:rStyle w:val="Hyperlink"/>
          </w:rPr>
          <w:t>6.6 RT06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664F7D8F" w14:textId="58203A2B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4" w:history="1">
        <w:r w:rsidR="004C4D25" w:rsidRPr="00777BA7">
          <w:rPr>
            <w:rStyle w:val="Hyperlink"/>
          </w:rPr>
          <w:t>6.7 RT07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1290CFBD" w14:textId="1489D9B1" w:rsidR="004C4D25" w:rsidRDefault="008B0503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5" w:history="1">
        <w:r w:rsidR="004C4D25" w:rsidRPr="00777BA7">
          <w:rPr>
            <w:rStyle w:val="Hyperlink"/>
          </w:rPr>
          <w:t>6.8 RT08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587E31A4" w14:textId="18B529EE" w:rsidR="004C4D25" w:rsidRDefault="008B0503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526" w:history="1">
        <w:r w:rsidR="004C4D25" w:rsidRPr="00777BA7">
          <w:rPr>
            <w:rStyle w:val="Hyperlink"/>
            <w:lang w:val="pt-PT"/>
          </w:rPr>
          <w:t>7. Factores de Avaliação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11</w:t>
        </w:r>
        <w:r w:rsidR="004C4D25">
          <w:rPr>
            <w:webHidden/>
          </w:rPr>
          <w:fldChar w:fldCharType="end"/>
        </w:r>
      </w:hyperlink>
    </w:p>
    <w:p w14:paraId="2E74FEB8" w14:textId="26827A95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F" w14:textId="614CCCB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4" w:name="_Toc26364492"/>
      <w:r w:rsidRPr="00EA175E">
        <w:rPr>
          <w:lang w:val="pt-PT"/>
        </w:rPr>
        <w:lastRenderedPageBreak/>
        <w:t>Objetivo</w:t>
      </w:r>
      <w:bookmarkEnd w:id="14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objectivo deste documento é estruturar os requisitos do Hackaton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factores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end-to-end de uma WebApp infotainment, construída sobre uma framework Javascript da General Motors, </w:t>
      </w:r>
      <w:r w:rsidR="004C4802">
        <w:rPr>
          <w:lang w:val="pt-PT"/>
        </w:rPr>
        <w:t>que irá comunicar com uma aplicação Java, baseada em Spring Boot, que servirá de Backend e uma aplicação Mobile, também com comunicação ao Backend.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arquitectura é a propor é assim composta por três componentes: </w:t>
      </w:r>
      <w:r w:rsidRPr="00A9777E">
        <w:rPr>
          <w:b/>
          <w:lang w:val="pt-PT"/>
        </w:rPr>
        <w:t>WebApp</w:t>
      </w:r>
      <w:r>
        <w:rPr>
          <w:lang w:val="pt-PT"/>
        </w:rPr>
        <w:t xml:space="preserve">, construída em JavaScript, </w:t>
      </w:r>
      <w:r w:rsidRPr="00A9777E">
        <w:rPr>
          <w:b/>
          <w:lang w:val="pt-PT"/>
        </w:rPr>
        <w:t>MobileApp</w:t>
      </w:r>
      <w:r>
        <w:rPr>
          <w:lang w:val="pt-PT"/>
        </w:rPr>
        <w:t xml:space="preserve">, construída sobre Android ou iOS e </w:t>
      </w:r>
      <w:r w:rsidRPr="00A9777E">
        <w:rPr>
          <w:b/>
          <w:lang w:val="pt-PT"/>
        </w:rPr>
        <w:t>Backend</w:t>
      </w:r>
      <w:r>
        <w:rPr>
          <w:lang w:val="pt-PT"/>
        </w:rPr>
        <w:t xml:space="preserve">, construído sobre Spring Boot,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objectivo representar a encomenda de comida de restaurantes a partir de um carro. Cada carro terá uma distância aos restaurantes medida em KM’s.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r w:rsidRPr="00037459">
        <w:rPr>
          <w:b/>
          <w:lang w:val="pt-PT"/>
        </w:rPr>
        <w:t>WebApp</w:t>
      </w:r>
      <w:r>
        <w:rPr>
          <w:lang w:val="pt-PT"/>
        </w:rPr>
        <w:t xml:space="preserve"> será feita a encomenda, ou cancelamento, da comida do restaurante e a </w:t>
      </w:r>
      <w:r w:rsidRPr="00037459">
        <w:rPr>
          <w:b/>
          <w:lang w:val="pt-PT"/>
        </w:rPr>
        <w:t>MobileApp</w:t>
      </w:r>
      <w:r>
        <w:rPr>
          <w:lang w:val="pt-PT"/>
        </w:rPr>
        <w:t xml:space="preserve"> terá como responsabilidade, entre outras, possibilitar o reporting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Backend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KMs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Backend</w:t>
      </w:r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Frontend</w:t>
      </w:r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754D0E">
        <w:rPr>
          <w:b/>
          <w:lang w:val="pt-PT"/>
        </w:rPr>
        <w:t>MobileApp</w:t>
      </w:r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335228467"/>
      <w:bookmarkStart w:id="16" w:name="_Toc26364493"/>
      <w:r w:rsidRPr="00EA175E">
        <w:rPr>
          <w:lang w:val="pt-PT"/>
        </w:rPr>
        <w:lastRenderedPageBreak/>
        <w:t>Definições e Abreviaturas</w:t>
      </w:r>
      <w:bookmarkEnd w:id="15"/>
      <w:bookmarkEnd w:id="16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D01BEE" w14:paraId="3217E4DE" w14:textId="77777777" w:rsidTr="004E6EC2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da General Motors que emula o comportamento de uma aplicação a correr dentro de uma viatura</w:t>
            </w:r>
          </w:p>
        </w:tc>
      </w:tr>
      <w:tr w:rsidR="004E2610" w:rsidRPr="00D01BEE" w14:paraId="0872251C" w14:textId="77777777" w:rsidTr="004E6EC2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Global Positioning System, descreve coordenadas – duas coordenadas podem ser medidas em distância em metros e/ou quilómetros</w:t>
            </w:r>
          </w:p>
        </w:tc>
      </w:tr>
      <w:tr w:rsidR="004E2610" w:rsidRPr="00D01BEE" w14:paraId="15DD2DA4" w14:textId="77777777" w:rsidTr="004E6EC2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Android/iOS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Sistemas operativos onde correm as MobileApp</w:t>
            </w:r>
          </w:p>
        </w:tc>
      </w:tr>
      <w:tr w:rsidR="004E2610" w:rsidRPr="00D01BEE" w14:paraId="7B30DCEF" w14:textId="77777777" w:rsidTr="004E6EC2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Spring Boot</w:t>
            </w:r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onde deve correr o Backend</w:t>
            </w:r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6BAB2FA2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7" w:name="_Toc221010893"/>
      <w:bookmarkStart w:id="18" w:name="_Toc277939853"/>
      <w:bookmarkStart w:id="19" w:name="_Toc327966581"/>
      <w:bookmarkStart w:id="20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="00EC39F6">
        <w:rPr>
          <w:noProof/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7"/>
      <w:bookmarkEnd w:id="18"/>
      <w:r w:rsidRPr="00EA175E">
        <w:rPr>
          <w:lang w:val="pt-PT"/>
        </w:rPr>
        <w:t>Definições e Abreviaturas</w:t>
      </w:r>
      <w:bookmarkEnd w:id="19"/>
      <w:bookmarkEnd w:id="20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1" w:name="_Toc26364494"/>
      <w:r>
        <w:rPr>
          <w:lang w:val="pt-PT"/>
        </w:rPr>
        <w:lastRenderedPageBreak/>
        <w:t>Arquitectura da Solução</w:t>
      </w:r>
      <w:bookmarkEnd w:id="21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r w:rsidRPr="00C47F9A">
        <w:rPr>
          <w:b/>
          <w:lang w:val="pt-PT"/>
        </w:rPr>
        <w:t>Backend</w:t>
      </w:r>
      <w:r>
        <w:rPr>
          <w:lang w:val="pt-PT"/>
        </w:rPr>
        <w:t xml:space="preserve">, que necessariamente terá de uma Base de dados, a comunicar com 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>, baseado na framework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 xml:space="preserve"> não devem comunicar entre si, apenas comunicam com o </w:t>
      </w:r>
      <w:r w:rsidRPr="00C47F9A">
        <w:rPr>
          <w:b/>
          <w:lang w:val="pt-PT"/>
        </w:rPr>
        <w:t>Backend</w:t>
      </w:r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2" w:name="_Toc26364495"/>
      <w:r>
        <w:t>Backend</w:t>
      </w:r>
      <w:bookmarkEnd w:id="22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Backend</w:t>
      </w:r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Será construído sobre o padrão MVC e utilizando Spring Boot. Um esqueleto desta solução será fornecida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Deverá correr no porto default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3" w:name="_Toc26364496"/>
      <w:r>
        <w:t>Frontend</w:t>
      </w:r>
      <w:bookmarkEnd w:id="23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095E2480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Frontend</w:t>
      </w:r>
      <w:r>
        <w:rPr>
          <w:lang w:val="pt-PT"/>
        </w:rPr>
        <w:t xml:space="preserve"> será construído </w:t>
      </w:r>
      <w:r w:rsidR="00D819CE">
        <w:rPr>
          <w:lang w:val="pt-PT"/>
        </w:rPr>
        <w:t>numa das opções: a)</w:t>
      </w:r>
      <w:r w:rsidR="005261FD">
        <w:rPr>
          <w:lang w:val="pt-PT"/>
        </w:rPr>
        <w:t xml:space="preserve"> Angular+ e usando</w:t>
      </w:r>
      <w:r>
        <w:rPr>
          <w:lang w:val="pt-PT"/>
        </w:rPr>
        <w:t xml:space="preserve"> a framework da GM</w:t>
      </w:r>
      <w:r w:rsidR="00D819CE">
        <w:rPr>
          <w:lang w:val="pt-PT"/>
        </w:rPr>
        <w:t xml:space="preserve"> ou b) Android. Serão fornecidas bases para instalação de um ou outro componente.</w:t>
      </w:r>
    </w:p>
    <w:p w14:paraId="6334708D" w14:textId="7E8C264A" w:rsidR="00837626" w:rsidRDefault="00837626" w:rsidP="00837626">
      <w:pPr>
        <w:pStyle w:val="Heading2"/>
      </w:pPr>
      <w:bookmarkStart w:id="24" w:name="_Toc26364497"/>
      <w:r>
        <w:lastRenderedPageBreak/>
        <w:t>MobileApp</w:t>
      </w:r>
      <w:bookmarkEnd w:id="24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r w:rsidRPr="00837626">
        <w:rPr>
          <w:b/>
          <w:lang w:val="pt-PT"/>
        </w:rPr>
        <w:t>MobileApp</w:t>
      </w:r>
      <w:r>
        <w:rPr>
          <w:lang w:val="pt-PT"/>
        </w:rPr>
        <w:t xml:space="preserve"> poder</w:t>
      </w:r>
      <w:r w:rsidR="00AC1D74">
        <w:rPr>
          <w:lang w:val="pt-PT"/>
        </w:rPr>
        <w:t>á correr sobre Android ou iOS e ser demonstrado num tablet,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5" w:name="_Toc26364498"/>
      <w:r>
        <w:rPr>
          <w:lang w:val="pt-PT"/>
        </w:rPr>
        <w:lastRenderedPageBreak/>
        <w:t>Requisitos Funcionais</w:t>
      </w:r>
      <w:bookmarkEnd w:id="25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D1922E7" w:rsidR="001275B9" w:rsidRDefault="001275B9" w:rsidP="001275B9">
      <w:pPr>
        <w:pStyle w:val="Heading2"/>
      </w:pPr>
      <w:bookmarkStart w:id="26" w:name="_Toc26364499"/>
      <w:r>
        <w:t>RF01</w:t>
      </w:r>
      <w:r w:rsidR="003C414F">
        <w:t xml:space="preserve"> - Obrigatório</w:t>
      </w:r>
      <w:bookmarkEnd w:id="26"/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083E58C6" w:rsidR="001275B9" w:rsidRDefault="001275B9" w:rsidP="001275B9">
      <w:pPr>
        <w:pStyle w:val="Heading2"/>
      </w:pPr>
      <w:bookmarkStart w:id="27" w:name="_Toc26364500"/>
      <w:r>
        <w:t>RF02</w:t>
      </w:r>
      <w:r w:rsidR="003C414F">
        <w:t xml:space="preserve"> - Obrigatório</w:t>
      </w:r>
      <w:bookmarkEnd w:id="27"/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possuir uma lista de restaurantes, cada um determinado pelas posições GPS, nome do restaurante, morada do restaurante.</w:t>
      </w:r>
    </w:p>
    <w:p w14:paraId="418B49F2" w14:textId="32DBC765" w:rsidR="001275B9" w:rsidRDefault="001275B9" w:rsidP="001275B9">
      <w:pPr>
        <w:pStyle w:val="Heading2"/>
      </w:pPr>
      <w:bookmarkStart w:id="28" w:name="_Toc26364501"/>
      <w:r>
        <w:t>RF03</w:t>
      </w:r>
      <w:r w:rsidR="003C414F">
        <w:t xml:space="preserve"> - Obrigatório</w:t>
      </w:r>
      <w:bookmarkEnd w:id="28"/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D7B9E2A" w:rsidR="001275B9" w:rsidRDefault="001275B9" w:rsidP="001275B9">
      <w:pPr>
        <w:pStyle w:val="Heading2"/>
      </w:pPr>
      <w:bookmarkStart w:id="29" w:name="_Toc26364502"/>
      <w:r>
        <w:t>RF04</w:t>
      </w:r>
      <w:r w:rsidR="003C414F">
        <w:t xml:space="preserve"> - Obrigatório</w:t>
      </w:r>
      <w:bookmarkEnd w:id="29"/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permitir criar, atualizar, apagar e ler as ordens criadas aos restaurantes – todos as operações CRUD sobre os as ordens de menus devem ser desenvolvidas.</w:t>
      </w:r>
    </w:p>
    <w:p w14:paraId="46934F80" w14:textId="204C4792" w:rsidR="001275B9" w:rsidRDefault="001275B9" w:rsidP="001275B9">
      <w:pPr>
        <w:pStyle w:val="Heading2"/>
      </w:pPr>
      <w:bookmarkStart w:id="30" w:name="_Toc26364503"/>
      <w:r>
        <w:t>RF05</w:t>
      </w:r>
      <w:r w:rsidR="003C414F">
        <w:t xml:space="preserve"> - Obrigatório</w:t>
      </w:r>
      <w:bookmarkEnd w:id="30"/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17120" w:rsidRDefault="001275B9" w:rsidP="00C966A5">
      <w:pPr>
        <w:spacing w:after="160" w:line="259" w:lineRule="auto"/>
        <w:rPr>
          <w:lang w:val="pt-PT"/>
        </w:rPr>
      </w:pPr>
      <w:r>
        <w:rPr>
          <w:lang w:val="pt-PT"/>
        </w:rPr>
        <w:t>O sistema deverá construir um histórico de ordens de menu para possibilitar reporting.</w:t>
      </w:r>
    </w:p>
    <w:p w14:paraId="12C4D134" w14:textId="19570C69" w:rsidR="00AC1D74" w:rsidRDefault="00AC1D74" w:rsidP="00AC1D74">
      <w:pPr>
        <w:pStyle w:val="Heading2"/>
      </w:pPr>
      <w:bookmarkStart w:id="31" w:name="_Toc26364504"/>
      <w:r>
        <w:t>RF06</w:t>
      </w:r>
      <w:r w:rsidR="003C414F">
        <w:t xml:space="preserve"> - Obrigatório</w:t>
      </w:r>
      <w:bookmarkEnd w:id="31"/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>A MobileApp e o Frontend devem autenticar-se perante o Backend, ainda que seja um mecanismo básico, com pouca segurança, ou até simulado.</w:t>
      </w:r>
    </w:p>
    <w:p w14:paraId="47846540" w14:textId="5F33DCE7" w:rsidR="00AC1D74" w:rsidRDefault="00AC1D74" w:rsidP="00AC1D74">
      <w:pPr>
        <w:pStyle w:val="Heading2"/>
      </w:pPr>
      <w:bookmarkStart w:id="32" w:name="_Toc26364505"/>
      <w:r>
        <w:t>RF0</w:t>
      </w:r>
      <w:r w:rsidR="00C966A5">
        <w:t>7</w:t>
      </w:r>
      <w:r w:rsidR="003C414F">
        <w:t xml:space="preserve"> - Obrigatório</w:t>
      </w:r>
      <w:bookmarkEnd w:id="32"/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Pr="00C17120" w:rsidRDefault="00C966A5" w:rsidP="00AC1D74">
      <w:pPr>
        <w:spacing w:after="160" w:line="259" w:lineRule="auto"/>
        <w:rPr>
          <w:lang w:val="pt-PT"/>
        </w:rPr>
      </w:pPr>
      <w:r>
        <w:rPr>
          <w:lang w:val="pt-PT"/>
        </w:rPr>
        <w:t>O Frontend deverá poder mostrar a lista de restaurantes, com uma distância em metros e/ou quilómetros.</w:t>
      </w:r>
    </w:p>
    <w:p w14:paraId="1C6D1E7F" w14:textId="27D33F63" w:rsidR="00C966A5" w:rsidRDefault="00C966A5" w:rsidP="00C966A5">
      <w:pPr>
        <w:pStyle w:val="Heading2"/>
      </w:pPr>
      <w:bookmarkStart w:id="33" w:name="_Toc26364506"/>
      <w:r>
        <w:t>RF08</w:t>
      </w:r>
      <w:r w:rsidR="003C414F">
        <w:t xml:space="preserve"> - Obrigatório</w:t>
      </w:r>
      <w:bookmarkEnd w:id="33"/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17120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1DC15AD" w14:textId="11CDFA2F" w:rsidR="00C966A5" w:rsidRDefault="00C966A5" w:rsidP="00C966A5">
      <w:pPr>
        <w:pStyle w:val="Heading2"/>
      </w:pPr>
      <w:bookmarkStart w:id="34" w:name="_Toc26364507"/>
      <w:r>
        <w:t>RF09</w:t>
      </w:r>
      <w:r w:rsidR="003C414F">
        <w:t xml:space="preserve"> - Obrigatório</w:t>
      </w:r>
      <w:bookmarkEnd w:id="34"/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 Frontend deverá permitir a confirmação da compra, antes de finalizar a comunicação com o restaurante.</w:t>
      </w:r>
    </w:p>
    <w:p w14:paraId="2DC7CA6B" w14:textId="0AB9E873" w:rsidR="00C966A5" w:rsidRDefault="00C966A5" w:rsidP="00C966A5">
      <w:pPr>
        <w:pStyle w:val="Heading2"/>
      </w:pPr>
      <w:bookmarkStart w:id="35" w:name="_Toc26364508"/>
      <w:r>
        <w:lastRenderedPageBreak/>
        <w:t>RF10</w:t>
      </w:r>
      <w:r w:rsidR="003C414F">
        <w:t xml:space="preserve"> - Obrigatório</w:t>
      </w:r>
      <w:bookmarkEnd w:id="35"/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Backend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A85FCE0" w:rsidR="003A512E" w:rsidRDefault="003A512E" w:rsidP="003A512E">
      <w:pPr>
        <w:pStyle w:val="Heading2"/>
      </w:pPr>
      <w:bookmarkStart w:id="36" w:name="_Toc26364509"/>
      <w:r>
        <w:t>RF11</w:t>
      </w:r>
      <w:r w:rsidR="003C414F">
        <w:t xml:space="preserve"> - Obrigatório</w:t>
      </w:r>
      <w:bookmarkEnd w:id="36"/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7C32BA02" w14:textId="12B993F8" w:rsidR="007E0DAC" w:rsidRPr="00C17120" w:rsidRDefault="003A512E" w:rsidP="003D3871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198B934C" w14:textId="05CD9626" w:rsidR="00AD5C0A" w:rsidRDefault="007E0DAC" w:rsidP="00AD5C0A">
      <w:pPr>
        <w:pStyle w:val="Heading2"/>
      </w:pPr>
      <w:bookmarkStart w:id="37" w:name="_Toc26364512"/>
      <w:r>
        <w:t>R</w:t>
      </w:r>
      <w:r w:rsidR="003D3871">
        <w:t>F12</w:t>
      </w:r>
      <w:r w:rsidR="003C414F">
        <w:t xml:space="preserve"> - Obrigatório</w:t>
      </w:r>
      <w:bookmarkEnd w:id="37"/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5E35588" w14:textId="0AAE0EE1" w:rsidR="003D3871" w:rsidRDefault="003D3871" w:rsidP="003D3871">
      <w:pPr>
        <w:spacing w:after="160" w:line="259" w:lineRule="auto"/>
        <w:rPr>
          <w:lang w:val="pt-PT"/>
        </w:rPr>
      </w:pPr>
      <w:r>
        <w:rPr>
          <w:lang w:val="pt-PT"/>
        </w:rPr>
        <w:t>A MobileApp deve permitir alterar o estado de uma encomenda, pelo restaurante.</w:t>
      </w:r>
    </w:p>
    <w:p w14:paraId="527D875B" w14:textId="6935BDA8" w:rsidR="003D3871" w:rsidRDefault="003D3871" w:rsidP="003D3871">
      <w:pPr>
        <w:pStyle w:val="Heading2"/>
      </w:pPr>
      <w:r>
        <w:t>R</w:t>
      </w:r>
      <w:r>
        <w:t>F13</w:t>
      </w:r>
      <w:r>
        <w:t xml:space="preserve"> </w:t>
      </w:r>
      <w:r>
        <w:t>–</w:t>
      </w:r>
      <w:r>
        <w:t xml:space="preserve"> Obrigatório</w:t>
      </w:r>
    </w:p>
    <w:p w14:paraId="6B239A46" w14:textId="77777777" w:rsidR="003D3871" w:rsidRPr="003D3871" w:rsidRDefault="003D3871" w:rsidP="003D3871">
      <w:pPr>
        <w:rPr>
          <w:lang w:val="en-US"/>
        </w:rPr>
      </w:pPr>
    </w:p>
    <w:p w14:paraId="524DB0F3" w14:textId="6CDC3120" w:rsidR="00AD5C0A" w:rsidRPr="00C17120" w:rsidRDefault="003D3871" w:rsidP="003A512E">
      <w:pPr>
        <w:spacing w:after="160" w:line="259" w:lineRule="auto"/>
        <w:rPr>
          <w:lang w:val="pt-PT"/>
        </w:rPr>
      </w:pPr>
      <w:r w:rsidRPr="003D3871">
        <w:rPr>
          <w:lang w:val="pt-PT"/>
        </w:rPr>
        <w:t>A MobileApp deve permitir consultar o detalhe de uma encomenda.</w:t>
      </w:r>
    </w:p>
    <w:p w14:paraId="76091674" w14:textId="78E62A9F" w:rsidR="00834410" w:rsidRDefault="00834410" w:rsidP="00834410">
      <w:pPr>
        <w:pStyle w:val="Heading2"/>
      </w:pPr>
      <w:bookmarkStart w:id="38" w:name="_Toc26364513"/>
      <w:r>
        <w:t>RF1</w:t>
      </w:r>
      <w:r w:rsidR="000179FD">
        <w:t>4</w:t>
      </w:r>
      <w:r w:rsidR="003C414F">
        <w:t xml:space="preserve"> - Obrigatório</w:t>
      </w:r>
      <w:bookmarkEnd w:id="38"/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67341F3C" w:rsidR="00FF61E2" w:rsidRDefault="003D3871" w:rsidP="001275B9">
      <w:pPr>
        <w:spacing w:after="160" w:line="259" w:lineRule="auto"/>
        <w:rPr>
          <w:lang w:val="pt-PT"/>
        </w:rPr>
      </w:pPr>
      <w:r>
        <w:rPr>
          <w:lang w:val="pt-PT"/>
        </w:rPr>
        <w:t>O Frontend deverá permitir cancelar uma encomenda.</w:t>
      </w:r>
    </w:p>
    <w:p w14:paraId="62E2DD49" w14:textId="1A7E01E4" w:rsidR="00FF61E2" w:rsidRPr="003C414F" w:rsidRDefault="000179FD" w:rsidP="00FF61E2">
      <w:pPr>
        <w:pStyle w:val="Heading2"/>
        <w:rPr>
          <w:lang w:val="pt-PT"/>
        </w:rPr>
      </w:pPr>
      <w:bookmarkStart w:id="39" w:name="_Toc26364514"/>
      <w:r>
        <w:rPr>
          <w:lang w:val="pt-PT"/>
        </w:rPr>
        <w:t>RF15</w:t>
      </w:r>
      <w:r w:rsidR="003C414F" w:rsidRPr="003C414F">
        <w:rPr>
          <w:lang w:val="pt-PT"/>
        </w:rPr>
        <w:t xml:space="preserve"> </w:t>
      </w:r>
      <w:r w:rsidR="003C414F">
        <w:rPr>
          <w:lang w:val="pt-PT"/>
        </w:rPr>
        <w:t>- Opcional</w:t>
      </w:r>
      <w:bookmarkEnd w:id="39"/>
    </w:p>
    <w:p w14:paraId="345020EC" w14:textId="77777777" w:rsidR="00FF61E2" w:rsidRPr="003C414F" w:rsidRDefault="00FF61E2" w:rsidP="00FF61E2">
      <w:pPr>
        <w:rPr>
          <w:lang w:val="pt-PT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271ABE46" w:rsidR="00FF61E2" w:rsidRPr="003C414F" w:rsidRDefault="000179FD" w:rsidP="003C414F">
      <w:pPr>
        <w:pStyle w:val="Heading2"/>
        <w:rPr>
          <w:lang w:val="pt-PT"/>
        </w:rPr>
      </w:pPr>
      <w:bookmarkStart w:id="40" w:name="_Toc26364515"/>
      <w:r>
        <w:rPr>
          <w:lang w:val="pt-PT"/>
        </w:rPr>
        <w:t xml:space="preserve">RF16 </w:t>
      </w:r>
      <w:r w:rsidR="003C414F">
        <w:rPr>
          <w:lang w:val="pt-PT"/>
        </w:rPr>
        <w:t>- Opcional</w:t>
      </w:r>
      <w:bookmarkEnd w:id="40"/>
    </w:p>
    <w:p w14:paraId="1EBEB24F" w14:textId="77777777" w:rsidR="00FF61E2" w:rsidRPr="003C414F" w:rsidRDefault="00FF61E2" w:rsidP="00FF61E2">
      <w:pPr>
        <w:rPr>
          <w:lang w:val="pt-PT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poderá ser alvo de reporting (pedido mais efectuado, pontos por cliente, restaurante mais lucrativo, etc).</w:t>
      </w:r>
    </w:p>
    <w:p w14:paraId="774FED64" w14:textId="16374093" w:rsidR="003C414F" w:rsidRPr="003C414F" w:rsidRDefault="000179FD" w:rsidP="003C414F">
      <w:pPr>
        <w:pStyle w:val="Heading2"/>
        <w:rPr>
          <w:lang w:val="pt-PT"/>
        </w:rPr>
      </w:pPr>
      <w:bookmarkStart w:id="41" w:name="_Toc26364516"/>
      <w:r>
        <w:t xml:space="preserve">RF17 </w:t>
      </w:r>
      <w:bookmarkStart w:id="42" w:name="_GoBack"/>
      <w:bookmarkEnd w:id="42"/>
      <w:r w:rsidR="003C414F">
        <w:rPr>
          <w:lang w:val="pt-PT"/>
        </w:rPr>
        <w:t>- Opcional</w:t>
      </w:r>
      <w:bookmarkEnd w:id="41"/>
    </w:p>
    <w:p w14:paraId="50531E72" w14:textId="77777777" w:rsidR="003C414F" w:rsidRPr="00837626" w:rsidRDefault="003C414F" w:rsidP="003C414F">
      <w:pPr>
        <w:rPr>
          <w:lang w:val="en-US"/>
        </w:rPr>
      </w:pPr>
    </w:p>
    <w:p w14:paraId="0A11AC80" w14:textId="18B97FBB" w:rsidR="00FF61E2" w:rsidRDefault="00C921FC" w:rsidP="003C414F">
      <w:pPr>
        <w:spacing w:after="160" w:line="259" w:lineRule="auto"/>
        <w:rPr>
          <w:lang w:val="pt-PT"/>
        </w:rPr>
      </w:pPr>
      <w:r>
        <w:rPr>
          <w:lang w:val="pt-PT"/>
        </w:rPr>
        <w:t>As interfaces de utilizador devem ser elegantes e responsivas.</w:t>
      </w:r>
    </w:p>
    <w:p w14:paraId="3A16EB64" w14:textId="4AC7F7BB" w:rsidR="00FF61E2" w:rsidRDefault="00FF61E2" w:rsidP="001275B9">
      <w:pPr>
        <w:spacing w:after="160" w:line="259" w:lineRule="auto"/>
        <w:rPr>
          <w:lang w:val="pt-PT"/>
        </w:rPr>
      </w:pPr>
    </w:p>
    <w:p w14:paraId="7A18CECF" w14:textId="6D9B24B4" w:rsidR="004C4D25" w:rsidRDefault="004C4D25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43" w:name="_Toc26364517"/>
      <w:r>
        <w:rPr>
          <w:lang w:val="pt-PT"/>
        </w:rPr>
        <w:t>Requisitos Técnicos</w:t>
      </w:r>
      <w:bookmarkEnd w:id="43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>Listam-se de seguida os requisitos t</w:t>
      </w:r>
      <w:r w:rsidRPr="00C17120">
        <w:rPr>
          <w:lang w:val="pt-PT"/>
        </w:rPr>
        <w:t>écnicos</w:t>
      </w:r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bookmarkStart w:id="44" w:name="_Toc26364518"/>
      <w:r>
        <w:t>RT01</w:t>
      </w:r>
      <w:bookmarkEnd w:id="44"/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Pr="00C17120" w:rsidRDefault="00950765" w:rsidP="00A1267E">
      <w:pPr>
        <w:rPr>
          <w:lang w:val="pt-PT"/>
        </w:rPr>
      </w:pPr>
      <w:r w:rsidRPr="00C17120">
        <w:rPr>
          <w:lang w:val="pt-PT"/>
        </w:rPr>
        <w:lastRenderedPageBreak/>
        <w:t>A comunicação do sistema deve usar serviços REST, transportando JSON.</w:t>
      </w:r>
    </w:p>
    <w:p w14:paraId="65F7F7C8" w14:textId="29A9CDA5" w:rsidR="00950765" w:rsidRPr="00C17120" w:rsidRDefault="00950765" w:rsidP="00A1267E">
      <w:pPr>
        <w:rPr>
          <w:lang w:val="pt-PT"/>
        </w:rPr>
      </w:pPr>
    </w:p>
    <w:p w14:paraId="39366E23" w14:textId="4A21257C" w:rsidR="00950765" w:rsidRDefault="00950765" w:rsidP="00950765">
      <w:pPr>
        <w:pStyle w:val="Heading2"/>
      </w:pPr>
      <w:bookmarkStart w:id="45" w:name="_Toc26364519"/>
      <w:r>
        <w:t>RT02</w:t>
      </w:r>
      <w:bookmarkEnd w:id="45"/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217B2792" w:rsidR="00950765" w:rsidRDefault="00950765" w:rsidP="00950765">
      <w:pPr>
        <w:rPr>
          <w:lang w:val="pt-PT"/>
        </w:rPr>
      </w:pPr>
      <w:r w:rsidRPr="00C17120">
        <w:rPr>
          <w:lang w:val="pt-PT"/>
        </w:rPr>
        <w:t>O Backend deverá seguir o padrão MVC.</w:t>
      </w:r>
    </w:p>
    <w:p w14:paraId="55915567" w14:textId="1452E05C" w:rsidR="003C414F" w:rsidRPr="00C17120" w:rsidRDefault="003C414F" w:rsidP="003C414F">
      <w:pPr>
        <w:rPr>
          <w:lang w:val="pt-PT"/>
        </w:rPr>
      </w:pPr>
      <w:r>
        <w:rPr>
          <w:lang w:val="pt-PT"/>
        </w:rPr>
        <w:t>O Frontend e a MobileApp deverão ser modulares.</w:t>
      </w:r>
    </w:p>
    <w:p w14:paraId="359D7BCF" w14:textId="5B5DDB81" w:rsidR="00950765" w:rsidRPr="00C17120" w:rsidRDefault="00950765" w:rsidP="00950765">
      <w:pPr>
        <w:rPr>
          <w:lang w:val="pt-PT"/>
        </w:rPr>
      </w:pPr>
    </w:p>
    <w:p w14:paraId="0EA8475C" w14:textId="7E2E9817" w:rsidR="00950765" w:rsidRDefault="00950765" w:rsidP="00950765">
      <w:pPr>
        <w:pStyle w:val="Heading2"/>
      </w:pPr>
      <w:bookmarkStart w:id="46" w:name="_Toc26364520"/>
      <w:r>
        <w:t>RT03</w:t>
      </w:r>
      <w:bookmarkEnd w:id="46"/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uso de padrões de desenho deve ser privilegiado, em vez de código esparguete.</w:t>
      </w:r>
    </w:p>
    <w:p w14:paraId="059C0058" w14:textId="39E683FA" w:rsidR="00950765" w:rsidRPr="00C17120" w:rsidRDefault="00950765" w:rsidP="00950765">
      <w:pPr>
        <w:rPr>
          <w:lang w:val="pt-PT"/>
        </w:rPr>
      </w:pPr>
    </w:p>
    <w:p w14:paraId="63E4739B" w14:textId="7E5898C6" w:rsidR="00950765" w:rsidRDefault="00950765" w:rsidP="00950765">
      <w:pPr>
        <w:pStyle w:val="Heading2"/>
      </w:pPr>
      <w:bookmarkStart w:id="47" w:name="_Toc26364521"/>
      <w:r>
        <w:t>RT04</w:t>
      </w:r>
      <w:bookmarkEnd w:id="47"/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de todos os sistemas deve estar testado automaticamente.</w:t>
      </w:r>
    </w:p>
    <w:p w14:paraId="2158D6F1" w14:textId="6BDF6224" w:rsidR="00950765" w:rsidRPr="00C17120" w:rsidRDefault="00950765" w:rsidP="00950765">
      <w:pPr>
        <w:rPr>
          <w:lang w:val="pt-PT"/>
        </w:rPr>
      </w:pPr>
    </w:p>
    <w:p w14:paraId="7F7DF357" w14:textId="4EA8C319" w:rsidR="00950765" w:rsidRDefault="00950765" w:rsidP="00950765">
      <w:pPr>
        <w:pStyle w:val="Heading2"/>
      </w:pPr>
      <w:bookmarkStart w:id="48" w:name="_Toc26364522"/>
      <w:r>
        <w:t>RT0</w:t>
      </w:r>
      <w:r w:rsidR="00CF4127">
        <w:t>5</w:t>
      </w:r>
      <w:bookmarkEnd w:id="48"/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3748F0B9" w:rsidR="00950765" w:rsidRPr="00C17120" w:rsidRDefault="004E6EC2" w:rsidP="00950765">
      <w:pPr>
        <w:rPr>
          <w:lang w:val="pt-PT"/>
        </w:rPr>
      </w:pPr>
      <w:r>
        <w:rPr>
          <w:lang w:val="pt-PT"/>
        </w:rPr>
        <w:t>O código do sistema deverá</w:t>
      </w:r>
      <w:r w:rsidR="00950765" w:rsidRPr="00C17120">
        <w:rPr>
          <w:lang w:val="pt-PT"/>
        </w:rPr>
        <w:t xml:space="preserve"> seguir as melhores práticas de desenvolvimento (code quality and analysis).</w:t>
      </w:r>
    </w:p>
    <w:p w14:paraId="2A7E04D1" w14:textId="00CFD369" w:rsidR="00950765" w:rsidRPr="00C17120" w:rsidRDefault="00950765" w:rsidP="00950765">
      <w:pPr>
        <w:rPr>
          <w:lang w:val="pt-PT"/>
        </w:rPr>
      </w:pPr>
    </w:p>
    <w:p w14:paraId="0C5F6D08" w14:textId="58BC2BB2" w:rsidR="00950765" w:rsidRDefault="00950765" w:rsidP="00950765">
      <w:pPr>
        <w:pStyle w:val="Heading2"/>
      </w:pPr>
      <w:bookmarkStart w:id="49" w:name="_Toc26364523"/>
      <w:r>
        <w:t>RT0</w:t>
      </w:r>
      <w:r w:rsidR="00CF4127">
        <w:t>6</w:t>
      </w:r>
      <w:bookmarkEnd w:id="49"/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sistema deve estar documentado, também com comentários ao código.</w:t>
      </w:r>
    </w:p>
    <w:p w14:paraId="30860A5B" w14:textId="7E738F31" w:rsidR="00566763" w:rsidRPr="00C17120" w:rsidRDefault="00566763" w:rsidP="00950765">
      <w:pPr>
        <w:rPr>
          <w:lang w:val="pt-PT"/>
        </w:rPr>
      </w:pPr>
    </w:p>
    <w:p w14:paraId="3A8CD19D" w14:textId="6E66D4B6" w:rsidR="00566763" w:rsidRDefault="00566763" w:rsidP="00566763">
      <w:pPr>
        <w:pStyle w:val="Heading2"/>
      </w:pPr>
      <w:bookmarkStart w:id="50" w:name="_Toc26364524"/>
      <w:r>
        <w:t>RT07</w:t>
      </w:r>
      <w:bookmarkEnd w:id="50"/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2DC03C36" w:rsidR="00566763" w:rsidRDefault="00566763" w:rsidP="00566763">
      <w:pPr>
        <w:rPr>
          <w:lang w:val="pt-PT"/>
        </w:rPr>
      </w:pPr>
      <w:r w:rsidRPr="00C17120">
        <w:rPr>
          <w:lang w:val="pt-PT"/>
        </w:rPr>
        <w:t>O sistema deve possuir código com soluções elegantes, IDENTADAS e seguindo as naming conventions.</w:t>
      </w:r>
    </w:p>
    <w:p w14:paraId="42D2B2E4" w14:textId="77777777" w:rsidR="003B039A" w:rsidRPr="00C17120" w:rsidRDefault="003B039A" w:rsidP="00566763">
      <w:pPr>
        <w:rPr>
          <w:lang w:val="pt-PT"/>
        </w:rPr>
      </w:pPr>
    </w:p>
    <w:p w14:paraId="4E6DBCA2" w14:textId="0809992C" w:rsidR="003B039A" w:rsidRDefault="003B039A" w:rsidP="003B039A">
      <w:pPr>
        <w:pStyle w:val="Heading2"/>
      </w:pPr>
      <w:bookmarkStart w:id="51" w:name="_Toc26364525"/>
      <w:r>
        <w:t>RT08</w:t>
      </w:r>
      <w:bookmarkEnd w:id="51"/>
    </w:p>
    <w:p w14:paraId="62EA5F34" w14:textId="77777777" w:rsidR="003B039A" w:rsidRDefault="003B039A" w:rsidP="003B039A">
      <w:pPr>
        <w:rPr>
          <w:lang w:val="en-US"/>
        </w:rPr>
      </w:pPr>
    </w:p>
    <w:p w14:paraId="54532B40" w14:textId="16A57D8D" w:rsidR="003B039A" w:rsidRDefault="003B039A" w:rsidP="003B039A">
      <w:pPr>
        <w:rPr>
          <w:lang w:val="pt-PT"/>
        </w:rPr>
      </w:pPr>
      <w:r w:rsidRPr="00C17120">
        <w:rPr>
          <w:lang w:val="pt-PT"/>
        </w:rPr>
        <w:t xml:space="preserve">O sistema deve </w:t>
      </w:r>
      <w:r>
        <w:rPr>
          <w:lang w:val="pt-PT"/>
        </w:rPr>
        <w:t>ter persistência baseado num Sistema de Gestão de Base de Dados, onde devem ser armazenados todos os dados e operações</w:t>
      </w:r>
      <w:r w:rsidRPr="00C17120">
        <w:rPr>
          <w:lang w:val="pt-PT"/>
        </w:rPr>
        <w:t>.</w:t>
      </w:r>
    </w:p>
    <w:p w14:paraId="32493786" w14:textId="40448253" w:rsidR="00566763" w:rsidRPr="00C17120" w:rsidRDefault="00566763" w:rsidP="00950765">
      <w:pPr>
        <w:rPr>
          <w:lang w:val="pt-PT"/>
        </w:rPr>
      </w:pPr>
    </w:p>
    <w:p w14:paraId="6A1F0FEF" w14:textId="77777777" w:rsidR="00950765" w:rsidRPr="00C17120" w:rsidRDefault="00950765" w:rsidP="00950765">
      <w:pPr>
        <w:rPr>
          <w:lang w:val="pt-PT"/>
        </w:rPr>
      </w:pPr>
    </w:p>
    <w:p w14:paraId="47625A75" w14:textId="77777777" w:rsidR="00950765" w:rsidRPr="00C17120" w:rsidRDefault="00950765" w:rsidP="00950765">
      <w:pPr>
        <w:rPr>
          <w:lang w:val="pt-PT"/>
        </w:rPr>
      </w:pPr>
    </w:p>
    <w:p w14:paraId="0C8B0823" w14:textId="00888870" w:rsidR="00D01BEE" w:rsidRPr="00C17120" w:rsidRDefault="00D01BEE" w:rsidP="00950765">
      <w:pPr>
        <w:rPr>
          <w:lang w:val="pt-PT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bookmarkStart w:id="52" w:name="_Toc26364526"/>
      <w:r>
        <w:rPr>
          <w:lang w:val="pt-PT"/>
        </w:rPr>
        <w:t>Factores de Avaliação</w:t>
      </w:r>
      <w:bookmarkEnd w:id="52"/>
    </w:p>
    <w:p w14:paraId="58B76B61" w14:textId="75AF21C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</w:t>
      </w:r>
      <w:r w:rsidR="003B039A">
        <w:rPr>
          <w:lang w:val="pt-PT"/>
        </w:rPr>
        <w:t>, numa pontuação de 0 a 5</w:t>
      </w:r>
      <w:r>
        <w:rPr>
          <w:lang w:val="pt-PT"/>
        </w:rPr>
        <w:t>.</w:t>
      </w:r>
    </w:p>
    <w:p w14:paraId="45A0813F" w14:textId="517A6EFA" w:rsidR="008B4137" w:rsidRPr="00C17120" w:rsidRDefault="008B4137" w:rsidP="00566763">
      <w:pPr>
        <w:pStyle w:val="Heading2"/>
        <w:numPr>
          <w:ilvl w:val="0"/>
          <w:numId w:val="0"/>
        </w:numPr>
        <w:rPr>
          <w:lang w:val="pt-PT"/>
        </w:rPr>
      </w:pPr>
    </w:p>
    <w:p w14:paraId="19041143" w14:textId="4D60D428" w:rsidR="008B4137" w:rsidRPr="00C17120" w:rsidRDefault="008B4137" w:rsidP="008B4137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r>
              <w:rPr>
                <w:lang w:val="en-US"/>
              </w:rPr>
              <w:t>Requisitos</w:t>
            </w:r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Descrição</w:t>
            </w:r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1B2AEF27" w:rsidR="00FF61E2" w:rsidRDefault="00494D81" w:rsidP="008B4137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7C1D49">
              <w:rPr>
                <w:lang w:val="en-US"/>
              </w:rPr>
              <w:t>-RF15</w:t>
            </w:r>
          </w:p>
        </w:tc>
        <w:tc>
          <w:tcPr>
            <w:tcW w:w="1165" w:type="dxa"/>
          </w:tcPr>
          <w:p w14:paraId="306D4378" w14:textId="6FFD584B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6AC22589" w14:textId="5A94316E" w:rsidR="00FF61E2" w:rsidRDefault="00566763" w:rsidP="00C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Requisitos </w:t>
            </w:r>
            <w:r w:rsidR="00C17120">
              <w:rPr>
                <w:lang w:val="en-US"/>
              </w:rPr>
              <w:t>obrigatórios</w:t>
            </w:r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6B1C5C06" w:rsidR="00FF61E2" w:rsidRDefault="007C1D49" w:rsidP="00C921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RF16</w:t>
            </w:r>
            <w:r w:rsidR="00566763">
              <w:rPr>
                <w:lang w:val="en-US"/>
              </w:rPr>
              <w:t>-RF1</w:t>
            </w:r>
            <w:r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Requisitos opcionais</w:t>
            </w:r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6FFDDCA7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73495E5F" w:rsidR="00566763" w:rsidRDefault="00C17120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597863F7" w:rsidR="00566763" w:rsidRDefault="00566763" w:rsidP="003B039A">
            <w:pPr>
              <w:rPr>
                <w:lang w:val="en-US"/>
              </w:rPr>
            </w:pPr>
            <w:r>
              <w:rPr>
                <w:lang w:val="en-US"/>
              </w:rPr>
              <w:t>RT0</w:t>
            </w:r>
            <w:r w:rsidR="003B039A"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610AC2FC" w14:textId="436598F3" w:rsidR="00566763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74E715E2" w14:textId="09F6390E" w:rsidR="00566763" w:rsidRDefault="003B039A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SGBD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418948B4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:rsidRPr="00D01BEE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50FFA56C" w:rsidR="00141477" w:rsidRDefault="003B039A" w:rsidP="00141477">
            <w:pPr>
              <w:rPr>
                <w:lang w:val="en-US"/>
              </w:rPr>
            </w:pPr>
            <w:r>
              <w:rPr>
                <w:lang w:val="en-US"/>
              </w:rPr>
              <w:t xml:space="preserve">RT03, </w:t>
            </w:r>
            <w:r w:rsidR="00141477"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4A7B3D0D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15E5A8DD" w14:textId="61431BBF" w:rsidR="00141477" w:rsidRPr="003B039A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039A">
              <w:rPr>
                <w:lang w:val="pt-PT"/>
              </w:rPr>
              <w:t>Code Quality</w:t>
            </w:r>
            <w:r w:rsidR="003B039A" w:rsidRPr="003B039A">
              <w:rPr>
                <w:lang w:val="pt-PT"/>
              </w:rPr>
              <w:t xml:space="preserve"> (Simplicidade, </w:t>
            </w:r>
            <w:r w:rsidR="003B039A" w:rsidRPr="00C17120">
              <w:rPr>
                <w:lang w:val="pt-PT"/>
              </w:rPr>
              <w:t>Elegância</w:t>
            </w:r>
            <w:r w:rsidR="003B039A">
              <w:rPr>
                <w:lang w:val="pt-PT"/>
              </w:rPr>
              <w:t xml:space="preserve">, </w:t>
            </w:r>
            <w:r w:rsidR="003B039A" w:rsidRPr="003B039A">
              <w:rPr>
                <w:lang w:val="pt-PT"/>
              </w:rPr>
              <w:t>Design Patterns)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5099B120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:rsidRPr="00C17120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7C31DDB1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72D91CBA" w14:textId="6BD8AD45" w:rsidR="00141477" w:rsidRPr="00C17120" w:rsidRDefault="00141477" w:rsidP="003B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7120">
              <w:rPr>
                <w:lang w:val="pt-PT"/>
              </w:rPr>
              <w:t>Identação, , Naming Conventions, Legibilidade</w:t>
            </w:r>
          </w:p>
        </w:tc>
      </w:tr>
    </w:tbl>
    <w:p w14:paraId="16B7D8ED" w14:textId="77777777" w:rsidR="008B4137" w:rsidRPr="00C17120" w:rsidRDefault="008B4137" w:rsidP="008B4137">
      <w:pPr>
        <w:rPr>
          <w:lang w:val="pt-PT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497B3" w14:textId="77777777" w:rsidR="008B0503" w:rsidRDefault="008B0503" w:rsidP="00BB63D0">
      <w:r>
        <w:separator/>
      </w:r>
    </w:p>
  </w:endnote>
  <w:endnote w:type="continuationSeparator" w:id="0">
    <w:p w14:paraId="4CAF5B6D" w14:textId="77777777" w:rsidR="008B0503" w:rsidRDefault="008B0503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C4D25" w:rsidRDefault="004C4D25">
    <w:pPr>
      <w:pStyle w:val="Footer"/>
    </w:pPr>
  </w:p>
  <w:p w14:paraId="2E74FFD9" w14:textId="77777777" w:rsidR="004C4D25" w:rsidRDefault="004C4D25">
    <w:pPr>
      <w:pStyle w:val="Footer"/>
    </w:pPr>
  </w:p>
  <w:p w14:paraId="2E74FFDA" w14:textId="77777777" w:rsidR="004C4D25" w:rsidRDefault="004C4D25">
    <w:pPr>
      <w:pStyle w:val="Footer"/>
    </w:pPr>
  </w:p>
  <w:p w14:paraId="2E74FFDB" w14:textId="77777777" w:rsidR="004C4D25" w:rsidRDefault="004C4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C4D25" w:rsidRDefault="004C4D25">
    <w:pPr>
      <w:pStyle w:val="Footer"/>
    </w:pPr>
  </w:p>
  <w:p w14:paraId="2E74FFDE" w14:textId="77777777" w:rsidR="004C4D25" w:rsidRDefault="004C4D25">
    <w:pPr>
      <w:pStyle w:val="Footer"/>
    </w:pPr>
  </w:p>
  <w:p w14:paraId="2E74FFDF" w14:textId="77777777" w:rsidR="004C4D25" w:rsidRDefault="004C4D25">
    <w:pPr>
      <w:pStyle w:val="Footer"/>
    </w:pPr>
  </w:p>
  <w:p w14:paraId="2E74FFE0" w14:textId="77777777" w:rsidR="004C4D25" w:rsidRDefault="004C4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C4D25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C4D25" w:rsidRPr="004F5ED2" w:rsidRDefault="004C4D25" w:rsidP="004D318B">
          <w:pPr>
            <w:pStyle w:val="Footer"/>
            <w:rPr>
              <w:rFonts w:cstheme="minorHAnsi"/>
              <w:color w:val="595959"/>
              <w:u w:val="single"/>
            </w:rPr>
          </w:pPr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 – Food Order Challenge</w:t>
          </w:r>
        </w:p>
      </w:tc>
      <w:tc>
        <w:tcPr>
          <w:tcW w:w="1586" w:type="dxa"/>
        </w:tcPr>
        <w:p w14:paraId="2E74FFE3" w14:textId="77777777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29C61C49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0179F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9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0179F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12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C4D25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C4D25" w:rsidRPr="004F5ED2" w:rsidRDefault="004C4D25" w:rsidP="00AF0064">
          <w:pPr>
            <w:pStyle w:val="Text-Introduction"/>
            <w:rPr>
              <w:sz w:val="16"/>
            </w:rPr>
          </w:pPr>
          <w:r w:rsidRPr="004F5ED2">
            <w:rPr>
              <w:sz w:val="16"/>
            </w:rPr>
            <w:t>Altran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C4D25" w:rsidRPr="008C6D0E" w:rsidRDefault="004C4D25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4C4D25" w:rsidRPr="004D318B" w:rsidRDefault="004C4D25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4C4D25" w:rsidRDefault="004C4D25">
    <w:pPr>
      <w:pStyle w:val="Footer"/>
    </w:pPr>
  </w:p>
  <w:p w14:paraId="2E74FFEC" w14:textId="77777777" w:rsidR="004C4D25" w:rsidRDefault="004C4D25">
    <w:pPr>
      <w:pStyle w:val="Footer"/>
    </w:pPr>
  </w:p>
  <w:p w14:paraId="2E74FFED" w14:textId="77777777" w:rsidR="004C4D25" w:rsidRDefault="004C4D25">
    <w:pPr>
      <w:pStyle w:val="Footer"/>
    </w:pPr>
  </w:p>
  <w:p w14:paraId="2E74FFEE" w14:textId="77777777" w:rsidR="004C4D25" w:rsidRDefault="004C4D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4C4D25" w:rsidRDefault="004C4D25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4C4D25" w:rsidRDefault="004C4D25">
    <w:pPr>
      <w:pStyle w:val="Footer"/>
    </w:pPr>
  </w:p>
  <w:p w14:paraId="2E74FFF2" w14:textId="77777777" w:rsidR="004C4D25" w:rsidRDefault="004C4D25">
    <w:pPr>
      <w:pStyle w:val="Footer"/>
    </w:pPr>
  </w:p>
  <w:p w14:paraId="2E74FFF3" w14:textId="77777777" w:rsidR="004C4D25" w:rsidRDefault="004C4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52FEE" w14:textId="77777777" w:rsidR="008B0503" w:rsidRDefault="008B0503" w:rsidP="00BB63D0">
      <w:r>
        <w:separator/>
      </w:r>
    </w:p>
  </w:footnote>
  <w:footnote w:type="continuationSeparator" w:id="0">
    <w:p w14:paraId="0D8530A6" w14:textId="77777777" w:rsidR="008B0503" w:rsidRDefault="008B0503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4C4D25" w14:paraId="36D9FAD3" w14:textId="77777777" w:rsidTr="004E6EC2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4C4D25" w:rsidRDefault="004C4D25" w:rsidP="004E6EC2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4C4D25" w:rsidRDefault="004C4D25" w:rsidP="004E6EC2">
          <w:pPr>
            <w:pStyle w:val="Header"/>
          </w:pPr>
        </w:p>
        <w:p w14:paraId="4E2931B4" w14:textId="19A8F026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1D6495F8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C4D25" w:rsidRPr="00BB0D0F" w:rsidRDefault="004C4D25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4C4D25" w14:paraId="055341F1" w14:textId="77777777" w:rsidTr="004E6EC2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4C4D25" w:rsidRDefault="008B0503" w:rsidP="004E6EC2">
              <w:pPr>
                <w:pStyle w:val="Header"/>
              </w:pPr>
            </w:p>
          </w:sdtContent>
        </w:sdt>
        <w:p w14:paraId="452364C1" w14:textId="6B762705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4C4D25" w:rsidRDefault="004C4D25" w:rsidP="004E6EC2">
          <w:pPr>
            <w:pStyle w:val="Header"/>
          </w:pPr>
        </w:p>
        <w:p w14:paraId="311FC3FD" w14:textId="77777777" w:rsidR="004C4D25" w:rsidRDefault="004C4D25" w:rsidP="004E6EC2">
          <w:pPr>
            <w:pStyle w:val="Header"/>
          </w:pPr>
        </w:p>
        <w:p w14:paraId="223538BE" w14:textId="1E0DE6B7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6ECE8F10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4C4D25" w:rsidRPr="00BB0D0F" w:rsidRDefault="004C4D25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4C4D25" w:rsidRDefault="004C4D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179FD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2D0CA0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B039A"/>
    <w:rsid w:val="003B28E0"/>
    <w:rsid w:val="003C414F"/>
    <w:rsid w:val="003D3871"/>
    <w:rsid w:val="003D6A75"/>
    <w:rsid w:val="003E1CBA"/>
    <w:rsid w:val="00434413"/>
    <w:rsid w:val="00452600"/>
    <w:rsid w:val="0048260B"/>
    <w:rsid w:val="00494D81"/>
    <w:rsid w:val="004A11D6"/>
    <w:rsid w:val="004C4802"/>
    <w:rsid w:val="004C4D25"/>
    <w:rsid w:val="004D318B"/>
    <w:rsid w:val="004E2610"/>
    <w:rsid w:val="004E6EC2"/>
    <w:rsid w:val="004F7E49"/>
    <w:rsid w:val="0050160E"/>
    <w:rsid w:val="00520046"/>
    <w:rsid w:val="005261FD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7C1D49"/>
    <w:rsid w:val="007C7459"/>
    <w:rsid w:val="007E0DAC"/>
    <w:rsid w:val="00827492"/>
    <w:rsid w:val="00834410"/>
    <w:rsid w:val="00837626"/>
    <w:rsid w:val="0086220E"/>
    <w:rsid w:val="0089141B"/>
    <w:rsid w:val="008956A4"/>
    <w:rsid w:val="00896761"/>
    <w:rsid w:val="008A4539"/>
    <w:rsid w:val="008B0503"/>
    <w:rsid w:val="008B4137"/>
    <w:rsid w:val="008C6D0E"/>
    <w:rsid w:val="00950765"/>
    <w:rsid w:val="009572E5"/>
    <w:rsid w:val="0096121E"/>
    <w:rsid w:val="0097331F"/>
    <w:rsid w:val="00A1267E"/>
    <w:rsid w:val="00A77E2D"/>
    <w:rsid w:val="00A9777E"/>
    <w:rsid w:val="00AA0679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17120"/>
    <w:rsid w:val="00C45E32"/>
    <w:rsid w:val="00C47F9A"/>
    <w:rsid w:val="00C6259E"/>
    <w:rsid w:val="00C816C6"/>
    <w:rsid w:val="00C921FC"/>
    <w:rsid w:val="00C966A5"/>
    <w:rsid w:val="00CA59F1"/>
    <w:rsid w:val="00CA72D0"/>
    <w:rsid w:val="00CC488A"/>
    <w:rsid w:val="00CC50E2"/>
    <w:rsid w:val="00CF4127"/>
    <w:rsid w:val="00D01BEE"/>
    <w:rsid w:val="00D04DFA"/>
    <w:rsid w:val="00D160A6"/>
    <w:rsid w:val="00D56A3B"/>
    <w:rsid w:val="00D76E84"/>
    <w:rsid w:val="00D819CE"/>
    <w:rsid w:val="00D91CBE"/>
    <w:rsid w:val="00D92DD2"/>
    <w:rsid w:val="00DA63AC"/>
    <w:rsid w:val="00DA75BD"/>
    <w:rsid w:val="00DC0089"/>
    <w:rsid w:val="00DC737C"/>
    <w:rsid w:val="00DD2ABE"/>
    <w:rsid w:val="00E1145A"/>
    <w:rsid w:val="00E15D77"/>
    <w:rsid w:val="00E37A61"/>
    <w:rsid w:val="00E80C7F"/>
    <w:rsid w:val="00E92865"/>
    <w:rsid w:val="00E92C3C"/>
    <w:rsid w:val="00E95E63"/>
    <w:rsid w:val="00EA175E"/>
    <w:rsid w:val="00EB77C9"/>
    <w:rsid w:val="00EC39F6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2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9D4BFB-CE2F-48F6-833A-FB6B634F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86</TotalTime>
  <Pages>12</Pages>
  <Words>1606</Words>
  <Characters>9158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BONIFACIO COSTA Pedro Proenca</cp:lastModifiedBy>
  <cp:revision>9</cp:revision>
  <cp:lastPrinted>2019-12-05T12:15:00Z</cp:lastPrinted>
  <dcterms:created xsi:type="dcterms:W3CDTF">2019-12-04T13:57:00Z</dcterms:created>
  <dcterms:modified xsi:type="dcterms:W3CDTF">2019-12-06T18:35:00Z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