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ouch-grass--master-plan--to-november-28"/>
    <w:p>
      <w:pPr>
        <w:pStyle w:val="Heading1"/>
      </w:pPr>
      <w:r>
        <w:t xml:space="preserve">Touch Grass — Master Plan · to November 28</w:t>
      </w:r>
    </w:p>
    <w:bookmarkStart w:id="9" w:name="X507bbfba146e3f01e1b76df324c5c54b3d97703"/>
    <w:p>
      <w:pPr>
        <w:pStyle w:val="Heading2"/>
      </w:pPr>
      <w:r>
        <w:t xml:space="preserve">A 24-hour youth hackathon on health and the environment · 220+ participants</w:t>
      </w:r>
    </w:p>
    <w:p>
      <w:pPr>
        <w:pStyle w:val="FirstParagraph"/>
      </w:pPr>
      <w:r>
        <w:t xml:space="preserve">Prepared Wednesday October 7, 2026. Event Saturday November 28 to Sunday November 29.</w:t>
      </w:r>
    </w:p>
    <w:p>
      <w:r>
        <w:pict>
          <v:rect style="width:0;height:1.5pt" o:hralign="center" o:hrstd="t" o:hr="t"/>
        </w:pict>
      </w:r>
    </w:p>
    <w:bookmarkEnd w:id="9"/>
    <w:bookmarkStart w:id="10" w:name="X8197eadb6d7af2c0a6d8ac05a16be28e55ebc2f"/>
    <w:p>
      <w:pPr>
        <w:pStyle w:val="Heading2"/>
      </w:pPr>
      <w:r>
        <w:t xml:space="preserve">1. Goals and what done looks like</w:t>
      </w:r>
    </w:p>
    <w:p>
      <w:pPr>
        <w:pStyle w:val="FirstParagraph"/>
      </w:pPr>
      <w:r>
        <w:rPr>
          <w:b/>
          <w:bCs/>
        </w:rPr>
        <w:t xml:space="preserve">On Sunday November 29 at 17:00:</w:t>
      </w:r>
    </w:p>
    <w:p>
      <w:pPr>
        <w:pStyle w:val="Compact"/>
        <w:numPr>
          <w:ilvl w:val="0"/>
          <w:numId w:val="1001"/>
        </w:numPr>
      </w:pPr>
      <w:r>
        <w:t xml:space="preserve">200+ participants attended, 50+ teams submitted, nobody got hurt.</w:t>
      </w:r>
    </w:p>
    <w:p>
      <w:pPr>
        <w:pStyle w:val="Compact"/>
        <w:numPr>
          <w:ilvl w:val="0"/>
          <w:numId w:val="1001"/>
        </w:numPr>
      </w:pPr>
      <w:r>
        <w:t xml:space="preserve">Every submitted team demoed something that runs, to a judge who scored it.</w:t>
      </w:r>
    </w:p>
    <w:p>
      <w:pPr>
        <w:pStyle w:val="Compact"/>
        <w:numPr>
          <w:ilvl w:val="0"/>
          <w:numId w:val="1001"/>
        </w:numPr>
      </w:pPr>
      <w:r>
        <w:t xml:space="preserve">Five track winners and an overall top three announced on stage, prizes handed over.</w:t>
      </w:r>
    </w:p>
    <w:p>
      <w:pPr>
        <w:pStyle w:val="Compact"/>
        <w:numPr>
          <w:ilvl w:val="0"/>
          <w:numId w:val="1001"/>
        </w:numPr>
      </w:pPr>
      <w:r>
        <w:t xml:space="preserve">Five or six Platinum sponsors, five Gold track sponsors, and food covered by Silver sponsors or in kind; the prize pool funded above its 5,000,000 MNT floor.</w:t>
      </w:r>
    </w:p>
    <w:p>
      <w:pPr>
        <w:pStyle w:val="Compact"/>
        <w:numPr>
          <w:ilvl w:val="0"/>
          <w:numId w:val="1001"/>
        </w:numPr>
      </w:pPr>
      <w:r>
        <w:t xml:space="preserve">25+ schools and universities represented.</w:t>
      </w:r>
    </w:p>
    <w:p>
      <w:pPr>
        <w:pStyle w:val="FirstParagraph"/>
      </w:pPr>
      <w:r>
        <w:rPr>
          <w:b/>
          <w:bCs/>
        </w:rPr>
        <w:t xml:space="preserve">By Friday December 4:</w:t>
      </w:r>
      <w:r>
        <w:t xml:space="preserve"> </w:t>
      </w:r>
      <w:r>
        <w:t xml:space="preserve">6. Results post with project links published; thank-yous sent; report with numbers, photos and the itemized ledger delivered to every sponsor and partner; survey closed; retro done; a date pencilled for 2027.</w:t>
      </w:r>
    </w:p>
    <w:p>
      <w:pPr>
        <w:pStyle w:val="BodyText"/>
      </w:pPr>
      <w:r>
        <w:rPr>
          <w:b/>
          <w:bCs/>
        </w:rPr>
        <w:t xml:space="preserve">Metrics to record on the day:</w:t>
      </w:r>
      <w:r>
        <w:t xml:space="preserve"> </w:t>
      </w:r>
      <w:r>
        <w:t xml:space="preserve">registrations, check-ins, overnight stayers, teams, submissions, finalists, schools and universities, mentors, judges, sponsors and amounts, photos taken, survey responses.</w:t>
      </w:r>
    </w:p>
    <w:p>
      <w:r>
        <w:pict>
          <v:rect style="width:0;height:1.5pt" o:hralign="center" o:hrstd="t" o:hr="t"/>
        </w:pict>
      </w:r>
    </w:p>
    <w:bookmarkEnd w:id="10"/>
    <w:bookmarkStart w:id="11" w:name="Xd6b5d621dbecdfe5b90bb3f2c26588dc8b5beaa"/>
    <w:p>
      <w:pPr>
        <w:pStyle w:val="Heading2"/>
      </w:pPr>
      <w:r>
        <w:t xml:space="preserve">2. Decisions</w:t>
      </w:r>
    </w:p>
    <w:p>
      <w:pPr>
        <w:pStyle w:val="FirstParagraph"/>
      </w:pPr>
      <w:r>
        <w:rPr>
          <w:b/>
          <w:bCs/>
        </w:rPr>
        <w:t xml:space="preserve">Locked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Touch Grass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Sat Nov 28 – Sun Nov 29,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24-hour hack, Sat 13:00 → Sun 13:00, overnight at the venue; Plan B daytime split if overnight 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220+ attending, plan for 260 registrations, cap 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ages 16–26: high school and university students, gap-year students and young builders; 45,000 MNT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broad, TreeHacks model: Healthcare, Sustainability, Education, Humanity, AI; no problem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Organizers</w:t>
            </w:r>
          </w:p>
        </w:tc>
        <w:tc>
          <w:tcPr/>
          <w:p>
            <w:pPr>
              <w:pStyle w:val="Compact"/>
            </w:pPr>
            <w:r>
              <w:t xml:space="preserve">Hackathon Mongolia, a student collective (GitHub org Hackathon-Mongolia, not a registered entity), runs the program; Uram Enerel NGO (Uram Care), registered and government-recognized, is the legal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host</w:t>
            </w:r>
          </w:p>
        </w:tc>
        <w:tc>
          <w:tcPr/>
          <w:p>
            <w:pPr>
              <w:pStyle w:val="Compact"/>
            </w:pPr>
            <w:r>
              <w:t xml:space="preserve">Uram Enerel NGO: signs contracts, receives funds, pays vendors, issues e-barimt,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Recognition</w:t>
            </w:r>
          </w:p>
        </w:tc>
        <w:tc>
          <w:tcPr/>
          <w:p>
            <w:pPr>
              <w:pStyle w:val="Compact"/>
            </w:pPr>
            <w:r>
              <w:t xml:space="preserve">through Uram Enerel: [government body], [form]; Hackathon Mongolia itself has no registration and needs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organizers</w:t>
            </w:r>
          </w:p>
        </w:tc>
        <w:tc>
          <w:tcPr/>
          <w:p>
            <w:pPr>
              <w:pStyle w:val="Compact"/>
            </w:pPr>
            <w:r>
              <w:t xml:space="preserve">[co-organizer] and Anar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logistics, finance, marketing,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Prizes</w:t>
            </w:r>
          </w:p>
        </w:tc>
        <w:tc>
          <w:tcPr/>
          <w:p>
            <w:pPr>
              <w:pStyle w:val="Compact"/>
            </w:pPr>
            <w:r>
              <w:t xml:space="preserve">cash pool for the top three, 50 / 30 / 20; public floor 5,000,000 MNT, internal target 15,000,000; final size announced Nov 16; each of five track winners gets 2,000,000 MNT from the track sponsorship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 budget</w:t>
            </w:r>
          </w:p>
        </w:tc>
        <w:tc>
          <w:tcPr/>
          <w:p>
            <w:pPr>
              <w:pStyle w:val="Compact"/>
            </w:pPr>
            <w:r>
              <w:t xml:space="preserve">20,000,000 MNT for two days including overnight, unless a venue partner gives the hall in 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</w:t>
            </w:r>
          </w:p>
        </w:tc>
        <w:tc>
          <w:tcPr/>
          <w:p>
            <w:pPr>
              <w:pStyle w:val="Compact"/>
            </w:pPr>
            <w:r>
              <w:t xml:space="preserve">provided by the venue; confirm capacity for 350 devices at the walk-through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Open, with owner and date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identity: logo, colors, shirt design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Oct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Venue, including overnight permission and two sleeping rooms</w:t>
            </w:r>
          </w:p>
        </w:tc>
        <w:tc>
          <w:tcPr/>
          <w:p>
            <w:pPr>
              <w:pStyle w:val="Compact"/>
            </w:pPr>
            <w:r>
              <w:t xml:space="preserve">logistics + co-organizer</w:t>
            </w:r>
          </w:p>
        </w:tc>
        <w:tc>
          <w:tcPr/>
          <w:p>
            <w:pPr>
              <w:pStyle w:val="Compact"/>
            </w:pPr>
            <w:r>
              <w:t xml:space="preserve">Nov 4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owns program and judging (the hackathon-specific work: problem bank, submission platform, mentors, judging)</w:t>
            </w:r>
          </w:p>
        </w:tc>
        <w:tc>
          <w:tcPr/>
          <w:p>
            <w:pPr>
              <w:pStyle w:val="Compact"/>
            </w:pPr>
            <w:r>
              <w:t xml:space="preserve">Anar, within operations</w:t>
            </w:r>
          </w:p>
        </w:tc>
        <w:tc>
          <w:tcPr/>
          <w:p>
            <w:pPr>
              <w:pStyle w:val="Compact"/>
            </w:pPr>
            <w:r>
              <w:t xml:space="preserve">Oct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platform: Devpost vs own form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Oct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prize pool size above the 5M floor, set by what sponsors commit; announced Nov 16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Nov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Night-shift adults: 6 needed for 220</w:t>
            </w:r>
          </w:p>
        </w:tc>
        <w:tc>
          <w:tcPr/>
          <w:p>
            <w:pPr>
              <w:pStyle w:val="Compact"/>
            </w:pPr>
            <w:r>
              <w:t xml:space="preserve">operations + adult lead</w:t>
            </w:r>
          </w:p>
        </w:tc>
        <w:tc>
          <w:tcPr/>
          <w:p>
            <w:pPr>
              <w:pStyle w:val="Compact"/>
            </w:pPr>
            <w:r>
              <w:t xml:space="preserve">Nov 17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 quotes: shirts, stickers, badges; merch sponsor or budget line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Oct 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f3ded6718cefb4e21603ced9d30023fab48391e"/>
    <w:p>
      <w:pPr>
        <w:pStyle w:val="Heading2"/>
      </w:pPr>
      <w:r>
        <w:t xml:space="preserve">3. Organizing structure</w:t>
      </w:r>
    </w:p>
    <w:p>
      <w:pPr>
        <w:pStyle w:val="FirstParagraph"/>
      </w:pPr>
      <w:r>
        <w:t xml:space="preserve">Two organizations, two main organizers, four teams. Hackathon Mongolia owns everything about the program and the participants. Uram Enerel owns everything that needs a legal entity: contracts, bank account, receipts, government letters, plus the school-chapter outreach and health-side judges. Two main organizers decide; four teams execute. MUN organizing covers most of this well: registration, venue, delegates, food, sponsors, ceremonies. The parts a MUN does not have are the problem statements, the submission platform, mentors, judging logistics and the overnight. Those sit in operations under one named owner who has done a hackathon.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organizers</w:t>
            </w:r>
          </w:p>
        </w:tc>
        <w:tc>
          <w:tcPr/>
          <w:p>
            <w:pPr>
              <w:pStyle w:val="Compact"/>
            </w:pPr>
            <w:r>
              <w:t xml:space="preserve">gates, partners, sponsor meetings (co-organizer), documents and program (Anar), stage</w:t>
            </w:r>
          </w:p>
        </w:tc>
        <w:tc>
          <w:tcPr/>
          <w:p>
            <w:pPr>
              <w:pStyle w:val="Compact"/>
            </w:pPr>
            <w:r>
              <w:t xml:space="preserve">[co-organizer], Anar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Logistics</w:t>
            </w:r>
          </w:p>
        </w:tc>
        <w:tc>
          <w:tcPr/>
          <w:p>
            <w:pPr>
              <w:pStyle w:val="Compact"/>
            </w:pPr>
            <w:r>
              <w:t xml:space="preserve">venue contract and walk-through, tables and power for 55 teams, wifi with the telecom sponsor, signage, supplies, catering quotes and orders, delivery timing, sleeping rooms, security, cleanup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money flow through Uram Enerel, sponsor contracts and invoices, budget, ledger with receipts, prizes and prize tax, post-event financial report; works directly with Uram Enerel's accountant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name and identity, website or Facebook event, registration form, school and university outreach, group chat, info emails, social posts, media, photographer, results post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run-of-show, check-in, track board, submission platform, mentors, judges and rubric, workshops, volunteer roster, night shift, consent forms, safety, judging tally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Adult lead</w:t>
            </w:r>
          </w:p>
        </w:tc>
        <w:tc>
          <w:tcPr/>
          <w:p>
            <w:pPr>
              <w:pStyle w:val="Compact"/>
            </w:pPr>
            <w:r>
              <w:t xml:space="preserve">signs venue and sponsor documents with the NGO, responsible on site 24 hours, on call overnight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Weekly rhythm.</w:t>
      </w:r>
      <w:r>
        <w:t xml:space="preserve"> </w:t>
      </w:r>
      <w:r>
        <w:t xml:space="preserve">One 30-minute all-hands on Sunday evening (Oct 11, 18, 25, Nov 1, 8, 15, 22) with the gate status; team leads post a three-line update in the organizer chat every Wednesday. Decisions not made in those two places are made by the main organizers the same day.</w:t>
      </w:r>
    </w:p>
    <w:p>
      <w:pPr>
        <w:pStyle w:val="BodyText"/>
      </w:pPr>
      <w:r>
        <w:rPr>
          <w:b/>
          <w:bCs/>
        </w:rPr>
        <w:t xml:space="preserve">Headcount for the event itself:</w:t>
      </w:r>
      <w:r>
        <w:t xml:space="preserve"> </w:t>
      </w:r>
      <w:r>
        <w:t xml:space="preserve">2 main organizers, 4 team leads, ~10 more organizers and volunteers for check-in, floor, food and timekeeping; adult lead plus 5 night-shift adults; 20 mentors; 18 judges; 1 first aider; 1 photographer. About 60 people serving 220.</w:t>
      </w:r>
    </w:p>
    <w:p>
      <w:r>
        <w:pict>
          <v:rect style="width:0;height:1.5pt" o:hralign="center" o:hrstd="t" o:hr="t"/>
        </w:pict>
      </w:r>
    </w:p>
    <w:bookmarkEnd w:id="12"/>
    <w:bookmarkStart w:id="21" w:name="X5ffd17e8f5717d8539d98dba4e8bf4341744f97"/>
    <w:p>
      <w:pPr>
        <w:pStyle w:val="Heading2"/>
      </w:pPr>
      <w:r>
        <w:t xml:space="preserve">4. Timeline, Oct 7 → Dec 1</w:t>
      </w:r>
    </w:p>
    <w:p>
      <w:pPr>
        <w:pStyle w:val="FirstParagraph"/>
      </w:pPr>
      <w:r>
        <w:t xml:space="preserve">Owners: M main organizers · L logistics · F finance · K marketing · O operations · A adult lead.</w:t>
      </w:r>
    </w:p>
    <w:bookmarkStart w:id="13" w:name="X7dd1e452bb4d1c69008ad67eae9962ce68e6ce3"/>
    <w:p>
      <w:pPr>
        <w:pStyle w:val="Heading3"/>
      </w:pPr>
      <w:r>
        <w:t xml:space="preserve">Week 1 · Oct 7–13 · venue, sponsors, registration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Oct 7</w:t>
            </w:r>
          </w:p>
        </w:tc>
        <w:tc>
          <w:tcPr/>
          <w:p>
            <w:pPr>
              <w:pStyle w:val="Compact"/>
            </w:pPr>
            <w:r>
              <w:t xml:space="preserve">Read the three documents. Agree the theme and tracks. Assign team leads.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Oct 8</w:t>
            </w:r>
          </w:p>
        </w:tc>
        <w:tc>
          <w:tcPr/>
          <w:p>
            <w:pPr>
              <w:pStyle w:val="Compact"/>
            </w:pPr>
            <w:r>
              <w:t xml:space="preserve">Name the program-and-judging owner. Venue shortlist: three candidates with overnight capacity for 220. NGO letter to the first venue.</w:t>
            </w:r>
          </w:p>
        </w:tc>
        <w:tc>
          <w:tcPr/>
          <w:p>
            <w:pPr>
              <w:pStyle w:val="Compact"/>
            </w:pPr>
            <w:r>
              <w:t xml:space="preserve">M,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 Oct 9</w:t>
            </w:r>
          </w:p>
        </w:tc>
        <w:tc>
          <w:tcPr/>
          <w:p>
            <w:pPr>
              <w:pStyle w:val="Compact"/>
            </w:pPr>
            <w:r>
              <w:t xml:space="preserve">Sponsor proposal final; event name chosen; sponsor target list of 30 companies sorted by tier fit. First 15 sponsor emails sent.</w:t>
            </w:r>
          </w:p>
        </w:tc>
        <w:tc>
          <w:tcPr/>
          <w:p>
            <w:pPr>
              <w:pStyle w:val="Compact"/>
            </w:pPr>
            <w:r>
              <w:t xml:space="preserve">K, F, co-organizer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 Oct 10</w:t>
            </w:r>
          </w:p>
        </w:tc>
        <w:tc>
          <w:tcPr/>
          <w:p>
            <w:pPr>
              <w:pStyle w:val="Compact"/>
            </w:pPr>
            <w:r>
              <w:t xml:space="preserve">Registration form, group chat, Facebook event or site ready. Venue walk-throughs booked.</w:t>
            </w:r>
          </w:p>
        </w:tc>
        <w:tc>
          <w:tcPr/>
          <w:p>
            <w:pPr>
              <w:pStyle w:val="Compact"/>
            </w:pPr>
            <w:r>
              <w:t xml:space="preserve">K,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Oct 11</w:t>
            </w:r>
          </w:p>
        </w:tc>
        <w:tc>
          <w:tcPr/>
          <w:p>
            <w:pPr>
              <w:pStyle w:val="Compact"/>
            </w:pPr>
            <w:r>
              <w:t xml:space="preserve">Publish rules, tracks and problem bank on the site. All-hands 1.</w:t>
            </w:r>
          </w:p>
        </w:tc>
        <w:tc>
          <w:tcPr/>
          <w:p>
            <w:pPr>
              <w:pStyle w:val="Compact"/>
            </w:pPr>
            <w:r>
              <w:t xml:space="preserve">O,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 Oct 13</w:t>
            </w:r>
          </w:p>
        </w:tc>
        <w:tc>
          <w:tcPr/>
          <w:p>
            <w:pPr>
              <w:pStyle w:val="Compact"/>
            </w:pPr>
            <w:r>
              <w:t xml:space="preserve">Sponsor follow-up calls to the first 15; second wave of 15 emails.</w:t>
            </w:r>
          </w:p>
        </w:tc>
        <w:tc>
          <w:tcPr/>
          <w:p>
            <w:pPr>
              <w:pStyle w:val="Compact"/>
            </w:pPr>
            <w:r>
              <w:t xml:space="preserve">co-organizer, F</w:t>
            </w:r>
          </w:p>
        </w:tc>
      </w:tr>
    </w:tbl>
    <w:bookmarkEnd w:id="13"/>
    <w:bookmarkStart w:id="14" w:name="week-2--oct-1420--venue-gate-people"/>
    <w:p>
      <w:pPr>
        <w:pStyle w:val="Heading3"/>
      </w:pPr>
      <w:r>
        <w:t xml:space="preserve">Week 2 · Oct 14–20 · venue gate, people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Oct 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 gate.</w:t>
            </w:r>
            <w:r>
              <w:t xml:space="preserve"> </w:t>
            </w:r>
            <w:r>
              <w:t xml:space="preserve">Written confirmation with overnight access and two sleeping rooms, or switch to the second candidate today; daytime-only yes means Plan B.</w:t>
            </w:r>
          </w:p>
        </w:tc>
        <w:tc>
          <w:tcPr/>
          <w:p>
            <w:pPr>
              <w:pStyle w:val="Compact"/>
            </w:pPr>
            <w:r>
              <w:t xml:space="preserve">M,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Oct 15</w:t>
            </w:r>
          </w:p>
        </w:tc>
        <w:tc>
          <w:tcPr/>
          <w:p>
            <w:pPr>
              <w:pStyle w:val="Compact"/>
            </w:pPr>
            <w:r>
              <w:t xml:space="preserve">Telecom sponsor ask for wifi and a backup line, with the venue's floor plan.</w:t>
            </w:r>
          </w:p>
        </w:tc>
        <w:tc>
          <w:tcPr/>
          <w:p>
            <w:pPr>
              <w:pStyle w:val="Compact"/>
            </w:pPr>
            <w:r>
              <w:t xml:space="preserve">L, co-organizer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 Oct 16</w:t>
            </w:r>
          </w:p>
        </w:tc>
        <w:tc>
          <w:tcPr/>
          <w:p>
            <w:pPr>
              <w:pStyle w:val="Compact"/>
            </w:pPr>
            <w:r>
              <w:t xml:space="preserve">Ask 30 potential mentors and 25 potential judges, three per track plus reserves. Send the judge brief.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 Oct 17</w:t>
            </w:r>
          </w:p>
        </w:tc>
        <w:tc>
          <w:tcPr/>
          <w:p>
            <w:pPr>
              <w:pStyle w:val="Compact"/>
            </w:pPr>
            <w:r>
              <w:t xml:space="preserve">Two catering quotes for 260 people, five meals and snacks. School and university outreach: Uram Care's 15+ school chapters first, then 25 institutions with one teacher or club contact each.</w:t>
            </w:r>
          </w:p>
        </w:tc>
        <w:tc>
          <w:tcPr/>
          <w:p>
            <w:pPr>
              <w:pStyle w:val="Compact"/>
            </w:pPr>
            <w:r>
              <w:t xml:space="preserve">L,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 Oct 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 opens.</w:t>
            </w:r>
            <w:r>
              <w:t xml:space="preserve"> </w:t>
            </w:r>
            <w:r>
              <w:t xml:space="preserve">Announcement on the website and social media; organizers share it in their own networks.</w:t>
            </w:r>
          </w:p>
        </w:tc>
        <w:tc>
          <w:tcPr/>
          <w:p>
            <w:pPr>
              <w:pStyle w:val="Compact"/>
            </w:pPr>
            <w:r>
              <w:t xml:space="preserve">K,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Oct 18</w:t>
            </w:r>
          </w:p>
        </w:tc>
        <w:tc>
          <w:tcPr/>
          <w:p>
            <w:pPr>
              <w:pStyle w:val="Compact"/>
            </w:pPr>
            <w:r>
              <w:t xml:space="preserve">Gold track sponsors confirmed so far receive the optional-challenge invite.</w:t>
            </w:r>
          </w:p>
        </w:tc>
        <w:tc>
          <w:tcPr/>
          <w:p>
            <w:pPr>
              <w:pStyle w:val="Compact"/>
            </w:pPr>
            <w:r>
              <w:t xml:space="preserve">F, 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Oct 18</w:t>
            </w:r>
          </w:p>
        </w:tc>
        <w:tc>
          <w:tcPr/>
          <w:p>
            <w:pPr>
              <w:pStyle w:val="Compact"/>
            </w:pPr>
            <w:r>
              <w:t xml:space="preserve">All-hands 2. Registration check after day one: 40+ on track.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 Oct 20</w:t>
            </w:r>
          </w:p>
        </w:tc>
        <w:tc>
          <w:tcPr/>
          <w:p>
            <w:pPr>
              <w:pStyle w:val="Compact"/>
            </w:pPr>
            <w:r>
              <w:t xml:space="preserve">Submission platform decided and set up; dummy submission tested.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bookmarkEnd w:id="14"/>
    <w:bookmarkStart w:id="15" w:name="week-3--oct-2124--program"/>
    <w:p>
      <w:pPr>
        <w:pStyle w:val="Heading3"/>
      </w:pPr>
      <w:r>
        <w:t xml:space="preserve">Week 3 · Oct 21–24 · program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Oct 21</w:t>
            </w:r>
          </w:p>
        </w:tc>
        <w:tc>
          <w:tcPr/>
          <w:p>
            <w:pPr>
              <w:pStyle w:val="Compact"/>
            </w:pPr>
            <w:r>
              <w:t xml:space="preserve">Sponsor follow-ups; third wave to in-kind targets: printing, water, swag, photographer.</w:t>
            </w:r>
          </w:p>
        </w:tc>
        <w:tc>
          <w:tcPr/>
          <w:p>
            <w:pPr>
              <w:pStyle w:val="Compact"/>
            </w:pPr>
            <w:r>
              <w:t xml:space="preserve">co-organizer,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Oct 22</w:t>
            </w:r>
          </w:p>
        </w:tc>
        <w:tc>
          <w:tcPr/>
          <w:p>
            <w:pPr>
              <w:pStyle w:val="Compact"/>
            </w:pPr>
            <w:r>
              <w:t xml:space="preserve">Workshop speakers confirmed; mentor roster by track.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 Oct 23</w:t>
            </w:r>
          </w:p>
        </w:tc>
        <w:tc>
          <w:tcPr/>
          <w:p>
            <w:pPr>
              <w:pStyle w:val="Compact"/>
            </w:pPr>
            <w:r>
              <w:t xml:space="preserve">Consent form final (overnight section), translated, published.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 Oct 24</w:t>
            </w:r>
          </w:p>
        </w:tc>
        <w:tc>
          <w:tcPr/>
          <w:p>
            <w:pPr>
              <w:pStyle w:val="Compact"/>
            </w:pPr>
            <w:r>
              <w:t xml:space="preserve">Registration check: 150+ on track; waitlist logic ready at 300.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</w:tbl>
    <w:bookmarkEnd w:id="15"/>
    <w:bookmarkStart w:id="16" w:name="X69b7826b95126d6a5877ec273098ce812333503"/>
    <w:p>
      <w:pPr>
        <w:pStyle w:val="Heading3"/>
      </w:pPr>
      <w:r>
        <w:t xml:space="preserve">Weeks 4–6 · Oct 25–Nov 14 · more sponsors, venue (added when the event moved to Nov 28–29)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25 to Nov 14</w:t>
            </w:r>
          </w:p>
        </w:tc>
        <w:tc>
          <w:tcPr/>
          <w:p>
            <w:pPr>
              <w:pStyle w:val="Compact"/>
            </w:pPr>
            <w:r>
              <w:t xml:space="preserve">Sponsor calls and meetings continue; in-kind asks for the venue and food first. All-hands every Sunday: Oct 25, Nov 1, Nov 8.</w:t>
            </w:r>
          </w:p>
        </w:tc>
        <w:tc>
          <w:tcPr/>
          <w:p>
            <w:pPr>
              <w:pStyle w:val="Compact"/>
            </w:pPr>
            <w:r>
              <w:t xml:space="preserve">F, co-organizer,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Nov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 gate (moved).</w:t>
            </w:r>
            <w:r>
              <w:t xml:space="preserve"> </w:t>
            </w:r>
            <w:r>
              <w:t xml:space="preserve">Written confirmation with overnight access and two sleeping rooms, or switch to the next candidate; daytime-only yes means Plan B.</w:t>
            </w:r>
          </w:p>
        </w:tc>
        <w:tc>
          <w:tcPr/>
          <w:p>
            <w:pPr>
              <w:pStyle w:val="Compact"/>
            </w:pPr>
            <w:r>
              <w:t xml:space="preserve">M,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 Nov 14</w:t>
            </w:r>
          </w:p>
        </w:tc>
        <w:tc>
          <w:tcPr/>
          <w:p>
            <w:pPr>
              <w:pStyle w:val="Compact"/>
            </w:pPr>
            <w:r>
              <w:t xml:space="preserve">GDG Ulaanbaatar's DevFest UB: Touch Grass volunteers help; ask for a short slot or a table to recruit participants and mentors.</w:t>
            </w:r>
          </w:p>
        </w:tc>
        <w:tc>
          <w:tcPr/>
          <w:p>
            <w:pPr>
              <w:pStyle w:val="Compact"/>
            </w:pPr>
            <w:r>
              <w:t xml:space="preserve">K, M</w:t>
            </w:r>
          </w:p>
        </w:tc>
      </w:tr>
    </w:tbl>
    <w:bookmarkEnd w:id="16"/>
    <w:bookmarkStart w:id="17" w:name="week-7--nov-1517--money-gate"/>
    <w:p>
      <w:pPr>
        <w:pStyle w:val="Heading3"/>
      </w:pPr>
      <w:r>
        <w:t xml:space="preserve">Week 7 · Nov 15–17 · money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Nov 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Money gate.</w:t>
            </w:r>
            <w:r>
              <w:t xml:space="preserve"> </w:t>
            </w:r>
            <w:r>
              <w:t xml:space="preserve">Sponsor commitments close. Budget final. Prize plan final. Contracts out from the NGO.</w:t>
            </w:r>
          </w:p>
        </w:tc>
        <w:tc>
          <w:tcPr/>
          <w:p>
            <w:pPr>
              <w:pStyle w:val="Compact"/>
            </w:pPr>
            <w:r>
              <w:t xml:space="preserve">F,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Nov 15</w:t>
            </w:r>
          </w:p>
        </w:tc>
        <w:tc>
          <w:tcPr/>
          <w:p>
            <w:pPr>
              <w:pStyle w:val="Compact"/>
            </w:pPr>
            <w:r>
              <w:t xml:space="preserve">All-hands 3, same evening as the money gate.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 Nov 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Night-shift gate.</w:t>
            </w:r>
            <w:r>
              <w:t xml:space="preserve"> </w:t>
            </w:r>
            <w:r>
              <w:t xml:space="preserve">Adult lead plus five night adults confirmed, or switch to Plan B. Security and first aider booked.</w:t>
            </w:r>
          </w:p>
        </w:tc>
        <w:tc>
          <w:tcPr/>
          <w:p>
            <w:pPr>
              <w:pStyle w:val="Compact"/>
            </w:pPr>
            <w:r>
              <w:t xml:space="preserve">O, A, L</w:t>
            </w:r>
          </w:p>
        </w:tc>
      </w:tr>
    </w:tbl>
    <w:bookmarkEnd w:id="17"/>
    <w:bookmarkStart w:id="18" w:name="week-8--nov-1824--lock-everything"/>
    <w:p>
      <w:pPr>
        <w:pStyle w:val="Heading3"/>
      </w:pPr>
      <w:r>
        <w:t xml:space="preserve">Week 8 · Nov 18–24 · lock everything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Nov 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 email 1</w:t>
            </w:r>
            <w:r>
              <w:t xml:space="preserve"> </w:t>
            </w:r>
            <w:r>
              <w:t xml:space="preserve">to registrants. Track sponsors' optional challenges final.</w:t>
            </w:r>
          </w:p>
        </w:tc>
        <w:tc>
          <w:tcPr/>
          <w:p>
            <w:pPr>
              <w:pStyle w:val="Compact"/>
            </w:pPr>
            <w:r>
              <w:t xml:space="preserve">K, 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Nov 19</w:t>
            </w:r>
          </w:p>
        </w:tc>
        <w:tc>
          <w:tcPr/>
          <w:p>
            <w:pPr>
              <w:pStyle w:val="Compact"/>
            </w:pPr>
            <w:r>
              <w:t xml:space="preserve">Buy supplies: 60 power strips, 20 extension cords, tape, name tags, first aid, flashlights, sign-out log. Order printing.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 Nov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Judges and mentors confirmed</w:t>
            </w:r>
            <w:r>
              <w:t xml:space="preserve">: 18 and 20. Briefing invitation for Nov 27 sent.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 Nov 21</w:t>
            </w:r>
          </w:p>
        </w:tc>
        <w:tc>
          <w:tcPr/>
          <w:p>
            <w:pPr>
              <w:pStyle w:val="Compact"/>
            </w:pPr>
            <w:r>
              <w:t xml:space="preserve">Sponsor logos collected; signage and website updated; sponsor deliverables checklist started.</w:t>
            </w:r>
          </w:p>
        </w:tc>
        <w:tc>
          <w:tcPr/>
          <w:p>
            <w:pPr>
              <w:pStyle w:val="Compact"/>
            </w:pPr>
            <w:r>
              <w:t xml:space="preserve">K,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Nov 22</w:t>
            </w:r>
          </w:p>
        </w:tc>
        <w:tc>
          <w:tcPr/>
          <w:p>
            <w:pPr>
              <w:pStyle w:val="Compact"/>
            </w:pPr>
            <w:r>
              <w:t xml:space="preserve">Reconfirmation message to all registrants: reply to keep your seat. All-hands 4.</w:t>
            </w:r>
          </w:p>
        </w:tc>
        <w:tc>
          <w:tcPr/>
          <w:p>
            <w:pPr>
              <w:pStyle w:val="Compact"/>
            </w:pPr>
            <w:r>
              <w:t xml:space="preserve">K,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 Nov 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Food ordered</w:t>
            </w:r>
            <w:r>
              <w:t xml:space="preserve"> </w:t>
            </w:r>
            <w:r>
              <w:t xml:space="preserve">for reconfirmed count plus 10 percent, with dietary needs and overnight count. All-hands 4.</w:t>
            </w:r>
          </w:p>
        </w:tc>
        <w:tc>
          <w:tcPr/>
          <w:p>
            <w:pPr>
              <w:pStyle w:val="Compact"/>
            </w:pPr>
            <w:r>
              <w:t xml:space="preserve">L,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 Nov 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 closes. Headcount gate.</w:t>
            </w:r>
            <w:r>
              <w:t xml:space="preserve"> </w:t>
            </w:r>
            <w:r>
              <w:t xml:space="preserve">Fill from waitlist; final count to venue, caterer and security.</w:t>
            </w:r>
          </w:p>
        </w:tc>
        <w:tc>
          <w:tcPr/>
          <w:p>
            <w:pPr>
              <w:pStyle w:val="Compact"/>
            </w:pPr>
            <w:r>
              <w:t xml:space="preserve">K, L</w:t>
            </w:r>
          </w:p>
        </w:tc>
      </w:tr>
    </w:tbl>
    <w:bookmarkEnd w:id="18"/>
    <w:bookmarkStart w:id="19" w:name="week-9--nov-2529--event"/>
    <w:p>
      <w:pPr>
        <w:pStyle w:val="Heading3"/>
      </w:pPr>
      <w:r>
        <w:t xml:space="preserve">Week 9 · Nov 25–29 · event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Nov 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 email 2</w:t>
            </w:r>
            <w:r>
              <w:t xml:space="preserve">: schedule, rules, consent reminder, what to bring for the overnight. Consent upload deadline.</w:t>
            </w:r>
          </w:p>
        </w:tc>
        <w:tc>
          <w:tcPr/>
          <w:p>
            <w:pPr>
              <w:pStyle w:val="Compact"/>
            </w:pPr>
            <w:r>
              <w:t xml:space="preserve">K, 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Nov 26</w:t>
            </w:r>
          </w:p>
        </w:tc>
        <w:tc>
          <w:tcPr/>
          <w:p>
            <w:pPr>
              <w:pStyle w:val="Compact"/>
            </w:pPr>
            <w:r>
              <w:t xml:space="preserve">Print check-in lists, judge sheets, table numbers, track board. Pack supplies. MC script final.</w:t>
            </w:r>
          </w:p>
        </w:tc>
        <w:tc>
          <w:tcPr/>
          <w:p>
            <w:pPr>
              <w:pStyle w:val="Compact"/>
            </w:pPr>
            <w:r>
              <w:t xml:space="preserve">O, L,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 Nov 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Briefings</w:t>
            </w:r>
            <w:r>
              <w:t xml:space="preserve">: volunteers, judges, mentors, night shift, sponsor speakers. Venue setup in the evening.</w:t>
            </w:r>
          </w:p>
        </w:tc>
        <w:tc>
          <w:tcPr/>
          <w:p>
            <w:pPr>
              <w:pStyle w:val="Compact"/>
            </w:pPr>
            <w:r>
              <w:t xml:space="preserve">M, O,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 Nov 28</w:t>
            </w:r>
          </w:p>
        </w:tc>
        <w:tc>
          <w:tcPr/>
          <w:p>
            <w:pPr>
              <w:pStyle w:val="Compact"/>
            </w:pPr>
            <w:r>
              <w:t xml:space="preserve">Event day 1.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Nov 29</w:t>
            </w:r>
          </w:p>
        </w:tc>
        <w:tc>
          <w:tcPr/>
          <w:p>
            <w:pPr>
              <w:pStyle w:val="Compact"/>
            </w:pPr>
            <w:r>
              <w:t xml:space="preserve">Submissions 13:00, judging, finals, awards 16:20, close 17:00, venue back 18:30.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19"/>
    <w:bookmarkStart w:id="20" w:name="after"/>
    <w:p>
      <w:pPr>
        <w:pStyle w:val="Heading3"/>
      </w:pPr>
      <w:r>
        <w:t xml:space="preserve">After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 Nov 30</w:t>
            </w:r>
          </w:p>
        </w:tc>
        <w:tc>
          <w:tcPr/>
          <w:p>
            <w:pPr>
              <w:pStyle w:val="Compact"/>
            </w:pPr>
            <w:r>
              <w:t xml:space="preserve">Thank-you emails with photos and numbers to sponsors, partners, judges, mentors, venue. Results post.</w:t>
            </w:r>
          </w:p>
        </w:tc>
        <w:tc>
          <w:tcPr/>
          <w:p>
            <w:pPr>
              <w:pStyle w:val="Compact"/>
            </w:pPr>
            <w:r>
              <w:t xml:space="preserve">M,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 Dec 1</w:t>
            </w:r>
          </w:p>
        </w:tc>
        <w:tc>
          <w:tcPr/>
          <w:p>
            <w:pPr>
              <w:pStyle w:val="Compact"/>
            </w:pPr>
            <w:r>
              <w:t xml:space="preserve">Survey out. Metrics sheet filled. Ledger closed by the NGO.</w:t>
            </w:r>
          </w:p>
        </w:tc>
        <w:tc>
          <w:tcPr/>
          <w:p>
            <w:pPr>
              <w:pStyle w:val="Compact"/>
            </w:pPr>
            <w:r>
              <w:t xml:space="preserve">K,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 Dec 4</w:t>
            </w:r>
          </w:p>
        </w:tc>
        <w:tc>
          <w:tcPr/>
          <w:p>
            <w:pPr>
              <w:pStyle w:val="Compact"/>
            </w:pPr>
            <w:r>
              <w:t xml:space="preserve">Written report delivered to every sponsor. Team retro.</w:t>
            </w:r>
          </w:p>
        </w:tc>
        <w:tc>
          <w:tcPr/>
          <w:p>
            <w:pPr>
              <w:pStyle w:val="Compact"/>
            </w:pPr>
            <w:r>
              <w:t xml:space="preserve">F, 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718858953d51f4658a995c5702eb91d44b893b0"/>
    <w:p>
      <w:pPr>
        <w:pStyle w:val="Heading2"/>
      </w:pPr>
      <w:r>
        <w:t xml:space="preserve">5. Budget (MNT)</w:t>
      </w:r>
    </w:p>
    <w:p>
      <w:pPr>
        <w:pStyle w:val="FirstParagraph"/>
      </w:pPr>
      <w:r>
        <w:t xml:space="preserve">Cash flows only through Uram Enerel NGO. Figures below use the organizers' estimates: venue 20M for two days, food 10M, staff 3M. The prize pool is planned at its 15M target; the public commitment is 5M and up. Merchandise and supplies are estimates for Ulaanbaatar print shops and markets; get two quotes each by Oct 17.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Venue, two days including overnight</w:t>
            </w:r>
          </w:p>
        </w:tc>
        <w:tc>
          <w:tcPr/>
          <w:p>
            <w:pPr>
              <w:pStyle w:val="Compact"/>
            </w:pPr>
            <w:r>
              <w:t xml:space="preserve">20,000,000</w:t>
            </w:r>
          </w:p>
        </w:tc>
        <w:tc>
          <w:tcPr/>
          <w:p>
            <w:pPr>
              <w:pStyle w:val="Compact"/>
            </w:pPr>
            <w:r>
              <w:t xml:space="preserve">estimate; zero if a venue partner gives the hall in 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prize pool, top three, 50 / 30 / 20</w:t>
            </w:r>
          </w:p>
        </w:tc>
        <w:tc>
          <w:tcPr/>
          <w:p>
            <w:pPr>
              <w:pStyle w:val="Compact"/>
            </w:pPr>
            <w:r>
              <w:t xml:space="preserve">15,000,000 target; 5,000,000 floor</w:t>
            </w:r>
          </w:p>
        </w:tc>
        <w:tc>
          <w:tcPr/>
          <w:p>
            <w:pPr>
              <w:pStyle w:val="Compact"/>
            </w:pPr>
            <w:r>
              <w:t xml:space="preserve">at the target 7.5M / 4.5M / 3M; at the floor 2.5M / 1.5M / 1M; 5% personal income tax withheld by Uram Enerel on payout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 prizes, five winners × 2,000,000</w:t>
            </w:r>
          </w:p>
        </w:tc>
        <w:tc>
          <w:tcPr/>
          <w:p>
            <w:pPr>
              <w:pStyle w:val="Compact"/>
            </w:pPr>
            <w:r>
              <w:t xml:space="preserve">10,000,000</w:t>
            </w:r>
          </w:p>
        </w:tc>
        <w:tc>
          <w:tcPr/>
          <w:p>
            <w:pPr>
              <w:pStyle w:val="Compact"/>
            </w:pPr>
            <w:r>
              <w:t xml:space="preserve">paid by the five Gold sponsors, 2,000,000 each; an unsold track's prize comes from the general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Food, five meals and snacks for 220 participants and 45 staff</w:t>
            </w:r>
          </w:p>
        </w:tc>
        <w:tc>
          <w:tcPr/>
          <w:p>
            <w:pPr>
              <w:pStyle w:val="Compact"/>
            </w:pPr>
            <w:r>
              <w:t xml:space="preserve">10,000,000</w:t>
            </w:r>
          </w:p>
        </w:tc>
        <w:tc>
          <w:tcPr/>
          <w:p>
            <w:pPr>
              <w:pStyle w:val="Compact"/>
            </w:pPr>
            <w:r>
              <w:t xml:space="preserve">about 37,700 per person over 24 hours; tight, so boxed lunches and a hot dinner, and ask the food sponsor for catering in kind to top it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Judges, designers, finance support</w:t>
            </w:r>
          </w:p>
        </w:tc>
        <w:tc>
          <w:tcPr/>
          <w:p>
            <w:pPr>
              <w:pStyle w:val="Compact"/>
            </w:pPr>
            <w:r>
              <w:t xml:space="preserve">3,000,000</w:t>
            </w:r>
          </w:p>
        </w:tc>
        <w:tc>
          <w:tcPr/>
          <w:p>
            <w:pPr>
              <w:pStyle w:val="Compact"/>
            </w:pPr>
            <w:r>
              <w:t xml:space="preserve">honoraria and design work; judges from sponsors cost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T-shirts, 220</w:t>
            </w:r>
          </w:p>
        </w:tc>
        <w:tc>
          <w:tcPr/>
          <w:p>
            <w:pPr>
              <w:pStyle w:val="Compact"/>
            </w:pPr>
            <w:r>
              <w:t xml:space="preserve">3,300,000</w:t>
            </w:r>
          </w:p>
        </w:tc>
        <w:tc>
          <w:tcPr/>
          <w:p>
            <w:pPr>
              <w:pStyle w:val="Compact"/>
            </w:pPr>
            <w:r>
              <w:t xml:space="preserve">one-colour print on a plain tee runs about 12,000–18,000 each at 200+; two-colour or heavier cotton 20,000+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Stickers, badges, lanyards</w:t>
            </w:r>
          </w:p>
        </w:tc>
        <w:tc>
          <w:tcPr/>
          <w:p>
            <w:pPr>
              <w:pStyle w:val="Compact"/>
            </w:pPr>
            <w:r>
              <w:t xml:space="preserve">1,100,000</w:t>
            </w:r>
          </w:p>
        </w:tc>
        <w:tc>
          <w:tcPr/>
          <w:p>
            <w:pPr>
              <w:pStyle w:val="Compact"/>
            </w:pPr>
            <w:r>
              <w:t xml:space="preserve">500 die-cut stickers about 500,000; 300 badges with lanyards about 600,000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strips 60, extension cords 20, tape, name tags, first aid, flashlights</w:t>
            </w:r>
          </w:p>
        </w:tc>
        <w:tc>
          <w:tcPr/>
          <w:p>
            <w:pPr>
              <w:pStyle w:val="Compact"/>
            </w:pPr>
            <w:r>
              <w:t xml:space="preserve">2,500,000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Photography and video</w:t>
            </w:r>
          </w:p>
        </w:tc>
        <w:tc>
          <w:tcPr/>
          <w:p>
            <w:pPr>
              <w:pStyle w:val="Compact"/>
            </w:pPr>
            <w:r>
              <w:t xml:space="preserve">800,000</w:t>
            </w:r>
          </w:p>
        </w:tc>
        <w:tc>
          <w:tcPr/>
          <w:p>
            <w:pPr>
              <w:pStyle w:val="Compact"/>
            </w:pPr>
            <w:r>
              <w:t xml:space="preserve">one photographer both days plus a 2-minute recap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Overnight security and cleaning</w:t>
            </w:r>
          </w:p>
        </w:tc>
        <w:tc>
          <w:tcPr/>
          <w:p>
            <w:pPr>
              <w:pStyle w:val="Compact"/>
            </w:pPr>
            <w:r>
              <w:t xml:space="preserve">800,000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Printing and signage</w:t>
            </w:r>
          </w:p>
        </w:tc>
        <w:tc>
          <w:tcPr/>
          <w:p>
            <w:pPr>
              <w:pStyle w:val="Compact"/>
            </w:pPr>
            <w:r>
              <w:t xml:space="preserve">700,000</w:t>
            </w:r>
          </w:p>
        </w:tc>
        <w:tc>
          <w:tcPr/>
          <w:p>
            <w:pPr>
              <w:pStyle w:val="Compact"/>
            </w:pPr>
            <w:r>
              <w:t xml:space="preserve">posters, table numbers, track board, judge sheets, certificates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aider, 24 hours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Wifi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provided by the 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67,500,000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Contingency 10%</w:t>
            </w:r>
          </w:p>
        </w:tc>
        <w:tc>
          <w:tcPr/>
          <w:p>
            <w:pPr>
              <w:pStyle w:val="Compact"/>
            </w:pPr>
            <w:r>
              <w:t xml:space="preserve">6,750,000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74,250,000 at the prize target; 63,250,000 at the floor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20,000,000 less if the venue is in kind</w:t>
            </w:r>
          </w:p>
        </w:tc>
      </w:tr>
    </w:tbl>
    <w:p>
      <w:pPr>
        <w:pStyle w:val="BodyText"/>
      </w:pPr>
      <w:r>
        <w:t xml:space="preserve">Scaling: 180 attending saves about 900,000 on shirts and badges and nothing else; 260 adds about 1,200,000. Venue and prizes are fixed, so headcount barely moves this budget. What moves it is whether the hall is paid or given.</w:t>
      </w:r>
    </w:p>
    <w:p>
      <w:pPr>
        <w:pStyle w:val="BodyText"/>
      </w:pPr>
      <w:r>
        <w:rPr>
          <w:b/>
          <w:bCs/>
        </w:rPr>
        <w:t xml:space="preserve">Income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Platinum sponsors</w:t>
            </w:r>
          </w:p>
        </w:tc>
        <w:tc>
          <w:tcPr/>
          <w:p>
            <w:pPr>
              <w:pStyle w:val="Compact"/>
            </w:pPr>
            <w:r>
              <w:t xml:space="preserve">25,000,000 to 30,000,000</w:t>
            </w:r>
          </w:p>
        </w:tc>
        <w:tc>
          <w:tcPr/>
          <w:p>
            <w:pPr>
              <w:pStyle w:val="Compact"/>
            </w:pPr>
            <w:r>
              <w:t xml:space="preserve">five or six × 5,000,000 or more; covers the venue and the top-three pool; a venue giving the hall in kind counts as Platinum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track sponsors</w:t>
            </w:r>
          </w:p>
        </w:tc>
        <w:tc>
          <w:tcPr/>
          <w:p>
            <w:pPr>
              <w:pStyle w:val="Compact"/>
            </w:pPr>
            <w:r>
              <w:t xml:space="preserve">10,000,000</w:t>
            </w:r>
          </w:p>
        </w:tc>
        <w:tc>
          <w:tcPr/>
          <w:p>
            <w:pPr>
              <w:pStyle w:val="Compact"/>
            </w:pPr>
            <w:r>
              <w:t xml:space="preserve">five × 2,000,000; each pays its own track's prize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 sponsors</w:t>
            </w:r>
          </w:p>
        </w:tc>
        <w:tc>
          <w:tcPr/>
          <w:p>
            <w:pPr>
              <w:pStyle w:val="Compact"/>
            </w:pPr>
            <w:r>
              <w:t xml:space="preserve">food in kind plus 1,000,000 to 2,000,000 each</w:t>
            </w:r>
          </w:p>
        </w:tc>
        <w:tc>
          <w:tcPr/>
          <w:p>
            <w:pPr>
              <w:pStyle w:val="Compact"/>
            </w:pPr>
            <w:r>
              <w:t xml:space="preserve">catering, shirts, printing, devices,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Participation fees</w:t>
            </w:r>
          </w:p>
        </w:tc>
        <w:tc>
          <w:tcPr/>
          <w:p>
            <w:pPr>
              <w:pStyle w:val="Compact"/>
            </w:pPr>
            <w:r>
              <w:t xml:space="preserve">about 9,900,000</w:t>
            </w:r>
          </w:p>
        </w:tc>
        <w:tc>
          <w:tcPr/>
          <w:p>
            <w:pPr>
              <w:pStyle w:val="Compact"/>
            </w:pPr>
            <w:r>
              <w:t xml:space="preserve">45,000 × about 220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68,000,000 with a paid venue and the 15M prize target; 48,000,000 with the hall in kind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Cash timing matters more than the total: the venue wants a deposit before sponsor money arrives. Ask a Platinum sponsor to pay the venue directly, or have the NGO bridge the deposit against signed contracts.</w:t>
      </w:r>
    </w:p>
    <w:p>
      <w:pPr>
        <w:pStyle w:val="BodyText"/>
      </w:pPr>
      <w:r>
        <w:rPr>
          <w:b/>
          <w:bCs/>
        </w:rPr>
        <w:t xml:space="preserve">Minimum viable version</w:t>
      </w:r>
      <w:r>
        <w:t xml:space="preserve"> </w:t>
      </w:r>
      <w:r>
        <w:t xml:space="preserve">if the money gate fails on Nov 15: prize pool stays at the 5M floor, shirts cut, venue partner in kind or Plan B at a free university hall, sponsors pay the caterer directly. Cash needed then: about 15,000,000.</w:t>
      </w:r>
    </w:p>
    <w:p>
      <w:pPr>
        <w:pStyle w:val="BodyText"/>
      </w:pPr>
      <w:r>
        <w:rPr>
          <w:b/>
          <w:bCs/>
        </w:rPr>
        <w:t xml:space="preserve">Rules for money.</w:t>
      </w:r>
      <w:r>
        <w:t xml:space="preserve"> </w:t>
      </w:r>
      <w:r>
        <w:t xml:space="preserve">Every payment from Uram Enerel's account with an e-barimt. Sponsorship invoiced as advertising services under Advertising Law article 19. Cash prizes carry 5 percent personal income tax withheld by the NGO. One ledger sheet, shared with sponsors in the report.</w:t>
      </w:r>
    </w:p>
    <w:p>
      <w:r>
        <w:pict>
          <v:rect style="width:0;height:1.5pt" o:hralign="center" o:hrstd="t" o:hr="t"/>
        </w:pict>
      </w:r>
    </w:p>
    <w:bookmarkEnd w:id="22"/>
    <w:bookmarkStart w:id="23" w:name="Xd4c60419cb765aa896182e3a53288349587c827"/>
    <w:p>
      <w:pPr>
        <w:pStyle w:val="Heading2"/>
      </w:pPr>
      <w:r>
        <w:t xml:space="preserve">6. Risks and fallbacks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venue allows 220 people overnight</w:t>
            </w:r>
          </w:p>
        </w:tc>
        <w:tc>
          <w:tcPr/>
          <w:p>
            <w:pPr>
              <w:pStyle w:val="Compact"/>
            </w:pPr>
            <w:r>
              <w:t xml:space="preserve">Plan B daytime split, written into the agenda; or split sleeping across two rooms in a university building with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collapses at 300 devices</w:t>
            </w:r>
          </w:p>
        </w:tc>
        <w:tc>
          <w:tcPr/>
          <w:p>
            <w:pPr>
              <w:pStyle w:val="Compact"/>
            </w:pPr>
            <w:r>
              <w:t xml:space="preserve">telecom sponsor provides enterprise wifi plus a backup line; participants told to bring hotspots as last resort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Power: 55 tables of laptops trip the circuits</w:t>
            </w:r>
          </w:p>
        </w:tc>
        <w:tc>
          <w:tcPr/>
          <w:p>
            <w:pPr>
              <w:pStyle w:val="Compact"/>
            </w:pPr>
            <w:r>
              <w:t xml:space="preserve">electrician check at the walk-through; strips spread across circuits; phones charged at a separate 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 150 registrations by Oct 24</w:t>
            </w:r>
          </w:p>
        </w:tc>
        <w:tc>
          <w:tcPr/>
          <w:p>
            <w:pPr>
              <w:pStyle w:val="Compact"/>
            </w:pPr>
            <w:r>
              <w:t xml:space="preserve">double outreach to universities; sponsors told honestly; budget scaled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300 registrations</w:t>
            </w:r>
          </w:p>
        </w:tc>
        <w:tc>
          <w:tcPr/>
          <w:p>
            <w:pPr>
              <w:pStyle w:val="Compact"/>
            </w:pPr>
            <w:r>
              <w:t xml:space="preserve">waitlist; second venue room if available; never exceed fire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Judging overruns with 55 teams</w:t>
            </w:r>
          </w:p>
        </w:tc>
        <w:tc>
          <w:tcPr/>
          <w:p>
            <w:pPr>
              <w:pStyle w:val="Compact"/>
            </w:pPr>
            <w:r>
              <w:t xml:space="preserve">track panels, 5-minute slots, timekeepers, finals capped at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overlap</w:t>
            </w:r>
          </w:p>
        </w:tc>
        <w:tc>
          <w:tcPr/>
          <w:p>
            <w:pPr>
              <w:pStyle w:val="Compact"/>
            </w:pPr>
            <w:r>
              <w:t xml:space="preserve">broad tracks, no problem list, teams bring their own ideas; rubric rewards solving a real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minor is hurt, ill or leaves at night</w:t>
            </w:r>
          </w:p>
        </w:tc>
        <w:tc>
          <w:tcPr/>
          <w:p>
            <w:pPr>
              <w:pStyle w:val="Compact"/>
            </w:pPr>
            <w:r>
              <w:t xml:space="preserve">consent forms with emergency contacts, sign-out log, two adults awake per 100, first aider on site, parent numbers at the desk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 demands control of judging</w:t>
            </w:r>
          </w:p>
        </w:tc>
        <w:tc>
          <w:tcPr/>
          <w:p>
            <w:pPr>
              <w:pStyle w:val="Compact"/>
            </w:pPr>
            <w:r>
              <w:t xml:space="preserve">tier table and contract say one judge seat, rubric decides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sponsor pays late</w:t>
            </w:r>
          </w:p>
        </w:tc>
        <w:tc>
          <w:tcPr/>
          <w:p>
            <w:pPr>
              <w:pStyle w:val="Compact"/>
            </w:pPr>
            <w:r>
              <w:t xml:space="preserve">contract payment dates before Nov 22; food sponsor pays caterer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 deposit due before sponsor cash lands</w:t>
            </w:r>
          </w:p>
        </w:tc>
        <w:tc>
          <w:tcPr/>
          <w:p>
            <w:pPr>
              <w:pStyle w:val="Compact"/>
            </w:pPr>
            <w:r>
              <w:t xml:space="preserve">a Platinum sponsor pays the venue directly, or the NGO bridges the deposit against signed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Sponsors commit less than the 15M prize target</w:t>
            </w:r>
          </w:p>
        </w:tc>
        <w:tc>
          <w:tcPr/>
          <w:p>
            <w:pPr>
              <w:pStyle w:val="Compact"/>
            </w:pPr>
            <w:r>
              <w:t xml:space="preserve">the public promise is 5M and up with a 50 / 30 / 20 split, so nothing has to be retracted; publish the final size on Nov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burnout: 31 days, exams</w:t>
            </w:r>
          </w:p>
        </w:tc>
        <w:tc>
          <w:tcPr/>
          <w:p>
            <w:pPr>
              <w:pStyle w:val="Compact"/>
            </w:pPr>
            <w:r>
              <w:t xml:space="preserve">two leads per team where possible; the Sunday all-hands is the only mandatory meeting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0ab9c393485f92630673d85545acd290bec1b03"/>
    <w:p>
      <w:pPr>
        <w:pStyle w:val="Heading2"/>
      </w:pPr>
      <w:r>
        <w:t xml:space="preserve">7. Registration, consent, rules</w:t>
      </w:r>
    </w:p>
    <w:p>
      <w:pPr>
        <w:pStyle w:val="FirstParagraph"/>
      </w:pPr>
      <w:r>
        <w:rPr>
          <w:b/>
          <w:bCs/>
        </w:rPr>
        <w:t xml:space="preserve">Registration form fields.</w:t>
      </w:r>
      <w:r>
        <w:t xml:space="preserve"> </w:t>
      </w:r>
      <w:r>
        <w:t xml:space="preserve">Name, school or university, grade or year, date of birth, email, phone, parent or guardian name and phone for under-18s, dietary needs, skills (multi-select), experience level, team or solo, laptop yes/no, staying overnight yes/no, I have read the rules, consent form will be uploaded by Nov 25 or brought signed. Optional: how you heard about us, CV share opt-in for sponsors.</w:t>
      </w:r>
    </w:p>
    <w:p>
      <w:pPr>
        <w:pStyle w:val="BodyText"/>
      </w:pPr>
      <w:r>
        <w:rPr>
          <w:b/>
          <w:bCs/>
        </w:rPr>
        <w:t xml:space="preserve">Confirmation email.</w:t>
      </w:r>
      <w:r>
        <w:t xml:space="preserve"> </w:t>
      </w:r>
      <w:r>
        <w:t xml:space="preserve">Registered; seat confirmed after reconfirmation Nov 22 to 24; under-18 consent link; group chat link; questions contact.</w:t>
      </w:r>
    </w:p>
    <w:p>
      <w:pPr>
        <w:pStyle w:val="BodyText"/>
      </w:pPr>
      <w:r>
        <w:rPr>
          <w:b/>
          <w:bCs/>
        </w:rPr>
        <w:t xml:space="preserve">Consent form.</w:t>
      </w:r>
      <w:r>
        <w:t xml:space="preserve"> </w:t>
      </w:r>
      <w:r>
        <w:t xml:space="preserve">Participation, overnight choice (stay, or leave at 21:00 and return by 10:00), pickup Sunday 17:00, emergency contact and medical notes, rules acknowledged, photo release, project publication consent, data deletion within a month. Translated to Mongolian; adult lead holds the forms during the event.</w:t>
      </w:r>
    </w:p>
    <w:p>
      <w:pPr>
        <w:pStyle w:val="BodyText"/>
      </w:pPr>
      <w:r>
        <w:rPr>
          <w:b/>
          <w:bCs/>
        </w:rPr>
        <w:t xml:space="preserve">Publish on the site by Oct 11:</w:t>
      </w:r>
      <w:r>
        <w:t xml:space="preserve"> </w:t>
      </w:r>
      <w:r>
        <w:t xml:space="preserve">rules, code of conduct, tracks and problem bank, rubric, agenda, consent form, FAQ.</w:t>
      </w:r>
    </w:p>
    <w:p>
      <w:r>
        <w:pict>
          <v:rect style="width:0;height:1.5pt" o:hralign="center" o:hrstd="t" o:hr="t"/>
        </w:pict>
      </w:r>
    </w:p>
    <w:bookmarkEnd w:id="24"/>
    <w:bookmarkStart w:id="25" w:name="Xcca97831b5e08e69460463fa64de5899c9ef0bd"/>
    <w:p>
      <w:pPr>
        <w:pStyle w:val="Heading2"/>
      </w:pPr>
      <w:r>
        <w:t xml:space="preserve">8. Event days, summary</w:t>
      </w:r>
    </w:p>
    <w:p>
      <w:pPr>
        <w:pStyle w:val="FirstParagraph"/>
      </w:pPr>
      <w:r>
        <w:t xml:space="preserve">Full minute-by-minute agenda is in the companion document. The shape: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Saturday:</w:t>
      </w:r>
      <w:r>
        <w:t xml:space="preserve"> </w:t>
      </w:r>
      <w:r>
        <w:t xml:space="preserve">setup 10:00, doors 11:00, opening 12:00, team formation and track board 12:30, hacking 13:00, lunch at tables, workshop 14:30, mentor hour 16:00, workshop 17:30, dinner 19:00, mini-event 20:30, minor sign-out 21:00, night briefing 22:00, midnight snack 23:30.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Overnight:</w:t>
      </w:r>
      <w:r>
        <w:t xml:space="preserve"> </w:t>
      </w:r>
      <w:r>
        <w:t xml:space="preserve">quiet hours 01:00 to 06:00, two adults awake per 100 participants, floor walk every 30 minutes, breakfast 07:00.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Sunday:</w:t>
      </w:r>
      <w:r>
        <w:t xml:space="preserve"> </w:t>
      </w:r>
      <w:r>
        <w:t xml:space="preserve">returnees by 10:00, judges 11:00, lunch 12:15, submissions 13:00, track judging 13:30 to 15:00, finals 15:15, awards 16:20, close 17:00, venue back 18:30.</w:t>
      </w:r>
    </w:p>
    <w:p>
      <w:pPr>
        <w:pStyle w:val="FirstParagraph"/>
      </w:pPr>
      <w:r>
        <w:rPr>
          <w:b/>
          <w:bCs/>
        </w:rPr>
        <w:t xml:space="preserve">Day-of checklists, short form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Setup:</w:t>
      </w:r>
      <w:r>
        <w:t xml:space="preserve"> </w:t>
      </w:r>
      <w:r>
        <w:t xml:space="preserve">55 tables with 4 chairs, power strip on every table, cords taped, wifi name on every table card, projector with the countdown clock, check-in desk with four lines, signs, snack station, lockable supply room, two sleeping rooms labeled, security briefed.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Check-in:</w:t>
      </w:r>
      <w:r>
        <w:t xml:space="preserve"> </w:t>
      </w:r>
      <w:r>
        <w:t xml:space="preserve">name on list, consent on file or handed over, overnight tag, dietary tag, wristband, point to chat and schedule, late list until 13:30, headcount to logistics at 12:30.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Food:</w:t>
      </w:r>
      <w:r>
        <w:t xml:space="preserve"> </w:t>
      </w:r>
      <w:r>
        <w:t xml:space="preserve">lunch boxes at tables 13:00, dinner 18:45, midnight snack 23:15, breakfast 06:45, Sunday lunch 12:15; dietary meals labeled; volunteers serve.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Overnight:</w:t>
      </w:r>
      <w:r>
        <w:t xml:space="preserve"> </w:t>
      </w:r>
      <w:r>
        <w:t xml:space="preserve">sign-out log from 21:00, roster at the desk, floor walks logged, parent list and consent forms at the desk, sleeping rooms cleared by 09:30.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Judging:</w:t>
      </w:r>
      <w:r>
        <w:t xml:space="preserve"> </w:t>
      </w:r>
      <w:r>
        <w:t xml:space="preserve">score sheets per panel with table lists, timekeeper per panel, two-person tally, finalists posted in the chat, prize envelopes or products in order on the stage table, certificates filled during finals.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Closing:</w:t>
      </w:r>
      <w:r>
        <w:t xml:space="preserve"> </w:t>
      </w:r>
      <w:r>
        <w:t xml:space="preserve">group photo with sponsor boards in frame, survey on screen, adult lead at the door, lost-and-found sweep, room photographed as returned.</w:t>
      </w:r>
    </w:p>
    <w:p>
      <w:r>
        <w:pict>
          <v:rect style="width:0;height:1.5pt" o:hralign="center" o:hrstd="t" o:hr="t"/>
        </w:pict>
      </w:r>
    </w:p>
    <w:bookmarkEnd w:id="25"/>
    <w:bookmarkStart w:id="26" w:name="Xf25e276e94b7a8d22dcd94e2cf718bb3b873d2f"/>
    <w:p>
      <w:pPr>
        <w:pStyle w:val="Heading2"/>
      </w:pPr>
      <w:r>
        <w:t xml:space="preserve">9. After the event</w:t>
      </w:r>
    </w:p>
    <w:p>
      <w:pPr>
        <w:pStyle w:val="FirstParagraph"/>
      </w:pPr>
      <w:r>
        <w:t xml:space="preserve">Within 24 hours: thank-yous with photos and numbers; results post with project links. Within 48 hours: survey out; metrics sheet filled; ledger closed. By December 4: report to every sponsor and partner with participants, institutions, teams, projects, finalists, winners, media, survey results, and the itemized ledger; retro with the four team leads; a date and a venue ask for 2027.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2026-10-17T12:45:23Z</dcterms:created>
  <dcterms:modified xsi:type="dcterms:W3CDTF">2026-10-17T12:45:23Z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