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names a user and a verb. Teams claim one; three claims close a statement.</w:t>
      </w:r>
    </w:p>
    <w:p>
      <w:pPr>
        <w:pStyle w:val="BodyText"/>
      </w:pPr>
      <w:r>
        <w:rPr>
          <w:b/>
          <w:bCs/>
        </w:rPr>
        <w:t xml:space="preserve">Track 1 · Clean air</w:t>
      </w:r>
    </w:p>
    <w:p>
      <w:pPr>
        <w:pStyle w:val="Compact"/>
        <w:numPr>
          <w:ilvl w:val="0"/>
          <w:numId w:val="1003"/>
        </w:numPr>
      </w:pPr>
      <w:r>
        <w:t xml:space="preserve">Help a parent in a ger district decide each morning whether a child walks to school, rides, or stays home.</w:t>
      </w:r>
    </w:p>
    <w:p>
      <w:pPr>
        <w:pStyle w:val="Compact"/>
        <w:numPr>
          <w:ilvl w:val="0"/>
          <w:numId w:val="1003"/>
        </w:numPr>
      </w:pPr>
      <w:r>
        <w:t xml:space="preserve">Help a school principal decide when to keep breaks indoors and prove the decision to parents.</w:t>
      </w:r>
    </w:p>
    <w:p>
      <w:pPr>
        <w:pStyle w:val="Compact"/>
        <w:numPr>
          <w:ilvl w:val="0"/>
          <w:numId w:val="1003"/>
        </w:numPr>
      </w:pPr>
      <w:r>
        <w:t xml:space="preserve">Help a household choose and afford a mask or purifier that matches its stove, room and budget.</w:t>
      </w:r>
    </w:p>
    <w:p>
      <w:pPr>
        <w:pStyle w:val="Compact"/>
        <w:numPr>
          <w:ilvl w:val="0"/>
          <w:numId w:val="1003"/>
        </w:numPr>
      </w:pPr>
      <w:r>
        <w:t xml:space="preserve">Help a clinic predict tomorrow's pediatric respiratory visits from today's air.</w:t>
      </w:r>
    </w:p>
    <w:p>
      <w:pPr>
        <w:pStyle w:val="FirstParagraph"/>
      </w:pPr>
      <w:r>
        <w:rPr>
          <w:b/>
          <w:bCs/>
        </w:rPr>
        <w:t xml:space="preserve">Track 2 · Safe heat</w:t>
      </w:r>
      <w:r>
        <w:t xml:space="preserve"> </w:t>
      </w:r>
      <w:r>
        <w:t xml:space="preserve">5. Warn a briquette-heated household before the coldest night of the week, in time to ventilate.</w:t>
      </w:r>
      <w:r>
        <w:t xml:space="preserve"> </w:t>
      </w:r>
      <w:r>
        <w:t xml:space="preserve">6. Help a family detect carbon monoxide without a 100,000-tugrik device.</w:t>
      </w:r>
      <w:r>
        <w:t xml:space="preserve"> </w:t>
      </w:r>
      <w:r>
        <w:t xml:space="preserve">7. Help a person with early symptoms recognize poisoning and reach 103 in under a minute.</w:t>
      </w:r>
      <w:r>
        <w:t xml:space="preserve"> </w:t>
      </w:r>
      <w:r>
        <w:t xml:space="preserve">8. Help emergency services position crews on the nights poisoning peaks.</w:t>
      </w:r>
    </w:p>
    <w:p>
      <w:pPr>
        <w:pStyle w:val="BodyText"/>
      </w:pPr>
      <w:r>
        <w:rPr>
          <w:b/>
          <w:bCs/>
        </w:rPr>
        <w:t xml:space="preserve">Track 3 · Ground and water</w:t>
      </w:r>
      <w:r>
        <w:t xml:space="preserve"> </w:t>
      </w:r>
      <w:r>
        <w:t xml:space="preserve">9. Help a household find out whether its well water is safe this month, and what to do if not.</w:t>
      </w:r>
      <w:r>
        <w:t xml:space="preserve"> </w:t>
      </w:r>
      <w:r>
        <w:t xml:space="preserve">10. Help a khoroo track which latrines were upgraded and which leak.</w:t>
      </w:r>
      <w:r>
        <w:t xml:space="preserve"> </w:t>
      </w:r>
      <w:r>
        <w:t xml:space="preserve">11. Help a kindergarten know whether the soil in its yard is safe for children to play on.</w:t>
      </w:r>
      <w:r>
        <w:t xml:space="preserve"> </w:t>
      </w:r>
      <w:r>
        <w:t xml:space="preserve">12. Help a family with a child under five cut diarrhoeal disease risk with what it already has.</w:t>
      </w:r>
    </w:p>
    <w:p>
      <w:pPr>
        <w:pStyle w:val="BodyText"/>
      </w:pPr>
      <w:r>
        <w:rPr>
          <w:b/>
          <w:bCs/>
        </w:rPr>
        <w:t xml:space="preserve">Track 4 · Waste</w:t>
      </w:r>
      <w:r>
        <w:t xml:space="preserve"> </w:t>
      </w:r>
      <w:r>
        <w:t xml:space="preserve">13. Help a ger-area household get waste collected on a predictable day.</w:t>
      </w:r>
      <w:r>
        <w:t xml:space="preserve"> </w:t>
      </w:r>
      <w:r>
        <w:t xml:space="preserve">14. Help a shop or school sort and sell its recyclables without a deposit scheme.</w:t>
      </w:r>
      <w:r>
        <w:t xml:space="preserve"> </w:t>
      </w:r>
      <w:r>
        <w:t xml:space="preserve">15. Help a household get rid of batteries, medicine and chemicals safely.</w:t>
      </w:r>
      <w:r>
        <w:t xml:space="preserve"> </w:t>
      </w:r>
      <w:r>
        <w:t xml:space="preserve">16. Help a waste picker work safer and earn more.</w:t>
      </w:r>
    </w:p>
    <w:p>
      <w:pPr>
        <w:pStyle w:val="BodyText"/>
      </w:pPr>
      <w:r>
        <w:rPr>
          <w:b/>
          <w:bCs/>
        </w:rPr>
        <w:t xml:space="preserve">Track 5 · Climate shocks</w:t>
      </w:r>
      <w:r>
        <w:t xml:space="preserve"> </w:t>
      </w:r>
      <w:r>
        <w:t xml:space="preserve">17. Warn a herder family in a specific soum of a dzud-grade cold wave three days ahead, with what to do.</w:t>
      </w:r>
      <w:r>
        <w:t xml:space="preserve"> </w:t>
      </w:r>
      <w:r>
        <w:t xml:space="preserve">18. Give a herder who lost livestock a way to talk to someone, over a basic phone.</w:t>
      </w:r>
      <w:r>
        <w:t xml:space="preserve"> </w:t>
      </w:r>
      <w:r>
        <w:t xml:space="preserve">19. Help a soum doctor triage a sick child remotely when roads are closed.</w:t>
      </w:r>
      <w:r>
        <w:t xml:space="preserve"> </w:t>
      </w:r>
      <w:r>
        <w:t xml:space="preserve">20. Help an elderly city resident through a heat wave.</w:t>
      </w:r>
    </w:p>
    <w:p>
      <w:pPr>
        <w:pStyle w:val="BodyText"/>
      </w:pPr>
      <w:r>
        <w:rPr>
          <w:b/>
          <w:bCs/>
        </w:rPr>
        <w:t xml:space="preserve">Track 6 · Health data</w:t>
      </w:r>
      <w:r>
        <w:t xml:space="preserve"> </w:t>
      </w:r>
      <w:r>
        <w:t xml:space="preserve">21. Forecast next week's pediatric admissions at one Ulaanbaatar hospital from air and weather data.</w:t>
      </w:r>
      <w:r>
        <w:t xml:space="preserve"> </w:t>
      </w:r>
      <w:r>
        <w:t xml:space="preserve">22. Build the city's first public environmental-health index that a journalist can quote daily.</w:t>
      </w:r>
      <w:r>
        <w:t xml:space="preserve"> </w:t>
      </w:r>
      <w:r>
        <w:t xml:space="preserve">23. Register and quality-check citizen air sensors so their data can be trusted.</w:t>
      </w:r>
      <w:r>
        <w:t xml:space="preserve"> </w:t>
      </w:r>
      <w:r>
        <w:t xml:space="preserve">24. Publish one clean, documented dataset joining air, weather and health that the next hackathon can use.</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16 to 24 enrolled in a high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Best beginner team and best design: product prizes from prize sponsors. A team can win one placed prize and one category or 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Half from high schools, half from universities, 25+ institutions. Uram Care's 15+ school chapters are the first recruitment channel: one post in each chapter's group the day registration opens.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2026-10-07T17:08:31Z</dcterms:created>
  <dcterms:modified xsi:type="dcterms:W3CDTF">2026-10-07T17:08:31Z</dcterms:modified>
</cp:coreProperties>
</file>

<file path=docProps/custom.xml><?xml version="1.0" encoding="utf-8"?>
<Properties xmlns="http://schemas.openxmlformats.org/officeDocument/2006/custom-properties" xmlns:vt="http://schemas.openxmlformats.org/officeDocument/2006/docPropsVTypes"/>
</file>