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spacing w:before="480" w:after="0"/>
        <w:rPr/>
      </w:pPr>
      <w:r>
        <w:rPr/>
        <w:t>IIIT-GPS</w:t>
      </w:r>
      <w:bookmarkStart w:id="0" w:name="iiit-gps"/>
      <w:bookmarkEnd w:id="0"/>
    </w:p>
    <w:p>
      <w:pPr>
        <w:pStyle w:val="Normal"/>
        <w:rPr/>
      </w:pPr>
      <w:r>
        <w:rPr/>
        <w:t xml:space="preserve">Checkout the website by </w:t>
      </w:r>
      <w:hyperlink r:id="rId2">
        <w:r>
          <w:rPr>
            <w:rStyle w:val="Link"/>
          </w:rPr>
          <w:t>clicking here</w:t>
        </w:r>
      </w:hyperlink>
      <w:r>
        <w:rPr/>
        <w:t>.</w:t>
      </w:r>
    </w:p>
    <w:p>
      <w:pPr>
        <w:pStyle w:val="Heading3"/>
        <w:rPr/>
      </w:pPr>
      <w:r>
        <w:rPr/>
        <w:t>Problem</w:t>
      </w:r>
      <w:bookmarkStart w:id="1" w:name="problem"/>
      <w:bookmarkEnd w:id="1"/>
    </w:p>
    <w:p>
      <w:pPr>
        <w:pStyle w:val="Compact"/>
        <w:numPr>
          <w:ilvl w:val="0"/>
          <w:numId w:val="1"/>
        </w:numPr>
        <w:rPr/>
      </w:pPr>
      <w:r>
        <w:rPr/>
        <w:t>The students waste their vacations because they don't know from where to study things that will help them in the next semester (or near future)</w:t>
        <w:br/>
      </w:r>
    </w:p>
    <w:p>
      <w:pPr>
        <w:pStyle w:val="Compact"/>
        <w:numPr>
          <w:ilvl w:val="0"/>
          <w:numId w:val="1"/>
        </w:numPr>
        <w:rPr/>
      </w:pPr>
      <w:r>
        <w:rPr/>
        <w:t>Most students have a misconception about the courses. Many think that they will enjoy the next semester because of some courses. But face reality later (like ISS or IoT).</w:t>
        <w:br/>
      </w:r>
    </w:p>
    <w:p>
      <w:pPr>
        <w:pStyle w:val="Compact"/>
        <w:numPr>
          <w:ilvl w:val="0"/>
          <w:numId w:val="1"/>
        </w:numPr>
        <w:rPr/>
      </w:pPr>
      <w:r>
        <w:rPr/>
        <w:t>The students are unaware of the prerequisites of a course and its speed. "Officially" the courses like CPro assumes no knowledge of programming, but we know how fast it goes and how many students struggle with it.</w:t>
      </w:r>
    </w:p>
    <w:p>
      <w:pPr>
        <w:pStyle w:val="Heading3"/>
        <w:rPr/>
      </w:pPr>
      <w:r>
        <w:rPr/>
        <w:t>Our Solution</w:t>
      </w:r>
      <w:bookmarkStart w:id="2" w:name="our-solution"/>
      <w:bookmarkEnd w:id="2"/>
    </w:p>
    <w:p>
      <w:pPr>
        <w:pStyle w:val="Compact"/>
        <w:numPr>
          <w:ilvl w:val="0"/>
          <w:numId w:val="2"/>
        </w:numPr>
        <w:rPr/>
      </w:pPr>
      <w:r>
        <w:rPr/>
        <w:t>Our solution to this problem is to create a platform which shows the reality of the courses.</w:t>
        <w:br/>
      </w:r>
    </w:p>
    <w:p>
      <w:pPr>
        <w:pStyle w:val="Compact"/>
        <w:numPr>
          <w:ilvl w:val="0"/>
          <w:numId w:val="2"/>
        </w:numPr>
        <w:rPr/>
      </w:pPr>
      <w:r>
        <w:rPr/>
        <w:t>Instead of scattered suggestions of the seniors, more organized suggestions (and learning resources) will help a student to utilize his/her vacation.</w:t>
        <w:br/>
      </w:r>
    </w:p>
    <w:p>
      <w:pPr>
        <w:pStyle w:val="Compact"/>
        <w:numPr>
          <w:ilvl w:val="0"/>
          <w:numId w:val="2"/>
        </w:numPr>
        <w:rPr/>
      </w:pPr>
      <w:r>
        <w:rPr/>
        <w:t>They will prepare themselves according to the difficulty, duration and syllabus of a course by following suggestions given by seniors.</w:t>
      </w:r>
    </w:p>
    <w:p>
      <w:pPr>
        <w:pStyle w:val="Heading3"/>
        <w:rPr/>
      </w:pPr>
      <w:r>
        <w:rPr/>
        <w:t>Current Features</w:t>
      </w:r>
      <w:bookmarkStart w:id="3" w:name="current-features"/>
      <w:bookmarkEnd w:id="3"/>
    </w:p>
    <w:p>
      <w:pPr>
        <w:pStyle w:val="Compact"/>
        <w:numPr>
          <w:ilvl w:val="0"/>
          <w:numId w:val="3"/>
        </w:numPr>
        <w:rPr/>
      </w:pPr>
      <w:r>
        <w:rPr/>
        <w:t>A good looking, fully responsive website to enhance user experience.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Functionality to bookmark a course and display in "My Courses". Data is stored in local storage.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Course cards displaying info like tags, difficulty, duration and rating.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A dedicated course page for the Syllabus, Resources and Suggestions/Comments of other students.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All the course pages are made dynamically on request by the user.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The app will automatically take data from a JSON file hosted on GitHub and render it.</w:t>
        <w:br/>
      </w:r>
    </w:p>
    <w:p>
      <w:pPr>
        <w:pStyle w:val="Compact"/>
        <w:numPr>
          <w:ilvl w:val="0"/>
          <w:numId w:val="3"/>
        </w:numPr>
        <w:rPr/>
      </w:pPr>
      <w:r>
        <w:rPr/>
        <w:t>A working rating system (data stored in firebase).</w:t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</w:r>
    </w:p>
    <w:p>
      <w:pPr>
        <w:pStyle w:val="Compact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-13335</wp:posOffset>
            </wp:positionH>
            <wp:positionV relativeFrom="paragraph">
              <wp:posOffset>635</wp:posOffset>
            </wp:positionV>
            <wp:extent cx="3054350" cy="162306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35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3231515</wp:posOffset>
            </wp:positionH>
            <wp:positionV relativeFrom="paragraph">
              <wp:posOffset>635</wp:posOffset>
            </wp:positionV>
            <wp:extent cx="3058160" cy="162433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816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-2540</wp:posOffset>
            </wp:positionH>
            <wp:positionV relativeFrom="paragraph">
              <wp:posOffset>22860</wp:posOffset>
            </wp:positionV>
            <wp:extent cx="3020060" cy="16033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3511550</wp:posOffset>
            </wp:positionH>
            <wp:positionV relativeFrom="paragraph">
              <wp:posOffset>48260</wp:posOffset>
            </wp:positionV>
            <wp:extent cx="2783205" cy="147701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320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 xml:space="preserve">   </w:t>
      </w:r>
    </w:p>
    <w:p>
      <w:pPr>
        <w:pStyle w:val="Heading3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1590675</wp:posOffset>
            </wp:positionH>
            <wp:positionV relativeFrom="paragraph">
              <wp:posOffset>239395</wp:posOffset>
            </wp:positionV>
            <wp:extent cx="2762250" cy="145605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</w:r>
    </w:p>
    <w:p>
      <w:pPr>
        <w:pStyle w:val="Heading3"/>
        <w:rPr/>
      </w:pPr>
      <w:r>
        <w:rPr/>
        <w:t>Our goals for near future</w:t>
      </w:r>
      <w:bookmarkStart w:id="4" w:name="our-goals-for-near-future"/>
      <w:bookmarkEnd w:id="4"/>
    </w:p>
    <w:p>
      <w:pPr>
        <w:pStyle w:val="Compact"/>
        <w:numPr>
          <w:ilvl w:val="0"/>
          <w:numId w:val="4"/>
        </w:numPr>
        <w:rPr/>
      </w:pPr>
      <w:r>
        <w:rPr/>
        <w:t>Add more courses.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Create a database for read/write operations.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Use a self-made commenting system.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Add functionality to create users account and store data like bookmarked courses globally.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Allow users to post resources which will get uploaded after review.</w:t>
        <w:br/>
      </w:r>
    </w:p>
    <w:p>
      <w:pPr>
        <w:pStyle w:val="Compact"/>
        <w:numPr>
          <w:ilvl w:val="0"/>
          <w:numId w:val="4"/>
        </w:numPr>
        <w:rPr/>
      </w:pPr>
      <w:r>
        <w:rPr/>
        <w:t>Allow users to request suggestions/resources from another user.</w:t>
      </w:r>
    </w:p>
    <w:p>
      <w:pPr>
        <w:pStyle w:val="Compact"/>
        <w:numPr>
          <w:ilvl w:val="0"/>
          <w:numId w:val="0"/>
        </w:numPr>
        <w:ind w:left="480" w:hanging="0"/>
        <w:rPr/>
      </w:pPr>
      <w:r>
        <w:rPr/>
      </w:r>
    </w:p>
    <w:p>
      <w:pPr>
        <w:pStyle w:val="Compact"/>
        <w:numPr>
          <w:ilvl w:val="0"/>
          <w:numId w:val="4"/>
        </w:numPr>
        <w:rPr/>
      </w:pPr>
      <w:r>
        <w:rPr/>
        <w:t>Implement a search bar for courses for easier access.</w:t>
      </w:r>
    </w:p>
    <w:p>
      <w:pPr>
        <w:pStyle w:val="Compact"/>
        <w:numPr>
          <w:ilvl w:val="0"/>
          <w:numId w:val="0"/>
        </w:numPr>
        <w:ind w:left="480" w:hanging="0"/>
        <w:rPr/>
      </w:pPr>
      <w:r>
        <w:rPr/>
      </w:r>
    </w:p>
    <w:p>
      <w:pPr>
        <w:pStyle w:val="Compact"/>
        <w:numPr>
          <w:ilvl w:val="0"/>
          <w:numId w:val="4"/>
        </w:numPr>
        <w:rPr/>
      </w:pPr>
      <w:r>
        <w:rPr/>
        <w:t>Recommendation System on the basis of tags.</w:t>
      </w:r>
    </w:p>
    <w:p>
      <w:pPr>
        <w:pStyle w:val="Heading3"/>
        <w:rPr/>
      </w:pPr>
      <w:r>
        <w:rPr/>
        <w:t>Our Team</w:t>
      </w:r>
      <w:bookmarkStart w:id="5" w:name="our-team"/>
      <w:bookmarkEnd w:id="5"/>
    </w:p>
    <w:p>
      <w:pPr>
        <w:pStyle w:val="Compact"/>
        <w:numPr>
          <w:ilvl w:val="0"/>
          <w:numId w:val="5"/>
        </w:numPr>
        <w:rPr/>
      </w:pPr>
      <w:r>
        <w:rPr>
          <w:i/>
        </w:rPr>
        <w:t>Gurkirat Singh</w:t>
      </w:r>
      <w:r>
        <w:rPr/>
        <w:br/>
      </w:r>
    </w:p>
    <w:p>
      <w:pPr>
        <w:pStyle w:val="Compact"/>
        <w:numPr>
          <w:ilvl w:val="0"/>
          <w:numId w:val="5"/>
        </w:numPr>
        <w:rPr/>
      </w:pPr>
      <w:r>
        <w:rPr>
          <w:i/>
        </w:rPr>
        <w:t>Pratyush Pratap Priyadarshi</w:t>
      </w:r>
      <w:r>
        <w:rPr/>
        <w:br/>
      </w:r>
    </w:p>
    <w:p>
      <w:pPr>
        <w:pStyle w:val="Compact"/>
        <w:numPr>
          <w:ilvl w:val="0"/>
          <w:numId w:val="5"/>
        </w:numPr>
        <w:rPr/>
      </w:pPr>
      <w:r>
        <w:rPr>
          <w:i/>
        </w:rPr>
        <w:t>Shrey Gupta</w:t>
      </w:r>
      <w:r>
        <w:rPr/>
        <w:br/>
      </w:r>
    </w:p>
    <w:p>
      <w:pPr>
        <w:pStyle w:val="Compact"/>
        <w:numPr>
          <w:ilvl w:val="0"/>
          <w:numId w:val="5"/>
        </w:numPr>
        <w:rPr/>
      </w:pPr>
      <w:r>
        <w:rPr>
          <w:i/>
        </w:rPr>
        <w:t>Sanchit Arora</w:t>
      </w:r>
    </w:p>
    <w:p>
      <w:pPr>
        <w:pStyle w:val="BlockQuote"/>
        <w:spacing w:before="100" w:after="100"/>
        <w:rPr/>
      </w:pPr>
      <w:r>
        <w:rPr/>
        <w:t xml:space="preserve">Now students will </w:t>
      </w:r>
      <w:r>
        <w:rPr>
          <w:strike/>
        </w:rPr>
        <w:t>waste</w:t>
      </w:r>
      <w:r>
        <w:rPr/>
        <w:t xml:space="preserve"> utilize their vacations!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mbria">
    <w:charset w:val="01"/>
    <w:family w:val="roman"/>
    <w:pitch w:val="variable"/>
  </w:font>
  <w:font w:name="Calibri">
    <w:charset w:val="01"/>
    <w:family w:val="roman"/>
    <w:pitch w:val="variable"/>
  </w:font>
  <w:font w:name="Consolas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"/>
      <w:lvlJc w:val="left"/>
      <w:pPr>
        <w:ind w:left="480" w:hanging="480"/>
      </w:pPr>
      <w:rPr>
        <w:rFonts w:ascii="Symbol" w:hAnsi="Symbol" w:cs="Symbol" w:hint="default"/>
        <w:rFonts w:cs="Symbol"/>
      </w:rPr>
    </w:lvl>
    <w:lvl w:ilvl="1">
      <w:start w:val="1"/>
      <w:numFmt w:val="bullet"/>
      <w:lvlText w:val=""/>
      <w:lvlJc w:val="left"/>
      <w:pPr>
        <w:tabs>
          <w:tab w:val="num" w:pos="720"/>
        </w:tabs>
        <w:ind w:left="1200" w:hanging="480"/>
      </w:pPr>
      <w:rPr>
        <w:rFonts w:ascii="Symbol" w:hAnsi="Symbol" w:cs="Symbol" w:hint="default"/>
        <w:rFonts w:cs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920" w:hanging="480"/>
      </w:pPr>
      <w:rPr>
        <w:rFonts w:ascii="Symbol" w:hAnsi="Symbol" w:cs="Symbol" w:hint="default"/>
        <w:rFonts w:cs="Symbol"/>
      </w:rPr>
    </w:lvl>
    <w:lvl w:ilvl="3">
      <w:start w:val="1"/>
      <w:numFmt w:val="bullet"/>
      <w:lvlText w:val=""/>
      <w:lvlJc w:val="left"/>
      <w:pPr>
        <w:tabs>
          <w:tab w:val="num" w:pos="2160"/>
        </w:tabs>
        <w:ind w:left="2640" w:hanging="48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"/>
      <w:lvlJc w:val="left"/>
      <w:pPr>
        <w:tabs>
          <w:tab w:val="num" w:pos="2880"/>
        </w:tabs>
        <w:ind w:left="3360" w:hanging="480"/>
      </w:pPr>
      <w:rPr>
        <w:rFonts w:ascii="Symbol" w:hAnsi="Symbol" w:cs="Symbol" w:hint="default"/>
        <w:rFonts w:cs="Symbol"/>
      </w:rPr>
    </w:lvl>
    <w:lvl w:ilvl="5">
      <w:start w:val="1"/>
      <w:numFmt w:val="bullet"/>
      <w:lvlText w:val=""/>
      <w:lvlJc w:val="left"/>
      <w:pPr>
        <w:tabs>
          <w:tab w:val="num" w:pos="3600"/>
        </w:tabs>
        <w:ind w:left="4080" w:hanging="480"/>
      </w:pPr>
      <w:rPr>
        <w:rFonts w:ascii="Symbol" w:hAnsi="Symbol" w:cs="Symbol" w:hint="default"/>
        <w:rFonts w:cs="Symbol"/>
      </w:rPr>
    </w:lvl>
    <w:lvl w:ilvl="6">
      <w:start w:val="1"/>
      <w:numFmt w:val="bullet"/>
      <w:lvlText w:val=""/>
      <w:lvlJc w:val="left"/>
      <w:pPr>
        <w:tabs>
          <w:tab w:val="num" w:pos="4320"/>
        </w:tabs>
        <w:ind w:left="4800" w:hanging="480"/>
      </w:pPr>
      <w:rPr>
        <w:rFonts w:ascii="Symbol" w:hAnsi="Symbol" w:cs="Symbol" w:hint="default"/>
        <w:rFonts w:cs="Symbol"/>
      </w:r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214"/>
  <w:embedSystemFonts/>
  <w:defaultTabStop w:val="720"/>
  <w:autoHyphenation w:val="false"/>
  <w:compat/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mbria" w:hAnsi="Cambria" w:eastAsia="Cambria" w:cs="" w:asciiTheme="minorHAnsi" w:cstheme="minorBidi" w:eastAsiaTheme="minorHAnsi" w:hAnsiTheme="minorHAnsi"/>
        <w:szCs w:val="24"/>
        <w:lang w:val="en-US" w:eastAsia="en-US" w:bidi="ar-SA"/>
      </w:rPr>
    </w:rPrDefault>
    <w:pPrDefault>
      <w:pPr/>
    </w:pPrDefault>
  </w:docDefaults>
  <w:latentStyles w:defLockedState="0" w:defUIPriority="0" w:defSemiHidden="0" w:defUnhideWhenUsed="0" w:defQFormat="0" w:count="276"/>
  <w:style w:type="paragraph" w:styleId="Normal" w:default="1">
    <w:name w:val="Normal"/>
    <w:qFormat/>
    <w:pPr>
      <w:widowControl/>
      <w:suppressAutoHyphens w:val="true"/>
      <w:bidi w:val="0"/>
      <w:spacing w:before="180" w:after="180"/>
      <w:jc w:val="left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Heading1">
    <w:name w:val="Heading 1"/>
    <w:basedOn w:val="Normal"/>
    <w:next w:val="Normal"/>
    <w:uiPriority w:val="9"/>
    <w:qFormat/>
    <w:pPr>
      <w:keepNext w:val="true"/>
      <w:keepLines/>
      <w:spacing w:before="480" w:after="0"/>
      <w:outlineLvl w:val="0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 w:val="true"/>
      <w:keepLines/>
      <w:spacing w:before="200" w:after="0"/>
      <w:outlineLvl w:val="1"/>
    </w:pPr>
    <w:rPr>
      <w:rFonts w:ascii="Calibri" w:hAnsi="Calibri" w:eastAsia="" w:cs="" w:asciiTheme="majorHAnsi" w:cstheme="majorBidi" w:eastAsiaTheme="majorEastAsia" w:hAnsiTheme="majorHAnsi"/>
      <w:i/>
      <w:iCs/>
      <w:color w:val="4F81BD" w:themeColor="accent1"/>
      <w:sz w:val="24"/>
      <w:szCs w:val="24"/>
    </w:rPr>
  </w:style>
  <w:style w:type="character" w:styleId="DefaultParagraphFont" w:default="1">
    <w:name w:val="Default Paragraph Font"/>
    <w:semiHidden/>
    <w:unhideWhenUsed/>
    <w:qFormat/>
    <w:rPr/>
  </w:style>
  <w:style w:type="character" w:styleId="BodyTextChar" w:customStyle="1">
    <w:name w:val="Body Text Char"/>
    <w:basedOn w:val="DefaultParagraphFont"/>
    <w:link w:val="BodyText"/>
    <w:qFormat/>
    <w:rPr/>
  </w:style>
  <w:style w:type="character" w:styleId="VerbatimChar" w:customStyle="1">
    <w:name w:val="Verbatim Char"/>
    <w:basedOn w:val="BodyTextChar"/>
    <w:qFormat/>
    <w:rPr>
      <w:rFonts w:ascii="Consolas" w:hAnsi="Consolas"/>
      <w:sz w:val="22"/>
    </w:rPr>
  </w:style>
  <w:style w:type="character" w:styleId="FootnoteRef" w:customStyle="1">
    <w:name w:val="Footnote Ref"/>
    <w:basedOn w:val="BodyTextChar"/>
    <w:qFormat/>
    <w:rPr>
      <w:vertAlign w:val="superscript"/>
    </w:rPr>
  </w:style>
  <w:style w:type="character" w:styleId="Link" w:customStyle="1">
    <w:name w:val="Link"/>
    <w:basedOn w:val="BodyTextChar"/>
    <w:qFormat/>
    <w:rPr>
      <w:color w:val="4F81BD" w:themeColor="accent1"/>
    </w:rPr>
  </w:style>
  <w:style w:type="character" w:styleId="KeywordTok" w:customStyle="1">
    <w:name w:val="KeywordTok"/>
    <w:basedOn w:val="VerbatimChar"/>
    <w:qFormat/>
    <w:rPr>
      <w:b/>
      <w:color w:val="007020"/>
    </w:rPr>
  </w:style>
  <w:style w:type="character" w:styleId="DataTypeTok" w:customStyle="1">
    <w:name w:val="DataTypeTok"/>
    <w:basedOn w:val="VerbatimChar"/>
    <w:qFormat/>
    <w:rPr>
      <w:color w:val="902000"/>
    </w:rPr>
  </w:style>
  <w:style w:type="character" w:styleId="DecValTok" w:customStyle="1">
    <w:name w:val="DecValTok"/>
    <w:basedOn w:val="VerbatimChar"/>
    <w:qFormat/>
    <w:rPr>
      <w:color w:val="40A070"/>
    </w:rPr>
  </w:style>
  <w:style w:type="character" w:styleId="BaseNTok" w:customStyle="1">
    <w:name w:val="BaseNTok"/>
    <w:basedOn w:val="VerbatimChar"/>
    <w:qFormat/>
    <w:rPr>
      <w:color w:val="40A070"/>
    </w:rPr>
  </w:style>
  <w:style w:type="character" w:styleId="FloatTok" w:customStyle="1">
    <w:name w:val="FloatTok"/>
    <w:basedOn w:val="VerbatimChar"/>
    <w:qFormat/>
    <w:rPr>
      <w:color w:val="40A070"/>
    </w:rPr>
  </w:style>
  <w:style w:type="character" w:styleId="CharTok" w:customStyle="1">
    <w:name w:val="CharTok"/>
    <w:basedOn w:val="VerbatimChar"/>
    <w:qFormat/>
    <w:rPr>
      <w:color w:val="4070A0"/>
    </w:rPr>
  </w:style>
  <w:style w:type="character" w:styleId="StringTok" w:customStyle="1">
    <w:name w:val="StringTok"/>
    <w:basedOn w:val="VerbatimChar"/>
    <w:qFormat/>
    <w:rPr>
      <w:color w:val="4070A0"/>
    </w:rPr>
  </w:style>
  <w:style w:type="character" w:styleId="CommentTok" w:customStyle="1">
    <w:name w:val="CommentTok"/>
    <w:basedOn w:val="VerbatimChar"/>
    <w:qFormat/>
    <w:rPr>
      <w:i/>
      <w:color w:val="60A0B0"/>
    </w:rPr>
  </w:style>
  <w:style w:type="character" w:styleId="OtherTok" w:customStyle="1">
    <w:name w:val="OtherTok"/>
    <w:basedOn w:val="VerbatimChar"/>
    <w:qFormat/>
    <w:rPr>
      <w:color w:val="007020"/>
    </w:rPr>
  </w:style>
  <w:style w:type="character" w:styleId="AlertTok" w:customStyle="1">
    <w:name w:val="AlertTok"/>
    <w:basedOn w:val="VerbatimChar"/>
    <w:qFormat/>
    <w:rPr>
      <w:b/>
      <w:color w:val="FF0000"/>
    </w:rPr>
  </w:style>
  <w:style w:type="character" w:styleId="FunctionTok" w:customStyle="1">
    <w:name w:val="FunctionTok"/>
    <w:basedOn w:val="VerbatimChar"/>
    <w:qFormat/>
    <w:rPr>
      <w:color w:val="06287E"/>
    </w:rPr>
  </w:style>
  <w:style w:type="character" w:styleId="RegionMarkerTok" w:customStyle="1">
    <w:name w:val="RegionMarkerTok"/>
    <w:basedOn w:val="VerbatimChar"/>
    <w:qFormat/>
    <w:rPr/>
  </w:style>
  <w:style w:type="character" w:styleId="ErrorTok" w:customStyle="1">
    <w:name w:val="ErrorTok"/>
    <w:basedOn w:val="VerbatimChar"/>
    <w:qFormat/>
    <w:rPr>
      <w:b/>
      <w:color w:val="FF0000"/>
    </w:rPr>
  </w:style>
  <w:style w:type="character" w:styleId="NormalTok" w:customStyle="1">
    <w:name w:val="NormalTok"/>
    <w:basedOn w:val="VerbatimChar"/>
    <w:qFormat/>
    <w:rPr/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character" w:styleId="ListLabel1">
    <w:name w:val="ListLabel 1"/>
    <w:qFormat/>
    <w:rPr>
      <w:rFonts w:cs="Symbol"/>
    </w:rPr>
  </w:style>
  <w:style w:type="character" w:styleId="ListLabel2">
    <w:name w:val="ListLabel 2"/>
    <w:qFormat/>
    <w:rPr>
      <w:rFonts w:cs="Symbol"/>
    </w:rPr>
  </w:style>
  <w:style w:type="character" w:styleId="ListLabel3">
    <w:name w:val="ListLabel 3"/>
    <w:qFormat/>
    <w:rPr>
      <w:rFonts w:cs="Symbol"/>
    </w:rPr>
  </w:style>
  <w:style w:type="character" w:styleId="ListLabel4">
    <w:name w:val="ListLabel 4"/>
    <w:qFormat/>
    <w:rPr>
      <w:rFonts w:cs="Symbol"/>
    </w:rPr>
  </w:style>
  <w:style w:type="character" w:styleId="ListLabel5">
    <w:name w:val="ListLabel 5"/>
    <w:qFormat/>
    <w:rPr>
      <w:rFonts w:cs="Symbol"/>
    </w:rPr>
  </w:style>
  <w:style w:type="character" w:styleId="ListLabel6">
    <w:name w:val="ListLabel 6"/>
    <w:qFormat/>
    <w:rPr>
      <w:rFonts w:cs="Symbol"/>
    </w:rPr>
  </w:style>
  <w:style w:type="character" w:styleId="ListLabel7">
    <w:name w:val="ListLabel 7"/>
    <w:qFormat/>
    <w:rPr>
      <w:rFonts w:cs="Symbol"/>
    </w:rPr>
  </w:style>
  <w:style w:type="character" w:styleId="ListLabel8">
    <w:name w:val="ListLabel 8"/>
    <w:qFormat/>
    <w:rPr>
      <w:rFonts w:cs="Symbol"/>
    </w:rPr>
  </w:style>
  <w:style w:type="character" w:styleId="ListLabel9">
    <w:name w:val="ListLabel 9"/>
    <w:qFormat/>
    <w:rPr>
      <w:rFonts w:cs="Symbol"/>
    </w:rPr>
  </w:style>
  <w:style w:type="character" w:styleId="ListLabel10">
    <w:name w:val="ListLabel 10"/>
    <w:qFormat/>
    <w:rPr>
      <w:rFonts w:cs="Symbol"/>
    </w:rPr>
  </w:style>
  <w:style w:type="character" w:styleId="ListLabel11">
    <w:name w:val="ListLabel 11"/>
    <w:qFormat/>
    <w:rPr>
      <w:rFonts w:cs="Symbol"/>
    </w:rPr>
  </w:style>
  <w:style w:type="character" w:styleId="ListLabel12">
    <w:name w:val="ListLabel 12"/>
    <w:qFormat/>
    <w:rPr>
      <w:rFonts w:cs="Symbol"/>
    </w:rPr>
  </w:style>
  <w:style w:type="character" w:styleId="ListLabel13">
    <w:name w:val="ListLabel 13"/>
    <w:qFormat/>
    <w:rPr>
      <w:rFonts w:cs="Symbol"/>
    </w:rPr>
  </w:style>
  <w:style w:type="character" w:styleId="ListLabel14">
    <w:name w:val="ListLabel 14"/>
    <w:qFormat/>
    <w:rPr>
      <w:rFonts w:cs="Symbol"/>
    </w:rPr>
  </w:style>
  <w:style w:type="character" w:styleId="ListLabel15">
    <w:name w:val="ListLabel 15"/>
    <w:qFormat/>
    <w:rPr>
      <w:rFonts w:cs="Symbol"/>
    </w:rPr>
  </w:style>
  <w:style w:type="character" w:styleId="ListLabel16">
    <w:name w:val="ListLabel 16"/>
    <w:qFormat/>
    <w:rPr>
      <w:rFonts w:cs="Symbol"/>
    </w:rPr>
  </w:style>
  <w:style w:type="character" w:styleId="ListLabel17">
    <w:name w:val="ListLabel 17"/>
    <w:qFormat/>
    <w:rPr>
      <w:rFonts w:cs="Symbol"/>
    </w:rPr>
  </w:style>
  <w:style w:type="character" w:styleId="ListLabel18">
    <w:name w:val="ListLabel 18"/>
    <w:qFormat/>
    <w:rPr>
      <w:rFonts w:cs="Symbol"/>
    </w:rPr>
  </w:style>
  <w:style w:type="character" w:styleId="ListLabel19">
    <w:name w:val="ListLabel 19"/>
    <w:qFormat/>
    <w:rPr>
      <w:rFonts w:cs="Symbol"/>
    </w:rPr>
  </w:style>
  <w:style w:type="character" w:styleId="ListLabel20">
    <w:name w:val="ListLabel 20"/>
    <w:qFormat/>
    <w:rPr>
      <w:rFonts w:cs="Symbol"/>
    </w:rPr>
  </w:style>
  <w:style w:type="character" w:styleId="ListLabel21">
    <w:name w:val="ListLabel 21"/>
    <w:qFormat/>
    <w:rPr>
      <w:rFonts w:cs="Symbol"/>
    </w:rPr>
  </w:style>
  <w:style w:type="character" w:styleId="ListLabel22">
    <w:name w:val="ListLabel 22"/>
    <w:qFormat/>
    <w:rPr>
      <w:rFonts w:cs="Symbol"/>
    </w:rPr>
  </w:style>
  <w:style w:type="character" w:styleId="ListLabel23">
    <w:name w:val="ListLabel 23"/>
    <w:qFormat/>
    <w:rPr>
      <w:rFonts w:cs="Symbol"/>
    </w:rPr>
  </w:style>
  <w:style w:type="character" w:styleId="ListLabel24">
    <w:name w:val="ListLabel 24"/>
    <w:qFormat/>
    <w:rPr>
      <w:rFonts w:cs="Symbol"/>
    </w:rPr>
  </w:style>
  <w:style w:type="character" w:styleId="ListLabel25">
    <w:name w:val="ListLabel 25"/>
    <w:qFormat/>
    <w:rPr>
      <w:rFonts w:cs="Symbol"/>
    </w:rPr>
  </w:style>
  <w:style w:type="character" w:styleId="ListLabel26">
    <w:name w:val="ListLabel 26"/>
    <w:qFormat/>
    <w:rPr>
      <w:rFonts w:cs="Symbol"/>
    </w:rPr>
  </w:style>
  <w:style w:type="character" w:styleId="ListLabel27">
    <w:name w:val="ListLabel 27"/>
    <w:qFormat/>
    <w:rPr>
      <w:rFonts w:cs="Symbol"/>
    </w:rPr>
  </w:style>
  <w:style w:type="character" w:styleId="ListLabel28">
    <w:name w:val="ListLabel 28"/>
    <w:qFormat/>
    <w:rPr>
      <w:rFonts w:cs="Symbol"/>
    </w:rPr>
  </w:style>
  <w:style w:type="character" w:styleId="ListLabel29">
    <w:name w:val="ListLabel 29"/>
    <w:qFormat/>
    <w:rPr>
      <w:rFonts w:cs="Symbol"/>
    </w:rPr>
  </w:style>
  <w:style w:type="character" w:styleId="ListLabel30">
    <w:name w:val="ListLabel 30"/>
    <w:qFormat/>
    <w:rPr>
      <w:rFonts w:cs="Symbol"/>
    </w:rPr>
  </w:style>
  <w:style w:type="character" w:styleId="ListLabel31">
    <w:name w:val="ListLabel 31"/>
    <w:qFormat/>
    <w:rPr>
      <w:rFonts w:cs="Symbol"/>
    </w:rPr>
  </w:style>
  <w:style w:type="character" w:styleId="ListLabel32">
    <w:name w:val="ListLabel 32"/>
    <w:qFormat/>
    <w:rPr>
      <w:rFonts w:cs="Symbol"/>
    </w:rPr>
  </w:style>
  <w:style w:type="character" w:styleId="ListLabel33">
    <w:name w:val="ListLabel 33"/>
    <w:qFormat/>
    <w:rPr>
      <w:rFonts w:cs="Symbol"/>
    </w:rPr>
  </w:style>
  <w:style w:type="character" w:styleId="ListLabel34">
    <w:name w:val="ListLabel 34"/>
    <w:qFormat/>
    <w:rPr>
      <w:rFonts w:cs="Symbol"/>
    </w:rPr>
  </w:style>
  <w:style w:type="character" w:styleId="ListLabel35">
    <w:name w:val="ListLabel 35"/>
    <w:qFormat/>
    <w:rPr>
      <w:rFonts w:cs="Symbol"/>
    </w:rPr>
  </w:style>
  <w:style w:type="character" w:styleId="ListLabel36">
    <w:name w:val="ListLabel 36"/>
    <w:qFormat/>
    <w:rPr>
      <w:rFonts w:cs="Symbol"/>
    </w:rPr>
  </w:style>
  <w:style w:type="character" w:styleId="ListLabel37">
    <w:name w:val="ListLabel 37"/>
    <w:qFormat/>
    <w:rPr>
      <w:rFonts w:cs="Symbol"/>
    </w:rPr>
  </w:style>
  <w:style w:type="character" w:styleId="ListLabel38">
    <w:name w:val="ListLabel 38"/>
    <w:qFormat/>
    <w:rPr>
      <w:rFonts w:cs="Symbol"/>
    </w:rPr>
  </w:style>
  <w:style w:type="character" w:styleId="ListLabel39">
    <w:name w:val="ListLabel 39"/>
    <w:qFormat/>
    <w:rPr>
      <w:rFonts w:cs="Symbol"/>
    </w:rPr>
  </w:style>
  <w:style w:type="character" w:styleId="ListLabel40">
    <w:name w:val="ListLabel 40"/>
    <w:qFormat/>
    <w:rPr>
      <w:rFonts w:cs="Symbol"/>
    </w:rPr>
  </w:style>
  <w:style w:type="character" w:styleId="ListLabel41">
    <w:name w:val="ListLabel 41"/>
    <w:qFormat/>
    <w:rPr>
      <w:rFonts w:cs="Symbol"/>
    </w:rPr>
  </w:style>
  <w:style w:type="character" w:styleId="ListLabel42">
    <w:name w:val="ListLabel 42"/>
    <w:qFormat/>
    <w:rPr>
      <w:rFonts w:cs="Symbol"/>
    </w:rPr>
  </w:style>
  <w:style w:type="character" w:styleId="ListLabel43">
    <w:name w:val="ListLabel 43"/>
    <w:qFormat/>
    <w:rPr>
      <w:rFonts w:cs="Symbol"/>
    </w:rPr>
  </w:style>
  <w:style w:type="character" w:styleId="ListLabel44">
    <w:name w:val="ListLabel 44"/>
    <w:qFormat/>
    <w:rPr>
      <w:rFonts w:cs="Symbol"/>
    </w:rPr>
  </w:style>
  <w:style w:type="character" w:styleId="ListLabel45">
    <w:name w:val="ListLabel 45"/>
    <w:qFormat/>
    <w:rPr>
      <w:rFonts w:cs="Symbol"/>
    </w:rPr>
  </w:style>
  <w:style w:type="character" w:styleId="ListLabel46">
    <w:name w:val="ListLabel 46"/>
    <w:qFormat/>
    <w:rPr>
      <w:rFonts w:cs="Symbol"/>
    </w:rPr>
  </w:style>
  <w:style w:type="character" w:styleId="ListLabel47">
    <w:name w:val="ListLabel 47"/>
    <w:qFormat/>
    <w:rPr>
      <w:rFonts w:cs="Symbol"/>
    </w:rPr>
  </w:style>
  <w:style w:type="character" w:styleId="ListLabel48">
    <w:name w:val="ListLabel 48"/>
    <w:qFormat/>
    <w:rPr>
      <w:rFonts w:cs="Symbol"/>
    </w:rPr>
  </w:style>
  <w:style w:type="character" w:styleId="ListLabel49">
    <w:name w:val="ListLabel 49"/>
    <w:qFormat/>
    <w:rPr>
      <w:rFonts w:cs="Symbol"/>
    </w:rPr>
  </w:style>
  <w:style w:type="character" w:styleId="ListLabel50">
    <w:name w:val="ListLabel 50"/>
    <w:qFormat/>
    <w:rPr>
      <w:rFonts w:cs="Symbol"/>
    </w:rPr>
  </w:style>
  <w:style w:type="character" w:styleId="ListLabel51">
    <w:name w:val="ListLabel 51"/>
    <w:qFormat/>
    <w:rPr>
      <w:rFonts w:cs="Symbol"/>
    </w:rPr>
  </w:style>
  <w:style w:type="character" w:styleId="ListLabel52">
    <w:name w:val="ListLabel 52"/>
    <w:qFormat/>
    <w:rPr>
      <w:rFonts w:cs="Symbol"/>
    </w:rPr>
  </w:style>
  <w:style w:type="character" w:styleId="ListLabel53">
    <w:name w:val="ListLabel 53"/>
    <w:qFormat/>
    <w:rPr>
      <w:rFonts w:cs="Symbol"/>
    </w:rPr>
  </w:style>
  <w:style w:type="character" w:styleId="ListLabel54">
    <w:name w:val="ListLabel 54"/>
    <w:qFormat/>
    <w:rPr>
      <w:rFonts w:cs="Symbol"/>
    </w:rPr>
  </w:style>
  <w:style w:type="character" w:styleId="ListLabel55">
    <w:name w:val="ListLabel 55"/>
    <w:qFormat/>
    <w:rPr>
      <w:rFonts w:cs="Symbol"/>
    </w:rPr>
  </w:style>
  <w:style w:type="character" w:styleId="ListLabel56">
    <w:name w:val="ListLabel 56"/>
    <w:qFormat/>
    <w:rPr>
      <w:rFonts w:cs="Symbol"/>
    </w:rPr>
  </w:style>
  <w:style w:type="character" w:styleId="ListLabel57">
    <w:name w:val="ListLabel 57"/>
    <w:qFormat/>
    <w:rPr>
      <w:rFonts w:cs="Symbol"/>
    </w:rPr>
  </w:style>
  <w:style w:type="character" w:styleId="ListLabel58">
    <w:name w:val="ListLabel 58"/>
    <w:qFormat/>
    <w:rPr>
      <w:rFonts w:cs="Symbol"/>
    </w:rPr>
  </w:style>
  <w:style w:type="character" w:styleId="ListLabel59">
    <w:name w:val="ListLabel 59"/>
    <w:qFormat/>
    <w:rPr>
      <w:rFonts w:cs="Symbol"/>
    </w:rPr>
  </w:style>
  <w:style w:type="character" w:styleId="ListLabel60">
    <w:name w:val="ListLabel 60"/>
    <w:qFormat/>
    <w:rPr>
      <w:rFonts w:cs="Symbol"/>
    </w:rPr>
  </w:style>
  <w:style w:type="character" w:styleId="ListLabel61">
    <w:name w:val="ListLabel 61"/>
    <w:qFormat/>
    <w:rPr>
      <w:rFonts w:cs="Symbol"/>
    </w:rPr>
  </w:style>
  <w:style w:type="character" w:styleId="ListLabel62">
    <w:name w:val="ListLabel 62"/>
    <w:qFormat/>
    <w:rPr>
      <w:rFonts w:cs="Symbol"/>
    </w:rPr>
  </w:style>
  <w:style w:type="character" w:styleId="ListLabel63">
    <w:name w:val="ListLabel 63"/>
    <w:qFormat/>
    <w:rPr>
      <w:rFonts w:cs="Symbol"/>
    </w:rPr>
  </w:style>
  <w:style w:type="character" w:styleId="ListLabel64">
    <w:name w:val="ListLabel 64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link w:val="BodyTextChar"/>
    <w:pPr>
      <w:spacing w:before="180" w:after="12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ompact">
    <w:name w:val="Compact"/>
    <w:basedOn w:val="Normal"/>
    <w:qFormat/>
    <w:pPr>
      <w:spacing w:before="36" w:after="36"/>
    </w:pPr>
    <w:rPr/>
  </w:style>
  <w:style w:type="paragraph" w:styleId="Title">
    <w:name w:val="Title"/>
    <w:basedOn w:val="Normal"/>
    <w:next w:val="Normal"/>
    <w:qFormat/>
    <w:pPr>
      <w:keepNext w:val="true"/>
      <w:keepLines/>
      <w:spacing w:before="480" w:after="240"/>
      <w:jc w:val="center"/>
    </w:pPr>
    <w:rPr>
      <w:rFonts w:ascii="Calibri" w:hAnsi="Calibri" w:eastAsia="" w:cs="" w:asciiTheme="majorHAnsi" w:cstheme="majorBidi" w:eastAsiaTheme="majorEastAsia" w:hAnsiTheme="majorHAnsi"/>
      <w:b/>
      <w:bCs/>
      <w:color w:val="345A8A" w:themeColor="accent1" w:themeShade="b5"/>
      <w:sz w:val="36"/>
      <w:szCs w:val="36"/>
    </w:rPr>
  </w:style>
  <w:style w:type="paragraph" w:styleId="Authors">
    <w:name w:val="Authors"/>
    <w:next w:val="Normal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Date">
    <w:name w:val="Date"/>
    <w:next w:val="Normal"/>
    <w:qFormat/>
    <w:pPr>
      <w:keepNext w:val="true"/>
      <w:keepLines/>
      <w:widowControl/>
      <w:bidi w:val="0"/>
      <w:spacing w:before="0" w:after="200"/>
      <w:jc w:val="center"/>
    </w:pPr>
    <w:rPr>
      <w:rFonts w:ascii="Cambria" w:hAnsi="Cambria" w:eastAsia="Cambria" w:cs="" w:asciiTheme="minorHAnsi" w:cstheme="minorBidi" w:eastAsiaTheme="minorHAnsi" w:hAnsiTheme="minorHAnsi"/>
      <w:color w:val="auto"/>
      <w:kern w:val="0"/>
      <w:sz w:val="24"/>
      <w:szCs w:val="24"/>
      <w:lang w:val="en-US" w:eastAsia="en-US" w:bidi="ar-SA"/>
    </w:rPr>
  </w:style>
  <w:style w:type="paragraph" w:styleId="BlockQuote">
    <w:name w:val="Block Quote"/>
    <w:basedOn w:val="Normal"/>
    <w:next w:val="Normal"/>
    <w:uiPriority w:val="9"/>
    <w:unhideWhenUsed/>
    <w:qFormat/>
    <w:pPr>
      <w:spacing w:before="100" w:after="100"/>
    </w:pPr>
    <w:rPr>
      <w:rFonts w:ascii="Calibri" w:hAnsi="Calibri" w:eastAsia="" w:cs="" w:asciiTheme="majorHAnsi" w:cstheme="majorBidi" w:eastAsiaTheme="majorEastAsia" w:hAnsiTheme="majorHAnsi"/>
      <w:bCs/>
      <w:sz w:val="20"/>
      <w:szCs w:val="20"/>
    </w:rPr>
  </w:style>
  <w:style w:type="paragraph" w:styleId="Footnote">
    <w:name w:val="Footnote Text"/>
    <w:basedOn w:val="Normal"/>
    <w:uiPriority w:val="9"/>
    <w:unhideWhenUsed/>
    <w:qFormat/>
    <w:pPr/>
    <w:rPr/>
  </w:style>
  <w:style w:type="paragraph" w:styleId="DefinitionTerm">
    <w:name w:val="Definition Term"/>
    <w:basedOn w:val="Normal"/>
    <w:qFormat/>
    <w:pPr>
      <w:keepNext w:val="true"/>
      <w:keepLines/>
      <w:spacing w:before="180" w:after="0"/>
    </w:pPr>
    <w:rPr>
      <w:b/>
    </w:rPr>
  </w:style>
  <w:style w:type="paragraph" w:styleId="Definition">
    <w:name w:val="Definition"/>
    <w:basedOn w:val="Normal"/>
    <w:qFormat/>
    <w:pPr/>
    <w:rPr/>
  </w:style>
  <w:style w:type="paragraph" w:styleId="TableCaption">
    <w:name w:val="Table Caption"/>
    <w:basedOn w:val="Normal"/>
    <w:link w:val="BodyTextChar"/>
    <w:qFormat/>
    <w:pPr>
      <w:spacing w:before="0" w:after="120"/>
    </w:pPr>
    <w:rPr>
      <w:i/>
    </w:rPr>
  </w:style>
  <w:style w:type="paragraph" w:styleId="ImageCaption">
    <w:name w:val="Image Caption"/>
    <w:basedOn w:val="Normal"/>
    <w:link w:val="BodyTextChar"/>
    <w:qFormat/>
    <w:pPr>
      <w:spacing w:before="0" w:after="120"/>
    </w:pPr>
    <w:rPr>
      <w:i/>
    </w:rPr>
  </w:style>
  <w:style w:type="paragraph" w:styleId="SourceCode" w:customStyle="1">
    <w:name w:val="Source Code"/>
    <w:basedOn w:val="Normal"/>
    <w:link w:val="VerbatimChar"/>
    <w:qFormat/>
    <w:pPr/>
    <w:rPr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web.iiit.ac.in/~sanchit.arora/IIIT-GPS/html/index.html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numbering" Target="numbering.xml"/><Relationship Id="rId9" Type="http://schemas.openxmlformats.org/officeDocument/2006/relationships/fontTable" Target="fontTable.xml"/><Relationship Id="rId10" Type="http://schemas.openxmlformats.org/officeDocument/2006/relationships/settings" Target="settings.xml"/><Relationship Id="rId1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Application>LibreOffice/6.0.7.3$Linux_X86_64 LibreOffice_project/00m0$Build-3</Application>
  <Pages>3</Pages>
  <Words>358</Words>
  <Characters>1799</Characters>
  <CharactersWithSpaces>2118</CharactersWithSpaces>
  <Paragraphs>36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2020-05-24T19:17:59Z</dcterms:modified>
  <cp:revision>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