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854" w:rsidRPr="00F4483A" w:rsidRDefault="00E4735E" w:rsidP="00856409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sz w:val="36"/>
          <w:szCs w:val="36"/>
        </w:rPr>
        <w:t>HACKATÓN XALAPA 2014</w:t>
      </w:r>
    </w:p>
    <w:p w:rsidR="003D7854" w:rsidRDefault="00E4735E" w:rsidP="00856409">
      <w:pPr>
        <w:jc w:val="center"/>
        <w:rPr>
          <w:rFonts w:ascii="Gill Sans MT" w:hAnsi="Gill Sans MT" w:cs="Times New Roman"/>
          <w:sz w:val="52"/>
          <w:szCs w:val="52"/>
        </w:rPr>
      </w:pPr>
      <w:r>
        <w:rPr>
          <w:rFonts w:ascii="Gill Sans MT" w:hAnsi="Gill Sans MT" w:cs="Times New Roman"/>
          <w:sz w:val="52"/>
          <w:szCs w:val="52"/>
        </w:rPr>
        <w:t>SOLUCIONES PARA NUESTRA CAPITAL</w:t>
      </w:r>
    </w:p>
    <w:p w:rsidR="00C610AB" w:rsidRDefault="00C610AB" w:rsidP="00856409">
      <w:pPr>
        <w:jc w:val="center"/>
        <w:rPr>
          <w:rFonts w:ascii="Gill Sans MT" w:hAnsi="Gill Sans MT" w:cs="Times New Roman"/>
          <w:sz w:val="52"/>
          <w:szCs w:val="52"/>
        </w:rPr>
      </w:pPr>
    </w:p>
    <w:p w:rsidR="00C610AB" w:rsidRPr="00F4483A" w:rsidRDefault="00C610AB" w:rsidP="00856409">
      <w:pPr>
        <w:jc w:val="center"/>
        <w:rPr>
          <w:rFonts w:ascii="Gill Sans MT" w:hAnsi="Gill Sans MT" w:cs="Times New Roman"/>
          <w:sz w:val="52"/>
          <w:szCs w:val="52"/>
        </w:rPr>
      </w:pPr>
    </w:p>
    <w:p w:rsidR="003D7854" w:rsidRDefault="00C610AB" w:rsidP="004F50A7">
      <w:pPr>
        <w:jc w:val="center"/>
        <w:rPr>
          <w:rFonts w:ascii="Gill Sans MT" w:hAnsi="Gill Sans MT" w:cs="Times New Roman"/>
          <w:sz w:val="56"/>
          <w:szCs w:val="56"/>
        </w:rPr>
      </w:pPr>
      <w:r>
        <w:rPr>
          <w:rFonts w:ascii="Gill Sans MT" w:hAnsi="Gill Sans MT" w:cs="Times New Roman"/>
          <w:sz w:val="56"/>
          <w:szCs w:val="56"/>
        </w:rPr>
        <w:t xml:space="preserve"> [LOGO FIVE 5]</w:t>
      </w:r>
    </w:p>
    <w:p w:rsidR="00C610AB" w:rsidRDefault="00C610AB" w:rsidP="004F50A7">
      <w:pPr>
        <w:jc w:val="center"/>
        <w:rPr>
          <w:rFonts w:ascii="Gill Sans MT" w:hAnsi="Gill Sans MT" w:cs="Times New Roman"/>
          <w:sz w:val="56"/>
          <w:szCs w:val="56"/>
        </w:rPr>
      </w:pPr>
    </w:p>
    <w:p w:rsidR="00C610AB" w:rsidRDefault="00C610AB" w:rsidP="004F50A7">
      <w:pPr>
        <w:jc w:val="center"/>
        <w:rPr>
          <w:rFonts w:ascii="Gill Sans MT" w:hAnsi="Gill Sans MT" w:cs="Times New Roman"/>
          <w:sz w:val="56"/>
          <w:szCs w:val="56"/>
        </w:rPr>
      </w:pPr>
    </w:p>
    <w:p w:rsidR="00C610AB" w:rsidRDefault="00C610AB" w:rsidP="004F50A7">
      <w:pPr>
        <w:jc w:val="center"/>
        <w:rPr>
          <w:rFonts w:ascii="Gill Sans MT" w:hAnsi="Gill Sans MT" w:cs="Times New Roman"/>
          <w:sz w:val="56"/>
          <w:szCs w:val="56"/>
        </w:rPr>
      </w:pPr>
    </w:p>
    <w:p w:rsidR="003D7854" w:rsidRPr="00F4483A" w:rsidRDefault="00E4735E" w:rsidP="003D7854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sz w:val="36"/>
          <w:szCs w:val="36"/>
        </w:rPr>
        <w:t>EQUIPO</w:t>
      </w:r>
    </w:p>
    <w:p w:rsidR="003D7854" w:rsidRPr="00F4483A" w:rsidRDefault="00E4735E" w:rsidP="003D7854">
      <w:pPr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40"/>
          <w:szCs w:val="40"/>
        </w:rPr>
        <w:t>FIVE5</w:t>
      </w:r>
    </w:p>
    <w:p w:rsidR="003D7854" w:rsidRPr="00F4483A" w:rsidRDefault="003D7854" w:rsidP="003D7854">
      <w:pPr>
        <w:jc w:val="center"/>
        <w:rPr>
          <w:rFonts w:ascii="Gill Sans MT" w:hAnsi="Gill Sans MT" w:cs="Times New Roman"/>
          <w:sz w:val="36"/>
          <w:szCs w:val="36"/>
        </w:rPr>
      </w:pPr>
      <w:r w:rsidRPr="00F4483A">
        <w:rPr>
          <w:rFonts w:ascii="Gill Sans MT" w:hAnsi="Gill Sans MT" w:cs="Times New Roman"/>
          <w:sz w:val="36"/>
          <w:szCs w:val="36"/>
        </w:rPr>
        <w:t>FECHA</w:t>
      </w:r>
    </w:p>
    <w:p w:rsidR="003D7854" w:rsidRPr="00F4483A" w:rsidRDefault="00E4735E" w:rsidP="003D7854">
      <w:pPr>
        <w:jc w:val="center"/>
        <w:rPr>
          <w:rFonts w:ascii="Gill Sans MT" w:hAnsi="Gill Sans MT" w:cs="Times New Roman"/>
          <w:b/>
          <w:sz w:val="40"/>
          <w:szCs w:val="40"/>
        </w:rPr>
      </w:pPr>
      <w:r>
        <w:rPr>
          <w:rFonts w:ascii="Gill Sans MT" w:hAnsi="Gill Sans MT" w:cs="Times New Roman"/>
          <w:b/>
          <w:sz w:val="40"/>
          <w:szCs w:val="40"/>
        </w:rPr>
        <w:t>10</w:t>
      </w:r>
      <w:r w:rsidR="00EE01F0">
        <w:rPr>
          <w:rFonts w:ascii="Gill Sans MT" w:hAnsi="Gill Sans MT" w:cs="Times New Roman"/>
          <w:b/>
          <w:sz w:val="40"/>
          <w:szCs w:val="40"/>
        </w:rPr>
        <w:t xml:space="preserve"> DE OCTUBRE</w:t>
      </w:r>
      <w:r w:rsidR="0005722A">
        <w:rPr>
          <w:rFonts w:ascii="Gill Sans MT" w:hAnsi="Gill Sans MT" w:cs="Times New Roman"/>
          <w:b/>
          <w:sz w:val="40"/>
          <w:szCs w:val="40"/>
        </w:rPr>
        <w:t xml:space="preserve"> DE 2014</w:t>
      </w:r>
    </w:p>
    <w:p w:rsidR="007D53E3" w:rsidRPr="00F4483A" w:rsidRDefault="00E4735E" w:rsidP="003D7854">
      <w:pPr>
        <w:jc w:val="center"/>
        <w:rPr>
          <w:rFonts w:ascii="Gill Sans MT" w:hAnsi="Gill Sans MT" w:cs="Times New Roman"/>
          <w:sz w:val="36"/>
          <w:szCs w:val="36"/>
        </w:rPr>
      </w:pPr>
      <w:r>
        <w:rPr>
          <w:rFonts w:ascii="Gill Sans MT" w:hAnsi="Gill Sans MT" w:cs="Times New Roman"/>
          <w:sz w:val="36"/>
          <w:szCs w:val="36"/>
        </w:rPr>
        <w:t>TEMÁTICA</w:t>
      </w:r>
    </w:p>
    <w:p w:rsidR="00E70107" w:rsidRPr="00E4735E" w:rsidRDefault="00E4735E" w:rsidP="007D53E3">
      <w:pPr>
        <w:jc w:val="center"/>
        <w:rPr>
          <w:rFonts w:ascii="Gill Sans MT" w:hAnsi="Gill Sans MT" w:cs="Times New Roman"/>
          <w:b/>
          <w:sz w:val="40"/>
          <w:szCs w:val="40"/>
          <w:u w:val="single"/>
        </w:rPr>
      </w:pPr>
      <w:r>
        <w:rPr>
          <w:rFonts w:ascii="Gill Sans MT" w:hAnsi="Gill Sans MT" w:cs="Times New Roman"/>
          <w:b/>
          <w:sz w:val="40"/>
          <w:szCs w:val="40"/>
        </w:rPr>
        <w:t>SERVICIOS MUNICIPALES</w:t>
      </w:r>
    </w:p>
    <w:p w:rsidR="0005722A" w:rsidRDefault="0005722A">
      <w:pPr>
        <w:rPr>
          <w:rFonts w:ascii="Gill Sans MT" w:hAnsi="Gill Sans MT"/>
          <w:b/>
          <w:color w:val="FFFFFF" w:themeColor="background1"/>
          <w:sz w:val="56"/>
          <w:szCs w:val="56"/>
        </w:rPr>
      </w:pPr>
      <w:r w:rsidRPr="0005722A">
        <w:rPr>
          <w:rFonts w:ascii="Gill Sans MT" w:hAnsi="Gill Sans MT"/>
          <w:b/>
          <w:noProof/>
          <w:color w:val="FFFFFF" w:themeColor="background1"/>
          <w:sz w:val="56"/>
          <w:szCs w:val="5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295A8E" wp14:editId="6D83B00E">
                <wp:simplePos x="0" y="0"/>
                <wp:positionH relativeFrom="column">
                  <wp:posOffset>-1099185</wp:posOffset>
                </wp:positionH>
                <wp:positionV relativeFrom="paragraph">
                  <wp:posOffset>262255</wp:posOffset>
                </wp:positionV>
                <wp:extent cx="7791450" cy="152400"/>
                <wp:effectExtent l="0" t="0" r="0" b="0"/>
                <wp:wrapNone/>
                <wp:docPr id="2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1450" cy="152400"/>
                        </a:xfrm>
                        <a:prstGeom prst="rect">
                          <a:avLst/>
                        </a:prstGeom>
                        <a:solidFill>
                          <a:srgbClr val="D802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86.55pt;margin-top:20.65pt;width:613.5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" fillcolor="#d80278" stroked="f" strokeweight="2pt">
                <v:path arrowok="t"/>
              </v:rect>
            </w:pict>
          </mc:Fallback>
        </mc:AlternateContent>
      </w:r>
      <w:r w:rsidRPr="0005722A">
        <w:rPr>
          <w:rFonts w:ascii="Gill Sans MT" w:hAnsi="Gill Sans MT"/>
          <w:b/>
          <w:noProof/>
          <w:color w:val="FFFFFF" w:themeColor="background1"/>
          <w:sz w:val="56"/>
          <w:szCs w:val="56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E5A197" wp14:editId="057507F5">
                <wp:simplePos x="0" y="0"/>
                <wp:positionH relativeFrom="column">
                  <wp:posOffset>-1080135</wp:posOffset>
                </wp:positionH>
                <wp:positionV relativeFrom="paragraph">
                  <wp:posOffset>471805</wp:posOffset>
                </wp:positionV>
                <wp:extent cx="7772400" cy="793115"/>
                <wp:effectExtent l="0" t="0" r="0" b="6985"/>
                <wp:wrapNone/>
                <wp:docPr id="4" name="2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793115"/>
                        </a:xfrm>
                        <a:prstGeom prst="rect">
                          <a:avLst/>
                        </a:prstGeom>
                        <a:solidFill>
                          <a:srgbClr val="1F71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-85.05pt;margin-top:37.15pt;width:612pt;height:62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" fillcolor="#1f71b7" stroked="f" strokeweight="2pt">
                <v:path arrowok="t"/>
              </v:rect>
            </w:pict>
          </mc:Fallback>
        </mc:AlternateContent>
      </w:r>
      <w:r w:rsidRPr="0005722A">
        <w:rPr>
          <w:rFonts w:ascii="Gill Sans MT" w:hAnsi="Gill Sans MT"/>
          <w:b/>
          <w:noProof/>
          <w:color w:val="FFFFFF" w:themeColor="background1"/>
          <w:sz w:val="56"/>
          <w:szCs w:val="56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B0E4F" wp14:editId="2D10BB13">
                <wp:simplePos x="0" y="0"/>
                <wp:positionH relativeFrom="column">
                  <wp:posOffset>-1003935</wp:posOffset>
                </wp:positionH>
                <wp:positionV relativeFrom="paragraph">
                  <wp:posOffset>624205</wp:posOffset>
                </wp:positionV>
                <wp:extent cx="7576820" cy="564515"/>
                <wp:effectExtent l="0" t="0" r="0" b="698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682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722A" w:rsidRPr="00EE01F0" w:rsidRDefault="006C2D08" w:rsidP="0005722A">
                            <w:pPr>
                              <w:jc w:val="center"/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AR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FFFFFF" w:themeColor="background1"/>
                                <w:sz w:val="56"/>
                                <w:szCs w:val="56"/>
                                <w:lang w:val="es-AR"/>
                              </w:rPr>
                              <w:t>BIENESTAR XALAPA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9.05pt;margin-top:49.15pt;width:596.6pt;height: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" filled="f" stroked="f">
                <v:textbox>
                  <w:txbxContent>
                    <w:p w:rsidR="0005722A" w:rsidRPr="00EE01F0" w:rsidRDefault="006C2D08" w:rsidP="0005722A">
                      <w:pPr>
                        <w:jc w:val="center"/>
                        <w:rPr>
                          <w:rFonts w:ascii="Gill Sans MT" w:hAnsi="Gill Sans MT"/>
                          <w:b/>
                          <w:color w:val="FFFFFF" w:themeColor="background1"/>
                          <w:sz w:val="56"/>
                          <w:szCs w:val="56"/>
                          <w:lang w:val="es-AR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FFFFFF" w:themeColor="background1"/>
                          <w:sz w:val="56"/>
                          <w:szCs w:val="56"/>
                          <w:lang w:val="es-AR"/>
                        </w:rPr>
                        <w:t>BIENESTAR XALAPA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ill Sans MT" w:hAnsi="Gill Sans MT"/>
          <w:b/>
          <w:color w:val="FFFFFF" w:themeColor="background1"/>
          <w:sz w:val="56"/>
          <w:szCs w:val="56"/>
        </w:rPr>
        <w:br w:type="page"/>
      </w:r>
    </w:p>
    <w:p w:rsidR="005C787D" w:rsidRDefault="005C787D" w:rsidP="006034BF">
      <w:pPr>
        <w:pStyle w:val="Ttulo1"/>
      </w:pPr>
    </w:p>
    <w:p w:rsidR="006034BF" w:rsidRDefault="006034BF" w:rsidP="006034BF">
      <w:pPr>
        <w:pStyle w:val="Ttulo1"/>
      </w:pPr>
      <w:r>
        <w:t>Objetivo</w:t>
      </w:r>
    </w:p>
    <w:p w:rsidR="006422BF" w:rsidRDefault="006422BF" w:rsidP="00603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64F5" w:rsidRPr="00DF64F5" w:rsidRDefault="000C5DB8" w:rsidP="00603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Brindarle</w:t>
      </w:r>
      <w:r w:rsidR="007F52E0">
        <w:rPr>
          <w:rFonts w:ascii="Times New Roman" w:hAnsi="Times New Roman" w:cs="Times New Roman"/>
          <w:sz w:val="24"/>
          <w:szCs w:val="24"/>
        </w:rPr>
        <w:t xml:space="preserve"> </w:t>
      </w:r>
      <w:r w:rsidR="00FD0CE5">
        <w:rPr>
          <w:rFonts w:ascii="Times New Roman" w:hAnsi="Times New Roman" w:cs="Times New Roman"/>
          <w:sz w:val="24"/>
          <w:szCs w:val="24"/>
        </w:rPr>
        <w:t>al ciudadano</w:t>
      </w:r>
      <w:r w:rsidR="00BE3067">
        <w:rPr>
          <w:rFonts w:ascii="Times New Roman" w:hAnsi="Times New Roman" w:cs="Times New Roman"/>
          <w:sz w:val="24"/>
          <w:szCs w:val="24"/>
        </w:rPr>
        <w:t xml:space="preserve"> un mejor</w:t>
      </w:r>
      <w:r w:rsidR="00FA7943">
        <w:rPr>
          <w:rFonts w:ascii="Times New Roman" w:hAnsi="Times New Roman" w:cs="Times New Roman"/>
          <w:sz w:val="24"/>
          <w:szCs w:val="24"/>
        </w:rPr>
        <w:t xml:space="preserve"> acercamiento</w:t>
      </w:r>
      <w:r w:rsidR="00BE3067">
        <w:rPr>
          <w:rFonts w:ascii="Times New Roman" w:hAnsi="Times New Roman" w:cs="Times New Roman"/>
          <w:sz w:val="24"/>
          <w:szCs w:val="24"/>
        </w:rPr>
        <w:t xml:space="preserve"> de los servicios de salud</w:t>
      </w:r>
      <w:r w:rsidR="00577171">
        <w:rPr>
          <w:rFonts w:ascii="Times New Roman" w:hAnsi="Times New Roman" w:cs="Times New Roman"/>
          <w:sz w:val="24"/>
          <w:szCs w:val="24"/>
        </w:rPr>
        <w:t xml:space="preserve"> </w:t>
      </w:r>
      <w:r w:rsidR="0065405A">
        <w:rPr>
          <w:rFonts w:ascii="Times New Roman" w:hAnsi="Times New Roman" w:cs="Times New Roman"/>
          <w:sz w:val="24"/>
          <w:szCs w:val="24"/>
        </w:rPr>
        <w:t xml:space="preserve">de la ciudad de Xalapa </w:t>
      </w:r>
      <w:r w:rsidR="00577171">
        <w:rPr>
          <w:rFonts w:ascii="Times New Roman" w:hAnsi="Times New Roman" w:cs="Times New Roman"/>
          <w:sz w:val="24"/>
          <w:szCs w:val="24"/>
        </w:rPr>
        <w:t>a través de la difusión de información de carácter público sobre campañas de salud, ubic</w:t>
      </w:r>
      <w:r>
        <w:rPr>
          <w:rFonts w:ascii="Times New Roman" w:hAnsi="Times New Roman" w:cs="Times New Roman"/>
          <w:sz w:val="24"/>
          <w:szCs w:val="24"/>
        </w:rPr>
        <w:t>ación de unidades</w:t>
      </w:r>
      <w:r w:rsidR="001C7C14">
        <w:rPr>
          <w:rFonts w:ascii="Times New Roman" w:hAnsi="Times New Roman" w:cs="Times New Roman"/>
          <w:sz w:val="24"/>
          <w:szCs w:val="24"/>
        </w:rPr>
        <w:t>, centros de salud</w:t>
      </w:r>
      <w:r w:rsidR="005B06EA">
        <w:rPr>
          <w:rFonts w:ascii="Times New Roman" w:hAnsi="Times New Roman" w:cs="Times New Roman"/>
          <w:sz w:val="24"/>
          <w:szCs w:val="24"/>
        </w:rPr>
        <w:t xml:space="preserve"> y hospitales, además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5F34">
        <w:rPr>
          <w:rFonts w:ascii="Times New Roman" w:hAnsi="Times New Roman" w:cs="Times New Roman"/>
          <w:sz w:val="24"/>
          <w:szCs w:val="24"/>
        </w:rPr>
        <w:t>proveer un mecanismo</w:t>
      </w:r>
      <w:r w:rsidR="001C7C14">
        <w:rPr>
          <w:rFonts w:ascii="Times New Roman" w:hAnsi="Times New Roman" w:cs="Times New Roman"/>
          <w:sz w:val="24"/>
          <w:szCs w:val="24"/>
        </w:rPr>
        <w:t xml:space="preserve"> para la solicitud y donación de sangre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41AC" w:rsidRPr="006034BF" w:rsidRDefault="00D041AC" w:rsidP="00603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041AC" w:rsidRPr="006034BF" w:rsidSect="0005722A">
      <w:headerReference w:type="default" r:id="rId7"/>
      <w:footerReference w:type="default" r:id="rId8"/>
      <w:pgSz w:w="12242" w:h="15842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FA1" w:rsidRDefault="004C7FA1" w:rsidP="007A559C">
      <w:pPr>
        <w:spacing w:after="0" w:line="240" w:lineRule="auto"/>
      </w:pPr>
      <w:r>
        <w:separator/>
      </w:r>
    </w:p>
  </w:endnote>
  <w:endnote w:type="continuationSeparator" w:id="0">
    <w:p w:rsidR="004C7FA1" w:rsidRDefault="004C7FA1" w:rsidP="007A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22A" w:rsidRPr="008D5D75" w:rsidRDefault="00E4735E" w:rsidP="00E4735E">
    <w:pPr>
      <w:pStyle w:val="Piedepgina"/>
      <w:jc w:val="both"/>
      <w:rPr>
        <w:rFonts w:ascii="Gill Sans MT" w:hAnsi="Gill Sans MT"/>
        <w:color w:val="808080" w:themeColor="background1" w:themeShade="80"/>
      </w:rPr>
    </w:pPr>
    <w:r>
      <w:rPr>
        <w:rFonts w:ascii="Gill Sans MT" w:hAnsi="Gill Sans MT"/>
        <w:noProof/>
        <w:color w:val="808080" w:themeColor="background1" w:themeShade="80"/>
        <w:lang w:val="es-MX" w:eastAsia="es-MX"/>
      </w:rPr>
      <w:drawing>
        <wp:inline distT="0" distB="0" distL="0" distR="0" wp14:anchorId="174CA7D5" wp14:editId="72CF5E15">
          <wp:extent cx="616688" cy="700557"/>
          <wp:effectExtent l="0" t="0" r="0" b="4445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ackat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053" cy="7055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Gill Sans MT" w:hAnsi="Gill Sans MT"/>
        <w:color w:val="808080" w:themeColor="background1" w:themeShade="80"/>
      </w:rPr>
      <w:tab/>
    </w:r>
    <w:r>
      <w:rPr>
        <w:rFonts w:ascii="Gill Sans MT" w:hAnsi="Gill Sans MT"/>
        <w:color w:val="808080" w:themeColor="background1" w:themeShade="80"/>
      </w:rPr>
      <w:tab/>
    </w:r>
    <w:r>
      <w:rPr>
        <w:rFonts w:ascii="Gill Sans MT" w:hAnsi="Gill Sans MT"/>
        <w:noProof/>
        <w:color w:val="808080" w:themeColor="background1" w:themeShade="80"/>
        <w:lang w:val="es-MX" w:eastAsia="es-MX"/>
      </w:rPr>
      <w:drawing>
        <wp:inline distT="0" distB="0" distL="0" distR="0">
          <wp:extent cx="1541721" cy="529021"/>
          <wp:effectExtent l="0" t="0" r="1905" b="4445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alapaAyuntamient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6" cy="5334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FA1" w:rsidRDefault="004C7FA1" w:rsidP="007A559C">
      <w:pPr>
        <w:spacing w:after="0" w:line="240" w:lineRule="auto"/>
      </w:pPr>
      <w:r>
        <w:separator/>
      </w:r>
    </w:p>
  </w:footnote>
  <w:footnote w:type="continuationSeparator" w:id="0">
    <w:p w:rsidR="004C7FA1" w:rsidRDefault="004C7FA1" w:rsidP="007A5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22A" w:rsidRPr="008D5D75" w:rsidRDefault="00E4735E">
    <w:pPr>
      <w:pStyle w:val="Encabezado"/>
      <w:rPr>
        <w:rFonts w:ascii="Gill Sans MT" w:hAnsi="Gill Sans MT"/>
        <w:color w:val="808080" w:themeColor="background1" w:themeShade="80"/>
      </w:rPr>
    </w:pPr>
    <w:proofErr w:type="spellStart"/>
    <w:r>
      <w:rPr>
        <w:rFonts w:ascii="Gill Sans MT" w:hAnsi="Gill Sans MT"/>
        <w:color w:val="808080" w:themeColor="background1" w:themeShade="80"/>
      </w:rPr>
      <w:t>Hackatón</w:t>
    </w:r>
    <w:proofErr w:type="spellEnd"/>
    <w:r>
      <w:rPr>
        <w:rFonts w:ascii="Gill Sans MT" w:hAnsi="Gill Sans MT"/>
        <w:color w:val="808080" w:themeColor="background1" w:themeShade="80"/>
      </w:rPr>
      <w:t xml:space="preserve"> Xalapa</w:t>
    </w:r>
    <w:r>
      <w:rPr>
        <w:rFonts w:ascii="Gill Sans MT" w:hAnsi="Gill Sans MT"/>
        <w:color w:val="808080" w:themeColor="background1" w:themeShade="80"/>
      </w:rPr>
      <w:tab/>
    </w:r>
    <w:r>
      <w:rPr>
        <w:rFonts w:ascii="Gill Sans MT" w:hAnsi="Gill Sans MT"/>
        <w:color w:val="808080" w:themeColor="background1" w:themeShade="80"/>
      </w:rPr>
      <w:tab/>
      <w:t>Octubre 10</w:t>
    </w:r>
    <w:r w:rsidR="0005722A" w:rsidRPr="008D5D75">
      <w:rPr>
        <w:rFonts w:ascii="Gill Sans MT" w:hAnsi="Gill Sans MT"/>
        <w:color w:val="808080" w:themeColor="background1" w:themeShade="80"/>
      </w:rPr>
      <w:t>, 2014</w:t>
    </w:r>
  </w:p>
  <w:p w:rsidR="0005722A" w:rsidRPr="0005722A" w:rsidRDefault="00977C02">
    <w:pPr>
      <w:pStyle w:val="Encabezado"/>
      <w:rPr>
        <w:color w:val="808080" w:themeColor="background1" w:themeShade="80"/>
      </w:rPr>
    </w:pPr>
    <w:r>
      <w:rPr>
        <w:rFonts w:ascii="Gill Sans MT" w:hAnsi="Gill Sans MT"/>
        <w:color w:val="808080" w:themeColor="background1" w:themeShade="80"/>
      </w:rPr>
      <w:t>Soluciones para nuestra capital</w:t>
    </w:r>
    <w:r>
      <w:rPr>
        <w:rFonts w:ascii="Gill Sans MT" w:hAnsi="Gill Sans MT"/>
        <w:color w:val="808080" w:themeColor="background1" w:themeShade="80"/>
      </w:rPr>
      <w:tab/>
    </w:r>
    <w:r>
      <w:rPr>
        <w:rFonts w:ascii="Gill Sans MT" w:hAnsi="Gill Sans MT"/>
        <w:color w:val="808080" w:themeColor="background1" w:themeShade="80"/>
      </w:rPr>
      <w:tab/>
    </w:r>
    <w:r w:rsidR="00E4735E">
      <w:rPr>
        <w:rFonts w:ascii="Gill Sans MT" w:hAnsi="Gill Sans MT"/>
        <w:color w:val="808080" w:themeColor="background1" w:themeShade="80"/>
      </w:rPr>
      <w:t>Bienestar Xalapa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0D1"/>
    <w:rsid w:val="0005722A"/>
    <w:rsid w:val="00062351"/>
    <w:rsid w:val="00085586"/>
    <w:rsid w:val="00096184"/>
    <w:rsid w:val="000C5DB8"/>
    <w:rsid w:val="000E02A1"/>
    <w:rsid w:val="00115AE8"/>
    <w:rsid w:val="001C7C14"/>
    <w:rsid w:val="002D28A4"/>
    <w:rsid w:val="003121A4"/>
    <w:rsid w:val="00373678"/>
    <w:rsid w:val="003A100C"/>
    <w:rsid w:val="003D7854"/>
    <w:rsid w:val="004C7FA1"/>
    <w:rsid w:val="004F50A7"/>
    <w:rsid w:val="00505F34"/>
    <w:rsid w:val="00523269"/>
    <w:rsid w:val="00577171"/>
    <w:rsid w:val="005B06EA"/>
    <w:rsid w:val="005C787D"/>
    <w:rsid w:val="005F4610"/>
    <w:rsid w:val="006034BF"/>
    <w:rsid w:val="006422BF"/>
    <w:rsid w:val="0065405A"/>
    <w:rsid w:val="006A1AB3"/>
    <w:rsid w:val="006B7D8A"/>
    <w:rsid w:val="006C2D08"/>
    <w:rsid w:val="006C68E4"/>
    <w:rsid w:val="007A559C"/>
    <w:rsid w:val="007D53E3"/>
    <w:rsid w:val="007F52E0"/>
    <w:rsid w:val="00833029"/>
    <w:rsid w:val="00856409"/>
    <w:rsid w:val="008B5823"/>
    <w:rsid w:val="008D5D75"/>
    <w:rsid w:val="00977C02"/>
    <w:rsid w:val="009C2628"/>
    <w:rsid w:val="009E5E99"/>
    <w:rsid w:val="00A740D1"/>
    <w:rsid w:val="00BC6123"/>
    <w:rsid w:val="00BE3067"/>
    <w:rsid w:val="00C610AB"/>
    <w:rsid w:val="00D041AC"/>
    <w:rsid w:val="00D63C04"/>
    <w:rsid w:val="00DA22F7"/>
    <w:rsid w:val="00DF64F5"/>
    <w:rsid w:val="00E04533"/>
    <w:rsid w:val="00E4735E"/>
    <w:rsid w:val="00E70107"/>
    <w:rsid w:val="00EB045D"/>
    <w:rsid w:val="00EE01F0"/>
    <w:rsid w:val="00F11FD5"/>
    <w:rsid w:val="00F327EE"/>
    <w:rsid w:val="00F4483A"/>
    <w:rsid w:val="00F76441"/>
    <w:rsid w:val="00FA7943"/>
    <w:rsid w:val="00FD0CE5"/>
    <w:rsid w:val="00FF3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3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02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59C"/>
  </w:style>
  <w:style w:type="paragraph" w:styleId="Piedepgina">
    <w:name w:val="footer"/>
    <w:basedOn w:val="Normal"/>
    <w:link w:val="Piedepgina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59C"/>
  </w:style>
  <w:style w:type="character" w:customStyle="1" w:styleId="Ttulo1Car">
    <w:name w:val="Título 1 Car"/>
    <w:basedOn w:val="Fuentedeprrafopredeter"/>
    <w:link w:val="Ttulo1"/>
    <w:uiPriority w:val="9"/>
    <w:rsid w:val="00603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3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33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02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59C"/>
  </w:style>
  <w:style w:type="paragraph" w:styleId="Piedepgina">
    <w:name w:val="footer"/>
    <w:basedOn w:val="Normal"/>
    <w:link w:val="PiedepginaCar"/>
    <w:uiPriority w:val="99"/>
    <w:unhideWhenUsed/>
    <w:rsid w:val="007A5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59C"/>
  </w:style>
  <w:style w:type="character" w:customStyle="1" w:styleId="Ttulo1Car">
    <w:name w:val="Título 1 Car"/>
    <w:basedOn w:val="Fuentedeprrafopredeter"/>
    <w:link w:val="Ttulo1"/>
    <w:uiPriority w:val="9"/>
    <w:rsid w:val="00603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Íñiguez López</dc:creator>
  <cp:keywords>Estimación</cp:keywords>
  <cp:lastModifiedBy>Freddy Íñiguez López</cp:lastModifiedBy>
  <cp:revision>22</cp:revision>
  <dcterms:created xsi:type="dcterms:W3CDTF">2014-02-27T21:34:00Z</dcterms:created>
  <dcterms:modified xsi:type="dcterms:W3CDTF">2014-10-11T05:49:00Z</dcterms:modified>
</cp:coreProperties>
</file>