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6098F" w14:textId="77777777" w:rsidR="00042FC9" w:rsidRDefault="00116C5A" w:rsidP="00116C5A">
      <w:pPr>
        <w:jc w:val="center"/>
        <w:rPr>
          <w:sz w:val="20"/>
          <w:szCs w:val="20"/>
        </w:rPr>
      </w:pPr>
      <w:r>
        <w:rPr>
          <w:sz w:val="20"/>
          <w:szCs w:val="20"/>
        </w:rPr>
        <w:t>Computer Security</w:t>
      </w:r>
    </w:p>
    <w:p w14:paraId="15698BD1" w14:textId="38386FBE" w:rsidR="00116C5A" w:rsidRDefault="00820AEE" w:rsidP="002E4EE4">
      <w:pPr>
        <w:spacing w:line="480" w:lineRule="auto"/>
        <w:rPr>
          <w:sz w:val="20"/>
          <w:szCs w:val="20"/>
        </w:rPr>
      </w:pPr>
      <w:r>
        <w:rPr>
          <w:sz w:val="20"/>
          <w:szCs w:val="20"/>
        </w:rPr>
        <w:tab/>
        <w:t xml:space="preserve">Mark Evered and Serge </w:t>
      </w:r>
      <w:proofErr w:type="spellStart"/>
      <w:r>
        <w:rPr>
          <w:sz w:val="20"/>
          <w:szCs w:val="20"/>
        </w:rPr>
        <w:t>Bogeholz</w:t>
      </w:r>
      <w:proofErr w:type="spellEnd"/>
      <w:r>
        <w:rPr>
          <w:sz w:val="20"/>
          <w:szCs w:val="20"/>
        </w:rPr>
        <w:t xml:space="preserve"> write a brief case study on access control requirements for health information systems.  </w:t>
      </w:r>
      <w:r w:rsidR="00062C4A">
        <w:rPr>
          <w:sz w:val="20"/>
          <w:szCs w:val="20"/>
        </w:rPr>
        <w:t>Their g</w:t>
      </w:r>
      <w:r w:rsidR="00EF2CA2">
        <w:rPr>
          <w:sz w:val="20"/>
          <w:szCs w:val="20"/>
        </w:rPr>
        <w:t>oal is to display the defects when</w:t>
      </w:r>
      <w:r w:rsidR="00062C4A">
        <w:rPr>
          <w:sz w:val="20"/>
          <w:szCs w:val="20"/>
        </w:rPr>
        <w:t xml:space="preserve"> using component-based software </w:t>
      </w:r>
      <w:r w:rsidR="0055293E">
        <w:rPr>
          <w:sz w:val="20"/>
          <w:szCs w:val="20"/>
        </w:rPr>
        <w:t>that</w:t>
      </w:r>
      <w:r w:rsidR="00062C4A">
        <w:rPr>
          <w:sz w:val="20"/>
          <w:szCs w:val="20"/>
        </w:rPr>
        <w:t xml:space="preserve"> implement</w:t>
      </w:r>
      <w:r w:rsidR="0055293E">
        <w:rPr>
          <w:sz w:val="20"/>
          <w:szCs w:val="20"/>
        </w:rPr>
        <w:t>s</w:t>
      </w:r>
      <w:r w:rsidR="00062C4A">
        <w:rPr>
          <w:sz w:val="20"/>
          <w:szCs w:val="20"/>
        </w:rPr>
        <w:t xml:space="preserve"> static per-method access </w:t>
      </w:r>
      <w:r w:rsidR="00062C4A" w:rsidRPr="00003A3D">
        <w:rPr>
          <w:noProof/>
          <w:sz w:val="20"/>
          <w:szCs w:val="20"/>
        </w:rPr>
        <w:t>control</w:t>
      </w:r>
      <w:r w:rsidR="00A93AE6">
        <w:rPr>
          <w:sz w:val="20"/>
          <w:szCs w:val="20"/>
        </w:rPr>
        <w:t xml:space="preserve"> and provide new constructs to account for these problems</w:t>
      </w:r>
      <w:r w:rsidR="00062C4A">
        <w:rPr>
          <w:sz w:val="20"/>
          <w:szCs w:val="20"/>
        </w:rPr>
        <w:t xml:space="preserve">.  </w:t>
      </w:r>
      <w:r>
        <w:rPr>
          <w:sz w:val="20"/>
          <w:szCs w:val="20"/>
        </w:rPr>
        <w:t xml:space="preserve">For this </w:t>
      </w:r>
      <w:r w:rsidR="00062C4A">
        <w:rPr>
          <w:sz w:val="20"/>
          <w:szCs w:val="20"/>
        </w:rPr>
        <w:t xml:space="preserve">case </w:t>
      </w:r>
      <w:r>
        <w:rPr>
          <w:sz w:val="20"/>
          <w:szCs w:val="20"/>
        </w:rPr>
        <w:t>study</w:t>
      </w:r>
      <w:r w:rsidR="00062C4A">
        <w:rPr>
          <w:sz w:val="20"/>
          <w:szCs w:val="20"/>
        </w:rPr>
        <w:t xml:space="preserve">, their </w:t>
      </w:r>
      <w:r>
        <w:rPr>
          <w:sz w:val="20"/>
          <w:szCs w:val="20"/>
        </w:rPr>
        <w:t>chosen facility operates</w:t>
      </w:r>
      <w:r w:rsidR="00785AD8">
        <w:rPr>
          <w:sz w:val="20"/>
          <w:szCs w:val="20"/>
        </w:rPr>
        <w:t xml:space="preserve"> by</w:t>
      </w:r>
      <w:r>
        <w:rPr>
          <w:sz w:val="20"/>
          <w:szCs w:val="20"/>
        </w:rPr>
        <w:t xml:space="preserve"> using a paper-based system</w:t>
      </w:r>
      <w:r w:rsidR="00264F4D">
        <w:rPr>
          <w:sz w:val="20"/>
          <w:szCs w:val="20"/>
        </w:rPr>
        <w:t xml:space="preserve"> (creating, signing, and filing physical documents)</w:t>
      </w:r>
      <w:r>
        <w:rPr>
          <w:sz w:val="20"/>
          <w:szCs w:val="20"/>
        </w:rPr>
        <w:t xml:space="preserve">.  </w:t>
      </w:r>
      <w:r w:rsidR="00062C4A">
        <w:rPr>
          <w:sz w:val="20"/>
          <w:szCs w:val="20"/>
        </w:rPr>
        <w:t>This</w:t>
      </w:r>
      <w:r>
        <w:rPr>
          <w:sz w:val="20"/>
          <w:szCs w:val="20"/>
        </w:rPr>
        <w:t xml:space="preserve"> </w:t>
      </w:r>
      <w:r w:rsidR="00062C4A">
        <w:rPr>
          <w:sz w:val="20"/>
          <w:szCs w:val="20"/>
        </w:rPr>
        <w:t xml:space="preserve">pre-computer facility provides a simple </w:t>
      </w:r>
      <w:r w:rsidR="00062C4A" w:rsidRPr="00003A3D">
        <w:rPr>
          <w:noProof/>
          <w:sz w:val="20"/>
          <w:szCs w:val="20"/>
        </w:rPr>
        <w:t>context</w:t>
      </w:r>
      <w:r w:rsidR="00062C4A">
        <w:rPr>
          <w:sz w:val="20"/>
          <w:szCs w:val="20"/>
        </w:rPr>
        <w:t xml:space="preserve"> and displays how difficult access control can become.  </w:t>
      </w:r>
      <w:r w:rsidR="00264F4D">
        <w:rPr>
          <w:sz w:val="20"/>
          <w:szCs w:val="20"/>
        </w:rPr>
        <w:t>To</w:t>
      </w:r>
      <w:r w:rsidR="00CA15AE">
        <w:rPr>
          <w:sz w:val="20"/>
          <w:szCs w:val="20"/>
        </w:rPr>
        <w:t xml:space="preserve"> develop a new </w:t>
      </w:r>
      <w:r w:rsidR="00EF2CA2">
        <w:rPr>
          <w:sz w:val="20"/>
          <w:szCs w:val="20"/>
        </w:rPr>
        <w:t>structure,</w:t>
      </w:r>
      <w:r w:rsidR="00CA15AE">
        <w:rPr>
          <w:sz w:val="20"/>
          <w:szCs w:val="20"/>
        </w:rPr>
        <w:t xml:space="preserve"> the </w:t>
      </w:r>
      <w:r w:rsidR="00062C4A">
        <w:rPr>
          <w:sz w:val="20"/>
          <w:szCs w:val="20"/>
        </w:rPr>
        <w:t xml:space="preserve">facility will need to </w:t>
      </w:r>
      <w:r w:rsidR="00696DC2">
        <w:rPr>
          <w:sz w:val="20"/>
          <w:szCs w:val="20"/>
        </w:rPr>
        <w:t>meet</w:t>
      </w:r>
      <w:r w:rsidR="00062C4A">
        <w:rPr>
          <w:sz w:val="20"/>
          <w:szCs w:val="20"/>
        </w:rPr>
        <w:t xml:space="preserve"> the following</w:t>
      </w:r>
      <w:r w:rsidR="001365DE">
        <w:rPr>
          <w:sz w:val="20"/>
          <w:szCs w:val="20"/>
        </w:rPr>
        <w:t xml:space="preserve"> 7</w:t>
      </w:r>
      <w:r w:rsidR="00062C4A">
        <w:rPr>
          <w:sz w:val="20"/>
          <w:szCs w:val="20"/>
        </w:rPr>
        <w:t xml:space="preserve"> </w:t>
      </w:r>
      <w:r w:rsidR="001365DE">
        <w:rPr>
          <w:sz w:val="20"/>
          <w:szCs w:val="20"/>
        </w:rPr>
        <w:t>criteria</w:t>
      </w:r>
      <w:r w:rsidR="00062C4A">
        <w:rPr>
          <w:sz w:val="20"/>
          <w:szCs w:val="20"/>
        </w:rPr>
        <w:t xml:space="preserve">: concise, clear, aspect-oriented, fundamental, positive, need-to-know, and </w:t>
      </w:r>
      <w:r w:rsidR="00A77F7F">
        <w:rPr>
          <w:sz w:val="20"/>
          <w:szCs w:val="20"/>
        </w:rPr>
        <w:t>efficiency</w:t>
      </w:r>
      <w:r w:rsidR="00F23D8D">
        <w:rPr>
          <w:sz w:val="20"/>
          <w:szCs w:val="20"/>
        </w:rPr>
        <w:t>.</w:t>
      </w:r>
    </w:p>
    <w:p w14:paraId="5DD2EAD2" w14:textId="382722A0" w:rsidR="002E4EE4" w:rsidRDefault="002E4EE4" w:rsidP="002E4EE4">
      <w:pPr>
        <w:spacing w:line="480" w:lineRule="auto"/>
        <w:rPr>
          <w:sz w:val="20"/>
          <w:szCs w:val="20"/>
        </w:rPr>
      </w:pPr>
      <w:r>
        <w:rPr>
          <w:sz w:val="20"/>
          <w:szCs w:val="20"/>
        </w:rPr>
        <w:tab/>
      </w:r>
      <w:r w:rsidR="001D10BE">
        <w:rPr>
          <w:sz w:val="20"/>
          <w:szCs w:val="20"/>
        </w:rPr>
        <w:t xml:space="preserve">To begin construction, a simple object-based structure is used.  </w:t>
      </w:r>
      <w:r w:rsidR="005E245F">
        <w:rPr>
          <w:sz w:val="20"/>
          <w:szCs w:val="20"/>
        </w:rPr>
        <w:t>The authors explain how an object can have constraint mechanisms built into the platform for access control.  The constraints would be implemented in the form of interfaces, specific to the accessor or r</w:t>
      </w:r>
      <w:r w:rsidR="00195CDD">
        <w:rPr>
          <w:sz w:val="20"/>
          <w:szCs w:val="20"/>
        </w:rPr>
        <w:t>ole.  For example, c</w:t>
      </w:r>
      <w:r w:rsidR="005E245F">
        <w:rPr>
          <w:sz w:val="20"/>
          <w:szCs w:val="20"/>
        </w:rPr>
        <w:t>onstraints based on profession.  Whereas a doctor, a nurse, a practitioner, or a clerk might have different privileges assigned.  The distinction betwe</w:t>
      </w:r>
      <w:r w:rsidR="00195CDD">
        <w:rPr>
          <w:sz w:val="20"/>
          <w:szCs w:val="20"/>
        </w:rPr>
        <w:t xml:space="preserve">en different privileges </w:t>
      </w:r>
      <w:r w:rsidR="00195CDD" w:rsidRPr="00003A3D">
        <w:rPr>
          <w:noProof/>
          <w:sz w:val="20"/>
          <w:szCs w:val="20"/>
        </w:rPr>
        <w:t>depend</w:t>
      </w:r>
      <w:r w:rsidR="00003A3D">
        <w:rPr>
          <w:noProof/>
          <w:sz w:val="20"/>
          <w:szCs w:val="20"/>
        </w:rPr>
        <w:t>s</w:t>
      </w:r>
      <w:r w:rsidR="00195CDD">
        <w:rPr>
          <w:sz w:val="20"/>
          <w:szCs w:val="20"/>
        </w:rPr>
        <w:t xml:space="preserve"> </w:t>
      </w:r>
      <w:r w:rsidR="005E245F">
        <w:rPr>
          <w:sz w:val="20"/>
          <w:szCs w:val="20"/>
        </w:rPr>
        <w:t xml:space="preserve">directly on the data.  Certain types of data may need to be confidential or may only be accessed </w:t>
      </w:r>
      <w:r w:rsidR="003106FB">
        <w:rPr>
          <w:sz w:val="20"/>
          <w:szCs w:val="20"/>
        </w:rPr>
        <w:t xml:space="preserve">by proper authority.  Therefore, privileges need to be agreed upon beforehand which limits the system when custom access needs to be granted.  To solve this problem, </w:t>
      </w:r>
      <w:r w:rsidR="003106FB" w:rsidRPr="00003A3D">
        <w:rPr>
          <w:noProof/>
          <w:sz w:val="20"/>
          <w:szCs w:val="20"/>
        </w:rPr>
        <w:t>built</w:t>
      </w:r>
      <w:r w:rsidR="00003A3D">
        <w:rPr>
          <w:noProof/>
          <w:sz w:val="20"/>
          <w:szCs w:val="20"/>
        </w:rPr>
        <w:t>-</w:t>
      </w:r>
      <w:r w:rsidR="003106FB" w:rsidRPr="00003A3D">
        <w:rPr>
          <w:noProof/>
          <w:sz w:val="20"/>
          <w:szCs w:val="20"/>
        </w:rPr>
        <w:t>in</w:t>
      </w:r>
      <w:r w:rsidR="003106FB">
        <w:rPr>
          <w:sz w:val="20"/>
          <w:szCs w:val="20"/>
        </w:rPr>
        <w:t xml:space="preserve"> functions can be </w:t>
      </w:r>
      <w:r w:rsidR="00003A3D">
        <w:rPr>
          <w:noProof/>
          <w:sz w:val="20"/>
          <w:szCs w:val="20"/>
        </w:rPr>
        <w:t>made</w:t>
      </w:r>
      <w:r w:rsidR="003106FB">
        <w:rPr>
          <w:sz w:val="20"/>
          <w:szCs w:val="20"/>
        </w:rPr>
        <w:t xml:space="preserve"> to grant privileges on a case-by-case basis</w:t>
      </w:r>
      <w:r w:rsidR="00C46415">
        <w:rPr>
          <w:sz w:val="20"/>
          <w:szCs w:val="20"/>
        </w:rPr>
        <w:t xml:space="preserve">.  </w:t>
      </w:r>
      <w:r w:rsidR="003106FB">
        <w:rPr>
          <w:sz w:val="20"/>
          <w:szCs w:val="20"/>
        </w:rPr>
        <w:t xml:space="preserve">Approaches to </w:t>
      </w:r>
      <w:r w:rsidR="003106FB" w:rsidRPr="00003A3D">
        <w:rPr>
          <w:noProof/>
          <w:sz w:val="20"/>
          <w:szCs w:val="20"/>
        </w:rPr>
        <w:t>maintain</w:t>
      </w:r>
      <w:r w:rsidR="00003A3D">
        <w:rPr>
          <w:noProof/>
          <w:sz w:val="20"/>
          <w:szCs w:val="20"/>
        </w:rPr>
        <w:t>ing</w:t>
      </w:r>
      <w:r w:rsidR="003106FB">
        <w:rPr>
          <w:sz w:val="20"/>
          <w:szCs w:val="20"/>
        </w:rPr>
        <w:t xml:space="preserve"> thi</w:t>
      </w:r>
      <w:r w:rsidR="00C46415">
        <w:rPr>
          <w:sz w:val="20"/>
          <w:szCs w:val="20"/>
        </w:rPr>
        <w:t xml:space="preserve">s type of system include functions such as: access of resident objects, access dependent on attribute value, access with time constraints, access on call history, access with parameter, </w:t>
      </w:r>
      <w:r w:rsidR="0033599C">
        <w:rPr>
          <w:sz w:val="20"/>
          <w:szCs w:val="20"/>
        </w:rPr>
        <w:t xml:space="preserve">and </w:t>
      </w:r>
      <w:r w:rsidR="00C46415">
        <w:rPr>
          <w:sz w:val="20"/>
          <w:szCs w:val="20"/>
        </w:rPr>
        <w:t>access with logging.  Although this system has a lot of functionality, it has become very complex.</w:t>
      </w:r>
    </w:p>
    <w:p w14:paraId="103E275A" w14:textId="73E9A746" w:rsidR="003106FB" w:rsidRDefault="003106FB" w:rsidP="002E4EE4">
      <w:pPr>
        <w:spacing w:line="480" w:lineRule="auto"/>
        <w:rPr>
          <w:sz w:val="20"/>
          <w:szCs w:val="20"/>
        </w:rPr>
      </w:pPr>
      <w:r>
        <w:rPr>
          <w:sz w:val="20"/>
          <w:szCs w:val="20"/>
        </w:rPr>
        <w:tab/>
        <w:t xml:space="preserve">To maintain </w:t>
      </w:r>
      <w:r w:rsidR="00D731E5">
        <w:rPr>
          <w:sz w:val="20"/>
          <w:szCs w:val="20"/>
        </w:rPr>
        <w:t>simplicity, and the 7 criteria listed in the first paragraph,</w:t>
      </w:r>
      <w:r>
        <w:rPr>
          <w:sz w:val="20"/>
          <w:szCs w:val="20"/>
        </w:rPr>
        <w:t xml:space="preserve"> a bracket based system </w:t>
      </w:r>
      <w:r w:rsidR="00D731E5">
        <w:rPr>
          <w:sz w:val="20"/>
          <w:szCs w:val="20"/>
        </w:rPr>
        <w:t>is</w:t>
      </w:r>
      <w:r>
        <w:rPr>
          <w:sz w:val="20"/>
          <w:szCs w:val="20"/>
        </w:rPr>
        <w:t xml:space="preserve"> used to modify constraints.  This model </w:t>
      </w:r>
      <w:r w:rsidR="00D731E5">
        <w:rPr>
          <w:sz w:val="20"/>
          <w:szCs w:val="20"/>
        </w:rPr>
        <w:t>refines an original</w:t>
      </w:r>
      <w:r>
        <w:rPr>
          <w:sz w:val="20"/>
          <w:szCs w:val="20"/>
        </w:rPr>
        <w:t xml:space="preserve"> constraint</w:t>
      </w:r>
      <w:r w:rsidR="00D731E5">
        <w:rPr>
          <w:sz w:val="20"/>
          <w:szCs w:val="20"/>
        </w:rPr>
        <w:t xml:space="preserve"> by using a modular interface that points to the target object.  This approach is used because it is easier to update, remove, and add new permissions.  Additionally, a language construct for access constraints are used frequently to provide clarity.  These verbiage modifications are helpful </w:t>
      </w:r>
      <w:r w:rsidR="008E1A90">
        <w:rPr>
          <w:sz w:val="20"/>
          <w:szCs w:val="20"/>
        </w:rPr>
        <w:t xml:space="preserve">descriptors that can be easily translated for a </w:t>
      </w:r>
      <w:r w:rsidR="001D10BE">
        <w:rPr>
          <w:sz w:val="20"/>
          <w:szCs w:val="20"/>
        </w:rPr>
        <w:t>bracketing</w:t>
      </w:r>
      <w:r w:rsidR="008E1A90">
        <w:rPr>
          <w:sz w:val="20"/>
          <w:szCs w:val="20"/>
        </w:rPr>
        <w:t xml:space="preserve"> class.  </w:t>
      </w:r>
      <w:r w:rsidR="00D731E5">
        <w:rPr>
          <w:sz w:val="20"/>
          <w:szCs w:val="20"/>
        </w:rPr>
        <w:t xml:space="preserve">  </w:t>
      </w:r>
    </w:p>
    <w:p w14:paraId="65C3301F" w14:textId="2682DF51" w:rsidR="00297703" w:rsidRPr="00116C5A" w:rsidRDefault="00E079FC" w:rsidP="002E4EE4">
      <w:pPr>
        <w:spacing w:line="480" w:lineRule="auto"/>
        <w:rPr>
          <w:sz w:val="20"/>
          <w:szCs w:val="20"/>
        </w:rPr>
      </w:pPr>
      <w:r>
        <w:rPr>
          <w:sz w:val="20"/>
          <w:szCs w:val="20"/>
        </w:rPr>
        <w:tab/>
        <w:t>Overall, this papers goal is to describe the many issues with per-method object-based access control.  It adequately shows how complex a simple system can become when using old access control models.</w:t>
      </w:r>
      <w:bookmarkStart w:id="0" w:name="_GoBack"/>
      <w:bookmarkEnd w:id="0"/>
      <w:r>
        <w:rPr>
          <w:sz w:val="20"/>
          <w:szCs w:val="20"/>
        </w:rPr>
        <w:t xml:space="preserve"> </w:t>
      </w:r>
    </w:p>
    <w:sectPr w:rsidR="00297703" w:rsidRPr="00116C5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04C09" w14:textId="77777777" w:rsidR="002E4EE4" w:rsidRDefault="002E4EE4" w:rsidP="00116C5A">
      <w:pPr>
        <w:spacing w:after="0" w:line="240" w:lineRule="auto"/>
      </w:pPr>
      <w:r>
        <w:separator/>
      </w:r>
    </w:p>
  </w:endnote>
  <w:endnote w:type="continuationSeparator" w:id="0">
    <w:p w14:paraId="133D87A9" w14:textId="77777777" w:rsidR="002E4EE4" w:rsidRDefault="002E4EE4" w:rsidP="00116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08FDB" w14:textId="77777777" w:rsidR="002E4EE4" w:rsidRDefault="002E4EE4" w:rsidP="00116C5A">
      <w:pPr>
        <w:spacing w:after="0" w:line="240" w:lineRule="auto"/>
      </w:pPr>
      <w:r>
        <w:separator/>
      </w:r>
    </w:p>
  </w:footnote>
  <w:footnote w:type="continuationSeparator" w:id="0">
    <w:p w14:paraId="2659F6ED" w14:textId="77777777" w:rsidR="002E4EE4" w:rsidRDefault="002E4EE4" w:rsidP="00116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76CC9" w14:textId="77777777" w:rsidR="002E4EE4" w:rsidRDefault="002E4EE4">
    <w:pPr>
      <w:pStyle w:val="Header"/>
    </w:pPr>
    <w:r>
      <w:t>Tyler Hackel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0MTWwNLY0MTO1NDNQ0lEKTi0uzszPAykwrAUAsfbvpCwAAAA="/>
  </w:docVars>
  <w:rsids>
    <w:rsidRoot w:val="00116C5A"/>
    <w:rsid w:val="00003A3D"/>
    <w:rsid w:val="00042FC9"/>
    <w:rsid w:val="00062C4A"/>
    <w:rsid w:val="00116C5A"/>
    <w:rsid w:val="001365DE"/>
    <w:rsid w:val="00195CDD"/>
    <w:rsid w:val="001D10BE"/>
    <w:rsid w:val="002441B7"/>
    <w:rsid w:val="00264F4D"/>
    <w:rsid w:val="00297703"/>
    <w:rsid w:val="002E4EE4"/>
    <w:rsid w:val="003106FB"/>
    <w:rsid w:val="0033599C"/>
    <w:rsid w:val="003F6235"/>
    <w:rsid w:val="0055293E"/>
    <w:rsid w:val="005E245F"/>
    <w:rsid w:val="00645DB9"/>
    <w:rsid w:val="00696DC2"/>
    <w:rsid w:val="00785AD8"/>
    <w:rsid w:val="00820AEE"/>
    <w:rsid w:val="008E1A90"/>
    <w:rsid w:val="00A77F7F"/>
    <w:rsid w:val="00A93AE6"/>
    <w:rsid w:val="00C46415"/>
    <w:rsid w:val="00CA15AE"/>
    <w:rsid w:val="00D65E06"/>
    <w:rsid w:val="00D731E5"/>
    <w:rsid w:val="00E079FC"/>
    <w:rsid w:val="00E36511"/>
    <w:rsid w:val="00EF2CA2"/>
    <w:rsid w:val="00F23D8D"/>
    <w:rsid w:val="00F63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FEB2"/>
  <w15:chartTrackingRefBased/>
  <w15:docId w15:val="{2C26291F-27A5-4D40-8623-7F4A545A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C5A"/>
  </w:style>
  <w:style w:type="paragraph" w:styleId="Footer">
    <w:name w:val="footer"/>
    <w:basedOn w:val="Normal"/>
    <w:link w:val="FooterChar"/>
    <w:uiPriority w:val="99"/>
    <w:unhideWhenUsed/>
    <w:rsid w:val="00116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Hackel</dc:creator>
  <cp:keywords/>
  <dc:description/>
  <cp:lastModifiedBy>Tyler Hackel</cp:lastModifiedBy>
  <cp:revision>19</cp:revision>
  <dcterms:created xsi:type="dcterms:W3CDTF">2018-02-26T18:58:00Z</dcterms:created>
  <dcterms:modified xsi:type="dcterms:W3CDTF">2018-02-27T01:38:00Z</dcterms:modified>
</cp:coreProperties>
</file>