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8F8" w:rsidRDefault="0098091B" w:rsidP="00F24134">
      <w:pPr>
        <w:pStyle w:val="Title"/>
      </w:pPr>
      <w:bookmarkStart w:id="0" w:name="_GoBack"/>
      <w:bookmarkEnd w:id="0"/>
      <w:r>
        <w:t>Program 4</w:t>
      </w:r>
      <w:r w:rsidR="00F24134">
        <w:t xml:space="preserve">: </w:t>
      </w:r>
      <w:r w:rsidR="006227B2">
        <w:t>Towers of Hanoi</w:t>
      </w:r>
    </w:p>
    <w:p w:rsidR="007A70A0" w:rsidRDefault="007A70A0"/>
    <w:p w:rsidR="005672EE" w:rsidRDefault="006227B2" w:rsidP="005672EE">
      <w:pPr>
        <w:jc w:val="left"/>
        <w:rPr>
          <w:rFonts w:asciiTheme="majorHAnsi" w:hAnsiTheme="majorHAnsi"/>
          <w:sz w:val="22"/>
          <w:szCs w:val="22"/>
        </w:rPr>
      </w:pPr>
      <w:r>
        <w:rPr>
          <w:rFonts w:asciiTheme="majorHAnsi" w:hAnsiTheme="majorHAnsi"/>
          <w:sz w:val="22"/>
          <w:szCs w:val="22"/>
        </w:rPr>
        <w:t>In Chapter 6, you studied functions that can be easily implemented both recursively and iteratively.  In this project, a problem is presented whose recursive solution demonstrates the elegance of recursion, and whose iterative solution may not be as apparent.</w:t>
      </w:r>
    </w:p>
    <w:p w:rsidR="006227B2" w:rsidRDefault="006227B2" w:rsidP="005672EE">
      <w:pPr>
        <w:jc w:val="left"/>
        <w:rPr>
          <w:rFonts w:asciiTheme="majorHAnsi" w:hAnsiTheme="majorHAnsi"/>
          <w:sz w:val="22"/>
          <w:szCs w:val="22"/>
        </w:rPr>
      </w:pPr>
    </w:p>
    <w:p w:rsidR="006227B2" w:rsidRDefault="006227B2" w:rsidP="005672EE">
      <w:pPr>
        <w:jc w:val="left"/>
        <w:rPr>
          <w:rFonts w:asciiTheme="majorHAnsi" w:hAnsiTheme="majorHAnsi"/>
          <w:sz w:val="22"/>
          <w:szCs w:val="22"/>
        </w:rPr>
      </w:pPr>
      <w:r>
        <w:rPr>
          <w:rFonts w:asciiTheme="majorHAnsi" w:hAnsiTheme="majorHAnsi"/>
          <w:sz w:val="22"/>
          <w:szCs w:val="22"/>
        </w:rPr>
        <w:t>The Towers of Hanoi is one of the most famous classic problems every budding computer scientist must grapple with.  Legend has it that in a temple in the Far East, priests are attempting to move a stack of golden disks from one diamond peg to another. The initial stack has 64 disks threaded onto one peg and arranged from bottom to top by decreasing size.  The priests are attempting to move the stack from one peg to another under the constraints that exactly one disk is moved at a time and at no time may a larger disk be placed above a smaller disk.  Three pegs are provided, one being used for temporarily holding disks.  Supposedly, the world will end when the priests complete their task, so there is little incentive for us to facilitate their efforts.</w:t>
      </w:r>
    </w:p>
    <w:p w:rsidR="006227B2" w:rsidRDefault="006227B2" w:rsidP="005672EE">
      <w:pPr>
        <w:jc w:val="left"/>
        <w:rPr>
          <w:rFonts w:asciiTheme="majorHAnsi" w:hAnsiTheme="majorHAnsi"/>
          <w:sz w:val="22"/>
          <w:szCs w:val="22"/>
        </w:rPr>
      </w:pPr>
    </w:p>
    <w:p w:rsidR="006227B2" w:rsidRDefault="006227B2" w:rsidP="005672EE">
      <w:pPr>
        <w:jc w:val="left"/>
        <w:rPr>
          <w:rFonts w:asciiTheme="majorHAnsi" w:hAnsiTheme="majorHAnsi"/>
          <w:sz w:val="22"/>
          <w:szCs w:val="22"/>
        </w:rPr>
      </w:pPr>
      <w:r>
        <w:rPr>
          <w:rFonts w:asciiTheme="majorHAnsi" w:hAnsiTheme="majorHAnsi"/>
          <w:sz w:val="22"/>
          <w:szCs w:val="22"/>
        </w:rPr>
        <w:t xml:space="preserve">Let’s assume that the priests are attempting to move </w:t>
      </w:r>
      <w:r w:rsidR="00AC140E">
        <w:rPr>
          <w:rFonts w:asciiTheme="majorHAnsi" w:hAnsiTheme="majorHAnsi"/>
          <w:sz w:val="22"/>
          <w:szCs w:val="22"/>
        </w:rPr>
        <w:t>the disks from peg 1 to peg 3.  We wish to develop an algorithm that prints the precise sequence of peg-to-peg disk transfers.</w:t>
      </w:r>
    </w:p>
    <w:p w:rsidR="00AC140E" w:rsidRDefault="00AC140E" w:rsidP="005672EE">
      <w:pPr>
        <w:jc w:val="left"/>
        <w:rPr>
          <w:rFonts w:asciiTheme="majorHAnsi" w:hAnsiTheme="majorHAnsi"/>
          <w:sz w:val="22"/>
          <w:szCs w:val="22"/>
        </w:rPr>
      </w:pPr>
    </w:p>
    <w:p w:rsidR="00AC140E" w:rsidRDefault="00AC140E" w:rsidP="005672EE">
      <w:pPr>
        <w:jc w:val="left"/>
        <w:rPr>
          <w:rFonts w:asciiTheme="majorHAnsi" w:hAnsiTheme="majorHAnsi"/>
          <w:sz w:val="22"/>
          <w:szCs w:val="22"/>
        </w:rPr>
      </w:pPr>
      <w:r>
        <w:rPr>
          <w:rFonts w:asciiTheme="majorHAnsi" w:hAnsiTheme="majorHAnsi"/>
          <w:sz w:val="22"/>
          <w:szCs w:val="22"/>
        </w:rPr>
        <w:t xml:space="preserve">If we were to approach this problem with conventional methods, we would rapidly find ourselves hopelessly knotted up in managing the disks.  Instead, attacking this problem with recursion in mind allows the steps to be simple.  Moving </w:t>
      </w:r>
      <w:r>
        <w:rPr>
          <w:rFonts w:asciiTheme="majorHAnsi" w:hAnsiTheme="majorHAnsi"/>
          <w:i/>
          <w:sz w:val="22"/>
          <w:szCs w:val="22"/>
        </w:rPr>
        <w:t xml:space="preserve">n </w:t>
      </w:r>
      <w:r>
        <w:rPr>
          <w:rFonts w:asciiTheme="majorHAnsi" w:hAnsiTheme="majorHAnsi"/>
          <w:sz w:val="22"/>
          <w:szCs w:val="22"/>
        </w:rPr>
        <w:t xml:space="preserve">disks can be viewed in terms of moving only </w:t>
      </w:r>
      <w:r>
        <w:rPr>
          <w:rFonts w:asciiTheme="majorHAnsi" w:hAnsiTheme="majorHAnsi"/>
          <w:i/>
          <w:sz w:val="22"/>
          <w:szCs w:val="22"/>
        </w:rPr>
        <w:t>n-1</w:t>
      </w:r>
      <w:r>
        <w:rPr>
          <w:rFonts w:asciiTheme="majorHAnsi" w:hAnsiTheme="majorHAnsi"/>
          <w:sz w:val="22"/>
          <w:szCs w:val="22"/>
        </w:rPr>
        <w:t xml:space="preserve"> disks (hence, the recursion), as follows:</w:t>
      </w:r>
    </w:p>
    <w:p w:rsidR="00AC140E" w:rsidRDefault="00AC140E" w:rsidP="005672EE">
      <w:pPr>
        <w:jc w:val="left"/>
        <w:rPr>
          <w:rFonts w:asciiTheme="majorHAnsi" w:hAnsiTheme="majorHAnsi"/>
          <w:sz w:val="22"/>
          <w:szCs w:val="22"/>
        </w:rPr>
      </w:pPr>
    </w:p>
    <w:p w:rsidR="00AC140E" w:rsidRDefault="00AC140E" w:rsidP="00AC140E">
      <w:pPr>
        <w:pStyle w:val="ListParagraph"/>
        <w:numPr>
          <w:ilvl w:val="0"/>
          <w:numId w:val="21"/>
        </w:numPr>
        <w:jc w:val="left"/>
        <w:rPr>
          <w:rFonts w:asciiTheme="majorHAnsi" w:hAnsiTheme="majorHAnsi" w:cs="Courier New"/>
          <w:sz w:val="22"/>
          <w:szCs w:val="22"/>
        </w:rPr>
      </w:pPr>
      <w:r>
        <w:rPr>
          <w:rFonts w:asciiTheme="majorHAnsi" w:hAnsiTheme="majorHAnsi" w:cs="Courier New"/>
          <w:sz w:val="22"/>
          <w:szCs w:val="22"/>
        </w:rPr>
        <w:t xml:space="preserve">Move </w:t>
      </w:r>
      <w:r>
        <w:rPr>
          <w:rFonts w:asciiTheme="majorHAnsi" w:hAnsiTheme="majorHAnsi" w:cs="Courier New"/>
          <w:i/>
          <w:sz w:val="22"/>
          <w:szCs w:val="22"/>
        </w:rPr>
        <w:t>n-1</w:t>
      </w:r>
      <w:r>
        <w:rPr>
          <w:rFonts w:asciiTheme="majorHAnsi" w:hAnsiTheme="majorHAnsi" w:cs="Courier New"/>
          <w:sz w:val="22"/>
          <w:szCs w:val="22"/>
        </w:rPr>
        <w:t xml:space="preserve"> disks from peg 1 to peg 2, using peg 3 as a temporary holding area.</w:t>
      </w:r>
    </w:p>
    <w:p w:rsidR="00AC140E" w:rsidRDefault="00AC140E" w:rsidP="00AC140E">
      <w:pPr>
        <w:pStyle w:val="ListParagraph"/>
        <w:numPr>
          <w:ilvl w:val="0"/>
          <w:numId w:val="21"/>
        </w:numPr>
        <w:jc w:val="left"/>
        <w:rPr>
          <w:rFonts w:asciiTheme="majorHAnsi" w:hAnsiTheme="majorHAnsi" w:cs="Courier New"/>
          <w:sz w:val="22"/>
          <w:szCs w:val="22"/>
        </w:rPr>
      </w:pPr>
      <w:r>
        <w:rPr>
          <w:rFonts w:asciiTheme="majorHAnsi" w:hAnsiTheme="majorHAnsi" w:cs="Courier New"/>
          <w:sz w:val="22"/>
          <w:szCs w:val="22"/>
        </w:rPr>
        <w:t>Move the last disk (the largest) from peg 1 to peg 3.</w:t>
      </w:r>
    </w:p>
    <w:p w:rsidR="00AC140E" w:rsidRDefault="00AC140E" w:rsidP="00AC140E">
      <w:pPr>
        <w:pStyle w:val="ListParagraph"/>
        <w:numPr>
          <w:ilvl w:val="0"/>
          <w:numId w:val="21"/>
        </w:numPr>
        <w:jc w:val="left"/>
        <w:rPr>
          <w:rFonts w:asciiTheme="majorHAnsi" w:hAnsiTheme="majorHAnsi" w:cs="Courier New"/>
          <w:sz w:val="22"/>
          <w:szCs w:val="22"/>
        </w:rPr>
      </w:pPr>
      <w:r>
        <w:rPr>
          <w:rFonts w:asciiTheme="majorHAnsi" w:hAnsiTheme="majorHAnsi" w:cs="Courier New"/>
          <w:sz w:val="22"/>
          <w:szCs w:val="22"/>
        </w:rPr>
        <w:t xml:space="preserve">Move the </w:t>
      </w:r>
      <w:r>
        <w:rPr>
          <w:rFonts w:asciiTheme="majorHAnsi" w:hAnsiTheme="majorHAnsi" w:cs="Courier New"/>
          <w:i/>
          <w:sz w:val="22"/>
          <w:szCs w:val="22"/>
        </w:rPr>
        <w:t xml:space="preserve">n-1 </w:t>
      </w:r>
      <w:r>
        <w:rPr>
          <w:rFonts w:asciiTheme="majorHAnsi" w:hAnsiTheme="majorHAnsi" w:cs="Courier New"/>
          <w:sz w:val="22"/>
          <w:szCs w:val="22"/>
        </w:rPr>
        <w:t>disks from peg 2 to peg 3, using peg 1 as a temporary holding area.</w:t>
      </w:r>
    </w:p>
    <w:p w:rsidR="00AC140E" w:rsidRDefault="00AC140E" w:rsidP="00AC140E">
      <w:pPr>
        <w:jc w:val="left"/>
        <w:rPr>
          <w:rFonts w:asciiTheme="majorHAnsi" w:hAnsiTheme="majorHAnsi" w:cs="Courier New"/>
          <w:sz w:val="22"/>
          <w:szCs w:val="22"/>
        </w:rPr>
      </w:pPr>
    </w:p>
    <w:p w:rsidR="00AC140E" w:rsidRDefault="00AC140E" w:rsidP="00AC140E">
      <w:pPr>
        <w:jc w:val="left"/>
        <w:rPr>
          <w:rFonts w:asciiTheme="majorHAnsi" w:hAnsiTheme="majorHAnsi" w:cs="Courier New"/>
          <w:sz w:val="22"/>
          <w:szCs w:val="22"/>
        </w:rPr>
      </w:pPr>
      <w:r>
        <w:rPr>
          <w:rFonts w:asciiTheme="majorHAnsi" w:hAnsiTheme="majorHAnsi" w:cs="Courier New"/>
          <w:sz w:val="22"/>
          <w:szCs w:val="22"/>
        </w:rPr>
        <w:t xml:space="preserve">The process ends when the last task involves moving </w:t>
      </w:r>
      <w:r>
        <w:rPr>
          <w:rFonts w:asciiTheme="majorHAnsi" w:hAnsiTheme="majorHAnsi" w:cs="Courier New"/>
          <w:i/>
          <w:sz w:val="22"/>
          <w:szCs w:val="22"/>
        </w:rPr>
        <w:t>n=1</w:t>
      </w:r>
      <w:r>
        <w:rPr>
          <w:rFonts w:asciiTheme="majorHAnsi" w:hAnsiTheme="majorHAnsi" w:cs="Courier New"/>
          <w:sz w:val="22"/>
          <w:szCs w:val="22"/>
        </w:rPr>
        <w:t xml:space="preserve"> disk (i.e., the base case).  This task is accomplished by simply moving the disk, without the need for a temporary holding area.  Write a program to solve the Towers of Hanoi problem.  Use a recursive function with four parameters:</w:t>
      </w:r>
    </w:p>
    <w:p w:rsidR="00AC140E" w:rsidRDefault="00AC140E" w:rsidP="00AC140E">
      <w:pPr>
        <w:jc w:val="left"/>
        <w:rPr>
          <w:rFonts w:asciiTheme="majorHAnsi" w:hAnsiTheme="majorHAnsi" w:cs="Courier New"/>
          <w:sz w:val="22"/>
          <w:szCs w:val="22"/>
        </w:rPr>
      </w:pPr>
    </w:p>
    <w:p w:rsidR="00AC140E" w:rsidRDefault="00AC140E" w:rsidP="00AC140E">
      <w:pPr>
        <w:pStyle w:val="ListParagraph"/>
        <w:numPr>
          <w:ilvl w:val="0"/>
          <w:numId w:val="22"/>
        </w:numPr>
        <w:jc w:val="left"/>
        <w:rPr>
          <w:rFonts w:asciiTheme="majorHAnsi" w:hAnsiTheme="majorHAnsi" w:cs="Courier New"/>
          <w:sz w:val="22"/>
          <w:szCs w:val="22"/>
        </w:rPr>
      </w:pPr>
      <w:r>
        <w:rPr>
          <w:rFonts w:asciiTheme="majorHAnsi" w:hAnsiTheme="majorHAnsi" w:cs="Courier New"/>
          <w:sz w:val="22"/>
          <w:szCs w:val="22"/>
        </w:rPr>
        <w:t>The number of disks to be moved</w:t>
      </w:r>
    </w:p>
    <w:p w:rsidR="00AC140E" w:rsidRDefault="00AC140E" w:rsidP="00AC140E">
      <w:pPr>
        <w:pStyle w:val="ListParagraph"/>
        <w:numPr>
          <w:ilvl w:val="0"/>
          <w:numId w:val="22"/>
        </w:numPr>
        <w:jc w:val="left"/>
        <w:rPr>
          <w:rFonts w:asciiTheme="majorHAnsi" w:hAnsiTheme="majorHAnsi" w:cs="Courier New"/>
          <w:sz w:val="22"/>
          <w:szCs w:val="22"/>
        </w:rPr>
      </w:pPr>
      <w:r>
        <w:rPr>
          <w:rFonts w:asciiTheme="majorHAnsi" w:hAnsiTheme="majorHAnsi" w:cs="Courier New"/>
          <w:sz w:val="22"/>
          <w:szCs w:val="22"/>
        </w:rPr>
        <w:t>The peg on which these disks are initially threaded</w:t>
      </w:r>
    </w:p>
    <w:p w:rsidR="00AC140E" w:rsidRDefault="00AC140E" w:rsidP="00AC140E">
      <w:pPr>
        <w:pStyle w:val="ListParagraph"/>
        <w:numPr>
          <w:ilvl w:val="0"/>
          <w:numId w:val="22"/>
        </w:numPr>
        <w:jc w:val="left"/>
        <w:rPr>
          <w:rFonts w:asciiTheme="majorHAnsi" w:hAnsiTheme="majorHAnsi" w:cs="Courier New"/>
          <w:sz w:val="22"/>
          <w:szCs w:val="22"/>
        </w:rPr>
      </w:pPr>
      <w:r>
        <w:rPr>
          <w:rFonts w:asciiTheme="majorHAnsi" w:hAnsiTheme="majorHAnsi" w:cs="Courier New"/>
          <w:sz w:val="22"/>
          <w:szCs w:val="22"/>
        </w:rPr>
        <w:t>The peg to which this stack of disks is to be moved</w:t>
      </w:r>
    </w:p>
    <w:p w:rsidR="00AC140E" w:rsidRDefault="00AC140E" w:rsidP="00AC140E">
      <w:pPr>
        <w:pStyle w:val="ListParagraph"/>
        <w:numPr>
          <w:ilvl w:val="0"/>
          <w:numId w:val="22"/>
        </w:numPr>
        <w:jc w:val="left"/>
        <w:rPr>
          <w:rFonts w:asciiTheme="majorHAnsi" w:hAnsiTheme="majorHAnsi" w:cs="Courier New"/>
          <w:sz w:val="22"/>
          <w:szCs w:val="22"/>
        </w:rPr>
      </w:pPr>
      <w:r>
        <w:rPr>
          <w:rFonts w:asciiTheme="majorHAnsi" w:hAnsiTheme="majorHAnsi" w:cs="Courier New"/>
          <w:sz w:val="22"/>
          <w:szCs w:val="22"/>
        </w:rPr>
        <w:t>The peg to be used as a temporary holding area</w:t>
      </w:r>
    </w:p>
    <w:p w:rsidR="00AC140E" w:rsidRDefault="00AC140E" w:rsidP="00AC140E">
      <w:pPr>
        <w:jc w:val="left"/>
        <w:rPr>
          <w:rFonts w:asciiTheme="majorHAnsi" w:hAnsiTheme="majorHAnsi" w:cs="Courier New"/>
          <w:sz w:val="22"/>
          <w:szCs w:val="22"/>
        </w:rPr>
      </w:pPr>
    </w:p>
    <w:p w:rsidR="00AC140E" w:rsidRPr="00AC140E" w:rsidRDefault="00AC140E" w:rsidP="00AC140E">
      <w:pPr>
        <w:jc w:val="left"/>
        <w:rPr>
          <w:rFonts w:asciiTheme="majorHAnsi" w:hAnsiTheme="majorHAnsi" w:cs="Courier New"/>
          <w:sz w:val="22"/>
          <w:szCs w:val="22"/>
        </w:rPr>
      </w:pPr>
      <w:r>
        <w:rPr>
          <w:rFonts w:asciiTheme="majorHAnsi" w:hAnsiTheme="majorHAnsi" w:cs="Courier New"/>
          <w:sz w:val="22"/>
          <w:szCs w:val="22"/>
        </w:rPr>
        <w:t xml:space="preserve">Display the precise instructions for moving the disks from the starting peg to the destination peg. </w:t>
      </w:r>
    </w:p>
    <w:p w:rsidR="007A70A0" w:rsidRDefault="007A70A0"/>
    <w:p w:rsidR="00AC140E" w:rsidRDefault="00AC140E" w:rsidP="001B2E4B">
      <w:pPr>
        <w:pStyle w:val="Subtitle"/>
      </w:pPr>
    </w:p>
    <w:p w:rsidR="00AC140E" w:rsidRDefault="00AC140E" w:rsidP="001B2E4B">
      <w:pPr>
        <w:pStyle w:val="Subtitle"/>
      </w:pPr>
    </w:p>
    <w:p w:rsidR="00AC140E" w:rsidRDefault="00AC140E" w:rsidP="001B2E4B">
      <w:pPr>
        <w:pStyle w:val="Subtitle"/>
      </w:pPr>
    </w:p>
    <w:p w:rsidR="00CD5560" w:rsidRDefault="00CD5560" w:rsidP="001B2E4B">
      <w:pPr>
        <w:pStyle w:val="Subtitle"/>
      </w:pPr>
      <w:r>
        <w:lastRenderedPageBreak/>
        <w:t>Sample Output</w:t>
      </w:r>
    </w:p>
    <w:p w:rsidR="00AC140E" w:rsidRPr="00AC140E" w:rsidRDefault="00AC140E" w:rsidP="00AC140E">
      <w:pPr>
        <w:pBdr>
          <w:top w:val="single" w:sz="4" w:space="1" w:color="auto"/>
          <w:left w:val="single" w:sz="4" w:space="4" w:color="auto"/>
          <w:bottom w:val="single" w:sz="4" w:space="1" w:color="auto"/>
          <w:right w:val="single" w:sz="4" w:space="4" w:color="auto"/>
        </w:pBdr>
        <w:rPr>
          <w:rFonts w:ascii="Courier New" w:hAnsi="Courier New" w:cs="Courier New"/>
        </w:rPr>
      </w:pPr>
      <w:r w:rsidRPr="00AC140E">
        <w:rPr>
          <w:rFonts w:ascii="Courier New" w:hAnsi="Courier New" w:cs="Courier New"/>
        </w:rPr>
        <w:t>Enter the starting number of disks: 3</w:t>
      </w:r>
    </w:p>
    <w:p w:rsidR="00AC140E" w:rsidRPr="00AC140E" w:rsidRDefault="00AC140E" w:rsidP="00AC140E">
      <w:pPr>
        <w:pBdr>
          <w:top w:val="single" w:sz="4" w:space="1" w:color="auto"/>
          <w:left w:val="single" w:sz="4" w:space="4" w:color="auto"/>
          <w:bottom w:val="single" w:sz="4" w:space="1" w:color="auto"/>
          <w:right w:val="single" w:sz="4" w:space="4" w:color="auto"/>
        </w:pBdr>
        <w:rPr>
          <w:rFonts w:ascii="Courier New" w:hAnsi="Courier New" w:cs="Courier New"/>
        </w:rPr>
      </w:pPr>
      <w:r w:rsidRPr="00AC140E">
        <w:rPr>
          <w:rFonts w:ascii="Courier New" w:hAnsi="Courier New" w:cs="Courier New"/>
        </w:rPr>
        <w:t>1 --&gt; 3</w:t>
      </w:r>
    </w:p>
    <w:p w:rsidR="00AC140E" w:rsidRPr="00AC140E" w:rsidRDefault="00AC140E" w:rsidP="00AC140E">
      <w:pPr>
        <w:pBdr>
          <w:top w:val="single" w:sz="4" w:space="1" w:color="auto"/>
          <w:left w:val="single" w:sz="4" w:space="4" w:color="auto"/>
          <w:bottom w:val="single" w:sz="4" w:space="1" w:color="auto"/>
          <w:right w:val="single" w:sz="4" w:space="4" w:color="auto"/>
        </w:pBdr>
        <w:rPr>
          <w:rFonts w:ascii="Courier New" w:hAnsi="Courier New" w:cs="Courier New"/>
        </w:rPr>
      </w:pPr>
      <w:r w:rsidRPr="00AC140E">
        <w:rPr>
          <w:rFonts w:ascii="Courier New" w:hAnsi="Courier New" w:cs="Courier New"/>
        </w:rPr>
        <w:t>1 --&gt; 2</w:t>
      </w:r>
    </w:p>
    <w:p w:rsidR="00AC140E" w:rsidRPr="00AC140E" w:rsidRDefault="00AC140E" w:rsidP="00AC140E">
      <w:pPr>
        <w:pBdr>
          <w:top w:val="single" w:sz="4" w:space="1" w:color="auto"/>
          <w:left w:val="single" w:sz="4" w:space="4" w:color="auto"/>
          <w:bottom w:val="single" w:sz="4" w:space="1" w:color="auto"/>
          <w:right w:val="single" w:sz="4" w:space="4" w:color="auto"/>
        </w:pBdr>
        <w:rPr>
          <w:rFonts w:ascii="Courier New" w:hAnsi="Courier New" w:cs="Courier New"/>
        </w:rPr>
      </w:pPr>
      <w:r w:rsidRPr="00AC140E">
        <w:rPr>
          <w:rFonts w:ascii="Courier New" w:hAnsi="Courier New" w:cs="Courier New"/>
        </w:rPr>
        <w:t>3 --&gt; 2</w:t>
      </w:r>
    </w:p>
    <w:p w:rsidR="00AC140E" w:rsidRPr="00AC140E" w:rsidRDefault="00AC140E" w:rsidP="00AC140E">
      <w:pPr>
        <w:pBdr>
          <w:top w:val="single" w:sz="4" w:space="1" w:color="auto"/>
          <w:left w:val="single" w:sz="4" w:space="4" w:color="auto"/>
          <w:bottom w:val="single" w:sz="4" w:space="1" w:color="auto"/>
          <w:right w:val="single" w:sz="4" w:space="4" w:color="auto"/>
        </w:pBdr>
        <w:rPr>
          <w:rFonts w:ascii="Courier New" w:hAnsi="Courier New" w:cs="Courier New"/>
        </w:rPr>
      </w:pPr>
      <w:r w:rsidRPr="00AC140E">
        <w:rPr>
          <w:rFonts w:ascii="Courier New" w:hAnsi="Courier New" w:cs="Courier New"/>
        </w:rPr>
        <w:t>1 --&gt; 3</w:t>
      </w:r>
    </w:p>
    <w:p w:rsidR="00AC140E" w:rsidRPr="00AC140E" w:rsidRDefault="00AC140E" w:rsidP="00AC140E">
      <w:pPr>
        <w:pBdr>
          <w:top w:val="single" w:sz="4" w:space="1" w:color="auto"/>
          <w:left w:val="single" w:sz="4" w:space="4" w:color="auto"/>
          <w:bottom w:val="single" w:sz="4" w:space="1" w:color="auto"/>
          <w:right w:val="single" w:sz="4" w:space="4" w:color="auto"/>
        </w:pBdr>
        <w:rPr>
          <w:rFonts w:ascii="Courier New" w:hAnsi="Courier New" w:cs="Courier New"/>
        </w:rPr>
      </w:pPr>
      <w:r w:rsidRPr="00AC140E">
        <w:rPr>
          <w:rFonts w:ascii="Courier New" w:hAnsi="Courier New" w:cs="Courier New"/>
        </w:rPr>
        <w:t>2 --&gt; 1</w:t>
      </w:r>
    </w:p>
    <w:p w:rsidR="00AC140E" w:rsidRPr="00AC140E" w:rsidRDefault="00AC140E" w:rsidP="00AC140E">
      <w:pPr>
        <w:pBdr>
          <w:top w:val="single" w:sz="4" w:space="1" w:color="auto"/>
          <w:left w:val="single" w:sz="4" w:space="4" w:color="auto"/>
          <w:bottom w:val="single" w:sz="4" w:space="1" w:color="auto"/>
          <w:right w:val="single" w:sz="4" w:space="4" w:color="auto"/>
        </w:pBdr>
        <w:rPr>
          <w:rFonts w:ascii="Courier New" w:hAnsi="Courier New" w:cs="Courier New"/>
        </w:rPr>
      </w:pPr>
      <w:r w:rsidRPr="00AC140E">
        <w:rPr>
          <w:rFonts w:ascii="Courier New" w:hAnsi="Courier New" w:cs="Courier New"/>
        </w:rPr>
        <w:t>2 --&gt; 3</w:t>
      </w:r>
    </w:p>
    <w:p w:rsidR="00AC140E" w:rsidRPr="00AC140E" w:rsidRDefault="00AC140E" w:rsidP="00AC140E">
      <w:pPr>
        <w:pBdr>
          <w:top w:val="single" w:sz="4" w:space="1" w:color="auto"/>
          <w:left w:val="single" w:sz="4" w:space="4" w:color="auto"/>
          <w:bottom w:val="single" w:sz="4" w:space="1" w:color="auto"/>
          <w:right w:val="single" w:sz="4" w:space="4" w:color="auto"/>
        </w:pBdr>
        <w:rPr>
          <w:rFonts w:ascii="Courier New" w:hAnsi="Courier New" w:cs="Courier New"/>
        </w:rPr>
      </w:pPr>
      <w:r w:rsidRPr="00AC140E">
        <w:rPr>
          <w:rFonts w:ascii="Courier New" w:hAnsi="Courier New" w:cs="Courier New"/>
        </w:rPr>
        <w:t>1 --&gt; 3</w:t>
      </w:r>
    </w:p>
    <w:p w:rsidR="003118EB" w:rsidRPr="001B2E4B" w:rsidRDefault="00AC140E" w:rsidP="00AC140E">
      <w:pPr>
        <w:pBdr>
          <w:top w:val="single" w:sz="4" w:space="1" w:color="auto"/>
          <w:left w:val="single" w:sz="4" w:space="4" w:color="auto"/>
          <w:bottom w:val="single" w:sz="4" w:space="1" w:color="auto"/>
          <w:right w:val="single" w:sz="4" w:space="4" w:color="auto"/>
        </w:pBdr>
        <w:rPr>
          <w:rFonts w:ascii="Courier New" w:hAnsi="Courier New" w:cs="Courier New"/>
        </w:rPr>
      </w:pPr>
      <w:r w:rsidRPr="00AC140E">
        <w:rPr>
          <w:rFonts w:ascii="Courier New" w:hAnsi="Courier New" w:cs="Courier New"/>
        </w:rPr>
        <w:t>Press any key to continue . . .</w:t>
      </w:r>
    </w:p>
    <w:sectPr w:rsidR="003118EB" w:rsidRPr="001B2E4B" w:rsidSect="00EA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riam">
    <w:altName w:val="Segoe UI"/>
    <w:charset w:val="B1"/>
    <w:family w:val="swiss"/>
    <w:pitch w:val="variable"/>
    <w:sig w:usb0="00000800"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58B23A0E"/>
    <w:lvl w:ilvl="0">
      <w:start w:val="1"/>
      <w:numFmt w:val="decimal"/>
      <w:pStyle w:val="ListNumber3"/>
      <w:lvlText w:val="%1."/>
      <w:lvlJc w:val="left"/>
      <w:pPr>
        <w:tabs>
          <w:tab w:val="num" w:pos="1080"/>
        </w:tabs>
        <w:ind w:left="1080" w:hanging="360"/>
      </w:p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20F04F4B"/>
    <w:multiLevelType w:val="hybridMultilevel"/>
    <w:tmpl w:val="514E9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F41F5"/>
    <w:multiLevelType w:val="hybridMultilevel"/>
    <w:tmpl w:val="0EF2C6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A3A92"/>
    <w:multiLevelType w:val="hybridMultilevel"/>
    <w:tmpl w:val="76B8F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4"/>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A0"/>
    <w:rsid w:val="001B2E4B"/>
    <w:rsid w:val="003118EB"/>
    <w:rsid w:val="00336DD9"/>
    <w:rsid w:val="0056517B"/>
    <w:rsid w:val="005672EE"/>
    <w:rsid w:val="006227B2"/>
    <w:rsid w:val="006924E3"/>
    <w:rsid w:val="007A70A0"/>
    <w:rsid w:val="00821C3E"/>
    <w:rsid w:val="00914B30"/>
    <w:rsid w:val="0098091B"/>
    <w:rsid w:val="00AA32A5"/>
    <w:rsid w:val="00AC140E"/>
    <w:rsid w:val="00C34F6B"/>
    <w:rsid w:val="00CD5560"/>
    <w:rsid w:val="00E730B2"/>
    <w:rsid w:val="00EA18F8"/>
    <w:rsid w:val="00EF4898"/>
    <w:rsid w:val="00F2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1FFE68-893A-4C2B-B2A7-19061E40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F6B"/>
    <w:pPr>
      <w:spacing w:after="80"/>
      <w:jc w:val="both"/>
    </w:pPr>
    <w:rPr>
      <w:sz w:val="18"/>
    </w:rPr>
  </w:style>
  <w:style w:type="paragraph" w:styleId="Heading1">
    <w:name w:val="heading 1"/>
    <w:basedOn w:val="Normal"/>
    <w:next w:val="Normal"/>
    <w:link w:val="Heading1Char"/>
    <w:qFormat/>
    <w:rsid w:val="00C34F6B"/>
    <w:pPr>
      <w:keepNext/>
      <w:numPr>
        <w:numId w:val="19"/>
      </w:numPr>
      <w:spacing w:before="40" w:after="0"/>
      <w:jc w:val="left"/>
      <w:outlineLvl w:val="0"/>
    </w:pPr>
    <w:rPr>
      <w:b/>
      <w:kern w:val="28"/>
      <w:sz w:val="24"/>
    </w:rPr>
  </w:style>
  <w:style w:type="paragraph" w:styleId="Heading2">
    <w:name w:val="heading 2"/>
    <w:basedOn w:val="Heading1"/>
    <w:next w:val="Normal"/>
    <w:link w:val="Heading2Char"/>
    <w:qFormat/>
    <w:rsid w:val="00C34F6B"/>
    <w:pPr>
      <w:numPr>
        <w:ilvl w:val="1"/>
      </w:numPr>
      <w:outlineLvl w:val="1"/>
    </w:pPr>
  </w:style>
  <w:style w:type="paragraph" w:styleId="Heading3">
    <w:name w:val="heading 3"/>
    <w:basedOn w:val="Heading2"/>
    <w:next w:val="Normal"/>
    <w:link w:val="Heading3Char"/>
    <w:qFormat/>
    <w:rsid w:val="00C34F6B"/>
    <w:pPr>
      <w:numPr>
        <w:ilvl w:val="2"/>
      </w:numPr>
      <w:outlineLvl w:val="2"/>
    </w:pPr>
    <w:rPr>
      <w:b w:val="0"/>
      <w:i/>
      <w:sz w:val="22"/>
    </w:rPr>
  </w:style>
  <w:style w:type="paragraph" w:styleId="Heading4">
    <w:name w:val="heading 4"/>
    <w:basedOn w:val="Heading3"/>
    <w:next w:val="Normal"/>
    <w:link w:val="Heading4Char"/>
    <w:qFormat/>
    <w:rsid w:val="00C34F6B"/>
    <w:pPr>
      <w:numPr>
        <w:ilvl w:val="3"/>
      </w:numPr>
      <w:outlineLvl w:val="3"/>
    </w:pPr>
  </w:style>
  <w:style w:type="paragraph" w:styleId="Heading5">
    <w:name w:val="heading 5"/>
    <w:basedOn w:val="ListNumber3"/>
    <w:next w:val="Normal"/>
    <w:link w:val="Heading5Char"/>
    <w:qFormat/>
    <w:rsid w:val="00C34F6B"/>
    <w:pPr>
      <w:numPr>
        <w:ilvl w:val="4"/>
        <w:numId w:val="19"/>
      </w:numPr>
      <w:spacing w:before="40" w:after="0"/>
      <w:ind w:left="0" w:firstLine="0"/>
      <w:contextualSpacing w:val="0"/>
      <w:jc w:val="left"/>
      <w:outlineLvl w:val="4"/>
    </w:pPr>
    <w:rPr>
      <w:i/>
      <w:sz w:val="22"/>
    </w:rPr>
  </w:style>
  <w:style w:type="paragraph" w:styleId="Heading6">
    <w:name w:val="heading 6"/>
    <w:basedOn w:val="Normal"/>
    <w:next w:val="Normal"/>
    <w:link w:val="Heading6Char"/>
    <w:qFormat/>
    <w:rsid w:val="00C34F6B"/>
    <w:pPr>
      <w:numPr>
        <w:ilvl w:val="5"/>
        <w:numId w:val="19"/>
      </w:numPr>
      <w:spacing w:before="240" w:after="60"/>
      <w:outlineLvl w:val="5"/>
    </w:pPr>
    <w:rPr>
      <w:rFonts w:ascii="Arial" w:hAnsi="Arial"/>
      <w:i/>
      <w:sz w:val="22"/>
    </w:rPr>
  </w:style>
  <w:style w:type="paragraph" w:styleId="Heading7">
    <w:name w:val="heading 7"/>
    <w:basedOn w:val="Normal"/>
    <w:next w:val="Normal"/>
    <w:link w:val="Heading7Char"/>
    <w:qFormat/>
    <w:rsid w:val="00C34F6B"/>
    <w:pPr>
      <w:numPr>
        <w:ilvl w:val="6"/>
        <w:numId w:val="19"/>
      </w:numPr>
      <w:spacing w:before="240" w:after="60"/>
      <w:outlineLvl w:val="6"/>
    </w:pPr>
    <w:rPr>
      <w:rFonts w:ascii="Arial" w:hAnsi="Arial"/>
    </w:rPr>
  </w:style>
  <w:style w:type="paragraph" w:styleId="Heading8">
    <w:name w:val="heading 8"/>
    <w:basedOn w:val="Normal"/>
    <w:next w:val="Normal"/>
    <w:link w:val="Heading8Char"/>
    <w:qFormat/>
    <w:rsid w:val="00C34F6B"/>
    <w:pPr>
      <w:numPr>
        <w:ilvl w:val="7"/>
        <w:numId w:val="19"/>
      </w:numPr>
      <w:spacing w:before="240" w:after="60"/>
      <w:outlineLvl w:val="7"/>
    </w:pPr>
    <w:rPr>
      <w:rFonts w:ascii="Arial" w:hAnsi="Arial"/>
      <w:i/>
    </w:rPr>
  </w:style>
  <w:style w:type="paragraph" w:styleId="Heading9">
    <w:name w:val="heading 9"/>
    <w:basedOn w:val="Normal"/>
    <w:next w:val="Normal"/>
    <w:link w:val="Heading9Char"/>
    <w:qFormat/>
    <w:rsid w:val="00C34F6B"/>
    <w:pPr>
      <w:numPr>
        <w:ilvl w:val="8"/>
        <w:numId w:val="19"/>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4F6B"/>
    <w:rPr>
      <w:b/>
      <w:kern w:val="28"/>
      <w:sz w:val="24"/>
    </w:rPr>
  </w:style>
  <w:style w:type="character" w:customStyle="1" w:styleId="Heading2Char">
    <w:name w:val="Heading 2 Char"/>
    <w:basedOn w:val="DefaultParagraphFont"/>
    <w:link w:val="Heading2"/>
    <w:rsid w:val="00C34F6B"/>
    <w:rPr>
      <w:b/>
      <w:kern w:val="28"/>
      <w:sz w:val="24"/>
    </w:rPr>
  </w:style>
  <w:style w:type="character" w:customStyle="1" w:styleId="Heading3Char">
    <w:name w:val="Heading 3 Char"/>
    <w:basedOn w:val="DefaultParagraphFont"/>
    <w:link w:val="Heading3"/>
    <w:rsid w:val="00C34F6B"/>
    <w:rPr>
      <w:i/>
      <w:kern w:val="28"/>
      <w:sz w:val="22"/>
    </w:rPr>
  </w:style>
  <w:style w:type="character" w:customStyle="1" w:styleId="Heading4Char">
    <w:name w:val="Heading 4 Char"/>
    <w:basedOn w:val="DefaultParagraphFont"/>
    <w:link w:val="Heading4"/>
    <w:rsid w:val="00C34F6B"/>
    <w:rPr>
      <w:i/>
      <w:kern w:val="28"/>
      <w:sz w:val="22"/>
    </w:rPr>
  </w:style>
  <w:style w:type="character" w:customStyle="1" w:styleId="Heading5Char">
    <w:name w:val="Heading 5 Char"/>
    <w:basedOn w:val="DefaultParagraphFont"/>
    <w:link w:val="Heading5"/>
    <w:rsid w:val="00C34F6B"/>
    <w:rPr>
      <w:i/>
      <w:sz w:val="22"/>
    </w:rPr>
  </w:style>
  <w:style w:type="paragraph" w:styleId="ListNumber3">
    <w:name w:val="List Number 3"/>
    <w:basedOn w:val="Normal"/>
    <w:uiPriority w:val="99"/>
    <w:semiHidden/>
    <w:unhideWhenUsed/>
    <w:rsid w:val="00C34F6B"/>
    <w:pPr>
      <w:numPr>
        <w:numId w:val="5"/>
      </w:numPr>
      <w:contextualSpacing/>
    </w:pPr>
  </w:style>
  <w:style w:type="character" w:customStyle="1" w:styleId="Heading6Char">
    <w:name w:val="Heading 6 Char"/>
    <w:basedOn w:val="DefaultParagraphFont"/>
    <w:link w:val="Heading6"/>
    <w:rsid w:val="00C34F6B"/>
    <w:rPr>
      <w:rFonts w:ascii="Arial" w:hAnsi="Arial"/>
      <w:i/>
      <w:sz w:val="22"/>
    </w:rPr>
  </w:style>
  <w:style w:type="character" w:customStyle="1" w:styleId="Heading7Char">
    <w:name w:val="Heading 7 Char"/>
    <w:basedOn w:val="DefaultParagraphFont"/>
    <w:link w:val="Heading7"/>
    <w:rsid w:val="00C34F6B"/>
    <w:rPr>
      <w:rFonts w:ascii="Arial" w:hAnsi="Arial"/>
      <w:sz w:val="18"/>
    </w:rPr>
  </w:style>
  <w:style w:type="character" w:customStyle="1" w:styleId="Heading8Char">
    <w:name w:val="Heading 8 Char"/>
    <w:basedOn w:val="DefaultParagraphFont"/>
    <w:link w:val="Heading8"/>
    <w:rsid w:val="00C34F6B"/>
    <w:rPr>
      <w:rFonts w:ascii="Arial" w:hAnsi="Arial"/>
      <w:i/>
      <w:sz w:val="18"/>
    </w:rPr>
  </w:style>
  <w:style w:type="character" w:customStyle="1" w:styleId="Heading9Char">
    <w:name w:val="Heading 9 Char"/>
    <w:basedOn w:val="DefaultParagraphFont"/>
    <w:link w:val="Heading9"/>
    <w:rsid w:val="00C34F6B"/>
    <w:rPr>
      <w:rFonts w:ascii="Arial" w:hAnsi="Arial"/>
      <w:i/>
      <w:sz w:val="18"/>
    </w:rPr>
  </w:style>
  <w:style w:type="paragraph" w:styleId="Caption">
    <w:name w:val="caption"/>
    <w:basedOn w:val="Normal"/>
    <w:next w:val="Normal"/>
    <w:qFormat/>
    <w:rsid w:val="00C34F6B"/>
    <w:pPr>
      <w:jc w:val="center"/>
    </w:pPr>
    <w:rPr>
      <w:rFonts w:cs="Miriam"/>
      <w:b/>
      <w:bCs/>
      <w:szCs w:val="18"/>
      <w:lang w:eastAsia="en-AU"/>
    </w:rPr>
  </w:style>
  <w:style w:type="character" w:styleId="PlaceholderText">
    <w:name w:val="Placeholder Text"/>
    <w:basedOn w:val="DefaultParagraphFont"/>
    <w:uiPriority w:val="99"/>
    <w:semiHidden/>
    <w:rsid w:val="007A70A0"/>
    <w:rPr>
      <w:color w:val="808080"/>
    </w:rPr>
  </w:style>
  <w:style w:type="paragraph" w:styleId="BalloonText">
    <w:name w:val="Balloon Text"/>
    <w:basedOn w:val="Normal"/>
    <w:link w:val="BalloonTextChar"/>
    <w:uiPriority w:val="99"/>
    <w:semiHidden/>
    <w:unhideWhenUsed/>
    <w:rsid w:val="007A70A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0A0"/>
    <w:rPr>
      <w:rFonts w:ascii="Tahoma" w:hAnsi="Tahoma" w:cs="Tahoma"/>
      <w:sz w:val="16"/>
      <w:szCs w:val="16"/>
    </w:rPr>
  </w:style>
  <w:style w:type="paragraph" w:styleId="Title">
    <w:name w:val="Title"/>
    <w:basedOn w:val="Normal"/>
    <w:next w:val="Normal"/>
    <w:link w:val="TitleChar"/>
    <w:qFormat/>
    <w:rsid w:val="00F241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2413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72EE"/>
    <w:pPr>
      <w:ind w:left="720"/>
      <w:contextualSpacing/>
    </w:pPr>
  </w:style>
  <w:style w:type="paragraph" w:styleId="Subtitle">
    <w:name w:val="Subtitle"/>
    <w:basedOn w:val="Normal"/>
    <w:next w:val="Normal"/>
    <w:link w:val="SubtitleChar"/>
    <w:qFormat/>
    <w:rsid w:val="001B2E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1B2E4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Nichole Turnage</dc:creator>
  <cp:lastModifiedBy>Tyler Hackel</cp:lastModifiedBy>
  <cp:revision>2</cp:revision>
  <dcterms:created xsi:type="dcterms:W3CDTF">2016-04-06T02:05:00Z</dcterms:created>
  <dcterms:modified xsi:type="dcterms:W3CDTF">2016-04-06T02:05:00Z</dcterms:modified>
</cp:coreProperties>
</file>