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466B6" w14:textId="77777777" w:rsidR="00C35598" w:rsidRPr="00C35598" w:rsidRDefault="00C35598" w:rsidP="00C35598">
      <w:pPr>
        <w:rPr>
          <w:b/>
          <w:bCs/>
        </w:rPr>
      </w:pPr>
      <w:r w:rsidRPr="00C35598">
        <w:rPr>
          <w:b/>
          <w:bCs/>
        </w:rPr>
        <w:t>Leave Policy for Store Team Members</w:t>
      </w:r>
    </w:p>
    <w:p w14:paraId="5D85262A" w14:textId="77777777" w:rsidR="00C35598" w:rsidRPr="00C35598" w:rsidRDefault="00C35598" w:rsidP="00C35598">
      <w:pPr>
        <w:rPr>
          <w:b/>
          <w:bCs/>
        </w:rPr>
      </w:pPr>
      <w:r w:rsidRPr="00C35598">
        <w:rPr>
          <w:b/>
          <w:bCs/>
        </w:rPr>
        <w:t>1. Purpose</w:t>
      </w:r>
    </w:p>
    <w:p w14:paraId="5815EF20" w14:textId="77777777" w:rsidR="00C35598" w:rsidRPr="00C35598" w:rsidRDefault="00C35598" w:rsidP="00C35598">
      <w:r w:rsidRPr="00C35598">
        <w:t>This policy outlines the leave entitlements and procedures for store team members to ensure a fair and consistent approach to managing time off while maintaining store operations.</w:t>
      </w:r>
    </w:p>
    <w:p w14:paraId="5C837E9B" w14:textId="77777777" w:rsidR="00C35598" w:rsidRPr="00C35598" w:rsidRDefault="00C35598" w:rsidP="00C35598">
      <w:pPr>
        <w:rPr>
          <w:b/>
          <w:bCs/>
        </w:rPr>
      </w:pPr>
      <w:r w:rsidRPr="00C35598">
        <w:rPr>
          <w:b/>
          <w:bCs/>
        </w:rPr>
        <w:t>2. Scope</w:t>
      </w:r>
    </w:p>
    <w:p w14:paraId="3B9CF44C" w14:textId="77777777" w:rsidR="00C35598" w:rsidRPr="00C35598" w:rsidRDefault="00C35598" w:rsidP="00C35598">
      <w:r w:rsidRPr="00C35598">
        <w:t>This policy applies to all full-time and part-time store team members.</w:t>
      </w:r>
    </w:p>
    <w:p w14:paraId="0F54E858" w14:textId="77777777" w:rsidR="00C35598" w:rsidRPr="00C35598" w:rsidRDefault="00C35598" w:rsidP="00C35598">
      <w:pPr>
        <w:rPr>
          <w:b/>
          <w:bCs/>
        </w:rPr>
      </w:pPr>
      <w:r w:rsidRPr="00C35598">
        <w:rPr>
          <w:b/>
          <w:bCs/>
        </w:rPr>
        <w:t>3. Types of Leave</w:t>
      </w:r>
    </w:p>
    <w:p w14:paraId="47623E8D" w14:textId="77777777" w:rsidR="00C35598" w:rsidRPr="00C35598" w:rsidRDefault="00C35598" w:rsidP="00C35598">
      <w:pPr>
        <w:rPr>
          <w:b/>
          <w:bCs/>
        </w:rPr>
      </w:pPr>
      <w:r w:rsidRPr="00C35598">
        <w:rPr>
          <w:b/>
          <w:bCs/>
        </w:rPr>
        <w:t>3.1 Annual Leave</w:t>
      </w:r>
    </w:p>
    <w:p w14:paraId="1F06851C" w14:textId="77777777" w:rsidR="00C35598" w:rsidRPr="00C35598" w:rsidRDefault="00C35598" w:rsidP="00C35598">
      <w:pPr>
        <w:numPr>
          <w:ilvl w:val="0"/>
          <w:numId w:val="1"/>
        </w:numPr>
      </w:pPr>
      <w:r w:rsidRPr="00C35598">
        <w:rPr>
          <w:b/>
          <w:bCs/>
        </w:rPr>
        <w:t>Entitlement</w:t>
      </w:r>
      <w:r w:rsidRPr="00C35598">
        <w:t>: Full-time employees are entitled to 20 days of paid annual leave per calendar year. Part-time employees receive a pro-rated amount based on their hours of work.</w:t>
      </w:r>
    </w:p>
    <w:p w14:paraId="582D4D80" w14:textId="77777777" w:rsidR="00C35598" w:rsidRPr="00C35598" w:rsidRDefault="00C35598" w:rsidP="00C35598">
      <w:pPr>
        <w:numPr>
          <w:ilvl w:val="0"/>
          <w:numId w:val="1"/>
        </w:numPr>
      </w:pPr>
      <w:r w:rsidRPr="00C35598">
        <w:rPr>
          <w:b/>
          <w:bCs/>
        </w:rPr>
        <w:t>Accrual</w:t>
      </w:r>
      <w:r w:rsidRPr="00C35598">
        <w:t>: Annual leave accrues monthly at a rate of 1.67 days per month.</w:t>
      </w:r>
    </w:p>
    <w:p w14:paraId="5D030888" w14:textId="77777777" w:rsidR="00C35598" w:rsidRPr="00C35598" w:rsidRDefault="00C35598" w:rsidP="00C35598">
      <w:pPr>
        <w:numPr>
          <w:ilvl w:val="0"/>
          <w:numId w:val="1"/>
        </w:numPr>
      </w:pPr>
      <w:r w:rsidRPr="00C35598">
        <w:rPr>
          <w:b/>
          <w:bCs/>
        </w:rPr>
        <w:t>Carryover</w:t>
      </w:r>
      <w:r w:rsidRPr="00C35598">
        <w:t>: Employees may carry over up to 5 days of unused annual leave to the next calendar year. Any additional unused leave will be forfeited.</w:t>
      </w:r>
    </w:p>
    <w:p w14:paraId="586B2BDC" w14:textId="77777777" w:rsidR="00C35598" w:rsidRPr="00C35598" w:rsidRDefault="00C35598" w:rsidP="00C35598">
      <w:pPr>
        <w:numPr>
          <w:ilvl w:val="0"/>
          <w:numId w:val="1"/>
        </w:numPr>
      </w:pPr>
      <w:r w:rsidRPr="00C35598">
        <w:rPr>
          <w:b/>
          <w:bCs/>
        </w:rPr>
        <w:t>Approval</w:t>
      </w:r>
      <w:r w:rsidRPr="00C35598">
        <w:t>: Annual leave requests must be submitted at least 2 weeks in advance and approved by the store manager.</w:t>
      </w:r>
    </w:p>
    <w:p w14:paraId="227E8AB0" w14:textId="77777777" w:rsidR="00C35598" w:rsidRPr="00C35598" w:rsidRDefault="00C35598" w:rsidP="00C35598">
      <w:pPr>
        <w:rPr>
          <w:b/>
          <w:bCs/>
        </w:rPr>
      </w:pPr>
      <w:r w:rsidRPr="00C35598">
        <w:rPr>
          <w:b/>
          <w:bCs/>
        </w:rPr>
        <w:t>3.2 Sick Leave</w:t>
      </w:r>
    </w:p>
    <w:p w14:paraId="6B9B4DC3" w14:textId="77777777" w:rsidR="00C35598" w:rsidRPr="00C35598" w:rsidRDefault="00C35598" w:rsidP="00C35598">
      <w:pPr>
        <w:numPr>
          <w:ilvl w:val="0"/>
          <w:numId w:val="2"/>
        </w:numPr>
      </w:pPr>
      <w:r w:rsidRPr="00C35598">
        <w:rPr>
          <w:b/>
          <w:bCs/>
        </w:rPr>
        <w:t>Entitlement</w:t>
      </w:r>
      <w:r w:rsidRPr="00C35598">
        <w:t>: Employees are entitled to 10 days of paid sick leave per calendar year.</w:t>
      </w:r>
    </w:p>
    <w:p w14:paraId="40032B26" w14:textId="77777777" w:rsidR="00C35598" w:rsidRPr="00C35598" w:rsidRDefault="00C35598" w:rsidP="00C35598">
      <w:pPr>
        <w:numPr>
          <w:ilvl w:val="0"/>
          <w:numId w:val="2"/>
        </w:numPr>
      </w:pPr>
      <w:r w:rsidRPr="00C35598">
        <w:rPr>
          <w:b/>
          <w:bCs/>
        </w:rPr>
        <w:t>Certification</w:t>
      </w:r>
      <w:r w:rsidRPr="00C35598">
        <w:t>: A medical certificate is required for absences of more than 3 consecutive days.</w:t>
      </w:r>
    </w:p>
    <w:p w14:paraId="549B2DA4" w14:textId="77777777" w:rsidR="00C35598" w:rsidRPr="00C35598" w:rsidRDefault="00C35598" w:rsidP="00C35598">
      <w:pPr>
        <w:numPr>
          <w:ilvl w:val="0"/>
          <w:numId w:val="2"/>
        </w:numPr>
      </w:pPr>
      <w:r w:rsidRPr="00C35598">
        <w:rPr>
          <w:b/>
          <w:bCs/>
        </w:rPr>
        <w:t>Unused Sick Leave</w:t>
      </w:r>
      <w:r w:rsidRPr="00C35598">
        <w:t>: Unused sick leave does not carry over to the following year and is not paid out upon termination.</w:t>
      </w:r>
    </w:p>
    <w:p w14:paraId="6032C870" w14:textId="77777777" w:rsidR="00C35598" w:rsidRPr="00C35598" w:rsidRDefault="00C35598" w:rsidP="00C35598">
      <w:pPr>
        <w:rPr>
          <w:b/>
          <w:bCs/>
        </w:rPr>
      </w:pPr>
      <w:r w:rsidRPr="00C35598">
        <w:rPr>
          <w:b/>
          <w:bCs/>
        </w:rPr>
        <w:t>3.3 Parental Leave</w:t>
      </w:r>
    </w:p>
    <w:p w14:paraId="1740650E" w14:textId="77777777" w:rsidR="00C35598" w:rsidRPr="00C35598" w:rsidRDefault="00C35598" w:rsidP="00C35598">
      <w:pPr>
        <w:numPr>
          <w:ilvl w:val="0"/>
          <w:numId w:val="3"/>
        </w:numPr>
      </w:pPr>
      <w:r w:rsidRPr="00C35598">
        <w:rPr>
          <w:b/>
          <w:bCs/>
        </w:rPr>
        <w:t>Maternity/Paternity Leave</w:t>
      </w:r>
      <w:r w:rsidRPr="00C35598">
        <w:t>: Employees are entitled to 12 weeks of paid maternity/paternity leave, in accordance with applicable laws.</w:t>
      </w:r>
    </w:p>
    <w:p w14:paraId="1C7180F0" w14:textId="77777777" w:rsidR="00C35598" w:rsidRPr="00C35598" w:rsidRDefault="00C35598" w:rsidP="00C35598">
      <w:pPr>
        <w:numPr>
          <w:ilvl w:val="0"/>
          <w:numId w:val="3"/>
        </w:numPr>
      </w:pPr>
      <w:r w:rsidRPr="00C35598">
        <w:rPr>
          <w:b/>
          <w:bCs/>
        </w:rPr>
        <w:t>Adoption Leave</w:t>
      </w:r>
      <w:r w:rsidRPr="00C35598">
        <w:t>: Employees are entitled to 12 weeks of paid adoption leave.</w:t>
      </w:r>
    </w:p>
    <w:p w14:paraId="496C292A" w14:textId="77777777" w:rsidR="00C35598" w:rsidRPr="00C35598" w:rsidRDefault="00C35598" w:rsidP="00C35598">
      <w:pPr>
        <w:numPr>
          <w:ilvl w:val="0"/>
          <w:numId w:val="3"/>
        </w:numPr>
      </w:pPr>
      <w:r w:rsidRPr="00C35598">
        <w:rPr>
          <w:b/>
          <w:bCs/>
        </w:rPr>
        <w:t>Notice</w:t>
      </w:r>
      <w:r w:rsidRPr="00C35598">
        <w:t>: Employees must provide at least 4 weeks' notice before the expected start of the leave.</w:t>
      </w:r>
    </w:p>
    <w:p w14:paraId="55741004" w14:textId="77777777" w:rsidR="00C35598" w:rsidRPr="00C35598" w:rsidRDefault="00C35598" w:rsidP="00C35598">
      <w:pPr>
        <w:rPr>
          <w:b/>
          <w:bCs/>
        </w:rPr>
      </w:pPr>
      <w:r w:rsidRPr="00C35598">
        <w:rPr>
          <w:b/>
          <w:bCs/>
        </w:rPr>
        <w:t>3.4 Unpaid Leave</w:t>
      </w:r>
    </w:p>
    <w:p w14:paraId="60974889" w14:textId="77777777" w:rsidR="00C35598" w:rsidRPr="00C35598" w:rsidRDefault="00C35598" w:rsidP="00C35598">
      <w:pPr>
        <w:numPr>
          <w:ilvl w:val="0"/>
          <w:numId w:val="4"/>
        </w:numPr>
      </w:pPr>
      <w:r w:rsidRPr="00C35598">
        <w:rPr>
          <w:b/>
          <w:bCs/>
        </w:rPr>
        <w:t>Request</w:t>
      </w:r>
      <w:r w:rsidRPr="00C35598">
        <w:t>: Unpaid leave may be granted at the discretion of management for up to 30 days per year. Requests must be made in writing and approved by the store manager.</w:t>
      </w:r>
    </w:p>
    <w:p w14:paraId="26C69CDE" w14:textId="77777777" w:rsidR="00C35598" w:rsidRPr="00C35598" w:rsidRDefault="00C35598" w:rsidP="00C35598">
      <w:pPr>
        <w:numPr>
          <w:ilvl w:val="0"/>
          <w:numId w:val="4"/>
        </w:numPr>
      </w:pPr>
      <w:r w:rsidRPr="00C35598">
        <w:rPr>
          <w:b/>
          <w:bCs/>
        </w:rPr>
        <w:t>Conditions</w:t>
      </w:r>
      <w:r w:rsidRPr="00C35598">
        <w:t>: Unpaid leave is only granted for reasons not covered by paid leave categories.</w:t>
      </w:r>
    </w:p>
    <w:p w14:paraId="2C7CB61C" w14:textId="77777777" w:rsidR="00C35598" w:rsidRPr="00C35598" w:rsidRDefault="00C35598" w:rsidP="00C35598">
      <w:pPr>
        <w:rPr>
          <w:b/>
          <w:bCs/>
        </w:rPr>
      </w:pPr>
      <w:r w:rsidRPr="00C35598">
        <w:rPr>
          <w:b/>
          <w:bCs/>
        </w:rPr>
        <w:t>3.5 Bereavement Leave</w:t>
      </w:r>
    </w:p>
    <w:p w14:paraId="47631242" w14:textId="77777777" w:rsidR="00C35598" w:rsidRPr="00C35598" w:rsidRDefault="00C35598" w:rsidP="00C35598">
      <w:pPr>
        <w:numPr>
          <w:ilvl w:val="0"/>
          <w:numId w:val="5"/>
        </w:numPr>
      </w:pPr>
      <w:r w:rsidRPr="00C35598">
        <w:rPr>
          <w:b/>
          <w:bCs/>
        </w:rPr>
        <w:t>Entitlement</w:t>
      </w:r>
      <w:r w:rsidRPr="00C35598">
        <w:t>: Employees are entitled to 5 days of paid bereavement leave in the event of the death of an immediate family member.</w:t>
      </w:r>
    </w:p>
    <w:p w14:paraId="3EC04FC2" w14:textId="77777777" w:rsidR="00C35598" w:rsidRPr="00C35598" w:rsidRDefault="00C35598" w:rsidP="00C35598">
      <w:pPr>
        <w:numPr>
          <w:ilvl w:val="0"/>
          <w:numId w:val="5"/>
        </w:numPr>
      </w:pPr>
      <w:r w:rsidRPr="00C35598">
        <w:rPr>
          <w:b/>
          <w:bCs/>
        </w:rPr>
        <w:lastRenderedPageBreak/>
        <w:t>Additional Time Off</w:t>
      </w:r>
      <w:r w:rsidRPr="00C35598">
        <w:t>: Additional unpaid time off may be granted at the discretion of management.</w:t>
      </w:r>
    </w:p>
    <w:p w14:paraId="72C0A0E3" w14:textId="77777777" w:rsidR="00C35598" w:rsidRPr="00C35598" w:rsidRDefault="00C35598" w:rsidP="00C35598">
      <w:pPr>
        <w:rPr>
          <w:b/>
          <w:bCs/>
        </w:rPr>
      </w:pPr>
      <w:r w:rsidRPr="00C35598">
        <w:rPr>
          <w:b/>
          <w:bCs/>
        </w:rPr>
        <w:t>3.6 Jury Duty Leave</w:t>
      </w:r>
    </w:p>
    <w:p w14:paraId="62E91561" w14:textId="77777777" w:rsidR="00C35598" w:rsidRPr="00C35598" w:rsidRDefault="00C35598" w:rsidP="00C35598">
      <w:pPr>
        <w:numPr>
          <w:ilvl w:val="0"/>
          <w:numId w:val="6"/>
        </w:numPr>
      </w:pPr>
      <w:r w:rsidRPr="00C35598">
        <w:rPr>
          <w:b/>
          <w:bCs/>
        </w:rPr>
        <w:t>Entitlement</w:t>
      </w:r>
      <w:r w:rsidRPr="00C35598">
        <w:t>: Employees summoned for jury duty will be granted paid leave for the duration of their service.</w:t>
      </w:r>
    </w:p>
    <w:p w14:paraId="22E62041" w14:textId="77777777" w:rsidR="00C35598" w:rsidRPr="00C35598" w:rsidRDefault="00C35598" w:rsidP="00C35598">
      <w:pPr>
        <w:numPr>
          <w:ilvl w:val="0"/>
          <w:numId w:val="6"/>
        </w:numPr>
      </w:pPr>
      <w:r w:rsidRPr="00C35598">
        <w:rPr>
          <w:b/>
          <w:bCs/>
        </w:rPr>
        <w:t>Notice</w:t>
      </w:r>
      <w:r w:rsidRPr="00C35598">
        <w:t>: Employees must notify their supervisor immediately upon receiving a jury duty summons.</w:t>
      </w:r>
    </w:p>
    <w:p w14:paraId="7170144F" w14:textId="77777777" w:rsidR="00C35598" w:rsidRPr="00C35598" w:rsidRDefault="00C35598" w:rsidP="00C35598">
      <w:pPr>
        <w:rPr>
          <w:b/>
          <w:bCs/>
        </w:rPr>
      </w:pPr>
      <w:r w:rsidRPr="00C35598">
        <w:rPr>
          <w:b/>
          <w:bCs/>
        </w:rPr>
        <w:t>4. Public Holidays</w:t>
      </w:r>
    </w:p>
    <w:p w14:paraId="73C80B77" w14:textId="77777777" w:rsidR="00C35598" w:rsidRPr="00C35598" w:rsidRDefault="00C35598" w:rsidP="00C35598">
      <w:pPr>
        <w:numPr>
          <w:ilvl w:val="0"/>
          <w:numId w:val="7"/>
        </w:numPr>
      </w:pPr>
      <w:r w:rsidRPr="00C35598">
        <w:rPr>
          <w:b/>
          <w:bCs/>
        </w:rPr>
        <w:t>Entitlement</w:t>
      </w:r>
      <w:r w:rsidRPr="00C35598">
        <w:t>: Employees are entitled to paid time off on the following public holidays: New Year’s Day, Republic Day, Independence Day, Gandhi Jayanti, and Christmas Day.</w:t>
      </w:r>
    </w:p>
    <w:p w14:paraId="5C6CBC4E" w14:textId="77777777" w:rsidR="00C35598" w:rsidRPr="00C35598" w:rsidRDefault="00C35598" w:rsidP="00C35598">
      <w:pPr>
        <w:numPr>
          <w:ilvl w:val="0"/>
          <w:numId w:val="7"/>
        </w:numPr>
      </w:pPr>
      <w:r w:rsidRPr="00C35598">
        <w:rPr>
          <w:b/>
          <w:bCs/>
        </w:rPr>
        <w:t>Additional Holidays</w:t>
      </w:r>
      <w:r w:rsidRPr="00C35598">
        <w:t>: The company may grant additional paid holidays at its discretion.</w:t>
      </w:r>
    </w:p>
    <w:p w14:paraId="5280E1B7" w14:textId="77777777" w:rsidR="00C35598" w:rsidRPr="00C35598" w:rsidRDefault="00C35598" w:rsidP="00C35598">
      <w:pPr>
        <w:rPr>
          <w:b/>
          <w:bCs/>
        </w:rPr>
      </w:pPr>
      <w:r w:rsidRPr="00C35598">
        <w:rPr>
          <w:b/>
          <w:bCs/>
        </w:rPr>
        <w:t>5. Application and Approval Process</w:t>
      </w:r>
    </w:p>
    <w:p w14:paraId="355FFA1B" w14:textId="77777777" w:rsidR="00C35598" w:rsidRPr="00C35598" w:rsidRDefault="00C35598" w:rsidP="00C35598">
      <w:pPr>
        <w:numPr>
          <w:ilvl w:val="0"/>
          <w:numId w:val="8"/>
        </w:numPr>
      </w:pPr>
      <w:r w:rsidRPr="00C35598">
        <w:rPr>
          <w:b/>
          <w:bCs/>
        </w:rPr>
        <w:t>Application</w:t>
      </w:r>
      <w:r w:rsidRPr="00C35598">
        <w:t>: Leave requests must be submitted through the company's leave management system or in writing to the store manager.</w:t>
      </w:r>
    </w:p>
    <w:p w14:paraId="3E0AA25E" w14:textId="77777777" w:rsidR="00C35598" w:rsidRPr="00C35598" w:rsidRDefault="00C35598" w:rsidP="00C35598">
      <w:pPr>
        <w:numPr>
          <w:ilvl w:val="0"/>
          <w:numId w:val="8"/>
        </w:numPr>
      </w:pPr>
      <w:r w:rsidRPr="00C35598">
        <w:rPr>
          <w:b/>
          <w:bCs/>
        </w:rPr>
        <w:t>Approval</w:t>
      </w:r>
      <w:r w:rsidRPr="00C35598">
        <w:t>: Leave requests are subject to approval based on staffing needs and operational requirements. The store manager will communicate the decision within 5 business days.</w:t>
      </w:r>
    </w:p>
    <w:p w14:paraId="3903D1B5" w14:textId="77777777" w:rsidR="00C35598" w:rsidRPr="00C35598" w:rsidRDefault="00C35598" w:rsidP="00C35598">
      <w:pPr>
        <w:rPr>
          <w:b/>
          <w:bCs/>
        </w:rPr>
      </w:pPr>
      <w:r w:rsidRPr="00C35598">
        <w:rPr>
          <w:b/>
          <w:bCs/>
        </w:rPr>
        <w:t>6. Disciplinary Measures</w:t>
      </w:r>
    </w:p>
    <w:p w14:paraId="6290D342" w14:textId="77777777" w:rsidR="00C35598" w:rsidRPr="00C35598" w:rsidRDefault="00C35598" w:rsidP="00C35598">
      <w:pPr>
        <w:numPr>
          <w:ilvl w:val="0"/>
          <w:numId w:val="9"/>
        </w:numPr>
      </w:pPr>
      <w:r w:rsidRPr="00C35598">
        <w:rPr>
          <w:b/>
          <w:bCs/>
        </w:rPr>
        <w:t>Unauthorized Leave</w:t>
      </w:r>
      <w:r w:rsidRPr="00C35598">
        <w:t>: Taking leave without prior approval may result in disciplinary action, including but not limited to a warning, suspension, or termination.</w:t>
      </w:r>
    </w:p>
    <w:p w14:paraId="69058841" w14:textId="77777777" w:rsidR="00C35598" w:rsidRPr="00C35598" w:rsidRDefault="00C35598" w:rsidP="00C35598">
      <w:pPr>
        <w:numPr>
          <w:ilvl w:val="0"/>
          <w:numId w:val="9"/>
        </w:numPr>
      </w:pPr>
      <w:r w:rsidRPr="00C35598">
        <w:rPr>
          <w:b/>
          <w:bCs/>
        </w:rPr>
        <w:t>Excessive Absenteeism</w:t>
      </w:r>
      <w:r w:rsidRPr="00C35598">
        <w:t>: Repeated absenteeism without valid reasons may lead to disciplinary action.</w:t>
      </w:r>
    </w:p>
    <w:p w14:paraId="14491A6E" w14:textId="77777777" w:rsidR="00C35598" w:rsidRPr="00C35598" w:rsidRDefault="00C35598" w:rsidP="00C35598">
      <w:pPr>
        <w:rPr>
          <w:b/>
          <w:bCs/>
        </w:rPr>
      </w:pPr>
      <w:r w:rsidRPr="00C35598">
        <w:rPr>
          <w:b/>
          <w:bCs/>
        </w:rPr>
        <w:t>7. Job Security and Reinstatement</w:t>
      </w:r>
    </w:p>
    <w:p w14:paraId="5387A841" w14:textId="77777777" w:rsidR="00C35598" w:rsidRPr="00C35598" w:rsidRDefault="00C35598" w:rsidP="00C35598">
      <w:pPr>
        <w:numPr>
          <w:ilvl w:val="0"/>
          <w:numId w:val="10"/>
        </w:numPr>
      </w:pPr>
      <w:r w:rsidRPr="00C35598">
        <w:rPr>
          <w:b/>
          <w:bCs/>
        </w:rPr>
        <w:t>Job Security</w:t>
      </w:r>
      <w:r w:rsidRPr="00C35598">
        <w:t>: Employees on approved leave are assured job security and will be reinstated to their original position or an equivalent position upon return.</w:t>
      </w:r>
    </w:p>
    <w:p w14:paraId="164EAB98" w14:textId="77777777" w:rsidR="00C35598" w:rsidRPr="00C35598" w:rsidRDefault="00C35598" w:rsidP="00C35598">
      <w:pPr>
        <w:numPr>
          <w:ilvl w:val="0"/>
          <w:numId w:val="10"/>
        </w:numPr>
      </w:pPr>
      <w:r w:rsidRPr="00C35598">
        <w:rPr>
          <w:b/>
          <w:bCs/>
        </w:rPr>
        <w:t>Reinstatement</w:t>
      </w:r>
      <w:r w:rsidRPr="00C35598">
        <w:t>: Employees must notify their supervisor of their return date at least one week in advance.</w:t>
      </w:r>
    </w:p>
    <w:p w14:paraId="4B78AABF" w14:textId="77777777" w:rsidR="007A6414" w:rsidRDefault="007A6414"/>
    <w:sectPr w:rsidR="007A6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1B93"/>
    <w:multiLevelType w:val="multilevel"/>
    <w:tmpl w:val="3FCE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93278"/>
    <w:multiLevelType w:val="multilevel"/>
    <w:tmpl w:val="B6C0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B2AED"/>
    <w:multiLevelType w:val="multilevel"/>
    <w:tmpl w:val="229A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22B3F"/>
    <w:multiLevelType w:val="multilevel"/>
    <w:tmpl w:val="94F2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60D3E"/>
    <w:multiLevelType w:val="multilevel"/>
    <w:tmpl w:val="48BE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470B0"/>
    <w:multiLevelType w:val="multilevel"/>
    <w:tmpl w:val="DBC8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133EA"/>
    <w:multiLevelType w:val="multilevel"/>
    <w:tmpl w:val="A30A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96AA3"/>
    <w:multiLevelType w:val="multilevel"/>
    <w:tmpl w:val="986A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F3CE6"/>
    <w:multiLevelType w:val="multilevel"/>
    <w:tmpl w:val="E392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FF370F"/>
    <w:multiLevelType w:val="multilevel"/>
    <w:tmpl w:val="F526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239644">
    <w:abstractNumId w:val="0"/>
  </w:num>
  <w:num w:numId="2" w16cid:durableId="924730496">
    <w:abstractNumId w:val="8"/>
  </w:num>
  <w:num w:numId="3" w16cid:durableId="990215203">
    <w:abstractNumId w:val="3"/>
  </w:num>
  <w:num w:numId="4" w16cid:durableId="434129566">
    <w:abstractNumId w:val="2"/>
  </w:num>
  <w:num w:numId="5" w16cid:durableId="1028335789">
    <w:abstractNumId w:val="7"/>
  </w:num>
  <w:num w:numId="6" w16cid:durableId="1771581860">
    <w:abstractNumId w:val="5"/>
  </w:num>
  <w:num w:numId="7" w16cid:durableId="1344626867">
    <w:abstractNumId w:val="4"/>
  </w:num>
  <w:num w:numId="8" w16cid:durableId="1739285888">
    <w:abstractNumId w:val="9"/>
  </w:num>
  <w:num w:numId="9" w16cid:durableId="372385150">
    <w:abstractNumId w:val="6"/>
  </w:num>
  <w:num w:numId="10" w16cid:durableId="644430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C78"/>
    <w:rsid w:val="003A4C78"/>
    <w:rsid w:val="00496BB8"/>
    <w:rsid w:val="007A6414"/>
    <w:rsid w:val="00C35598"/>
    <w:rsid w:val="00CD211A"/>
    <w:rsid w:val="00E7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085B2"/>
  <w15:chartTrackingRefBased/>
  <w15:docId w15:val="{E04715EB-03EC-4989-96D3-CBF348EDD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C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17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9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510</Words>
  <Characters>2909</Characters>
  <Application>Microsoft Office Word</Application>
  <DocSecurity>0</DocSecurity>
  <Lines>24</Lines>
  <Paragraphs>6</Paragraphs>
  <ScaleCrop>false</ScaleCrop>
  <Company>KMART AUSTRALIA LIMITED</Company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</dc:creator>
  <cp:keywords/>
  <dc:description/>
  <cp:lastModifiedBy>Bharath S</cp:lastModifiedBy>
  <cp:revision>2</cp:revision>
  <dcterms:created xsi:type="dcterms:W3CDTF">2025-01-31T15:39:00Z</dcterms:created>
  <dcterms:modified xsi:type="dcterms:W3CDTF">2025-01-31T15:39:00Z</dcterms:modified>
</cp:coreProperties>
</file>