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F765C" w:rsidRPr="00A5428C" w:rsidRDefault="005764DD">
      <w:pPr>
        <w:jc w:val="center"/>
        <w:rPr>
          <w:rFonts w:ascii="Source Sans Pro SemiBold" w:eastAsia="Source Sans Pro SemiBold" w:hAnsi="Source Sans Pro SemiBold" w:cs="Source Sans Pro SemiBold"/>
          <w:color w:val="00B0F0"/>
          <w:sz w:val="34"/>
          <w:szCs w:val="34"/>
        </w:rPr>
      </w:pPr>
      <w:r w:rsidRPr="00A5428C">
        <w:rPr>
          <w:rFonts w:ascii="Source Sans Pro SemiBold" w:eastAsia="Source Sans Pro SemiBold" w:hAnsi="Source Sans Pro SemiBold" w:cs="Source Sans Pro SemiBold"/>
          <w:color w:val="00B0F0"/>
          <w:sz w:val="34"/>
          <w:szCs w:val="34"/>
        </w:rPr>
        <w:t>INTERVIEW CHECKLIST</w:t>
      </w:r>
    </w:p>
    <w:p w14:paraId="00000002" w14:textId="77777777" w:rsidR="00FF765C" w:rsidRDefault="00FF765C">
      <w:pPr>
        <w:rPr>
          <w:rFonts w:ascii="Source Sans Pro SemiBold" w:eastAsia="Source Sans Pro SemiBold" w:hAnsi="Source Sans Pro SemiBold" w:cs="Source Sans Pro SemiBold"/>
          <w:color w:val="373F88"/>
          <w:sz w:val="34"/>
          <w:szCs w:val="34"/>
        </w:rPr>
      </w:pPr>
    </w:p>
    <w:p w14:paraId="00000003" w14:textId="77777777" w:rsidR="00FF765C" w:rsidRPr="00A5428C" w:rsidRDefault="005764DD">
      <w:pPr>
        <w:rPr>
          <w:rFonts w:ascii="Source Sans Pro SemiBold" w:eastAsia="Source Sans Pro SemiBold" w:hAnsi="Source Sans Pro SemiBold" w:cs="Source Sans Pro SemiBold"/>
          <w:color w:val="00B0F0"/>
          <w:sz w:val="26"/>
          <w:szCs w:val="26"/>
        </w:rPr>
      </w:pPr>
      <w:r w:rsidRPr="00A5428C">
        <w:rPr>
          <w:rFonts w:ascii="Source Sans Pro SemiBold" w:eastAsia="Source Sans Pro SemiBold" w:hAnsi="Source Sans Pro SemiBold" w:cs="Source Sans Pro SemiBold"/>
          <w:color w:val="00B0F0"/>
          <w:sz w:val="26"/>
          <w:szCs w:val="26"/>
        </w:rPr>
        <w:t>RESEARCH</w:t>
      </w:r>
    </w:p>
    <w:p w14:paraId="00000004" w14:textId="77777777" w:rsidR="00FF765C" w:rsidRDefault="005764DD">
      <w:pPr>
        <w:numPr>
          <w:ilvl w:val="0"/>
          <w:numId w:val="1"/>
        </w:numPr>
        <w:rPr>
          <w:rFonts w:ascii="Source Sans Pro" w:eastAsia="Source Sans Pro" w:hAnsi="Source Sans Pro" w:cs="Source Sans Pro"/>
          <w:color w:val="434343"/>
          <w:sz w:val="21"/>
          <w:szCs w:val="21"/>
        </w:rPr>
      </w:pPr>
      <w:r>
        <w:rPr>
          <w:rFonts w:ascii="Source Sans Pro" w:eastAsia="Source Sans Pro" w:hAnsi="Source Sans Pro" w:cs="Source Sans Pro"/>
          <w:color w:val="434343"/>
          <w:sz w:val="21"/>
          <w:szCs w:val="21"/>
        </w:rPr>
        <w:t>Analyze the job description and identify key skills and experiences the employer will likely evaluate.</w:t>
      </w:r>
    </w:p>
    <w:p w14:paraId="00000005" w14:textId="77777777" w:rsidR="00FF765C" w:rsidRDefault="005764DD">
      <w:pPr>
        <w:numPr>
          <w:ilvl w:val="0"/>
          <w:numId w:val="1"/>
        </w:numPr>
        <w:rPr>
          <w:rFonts w:ascii="Source Sans Pro" w:eastAsia="Source Sans Pro" w:hAnsi="Source Sans Pro" w:cs="Source Sans Pro"/>
          <w:color w:val="434343"/>
          <w:sz w:val="21"/>
          <w:szCs w:val="21"/>
        </w:rPr>
      </w:pPr>
      <w:r>
        <w:rPr>
          <w:rFonts w:ascii="Source Sans Pro" w:eastAsia="Source Sans Pro" w:hAnsi="Source Sans Pro" w:cs="Source Sans Pro"/>
          <w:color w:val="434343"/>
          <w:sz w:val="21"/>
          <w:szCs w:val="21"/>
        </w:rPr>
        <w:t>Research the company by reviewing websites, LinkedIn, other social media sites, and Google News.</w:t>
      </w:r>
    </w:p>
    <w:p w14:paraId="00000006" w14:textId="77777777" w:rsidR="00FF765C" w:rsidRDefault="005764DD">
      <w:pPr>
        <w:numPr>
          <w:ilvl w:val="0"/>
          <w:numId w:val="1"/>
        </w:numPr>
        <w:rPr>
          <w:rFonts w:ascii="Source Sans Pro" w:eastAsia="Source Sans Pro" w:hAnsi="Source Sans Pro" w:cs="Source Sans Pro"/>
          <w:color w:val="434343"/>
          <w:sz w:val="21"/>
          <w:szCs w:val="21"/>
        </w:rPr>
      </w:pPr>
      <w:r>
        <w:rPr>
          <w:rFonts w:ascii="Source Sans Pro" w:eastAsia="Source Sans Pro" w:hAnsi="Source Sans Pro" w:cs="Source Sans Pro"/>
          <w:color w:val="434343"/>
          <w:sz w:val="21"/>
          <w:szCs w:val="21"/>
        </w:rPr>
        <w:t>Review the LinkedIn profiles of the company representative(s) conducting your interview.</w:t>
      </w:r>
    </w:p>
    <w:p w14:paraId="00000007" w14:textId="77777777" w:rsidR="00FF765C" w:rsidRDefault="005764DD">
      <w:pPr>
        <w:numPr>
          <w:ilvl w:val="1"/>
          <w:numId w:val="1"/>
        </w:numPr>
        <w:rPr>
          <w:rFonts w:ascii="Source Sans Pro" w:eastAsia="Source Sans Pro" w:hAnsi="Source Sans Pro" w:cs="Source Sans Pro"/>
          <w:color w:val="434343"/>
          <w:sz w:val="21"/>
          <w:szCs w:val="21"/>
        </w:rPr>
      </w:pPr>
      <w:r>
        <w:rPr>
          <w:rFonts w:ascii="Source Sans Pro" w:eastAsia="Source Sans Pro" w:hAnsi="Source Sans Pro" w:cs="Source Sans Pro"/>
          <w:color w:val="434343"/>
          <w:sz w:val="21"/>
          <w:szCs w:val="21"/>
        </w:rPr>
        <w:t>Don’t know who you’re meeting? Ask your recruiting contact!</w:t>
      </w:r>
    </w:p>
    <w:p w14:paraId="00000008" w14:textId="77777777" w:rsidR="00FF765C" w:rsidRDefault="005764DD">
      <w:pPr>
        <w:numPr>
          <w:ilvl w:val="0"/>
          <w:numId w:val="1"/>
        </w:numPr>
        <w:rPr>
          <w:rFonts w:ascii="Source Sans Pro" w:eastAsia="Source Sans Pro" w:hAnsi="Source Sans Pro" w:cs="Source Sans Pro"/>
          <w:color w:val="434343"/>
          <w:sz w:val="21"/>
          <w:szCs w:val="21"/>
        </w:rPr>
      </w:pPr>
      <w:r>
        <w:rPr>
          <w:rFonts w:ascii="Source Sans Pro" w:eastAsia="Source Sans Pro" w:hAnsi="Source Sans Pro" w:cs="Source Sans Pro"/>
          <w:color w:val="434343"/>
          <w:sz w:val="21"/>
          <w:szCs w:val="21"/>
        </w:rPr>
        <w:t>Review interview details, such as the type and format (behavioral, technical, video, phone, panel, etc.).</w:t>
      </w:r>
    </w:p>
    <w:p w14:paraId="00000009" w14:textId="77777777" w:rsidR="00FF765C" w:rsidRDefault="005764DD">
      <w:pPr>
        <w:numPr>
          <w:ilvl w:val="1"/>
          <w:numId w:val="1"/>
        </w:numPr>
        <w:rPr>
          <w:rFonts w:ascii="Source Sans Pro" w:eastAsia="Source Sans Pro" w:hAnsi="Source Sans Pro" w:cs="Source Sans Pro"/>
          <w:color w:val="434343"/>
          <w:sz w:val="21"/>
          <w:szCs w:val="21"/>
        </w:rPr>
      </w:pPr>
      <w:r>
        <w:rPr>
          <w:rFonts w:ascii="Source Sans Pro" w:eastAsia="Source Sans Pro" w:hAnsi="Source Sans Pro" w:cs="Source Sans Pro"/>
          <w:color w:val="434343"/>
          <w:sz w:val="21"/>
          <w:szCs w:val="21"/>
        </w:rPr>
        <w:t xml:space="preserve">Don’t know your interview details? Ask your recruiting contact! </w:t>
      </w:r>
    </w:p>
    <w:p w14:paraId="0000000A" w14:textId="77777777" w:rsidR="00FF765C" w:rsidRDefault="00FF765C">
      <w:pPr>
        <w:rPr>
          <w:rFonts w:ascii="Source Sans Pro" w:eastAsia="Source Sans Pro" w:hAnsi="Source Sans Pro" w:cs="Source Sans Pro"/>
          <w:color w:val="434343"/>
        </w:rPr>
      </w:pPr>
    </w:p>
    <w:p w14:paraId="0000000B" w14:textId="77777777" w:rsidR="00FF765C" w:rsidRPr="00A5428C" w:rsidRDefault="005764DD">
      <w:pPr>
        <w:rPr>
          <w:rFonts w:ascii="Source Sans Pro SemiBold" w:eastAsia="Source Sans Pro SemiBold" w:hAnsi="Source Sans Pro SemiBold" w:cs="Source Sans Pro SemiBold"/>
          <w:color w:val="00B0F0"/>
          <w:sz w:val="26"/>
          <w:szCs w:val="26"/>
        </w:rPr>
      </w:pPr>
      <w:r w:rsidRPr="00A5428C">
        <w:rPr>
          <w:rFonts w:ascii="Source Sans Pro SemiBold" w:eastAsia="Source Sans Pro SemiBold" w:hAnsi="Source Sans Pro SemiBold" w:cs="Source Sans Pro SemiBold"/>
          <w:color w:val="00B0F0"/>
          <w:sz w:val="26"/>
          <w:szCs w:val="26"/>
        </w:rPr>
        <w:t>PREPARE</w:t>
      </w:r>
    </w:p>
    <w:p w14:paraId="0000000C" w14:textId="77777777" w:rsidR="00FF765C" w:rsidRDefault="005764DD">
      <w:pPr>
        <w:numPr>
          <w:ilvl w:val="0"/>
          <w:numId w:val="1"/>
        </w:numPr>
        <w:rPr>
          <w:rFonts w:ascii="Source Sans Pro" w:eastAsia="Source Sans Pro" w:hAnsi="Source Sans Pro" w:cs="Source Sans Pro"/>
          <w:color w:val="434343"/>
          <w:sz w:val="21"/>
          <w:szCs w:val="21"/>
        </w:rPr>
      </w:pPr>
      <w:r>
        <w:rPr>
          <w:rFonts w:ascii="Source Sans Pro" w:eastAsia="Source Sans Pro" w:hAnsi="Source Sans Pro" w:cs="Source Sans Pro"/>
          <w:color w:val="434343"/>
          <w:sz w:val="21"/>
          <w:szCs w:val="21"/>
        </w:rPr>
        <w:t>Develop a professional value proposition (professional introduction or elevator pitch) to introduce your transferable skills and relevant projects/experiences at the start of the interview.</w:t>
      </w:r>
    </w:p>
    <w:p w14:paraId="0000000D" w14:textId="7D0747AC" w:rsidR="00FF765C" w:rsidRDefault="005764DD">
      <w:pPr>
        <w:numPr>
          <w:ilvl w:val="0"/>
          <w:numId w:val="1"/>
        </w:numPr>
        <w:rPr>
          <w:rFonts w:ascii="Source Sans Pro" w:eastAsia="Source Sans Pro" w:hAnsi="Source Sans Pro" w:cs="Source Sans Pro"/>
          <w:color w:val="434343"/>
          <w:sz w:val="21"/>
          <w:szCs w:val="21"/>
        </w:rPr>
      </w:pPr>
      <w:r>
        <w:rPr>
          <w:rFonts w:ascii="Source Sans Pro" w:eastAsia="Source Sans Pro" w:hAnsi="Source Sans Pro" w:cs="Source Sans Pro"/>
          <w:color w:val="434343"/>
          <w:sz w:val="21"/>
          <w:szCs w:val="21"/>
        </w:rPr>
        <w:t>Review your resume</w:t>
      </w:r>
      <w:r w:rsidR="003B0DF7">
        <w:rPr>
          <w:rFonts w:ascii="Source Sans Pro" w:eastAsia="Source Sans Pro" w:hAnsi="Source Sans Pro" w:cs="Source Sans Pro"/>
          <w:color w:val="434343"/>
          <w:sz w:val="21"/>
          <w:szCs w:val="21"/>
        </w:rPr>
        <w:t xml:space="preserve"> and GitHub account; </w:t>
      </w:r>
      <w:r>
        <w:rPr>
          <w:rFonts w:ascii="Source Sans Pro" w:eastAsia="Source Sans Pro" w:hAnsi="Source Sans Pro" w:cs="Source Sans Pro"/>
          <w:color w:val="434343"/>
          <w:sz w:val="21"/>
          <w:szCs w:val="21"/>
        </w:rPr>
        <w:t xml:space="preserve">ensure that you’re comfortable discussing </w:t>
      </w:r>
      <w:r w:rsidR="003B0DF7">
        <w:rPr>
          <w:rFonts w:ascii="Source Sans Pro" w:eastAsia="Source Sans Pro" w:hAnsi="Source Sans Pro" w:cs="Source Sans Pro"/>
          <w:color w:val="434343"/>
          <w:sz w:val="21"/>
          <w:szCs w:val="21"/>
        </w:rPr>
        <w:t>all</w:t>
      </w:r>
      <w:r>
        <w:rPr>
          <w:rFonts w:ascii="Source Sans Pro" w:eastAsia="Source Sans Pro" w:hAnsi="Source Sans Pro" w:cs="Source Sans Pro"/>
          <w:color w:val="434343"/>
          <w:sz w:val="21"/>
          <w:szCs w:val="21"/>
        </w:rPr>
        <w:t xml:space="preserve"> content</w:t>
      </w:r>
      <w:r w:rsidR="003B0DF7">
        <w:rPr>
          <w:rFonts w:ascii="Source Sans Pro" w:eastAsia="Source Sans Pro" w:hAnsi="Source Sans Pro" w:cs="Source Sans Pro"/>
          <w:color w:val="434343"/>
          <w:sz w:val="21"/>
          <w:szCs w:val="21"/>
        </w:rPr>
        <w:t xml:space="preserve"> included</w:t>
      </w:r>
      <w:r>
        <w:rPr>
          <w:rFonts w:ascii="Source Sans Pro" w:eastAsia="Source Sans Pro" w:hAnsi="Source Sans Pro" w:cs="Source Sans Pro"/>
          <w:color w:val="434343"/>
          <w:sz w:val="21"/>
          <w:szCs w:val="21"/>
        </w:rPr>
        <w:t>.</w:t>
      </w:r>
    </w:p>
    <w:p w14:paraId="0000000E" w14:textId="1B558447" w:rsidR="00FF765C" w:rsidRDefault="005764DD">
      <w:pPr>
        <w:numPr>
          <w:ilvl w:val="1"/>
          <w:numId w:val="1"/>
        </w:numPr>
        <w:rPr>
          <w:rFonts w:ascii="Source Sans Pro" w:eastAsia="Source Sans Pro" w:hAnsi="Source Sans Pro" w:cs="Source Sans Pro"/>
          <w:color w:val="434343"/>
          <w:sz w:val="21"/>
          <w:szCs w:val="21"/>
        </w:rPr>
      </w:pPr>
      <w:r>
        <w:rPr>
          <w:rFonts w:ascii="Source Sans Pro" w:eastAsia="Source Sans Pro" w:hAnsi="Source Sans Pro" w:cs="Source Sans Pro"/>
          <w:color w:val="434343"/>
          <w:sz w:val="21"/>
          <w:szCs w:val="21"/>
        </w:rPr>
        <w:t>Review and define the job requirements and document times when you’ve used relevant skills.</w:t>
      </w:r>
    </w:p>
    <w:p w14:paraId="0000000F" w14:textId="77777777" w:rsidR="00FF765C" w:rsidRDefault="005764DD">
      <w:pPr>
        <w:numPr>
          <w:ilvl w:val="0"/>
          <w:numId w:val="1"/>
        </w:numPr>
        <w:rPr>
          <w:rFonts w:ascii="Source Sans Pro" w:eastAsia="Source Sans Pro" w:hAnsi="Source Sans Pro" w:cs="Source Sans Pro"/>
          <w:color w:val="434343"/>
          <w:sz w:val="21"/>
          <w:szCs w:val="21"/>
        </w:rPr>
      </w:pPr>
      <w:r>
        <w:rPr>
          <w:rFonts w:ascii="Source Sans Pro" w:eastAsia="Source Sans Pro" w:hAnsi="Source Sans Pro" w:cs="Source Sans Pro"/>
          <w:color w:val="434343"/>
          <w:sz w:val="21"/>
          <w:szCs w:val="21"/>
        </w:rPr>
        <w:t xml:space="preserve">Create STAR stories that align with the soft and technical skills outlined in the job description. </w:t>
      </w:r>
    </w:p>
    <w:p w14:paraId="00000010" w14:textId="77777777" w:rsidR="00FF765C" w:rsidRDefault="005764DD">
      <w:pPr>
        <w:numPr>
          <w:ilvl w:val="0"/>
          <w:numId w:val="1"/>
        </w:numPr>
        <w:rPr>
          <w:rFonts w:ascii="Source Sans Pro" w:eastAsia="Source Sans Pro" w:hAnsi="Source Sans Pro" w:cs="Source Sans Pro"/>
          <w:color w:val="434343"/>
          <w:sz w:val="21"/>
          <w:szCs w:val="21"/>
        </w:rPr>
      </w:pPr>
      <w:r>
        <w:rPr>
          <w:rFonts w:ascii="Source Sans Pro" w:eastAsia="Source Sans Pro" w:hAnsi="Source Sans Pro" w:cs="Source Sans Pro"/>
          <w:color w:val="434343"/>
          <w:sz w:val="21"/>
          <w:szCs w:val="21"/>
        </w:rPr>
        <w:t>Review your projects (academic, independent, and/or professional) so you’re comfortable discussing the skills utilized, project details, problem-solving processes, and final outcomes.</w:t>
      </w:r>
    </w:p>
    <w:p w14:paraId="00000011" w14:textId="77777777" w:rsidR="00FF765C" w:rsidRDefault="005764DD">
      <w:pPr>
        <w:numPr>
          <w:ilvl w:val="0"/>
          <w:numId w:val="1"/>
        </w:numPr>
        <w:rPr>
          <w:rFonts w:ascii="Source Sans Pro" w:eastAsia="Source Sans Pro" w:hAnsi="Source Sans Pro" w:cs="Source Sans Pro"/>
          <w:color w:val="434343"/>
          <w:sz w:val="21"/>
          <w:szCs w:val="21"/>
        </w:rPr>
      </w:pPr>
      <w:r>
        <w:rPr>
          <w:rFonts w:ascii="Source Sans Pro" w:eastAsia="Source Sans Pro" w:hAnsi="Source Sans Pro" w:cs="Source Sans Pro"/>
          <w:color w:val="434343"/>
          <w:sz w:val="21"/>
          <w:szCs w:val="21"/>
        </w:rPr>
        <w:t>Document 3—5 questions you’d like to ask the employer; select questions that can’t be easily answered by visiting the company website or reviewing their profile on LinkedIn.</w:t>
      </w:r>
    </w:p>
    <w:p w14:paraId="00000013" w14:textId="77777777" w:rsidR="00FF765C" w:rsidRDefault="00FF765C">
      <w:pPr>
        <w:ind w:left="720"/>
        <w:rPr>
          <w:rFonts w:ascii="Source Sans Pro" w:eastAsia="Source Sans Pro" w:hAnsi="Source Sans Pro" w:cs="Source Sans Pro"/>
          <w:color w:val="434343"/>
        </w:rPr>
      </w:pPr>
    </w:p>
    <w:p w14:paraId="00000014" w14:textId="77777777" w:rsidR="00FF765C" w:rsidRPr="00A5428C" w:rsidRDefault="005764DD">
      <w:pPr>
        <w:rPr>
          <w:rFonts w:ascii="Source Sans Pro SemiBold" w:eastAsia="Source Sans Pro SemiBold" w:hAnsi="Source Sans Pro SemiBold" w:cs="Source Sans Pro SemiBold"/>
          <w:color w:val="00B0F0"/>
          <w:sz w:val="26"/>
          <w:szCs w:val="26"/>
        </w:rPr>
      </w:pPr>
      <w:r w:rsidRPr="00A5428C">
        <w:rPr>
          <w:rFonts w:ascii="Source Sans Pro SemiBold" w:eastAsia="Source Sans Pro SemiBold" w:hAnsi="Source Sans Pro SemiBold" w:cs="Source Sans Pro SemiBold"/>
          <w:color w:val="00B0F0"/>
          <w:sz w:val="26"/>
          <w:szCs w:val="26"/>
        </w:rPr>
        <w:t>PRACTICE</w:t>
      </w:r>
    </w:p>
    <w:p w14:paraId="00000015" w14:textId="77777777" w:rsidR="00FF765C" w:rsidRDefault="005764DD">
      <w:pPr>
        <w:numPr>
          <w:ilvl w:val="0"/>
          <w:numId w:val="1"/>
        </w:numPr>
        <w:rPr>
          <w:rFonts w:ascii="Source Sans Pro" w:eastAsia="Source Sans Pro" w:hAnsi="Source Sans Pro" w:cs="Source Sans Pro"/>
          <w:color w:val="434343"/>
          <w:sz w:val="21"/>
          <w:szCs w:val="21"/>
        </w:rPr>
      </w:pPr>
      <w:r>
        <w:rPr>
          <w:rFonts w:ascii="Source Sans Pro" w:eastAsia="Source Sans Pro" w:hAnsi="Source Sans Pro" w:cs="Source Sans Pro"/>
          <w:color w:val="434343"/>
          <w:sz w:val="21"/>
          <w:szCs w:val="21"/>
        </w:rPr>
        <w:t>Record and review your responses using Zoom or another video conferencing platform.</w:t>
      </w:r>
    </w:p>
    <w:p w14:paraId="00000016" w14:textId="77777777" w:rsidR="00FF765C" w:rsidRDefault="005764DD">
      <w:pPr>
        <w:numPr>
          <w:ilvl w:val="0"/>
          <w:numId w:val="1"/>
        </w:numPr>
        <w:rPr>
          <w:rFonts w:ascii="Source Sans Pro" w:eastAsia="Source Sans Pro" w:hAnsi="Source Sans Pro" w:cs="Source Sans Pro"/>
          <w:color w:val="434343"/>
          <w:sz w:val="21"/>
          <w:szCs w:val="21"/>
        </w:rPr>
      </w:pPr>
      <w:r>
        <w:rPr>
          <w:rFonts w:ascii="Source Sans Pro" w:eastAsia="Source Sans Pro" w:hAnsi="Source Sans Pro" w:cs="Source Sans Pro"/>
          <w:color w:val="434343"/>
          <w:sz w:val="21"/>
          <w:szCs w:val="21"/>
        </w:rPr>
        <w:t>Schedule a behavioral mock interview with your career coach to practice answering common behavioral interview questions.</w:t>
      </w:r>
    </w:p>
    <w:p w14:paraId="00000017" w14:textId="77777777" w:rsidR="00FF765C" w:rsidRDefault="00FF765C">
      <w:pPr>
        <w:ind w:left="720"/>
        <w:rPr>
          <w:rFonts w:ascii="Source Sans Pro" w:eastAsia="Source Sans Pro" w:hAnsi="Source Sans Pro" w:cs="Source Sans Pro"/>
          <w:color w:val="434343"/>
        </w:rPr>
      </w:pPr>
    </w:p>
    <w:p w14:paraId="00000018" w14:textId="77777777" w:rsidR="00FF765C" w:rsidRPr="00A5428C" w:rsidRDefault="005764DD">
      <w:pPr>
        <w:rPr>
          <w:rFonts w:ascii="Source Sans Pro SemiBold" w:eastAsia="Source Sans Pro SemiBold" w:hAnsi="Source Sans Pro SemiBold" w:cs="Source Sans Pro SemiBold"/>
          <w:color w:val="00B0F0"/>
          <w:sz w:val="26"/>
          <w:szCs w:val="26"/>
        </w:rPr>
      </w:pPr>
      <w:r w:rsidRPr="00A5428C">
        <w:rPr>
          <w:rFonts w:ascii="Source Sans Pro SemiBold" w:eastAsia="Source Sans Pro SemiBold" w:hAnsi="Source Sans Pro SemiBold" w:cs="Source Sans Pro SemiBold"/>
          <w:color w:val="00B0F0"/>
          <w:sz w:val="26"/>
          <w:szCs w:val="26"/>
        </w:rPr>
        <w:t>TIPS</w:t>
      </w:r>
    </w:p>
    <w:p w14:paraId="00000019" w14:textId="77777777" w:rsidR="00FF765C" w:rsidRDefault="005764DD">
      <w:pPr>
        <w:numPr>
          <w:ilvl w:val="0"/>
          <w:numId w:val="1"/>
        </w:numPr>
        <w:rPr>
          <w:rFonts w:ascii="Source Sans Pro" w:eastAsia="Source Sans Pro" w:hAnsi="Source Sans Pro" w:cs="Source Sans Pro"/>
          <w:color w:val="434343"/>
          <w:sz w:val="21"/>
          <w:szCs w:val="21"/>
        </w:rPr>
      </w:pPr>
      <w:r>
        <w:rPr>
          <w:rFonts w:ascii="Source Sans Pro" w:eastAsia="Source Sans Pro" w:hAnsi="Source Sans Pro" w:cs="Source Sans Pro"/>
          <w:color w:val="434343"/>
          <w:sz w:val="21"/>
          <w:szCs w:val="21"/>
        </w:rPr>
        <w:t>If participating in a phone or video interview, ensure you have a quiet place free of distractions and a strong internet connection or phone signal.</w:t>
      </w:r>
    </w:p>
    <w:p w14:paraId="0000001A" w14:textId="77777777" w:rsidR="00FF765C" w:rsidRDefault="005764DD">
      <w:pPr>
        <w:numPr>
          <w:ilvl w:val="0"/>
          <w:numId w:val="1"/>
        </w:numPr>
        <w:rPr>
          <w:rFonts w:ascii="Source Sans Pro" w:eastAsia="Source Sans Pro" w:hAnsi="Source Sans Pro" w:cs="Source Sans Pro"/>
          <w:color w:val="434343"/>
          <w:sz w:val="21"/>
          <w:szCs w:val="21"/>
        </w:rPr>
      </w:pPr>
      <w:r>
        <w:rPr>
          <w:rFonts w:ascii="Source Sans Pro" w:eastAsia="Source Sans Pro" w:hAnsi="Source Sans Pro" w:cs="Source Sans Pro"/>
          <w:color w:val="434343"/>
          <w:sz w:val="21"/>
          <w:szCs w:val="21"/>
        </w:rPr>
        <w:t xml:space="preserve">If participating in an in-person interview, ensure you have the address and parking information (if applicable).  Plan to arrive early to the interview, but do not check in more than 10 minutes before the scheduled time. </w:t>
      </w:r>
    </w:p>
    <w:p w14:paraId="0000001B" w14:textId="77777777" w:rsidR="00FF765C" w:rsidRDefault="005764DD">
      <w:pPr>
        <w:numPr>
          <w:ilvl w:val="0"/>
          <w:numId w:val="1"/>
        </w:numPr>
        <w:rPr>
          <w:rFonts w:ascii="Source Sans Pro" w:eastAsia="Source Sans Pro" w:hAnsi="Source Sans Pro" w:cs="Source Sans Pro"/>
          <w:color w:val="434343"/>
          <w:sz w:val="21"/>
          <w:szCs w:val="21"/>
        </w:rPr>
      </w:pPr>
      <w:r>
        <w:rPr>
          <w:rFonts w:ascii="Source Sans Pro" w:eastAsia="Source Sans Pro" w:hAnsi="Source Sans Pro" w:cs="Source Sans Pro"/>
          <w:color w:val="434343"/>
          <w:sz w:val="21"/>
          <w:szCs w:val="21"/>
        </w:rPr>
        <w:t xml:space="preserve">Interview dress codes are generally business professional attire, though companies with a more casual business culture may recommend business casual dress. If unsure, ask your recruiting contact. </w:t>
      </w:r>
    </w:p>
    <w:p w14:paraId="0000001C" w14:textId="77777777" w:rsidR="00FF765C" w:rsidRDefault="005764DD">
      <w:pPr>
        <w:numPr>
          <w:ilvl w:val="0"/>
          <w:numId w:val="1"/>
        </w:numPr>
        <w:rPr>
          <w:rFonts w:ascii="Source Sans Pro" w:eastAsia="Source Sans Pro" w:hAnsi="Source Sans Pro" w:cs="Source Sans Pro"/>
          <w:color w:val="434343"/>
          <w:sz w:val="21"/>
          <w:szCs w:val="21"/>
        </w:rPr>
      </w:pPr>
      <w:r>
        <w:rPr>
          <w:rFonts w:ascii="Source Sans Pro" w:eastAsia="Source Sans Pro" w:hAnsi="Source Sans Pro" w:cs="Source Sans Pro"/>
          <w:color w:val="434343"/>
          <w:sz w:val="21"/>
          <w:szCs w:val="21"/>
        </w:rPr>
        <w:t>Communicate enthusiasm and interest in your tone. Employers appreciate candidates who demonstrate genuine interest in an opportunity;  this effort can increase your competitive advantage over other candidates.</w:t>
      </w:r>
    </w:p>
    <w:p w14:paraId="0000001D" w14:textId="77777777" w:rsidR="00FF765C" w:rsidRDefault="005764DD">
      <w:pPr>
        <w:numPr>
          <w:ilvl w:val="0"/>
          <w:numId w:val="1"/>
        </w:numPr>
        <w:rPr>
          <w:rFonts w:ascii="Source Sans Pro" w:eastAsia="Source Sans Pro" w:hAnsi="Source Sans Pro" w:cs="Source Sans Pro"/>
          <w:color w:val="434343"/>
          <w:sz w:val="21"/>
          <w:szCs w:val="21"/>
        </w:rPr>
      </w:pPr>
      <w:r>
        <w:rPr>
          <w:rFonts w:ascii="Source Sans Pro" w:eastAsia="Source Sans Pro" w:hAnsi="Source Sans Pro" w:cs="Source Sans Pro"/>
          <w:color w:val="434343"/>
          <w:sz w:val="21"/>
          <w:szCs w:val="21"/>
        </w:rPr>
        <w:t>If you don’t understand a question or require clarification, ask your interviewer.</w:t>
      </w:r>
    </w:p>
    <w:p w14:paraId="0000001E" w14:textId="77777777" w:rsidR="00FF765C" w:rsidRDefault="005764DD">
      <w:pPr>
        <w:numPr>
          <w:ilvl w:val="0"/>
          <w:numId w:val="1"/>
        </w:numPr>
        <w:rPr>
          <w:rFonts w:ascii="Source Sans Pro" w:eastAsia="Source Sans Pro" w:hAnsi="Source Sans Pro" w:cs="Source Sans Pro"/>
          <w:color w:val="434343"/>
          <w:sz w:val="21"/>
          <w:szCs w:val="21"/>
        </w:rPr>
      </w:pPr>
      <w:r>
        <w:rPr>
          <w:rFonts w:ascii="Source Sans Pro" w:eastAsia="Source Sans Pro" w:hAnsi="Source Sans Pro" w:cs="Source Sans Pro"/>
          <w:color w:val="434343"/>
          <w:sz w:val="21"/>
          <w:szCs w:val="21"/>
        </w:rPr>
        <w:t>If you make a mistake or would like to begin your response to a question again, communicate this to your interviewer.</w:t>
      </w:r>
    </w:p>
    <w:p w14:paraId="0000001F" w14:textId="77777777" w:rsidR="00FF765C" w:rsidRDefault="005764DD">
      <w:pPr>
        <w:numPr>
          <w:ilvl w:val="0"/>
          <w:numId w:val="1"/>
        </w:numPr>
        <w:rPr>
          <w:rFonts w:ascii="Source Sans Pro" w:eastAsia="Source Sans Pro" w:hAnsi="Source Sans Pro" w:cs="Source Sans Pro"/>
          <w:color w:val="434343"/>
          <w:sz w:val="21"/>
          <w:szCs w:val="21"/>
        </w:rPr>
      </w:pPr>
      <w:r>
        <w:rPr>
          <w:rFonts w:ascii="Source Sans Pro" w:eastAsia="Source Sans Pro" w:hAnsi="Source Sans Pro" w:cs="Source Sans Pro"/>
          <w:color w:val="434343"/>
          <w:sz w:val="21"/>
          <w:szCs w:val="21"/>
        </w:rPr>
        <w:t xml:space="preserve">Don’t speak negatively about a previous employer or experience. Indicate what about the experience was not a good fit and why you’re excited about this opportunity. </w:t>
      </w:r>
    </w:p>
    <w:p w14:paraId="00000020" w14:textId="77777777" w:rsidR="00FF765C" w:rsidRDefault="005764DD">
      <w:pPr>
        <w:numPr>
          <w:ilvl w:val="0"/>
          <w:numId w:val="1"/>
        </w:numPr>
        <w:rPr>
          <w:rFonts w:ascii="Source Sans Pro" w:eastAsia="Source Sans Pro" w:hAnsi="Source Sans Pro" w:cs="Source Sans Pro"/>
          <w:color w:val="434343"/>
          <w:sz w:val="21"/>
          <w:szCs w:val="21"/>
        </w:rPr>
      </w:pPr>
      <w:r>
        <w:rPr>
          <w:rFonts w:ascii="Source Sans Pro" w:eastAsia="Source Sans Pro" w:hAnsi="Source Sans Pro" w:cs="Source Sans Pro"/>
          <w:color w:val="434343"/>
          <w:sz w:val="21"/>
          <w:szCs w:val="21"/>
        </w:rPr>
        <w:t xml:space="preserve">Send a thank you note via email to your interviewers within 24 hours of the interview. If you don’t have </w:t>
      </w:r>
      <w:proofErr w:type="gramStart"/>
      <w:r>
        <w:rPr>
          <w:rFonts w:ascii="Source Sans Pro" w:eastAsia="Source Sans Pro" w:hAnsi="Source Sans Pro" w:cs="Source Sans Pro"/>
          <w:color w:val="434343"/>
          <w:sz w:val="21"/>
          <w:szCs w:val="21"/>
        </w:rPr>
        <w:t>everyone’s</w:t>
      </w:r>
      <w:proofErr w:type="gramEnd"/>
      <w:r>
        <w:rPr>
          <w:rFonts w:ascii="Source Sans Pro" w:eastAsia="Source Sans Pro" w:hAnsi="Source Sans Pro" w:cs="Source Sans Pro"/>
          <w:color w:val="434343"/>
          <w:sz w:val="21"/>
          <w:szCs w:val="21"/>
        </w:rPr>
        <w:t xml:space="preserve"> contact information, ask your recruiting contact for the email addresses. </w:t>
      </w:r>
    </w:p>
    <w:sectPr w:rsidR="00FF765C">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SemiBold">
    <w:charset w:val="00"/>
    <w:family w:val="swiss"/>
    <w:pitch w:val="variable"/>
    <w:sig w:usb0="600002F7" w:usb1="02000001" w:usb2="00000000" w:usb3="00000000" w:csb0="0000019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E3667"/>
    <w:multiLevelType w:val="multilevel"/>
    <w:tmpl w:val="7698148A"/>
    <w:lvl w:ilvl="0">
      <w:start w:val="1"/>
      <w:numFmt w:val="bullet"/>
      <w:lvlText w:val="❏"/>
      <w:lvlJc w:val="left"/>
      <w:pPr>
        <w:ind w:left="720" w:hanging="360"/>
      </w:pPr>
      <w:rPr>
        <w:color w:val="99999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65C"/>
    <w:rsid w:val="003B0DF7"/>
    <w:rsid w:val="005764DD"/>
    <w:rsid w:val="00932664"/>
    <w:rsid w:val="00A5428C"/>
    <w:rsid w:val="00FF7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509B1"/>
  <w15:docId w15:val="{CE773DB3-612D-45C3-92AA-FA3113BDC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8qZAmlNk8P0LQZYSzpxVJ4w8kg==">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Shaina Tsupros</dc:creator>
  <cp:lastModifiedBy>Shaina Tsupros</cp:lastModifiedBy>
  <cp:revision>2</cp:revision>
  <dcterms:created xsi:type="dcterms:W3CDTF">2021-11-10T21:33:00Z</dcterms:created>
  <dcterms:modified xsi:type="dcterms:W3CDTF">2021-11-10T21:33:00Z</dcterms:modified>
</cp:coreProperties>
</file>