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576"/>
      </w:tblGrid>
      <w:tr w:rsidR="00E56B42" w14:paraId="5F7AFCBD" w14:textId="77777777" w:rsidTr="00AB2A9B">
        <w:tc>
          <w:tcPr>
            <w:tcW w:w="4508" w:type="dxa"/>
          </w:tcPr>
          <w:p w14:paraId="3557F56C" w14:textId="028C9638" w:rsidR="00AB2A9B" w:rsidRPr="00AB2A9B" w:rsidRDefault="00AB2A9B">
            <w:pPr>
              <w:rPr>
                <w:sz w:val="24"/>
                <w:szCs w:val="24"/>
              </w:rPr>
            </w:pPr>
            <w:r w:rsidRPr="00AB2A9B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0A6F00B6" w14:textId="67001F97" w:rsidR="00AB2A9B" w:rsidRPr="00AB2A9B" w:rsidRDefault="00150DF4">
            <w:pPr>
              <w:rPr>
                <w:sz w:val="24"/>
                <w:szCs w:val="24"/>
              </w:rPr>
            </w:pPr>
            <w:proofErr w:type="spellStart"/>
            <w:r w:rsidRPr="00150DF4">
              <w:rPr>
                <w:sz w:val="24"/>
                <w:szCs w:val="24"/>
              </w:rPr>
              <w:t>SickOS</w:t>
            </w:r>
            <w:proofErr w:type="spellEnd"/>
            <w:r w:rsidRPr="00150DF4">
              <w:rPr>
                <w:sz w:val="24"/>
                <w:szCs w:val="24"/>
              </w:rPr>
              <w:t xml:space="preserve"> 1.1 simulates a small Linux web server hosting a custom monitoring script. The script executes system commands without proper sanitization, allowing attackers to achieve remote code execution and escalate to root through misconfigured local permissions.</w:t>
            </w:r>
          </w:p>
        </w:tc>
      </w:tr>
      <w:tr w:rsidR="00E56B42" w14:paraId="29600416" w14:textId="77777777" w:rsidTr="00AB2A9B">
        <w:tc>
          <w:tcPr>
            <w:tcW w:w="4508" w:type="dxa"/>
          </w:tcPr>
          <w:p w14:paraId="0C3EC876" w14:textId="635C33F0" w:rsidR="00AB2A9B" w:rsidRPr="00AB2A9B" w:rsidRDefault="00AB2A9B">
            <w:pPr>
              <w:rPr>
                <w:sz w:val="24"/>
                <w:szCs w:val="24"/>
              </w:rPr>
            </w:pPr>
            <w:r w:rsidRPr="00AB2A9B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5F9D1CA0" w14:textId="2FDD62B0" w:rsidR="00AB2A9B" w:rsidRPr="00AB2A9B" w:rsidRDefault="00AB2A9B">
            <w:pPr>
              <w:rPr>
                <w:sz w:val="24"/>
                <w:szCs w:val="24"/>
              </w:rPr>
            </w:pPr>
            <w:r w:rsidRPr="00AB2A9B">
              <w:rPr>
                <w:sz w:val="24"/>
                <w:szCs w:val="24"/>
              </w:rPr>
              <w:t>10.136.108.108</w:t>
            </w:r>
          </w:p>
        </w:tc>
      </w:tr>
      <w:tr w:rsidR="00E56B42" w14:paraId="67006E93" w14:textId="77777777" w:rsidTr="00AB2A9B">
        <w:tc>
          <w:tcPr>
            <w:tcW w:w="4508" w:type="dxa"/>
          </w:tcPr>
          <w:p w14:paraId="6389914A" w14:textId="3EF66897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2F97A0CC" w14:textId="4BE089A7" w:rsidR="00AB2A9B" w:rsidRPr="00AB2A9B" w:rsidRDefault="00E56B42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Command Injection in Web Monitoring Script (Unauthenticated RCE)</w:t>
            </w:r>
          </w:p>
        </w:tc>
      </w:tr>
      <w:tr w:rsidR="00E56B42" w14:paraId="76F3FFDC" w14:textId="77777777" w:rsidTr="00AB2A9B">
        <w:tc>
          <w:tcPr>
            <w:tcW w:w="4508" w:type="dxa"/>
          </w:tcPr>
          <w:p w14:paraId="169EEDA6" w14:textId="02EACF04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6A0FB086" w14:textId="00CE9E57" w:rsidR="00AB2A9B" w:rsidRPr="00AB2A9B" w:rsidRDefault="00E56B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TCP / 80 HTTP via Squid Proxy</w:t>
            </w:r>
          </w:p>
        </w:tc>
      </w:tr>
      <w:tr w:rsidR="00E56B42" w14:paraId="0E11C64E" w14:textId="77777777" w:rsidTr="00AB2A9B">
        <w:tc>
          <w:tcPr>
            <w:tcW w:w="4508" w:type="dxa"/>
          </w:tcPr>
          <w:p w14:paraId="09AB8C71" w14:textId="32170DD0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CVSS Score / Severity</w:t>
            </w:r>
          </w:p>
        </w:tc>
        <w:tc>
          <w:tcPr>
            <w:tcW w:w="4508" w:type="dxa"/>
          </w:tcPr>
          <w:p w14:paraId="153785B9" w14:textId="0CB812AA" w:rsidR="00AB2A9B" w:rsidRPr="00AB2A9B" w:rsidRDefault="00E56B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9.8 Critical </w:t>
            </w:r>
          </w:p>
        </w:tc>
      </w:tr>
      <w:tr w:rsidR="00E56B42" w14:paraId="7F3BAF55" w14:textId="77777777" w:rsidTr="00AB2A9B">
        <w:tc>
          <w:tcPr>
            <w:tcW w:w="4508" w:type="dxa"/>
          </w:tcPr>
          <w:p w14:paraId="5AF1455F" w14:textId="50741247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Attack Vector</w:t>
            </w:r>
          </w:p>
        </w:tc>
        <w:tc>
          <w:tcPr>
            <w:tcW w:w="4508" w:type="dxa"/>
          </w:tcPr>
          <w:p w14:paraId="74FF3FB3" w14:textId="5DF5463D" w:rsidR="00AB2A9B" w:rsidRPr="00AB2A9B" w:rsidRDefault="00E56B42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AV:N/AC:L/PR:N/UI:N/S:U/C:H/I:H/A:H</w:t>
            </w:r>
          </w:p>
        </w:tc>
      </w:tr>
      <w:tr w:rsidR="00E56B42" w14:paraId="670CF96A" w14:textId="77777777" w:rsidTr="00AB2A9B">
        <w:tc>
          <w:tcPr>
            <w:tcW w:w="4508" w:type="dxa"/>
          </w:tcPr>
          <w:p w14:paraId="66122007" w14:textId="3607975E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3FEA76F7" w14:textId="65EDC195" w:rsid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Discover the Target IP using the </w:t>
            </w:r>
            <w:proofErr w:type="spellStart"/>
            <w:r>
              <w:rPr>
                <w:sz w:val="24"/>
                <w:szCs w:val="24"/>
              </w:rPr>
              <w:t>Netdiscover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411B17E0" w14:textId="77777777" w:rsidR="00AB2A9B" w:rsidRDefault="00AB2A9B">
            <w:pPr>
              <w:rPr>
                <w:sz w:val="24"/>
                <w:szCs w:val="24"/>
              </w:rPr>
            </w:pPr>
          </w:p>
          <w:p w14:paraId="234B1DBA" w14:textId="4A8B92DF" w:rsidR="00AB2A9B" w:rsidRDefault="00AB2A9B">
            <w:pPr>
              <w:rPr>
                <w:sz w:val="24"/>
                <w:szCs w:val="24"/>
              </w:rPr>
            </w:pPr>
            <w:r w:rsidRPr="00AB2A9B">
              <w:rPr>
                <w:sz w:val="24"/>
                <w:szCs w:val="24"/>
              </w:rPr>
              <w:drawing>
                <wp:inline distT="0" distB="0" distL="0" distR="0" wp14:anchorId="678E579E" wp14:editId="7F2BB3DA">
                  <wp:extent cx="4673600" cy="2328545"/>
                  <wp:effectExtent l="0" t="0" r="0" b="0"/>
                  <wp:docPr id="157474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417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32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AD685" w14:textId="77777777" w:rsidR="00AB2A9B" w:rsidRDefault="00AB2A9B">
            <w:pPr>
              <w:rPr>
                <w:sz w:val="24"/>
                <w:szCs w:val="24"/>
              </w:rPr>
            </w:pPr>
          </w:p>
          <w:p w14:paraId="2B610208" w14:textId="5C3D01ED" w:rsid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2 – Scan Open ports and Services on the target using Nmap</w:t>
            </w:r>
          </w:p>
          <w:p w14:paraId="0C906E98" w14:textId="77777777" w:rsidR="00AB2A9B" w:rsidRDefault="00AB2A9B">
            <w:pPr>
              <w:rPr>
                <w:sz w:val="24"/>
                <w:szCs w:val="24"/>
              </w:rPr>
            </w:pPr>
          </w:p>
          <w:p w14:paraId="4AA69B24" w14:textId="69892FCB" w:rsidR="00AB2A9B" w:rsidRDefault="00AB2A9B">
            <w:pPr>
              <w:rPr>
                <w:sz w:val="24"/>
                <w:szCs w:val="24"/>
              </w:rPr>
            </w:pPr>
            <w:r w:rsidRPr="00AB2A9B">
              <w:rPr>
                <w:sz w:val="24"/>
                <w:szCs w:val="24"/>
              </w:rPr>
              <w:drawing>
                <wp:inline distT="0" distB="0" distL="0" distR="0" wp14:anchorId="4EFB62F6" wp14:editId="20E026F2">
                  <wp:extent cx="4673600" cy="2350770"/>
                  <wp:effectExtent l="0" t="0" r="0" b="0"/>
                  <wp:docPr id="1489390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390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E3FBF" w14:textId="77777777" w:rsidR="00AB2A9B" w:rsidRDefault="00AB2A9B">
            <w:pPr>
              <w:rPr>
                <w:sz w:val="24"/>
                <w:szCs w:val="24"/>
              </w:rPr>
            </w:pPr>
          </w:p>
          <w:p w14:paraId="33F36942" w14:textId="1A30DA5F" w:rsidR="00AB2A9B" w:rsidRDefault="00626032" w:rsidP="006260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26032">
              <w:rPr>
                <w:sz w:val="24"/>
                <w:szCs w:val="24"/>
              </w:rPr>
              <w:t>we have the port 80 closed. So it’s clear that we can access the website via proxy port.</w:t>
            </w:r>
            <w:r>
              <w:rPr>
                <w:sz w:val="24"/>
                <w:szCs w:val="24"/>
              </w:rPr>
              <w:t xml:space="preserve"> </w:t>
            </w:r>
            <w:r w:rsidRPr="00626032">
              <w:rPr>
                <w:sz w:val="24"/>
                <w:szCs w:val="24"/>
              </w:rPr>
              <w:t>Let’s check whether we open it in the browser or not.</w:t>
            </w:r>
          </w:p>
          <w:p w14:paraId="049F0B73" w14:textId="77777777" w:rsidR="00626032" w:rsidRDefault="00626032" w:rsidP="00626032">
            <w:pPr>
              <w:rPr>
                <w:sz w:val="24"/>
                <w:szCs w:val="24"/>
              </w:rPr>
            </w:pPr>
          </w:p>
          <w:p w14:paraId="2E86A076" w14:textId="28C72024" w:rsidR="00626032" w:rsidRDefault="00626032" w:rsidP="00626032">
            <w:pPr>
              <w:rPr>
                <w:sz w:val="24"/>
                <w:szCs w:val="24"/>
              </w:rPr>
            </w:pPr>
            <w:r w:rsidRPr="00626032">
              <w:rPr>
                <w:sz w:val="24"/>
                <w:szCs w:val="24"/>
              </w:rPr>
              <w:drawing>
                <wp:inline distT="0" distB="0" distL="0" distR="0" wp14:anchorId="7A28D3AD" wp14:editId="79BCBD43">
                  <wp:extent cx="4718050" cy="3114675"/>
                  <wp:effectExtent l="0" t="0" r="6350" b="9525"/>
                  <wp:docPr id="927144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1446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67016" w14:textId="77777777" w:rsidR="00626032" w:rsidRDefault="00626032" w:rsidP="00626032">
            <w:pPr>
              <w:rPr>
                <w:sz w:val="24"/>
                <w:szCs w:val="24"/>
              </w:rPr>
            </w:pPr>
          </w:p>
          <w:p w14:paraId="272A90EF" w14:textId="77777777" w:rsidR="00626032" w:rsidRDefault="00626032" w:rsidP="006260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26032">
              <w:rPr>
                <w:sz w:val="24"/>
                <w:szCs w:val="24"/>
              </w:rPr>
              <w:t xml:space="preserve">Doesn’t seems to be working. </w:t>
            </w:r>
          </w:p>
          <w:p w14:paraId="2B46DABF" w14:textId="604EC800" w:rsidR="00626032" w:rsidRPr="00626032" w:rsidRDefault="00626032" w:rsidP="006260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26032">
              <w:rPr>
                <w:sz w:val="24"/>
                <w:szCs w:val="24"/>
              </w:rPr>
              <w:t xml:space="preserve">Let’s try </w:t>
            </w:r>
            <w:r w:rsidR="00EE6CEA">
              <w:rPr>
                <w:sz w:val="24"/>
                <w:szCs w:val="24"/>
              </w:rPr>
              <w:t>Browser manual</w:t>
            </w:r>
            <w:r w:rsidRPr="00626032">
              <w:rPr>
                <w:sz w:val="24"/>
                <w:szCs w:val="24"/>
              </w:rPr>
              <w:t xml:space="preserve"> to check for the directories and for the vulnerabilities via proxy.</w:t>
            </w:r>
          </w:p>
          <w:p w14:paraId="4C75BADC" w14:textId="77777777" w:rsidR="00AB2A9B" w:rsidRDefault="00AB2A9B">
            <w:pPr>
              <w:rPr>
                <w:sz w:val="24"/>
                <w:szCs w:val="24"/>
              </w:rPr>
            </w:pPr>
          </w:p>
          <w:p w14:paraId="59B2E2B2" w14:textId="77777777" w:rsidR="00626032" w:rsidRDefault="00626032">
            <w:pPr>
              <w:rPr>
                <w:sz w:val="24"/>
                <w:szCs w:val="24"/>
              </w:rPr>
            </w:pPr>
            <w:r w:rsidRPr="00626032">
              <w:rPr>
                <w:sz w:val="24"/>
                <w:szCs w:val="24"/>
              </w:rPr>
              <w:drawing>
                <wp:inline distT="0" distB="0" distL="0" distR="0" wp14:anchorId="0AA4BE9B" wp14:editId="39E7763F">
                  <wp:extent cx="4648200" cy="2841625"/>
                  <wp:effectExtent l="0" t="0" r="0" b="0"/>
                  <wp:docPr id="1331005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0051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7255E" w14:textId="77777777" w:rsidR="00EE6CEA" w:rsidRDefault="00EE6CEA">
            <w:pPr>
              <w:rPr>
                <w:sz w:val="24"/>
                <w:szCs w:val="24"/>
              </w:rPr>
            </w:pPr>
          </w:p>
          <w:p w14:paraId="05A205CD" w14:textId="77777777" w:rsidR="00EE6CEA" w:rsidRDefault="00EE6CEA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 we got access to content through the proxy </w:t>
            </w:r>
          </w:p>
          <w:p w14:paraId="749841C3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4CE850F3" w14:textId="77777777" w:rsidR="00EE6CEA" w:rsidRDefault="00EE6CEA" w:rsidP="00EE6CEA">
            <w:p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lastRenderedPageBreak/>
              <w:drawing>
                <wp:inline distT="0" distB="0" distL="0" distR="0" wp14:anchorId="6077A9DD" wp14:editId="23958234">
                  <wp:extent cx="4667250" cy="1254760"/>
                  <wp:effectExtent l="0" t="0" r="0" b="2540"/>
                  <wp:docPr id="111301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0132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C4CC1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47397B2C" w14:textId="77777777" w:rsidR="00EE6CEA" w:rsidRDefault="00EE6CEA" w:rsidP="00EE6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– Enumerating the webpage and hosted content </w:t>
            </w:r>
          </w:p>
          <w:p w14:paraId="76139759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2A93345A" w14:textId="77777777" w:rsidR="00EE6CEA" w:rsidRDefault="00EE6CEA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info about kernel </w:t>
            </w:r>
          </w:p>
          <w:p w14:paraId="13A0EE35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64B51102" w14:textId="77777777" w:rsidR="00EE6CEA" w:rsidRDefault="00EE6CEA" w:rsidP="00EE6CEA">
            <w:p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drawing>
                <wp:inline distT="0" distB="0" distL="0" distR="0" wp14:anchorId="01BB4425" wp14:editId="457D4F18">
                  <wp:extent cx="4667250" cy="1320800"/>
                  <wp:effectExtent l="0" t="0" r="0" b="0"/>
                  <wp:docPr id="1166732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7327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09EA8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7A6F45DF" w14:textId="115AE8B7" w:rsidR="00EE6CEA" w:rsidRDefault="00EE6CEA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wolfcms</w:t>
            </w:r>
            <w:proofErr w:type="spellEnd"/>
            <w:r>
              <w:rPr>
                <w:sz w:val="24"/>
                <w:szCs w:val="24"/>
              </w:rPr>
              <w:t xml:space="preserve"> directory on server from robots.txt </w:t>
            </w:r>
          </w:p>
          <w:p w14:paraId="2B569B4C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62468E5D" w14:textId="55E9CFF6" w:rsidR="00EE6CEA" w:rsidRPr="00EE6CEA" w:rsidRDefault="00EE6CEA" w:rsidP="00EE6CEA">
            <w:p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drawing>
                <wp:inline distT="0" distB="0" distL="0" distR="0" wp14:anchorId="05DBF8D2" wp14:editId="5510F56D">
                  <wp:extent cx="4699000" cy="1670050"/>
                  <wp:effectExtent l="0" t="0" r="6350" b="6350"/>
                  <wp:docPr id="1602203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036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19F5A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7FB544E2" w14:textId="05857497" w:rsidR="00EE6CEA" w:rsidRDefault="00EE6CEA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see what’s in directory </w:t>
            </w:r>
          </w:p>
          <w:p w14:paraId="1BFE9BA2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0FA85EC6" w14:textId="4EE270DF" w:rsidR="00EE6CEA" w:rsidRPr="00EE6CEA" w:rsidRDefault="00EE6CEA" w:rsidP="00EE6CEA">
            <w:p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lastRenderedPageBreak/>
              <w:drawing>
                <wp:inline distT="0" distB="0" distL="0" distR="0" wp14:anchorId="6010F78C" wp14:editId="0AA24CC0">
                  <wp:extent cx="4673600" cy="2868930"/>
                  <wp:effectExtent l="0" t="0" r="0" b="7620"/>
                  <wp:docPr id="22225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259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2DDE9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7E55FE61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3B2B6C0A" w14:textId="578AFACC" w:rsidR="00EE6CEA" w:rsidRDefault="00EE6CEA" w:rsidP="00EE6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4 – Enumerating CMS </w:t>
            </w:r>
          </w:p>
          <w:p w14:paraId="4BED7DE4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2EB7E695" w14:textId="5E1263CD" w:rsidR="00EE6CEA" w:rsidRDefault="00EE6CEA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admin panel at /?/admin/login </w:t>
            </w:r>
          </w:p>
          <w:p w14:paraId="52184067" w14:textId="42246519" w:rsidR="00EE6CEA" w:rsidRDefault="00EE6CEA" w:rsidP="00EE6CEA">
            <w:p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drawing>
                <wp:inline distT="0" distB="0" distL="0" distR="0" wp14:anchorId="0947577D" wp14:editId="3E0F67B1">
                  <wp:extent cx="4673600" cy="2238375"/>
                  <wp:effectExtent l="0" t="0" r="0" b="9525"/>
                  <wp:docPr id="2071222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2223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3E41B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5DAA6CAA" w14:textId="20AA2135" w:rsidR="00EE6CEA" w:rsidRDefault="00EE6CEA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t>Let’s try the default credentials of every admin panel</w:t>
            </w:r>
            <w:r>
              <w:rPr>
                <w:sz w:val="24"/>
                <w:szCs w:val="24"/>
              </w:rPr>
              <w:t xml:space="preserve"> (</w:t>
            </w:r>
            <w:r w:rsidRPr="00EE6CEA">
              <w:rPr>
                <w:color w:val="EE0000"/>
                <w:sz w:val="24"/>
                <w:szCs w:val="24"/>
              </w:rPr>
              <w:t>admin : admin</w:t>
            </w:r>
            <w:r>
              <w:rPr>
                <w:sz w:val="24"/>
                <w:szCs w:val="24"/>
              </w:rPr>
              <w:t xml:space="preserve"> ) </w:t>
            </w:r>
          </w:p>
          <w:p w14:paraId="64F9462D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34AC230F" w14:textId="2E1A8930" w:rsidR="00EE6CEA" w:rsidRDefault="00EE6CEA" w:rsidP="00EE6CEA">
            <w:pPr>
              <w:rPr>
                <w:sz w:val="24"/>
                <w:szCs w:val="24"/>
              </w:rPr>
            </w:pPr>
            <w:r w:rsidRPr="00EE6CEA">
              <w:rPr>
                <w:sz w:val="24"/>
                <w:szCs w:val="24"/>
              </w:rPr>
              <w:lastRenderedPageBreak/>
              <w:drawing>
                <wp:inline distT="0" distB="0" distL="0" distR="0" wp14:anchorId="4B0DD36C" wp14:editId="3C8E6745">
                  <wp:extent cx="4679950" cy="2505075"/>
                  <wp:effectExtent l="0" t="0" r="6350" b="9525"/>
                  <wp:docPr id="1279744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444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4D13D" w14:textId="77777777" w:rsidR="00EE6CEA" w:rsidRDefault="00EE6CEA" w:rsidP="00EE6CEA">
            <w:pPr>
              <w:rPr>
                <w:sz w:val="24"/>
                <w:szCs w:val="24"/>
              </w:rPr>
            </w:pPr>
          </w:p>
          <w:p w14:paraId="0D6FC3DF" w14:textId="44B7D434" w:rsidR="00EE6CEA" w:rsidRDefault="00A76599" w:rsidP="00EE6CE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can see we have upload functionality on CMS which upload on /uploads directory </w:t>
            </w:r>
          </w:p>
          <w:p w14:paraId="66281261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40621133" w14:textId="712822E8" w:rsidR="00A76599" w:rsidRDefault="00A76599" w:rsidP="00A76599">
            <w:pPr>
              <w:rPr>
                <w:sz w:val="24"/>
                <w:szCs w:val="24"/>
              </w:rPr>
            </w:pPr>
            <w:r w:rsidRPr="00A76599">
              <w:rPr>
                <w:sz w:val="24"/>
                <w:szCs w:val="24"/>
              </w:rPr>
              <w:drawing>
                <wp:inline distT="0" distB="0" distL="0" distR="0" wp14:anchorId="2BD02035" wp14:editId="33027EDC">
                  <wp:extent cx="4635500" cy="3190875"/>
                  <wp:effectExtent l="0" t="0" r="0" b="9525"/>
                  <wp:docPr id="909668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6683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305FF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25CDA767" w14:textId="12DBDE05" w:rsidR="00A76599" w:rsidRDefault="00A76599" w:rsidP="00A765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Lets upload PHP Reverse shell  uploading is not possible but lets create one </w:t>
            </w:r>
          </w:p>
          <w:p w14:paraId="3576B72C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7B4AB838" w14:textId="62EE26E4" w:rsidR="00A76599" w:rsidRDefault="00A76599" w:rsidP="00A76599">
            <w:pPr>
              <w:rPr>
                <w:sz w:val="24"/>
                <w:szCs w:val="24"/>
              </w:rPr>
            </w:pPr>
            <w:r w:rsidRPr="00A76599">
              <w:rPr>
                <w:sz w:val="24"/>
                <w:szCs w:val="24"/>
              </w:rPr>
              <w:lastRenderedPageBreak/>
              <w:drawing>
                <wp:inline distT="0" distB="0" distL="0" distR="0" wp14:anchorId="6556E061" wp14:editId="54D334F5">
                  <wp:extent cx="4654550" cy="2308225"/>
                  <wp:effectExtent l="0" t="0" r="0" b="0"/>
                  <wp:docPr id="1956274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743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3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00DDE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24A563E0" w14:textId="52E994BA" w:rsidR="00A76599" w:rsidRDefault="00A76599" w:rsidP="00A7659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visit /public directory and try to access the shell </w:t>
            </w:r>
          </w:p>
          <w:p w14:paraId="34AE2437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4345A0D7" w14:textId="44029CD1" w:rsidR="00A76599" w:rsidRDefault="00A76599" w:rsidP="00A76599">
            <w:pPr>
              <w:rPr>
                <w:sz w:val="24"/>
                <w:szCs w:val="24"/>
              </w:rPr>
            </w:pPr>
            <w:r w:rsidRPr="00A76599">
              <w:rPr>
                <w:sz w:val="24"/>
                <w:szCs w:val="24"/>
              </w:rPr>
              <w:drawing>
                <wp:inline distT="0" distB="0" distL="0" distR="0" wp14:anchorId="3346E567" wp14:editId="10DB27B7">
                  <wp:extent cx="4654550" cy="2847975"/>
                  <wp:effectExtent l="0" t="0" r="0" b="9525"/>
                  <wp:docPr id="2114990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990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18BD8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3BC94890" w14:textId="10864D53" w:rsidR="00A76599" w:rsidRDefault="00A76599" w:rsidP="00A7659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we click on </w:t>
            </w:r>
            <w:proofErr w:type="spellStart"/>
            <w:r>
              <w:rPr>
                <w:sz w:val="24"/>
                <w:szCs w:val="24"/>
              </w:rPr>
              <w:t>shell.php</w:t>
            </w:r>
            <w:proofErr w:type="spellEnd"/>
            <w:r>
              <w:rPr>
                <w:sz w:val="24"/>
                <w:szCs w:val="24"/>
              </w:rPr>
              <w:t xml:space="preserve"> we will get reverse shell on our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listner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421A5A48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6E4391AF" w14:textId="3F2AD7D3" w:rsidR="00A76599" w:rsidRDefault="00A76599" w:rsidP="00A76599">
            <w:pPr>
              <w:rPr>
                <w:sz w:val="24"/>
                <w:szCs w:val="24"/>
              </w:rPr>
            </w:pPr>
            <w:r w:rsidRPr="00A76599">
              <w:rPr>
                <w:sz w:val="24"/>
                <w:szCs w:val="24"/>
              </w:rPr>
              <w:drawing>
                <wp:inline distT="0" distB="0" distL="0" distR="0" wp14:anchorId="69A6810F" wp14:editId="6037F678">
                  <wp:extent cx="4692650" cy="1707515"/>
                  <wp:effectExtent l="0" t="0" r="0" b="6985"/>
                  <wp:docPr id="1558055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557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40EC4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4CA01A30" w14:textId="2B7786B3" w:rsidR="00A76599" w:rsidRDefault="00A76599" w:rsidP="00A765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6 – Making Shell Stable </w:t>
            </w:r>
          </w:p>
          <w:p w14:paraId="30E9563B" w14:textId="77777777" w:rsidR="00A76599" w:rsidRDefault="00A76599" w:rsidP="00A76599">
            <w:pPr>
              <w:rPr>
                <w:sz w:val="24"/>
                <w:szCs w:val="24"/>
              </w:rPr>
            </w:pPr>
          </w:p>
          <w:p w14:paraId="00A639F5" w14:textId="170F32D9" w:rsidR="00A76599" w:rsidRDefault="006A79A2" w:rsidP="006A79A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Setting </w:t>
            </w:r>
            <w:proofErr w:type="spellStart"/>
            <w:r>
              <w:rPr>
                <w:sz w:val="24"/>
                <w:szCs w:val="24"/>
              </w:rPr>
              <w:t>tty</w:t>
            </w:r>
            <w:proofErr w:type="spellEnd"/>
          </w:p>
          <w:p w14:paraId="518BC3EC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1D6D0CE0" w14:textId="1E90A934" w:rsidR="006A79A2" w:rsidRDefault="006A79A2" w:rsidP="006A79A2">
            <w:pPr>
              <w:rPr>
                <w:sz w:val="24"/>
                <w:szCs w:val="24"/>
              </w:rPr>
            </w:pPr>
            <w:r w:rsidRPr="006A79A2">
              <w:rPr>
                <w:sz w:val="24"/>
                <w:szCs w:val="24"/>
              </w:rPr>
              <w:drawing>
                <wp:inline distT="0" distB="0" distL="0" distR="0" wp14:anchorId="2EB8034A" wp14:editId="27C4F250">
                  <wp:extent cx="4654550" cy="1919605"/>
                  <wp:effectExtent l="0" t="0" r="0" b="4445"/>
                  <wp:docPr id="577471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4713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191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A4D98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07244D7B" w14:textId="77777777" w:rsidR="006A79A2" w:rsidRDefault="006A79A2" w:rsidP="006A79A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Setting Environment</w:t>
            </w:r>
          </w:p>
          <w:p w14:paraId="642F42E4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31F1C912" w14:textId="43B1966C" w:rsidR="006A79A2" w:rsidRPr="006A79A2" w:rsidRDefault="006A79A2" w:rsidP="006A79A2">
            <w:pPr>
              <w:rPr>
                <w:sz w:val="24"/>
                <w:szCs w:val="24"/>
              </w:rPr>
            </w:pPr>
            <w:r w:rsidRPr="006A79A2">
              <w:rPr>
                <w:sz w:val="24"/>
                <w:szCs w:val="24"/>
              </w:rPr>
              <w:drawing>
                <wp:inline distT="0" distB="0" distL="0" distR="0" wp14:anchorId="0EE491CB" wp14:editId="2F5F72A1">
                  <wp:extent cx="4718050" cy="939165"/>
                  <wp:effectExtent l="0" t="0" r="6350" b="0"/>
                  <wp:docPr id="44994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941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79A2">
              <w:rPr>
                <w:sz w:val="24"/>
                <w:szCs w:val="24"/>
              </w:rPr>
              <w:t xml:space="preserve"> </w:t>
            </w:r>
          </w:p>
          <w:p w14:paraId="18A0CDDE" w14:textId="77777777" w:rsidR="00A76599" w:rsidRPr="00A76599" w:rsidRDefault="00A76599" w:rsidP="00A76599">
            <w:pPr>
              <w:rPr>
                <w:sz w:val="24"/>
                <w:szCs w:val="24"/>
              </w:rPr>
            </w:pPr>
          </w:p>
          <w:p w14:paraId="74E4FA74" w14:textId="05E30A60" w:rsidR="006A79A2" w:rsidRDefault="006A79A2" w:rsidP="006A79A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Restarting shell for good stability</w:t>
            </w:r>
          </w:p>
          <w:p w14:paraId="41B3A1A3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0F599EB9" w14:textId="77777777" w:rsidR="006A79A2" w:rsidRDefault="006A79A2" w:rsidP="006A79A2">
            <w:pPr>
              <w:rPr>
                <w:sz w:val="24"/>
                <w:szCs w:val="24"/>
              </w:rPr>
            </w:pPr>
            <w:r w:rsidRPr="006A79A2">
              <w:rPr>
                <w:sz w:val="24"/>
                <w:szCs w:val="24"/>
              </w:rPr>
              <w:drawing>
                <wp:inline distT="0" distB="0" distL="0" distR="0" wp14:anchorId="4B10C558" wp14:editId="5705FE11">
                  <wp:extent cx="4654550" cy="1550670"/>
                  <wp:effectExtent l="0" t="0" r="0" b="0"/>
                  <wp:docPr id="567267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2672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95D87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3ECAC3C8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69FB611B" w14:textId="58D9B1DB" w:rsidR="006A79A2" w:rsidRDefault="006A79A2" w:rsidP="006A79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7 – Local Enumeration  where we got the </w:t>
            </w:r>
            <w:proofErr w:type="spellStart"/>
            <w:r>
              <w:rPr>
                <w:sz w:val="24"/>
                <w:szCs w:val="24"/>
              </w:rPr>
              <w:t>config.php</w:t>
            </w:r>
            <w:proofErr w:type="spellEnd"/>
            <w:r>
              <w:rPr>
                <w:sz w:val="24"/>
                <w:szCs w:val="24"/>
              </w:rPr>
              <w:t xml:space="preserve"> in /var/www/</w:t>
            </w:r>
            <w:proofErr w:type="spellStart"/>
            <w:r>
              <w:rPr>
                <w:sz w:val="24"/>
                <w:szCs w:val="24"/>
              </w:rPr>
              <w:t>wolfcms</w:t>
            </w:r>
            <w:proofErr w:type="spellEnd"/>
          </w:p>
          <w:p w14:paraId="7799008F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6BB6C631" w14:textId="3C6E0DFC" w:rsidR="006A79A2" w:rsidRDefault="006A79A2" w:rsidP="006A79A2">
            <w:pPr>
              <w:rPr>
                <w:sz w:val="24"/>
                <w:szCs w:val="24"/>
              </w:rPr>
            </w:pPr>
            <w:r w:rsidRPr="006A79A2">
              <w:rPr>
                <w:sz w:val="24"/>
                <w:szCs w:val="24"/>
              </w:rPr>
              <w:lastRenderedPageBreak/>
              <w:drawing>
                <wp:inline distT="0" distB="0" distL="0" distR="0" wp14:anchorId="651B5051" wp14:editId="6DBCF89B">
                  <wp:extent cx="4648200" cy="2886710"/>
                  <wp:effectExtent l="0" t="0" r="0" b="8890"/>
                  <wp:docPr id="1141517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51744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8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F8862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0912162C" w14:textId="63F94C63" w:rsidR="006A79A2" w:rsidRDefault="006A79A2" w:rsidP="006A79A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Here we got creds for MYSQL</w:t>
            </w:r>
            <w:r w:rsidR="00E56B42">
              <w:rPr>
                <w:sz w:val="24"/>
                <w:szCs w:val="24"/>
              </w:rPr>
              <w:t xml:space="preserve">(  </w:t>
            </w:r>
            <w:r w:rsidR="00E56B42" w:rsidRPr="00E56B42">
              <w:rPr>
                <w:color w:val="EE0000"/>
                <w:sz w:val="24"/>
                <w:szCs w:val="24"/>
              </w:rPr>
              <w:t>john@123</w:t>
            </w:r>
            <w:r w:rsidR="00E56B42" w:rsidRPr="00E56B42">
              <w:rPr>
                <w:color w:val="EE0000"/>
                <w:sz w:val="24"/>
                <w:szCs w:val="24"/>
              </w:rPr>
              <w:t xml:space="preserve"> </w:t>
            </w:r>
            <w:r w:rsidR="00E56B42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we can try it for SSH but we first need valid users on target so </w:t>
            </w: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check /etc/passwd or home directory </w:t>
            </w:r>
          </w:p>
          <w:p w14:paraId="66E6380C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793DB0CF" w14:textId="3DE7763A" w:rsidR="006A79A2" w:rsidRPr="006A79A2" w:rsidRDefault="006A79A2" w:rsidP="006A79A2">
            <w:pPr>
              <w:rPr>
                <w:sz w:val="24"/>
                <w:szCs w:val="24"/>
              </w:rPr>
            </w:pPr>
            <w:r w:rsidRPr="006A79A2">
              <w:rPr>
                <w:sz w:val="24"/>
                <w:szCs w:val="24"/>
              </w:rPr>
              <w:drawing>
                <wp:inline distT="0" distB="0" distL="0" distR="0" wp14:anchorId="73AF6802" wp14:editId="0B06A52B">
                  <wp:extent cx="4654550" cy="2019300"/>
                  <wp:effectExtent l="0" t="0" r="0" b="0"/>
                  <wp:docPr id="1512020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208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201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83710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737D2F66" w14:textId="0FFDB154" w:rsidR="006A79A2" w:rsidRDefault="006A79A2" w:rsidP="006A79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Only one user home directory here it means user is sickos </w:t>
            </w:r>
          </w:p>
          <w:p w14:paraId="1DCA77CD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13F05B57" w14:textId="18D5A990" w:rsidR="006A79A2" w:rsidRDefault="006A79A2" w:rsidP="006A79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9 – Authenticate using SSH </w:t>
            </w:r>
            <w:r w:rsidR="00E56B42">
              <w:rPr>
                <w:sz w:val="24"/>
                <w:szCs w:val="24"/>
              </w:rPr>
              <w:t>due to password reuse same as MYSQL login</w:t>
            </w:r>
          </w:p>
          <w:p w14:paraId="51FE1833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5D42BCC4" w14:textId="0A7EACAA" w:rsidR="006A79A2" w:rsidRDefault="00E56B42" w:rsidP="006A79A2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drawing>
                <wp:inline distT="0" distB="0" distL="0" distR="0" wp14:anchorId="38B2B96B" wp14:editId="69593835">
                  <wp:extent cx="4686300" cy="1501775"/>
                  <wp:effectExtent l="0" t="0" r="0" b="3175"/>
                  <wp:docPr id="321449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492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5FEEF" w14:textId="77777777" w:rsidR="00E56B42" w:rsidRDefault="00E56B42" w:rsidP="006A79A2">
            <w:pPr>
              <w:rPr>
                <w:sz w:val="24"/>
                <w:szCs w:val="24"/>
              </w:rPr>
            </w:pPr>
          </w:p>
          <w:p w14:paraId="57FCAD42" w14:textId="4A640576" w:rsidR="00E56B42" w:rsidRDefault="00E56B42" w:rsidP="00E56B4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Also sickos is member of </w:t>
            </w: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so lets </w:t>
            </w:r>
            <w:proofErr w:type="spellStart"/>
            <w:r>
              <w:rPr>
                <w:sz w:val="24"/>
                <w:szCs w:val="24"/>
              </w:rPr>
              <w:t>swith</w:t>
            </w:r>
            <w:proofErr w:type="spellEnd"/>
            <w:r>
              <w:rPr>
                <w:sz w:val="24"/>
                <w:szCs w:val="24"/>
              </w:rPr>
              <w:t xml:space="preserve"> to root </w:t>
            </w:r>
          </w:p>
          <w:p w14:paraId="65E0497B" w14:textId="77777777" w:rsidR="00E56B42" w:rsidRDefault="00E56B42" w:rsidP="00E56B42">
            <w:pPr>
              <w:rPr>
                <w:sz w:val="24"/>
                <w:szCs w:val="24"/>
              </w:rPr>
            </w:pPr>
          </w:p>
          <w:p w14:paraId="6BAC7062" w14:textId="3D726EFD" w:rsidR="00E56B42" w:rsidRPr="00E56B42" w:rsidRDefault="00E56B42" w:rsidP="00E56B42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drawing>
                <wp:inline distT="0" distB="0" distL="0" distR="0" wp14:anchorId="6A18AC69" wp14:editId="1A840631">
                  <wp:extent cx="4692650" cy="896620"/>
                  <wp:effectExtent l="0" t="0" r="0" b="0"/>
                  <wp:docPr id="38296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9619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0D47B" w14:textId="77777777" w:rsidR="006A79A2" w:rsidRDefault="006A79A2" w:rsidP="006A79A2">
            <w:pPr>
              <w:rPr>
                <w:sz w:val="24"/>
                <w:szCs w:val="24"/>
              </w:rPr>
            </w:pPr>
          </w:p>
          <w:p w14:paraId="5AC61475" w14:textId="1DBDA879" w:rsidR="00E56B42" w:rsidRDefault="00E56B42" w:rsidP="00E56B4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ROOT </w:t>
            </w:r>
          </w:p>
          <w:p w14:paraId="437D535A" w14:textId="77777777" w:rsidR="00E56B42" w:rsidRDefault="00E56B42" w:rsidP="00E56B42">
            <w:pPr>
              <w:rPr>
                <w:sz w:val="24"/>
                <w:szCs w:val="24"/>
              </w:rPr>
            </w:pPr>
          </w:p>
          <w:p w14:paraId="042F6F06" w14:textId="0EF7DEE3" w:rsidR="00E56B42" w:rsidRDefault="00E56B42" w:rsidP="00E56B42">
            <w:p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drawing>
                <wp:inline distT="0" distB="0" distL="0" distR="0" wp14:anchorId="562E5AA5" wp14:editId="058852AF">
                  <wp:extent cx="4648200" cy="2797810"/>
                  <wp:effectExtent l="0" t="0" r="0" b="2540"/>
                  <wp:docPr id="2051129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1295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79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708D0" w14:textId="77777777" w:rsidR="00E56B42" w:rsidRPr="00E56B42" w:rsidRDefault="00E56B42" w:rsidP="00E56B42">
            <w:pPr>
              <w:rPr>
                <w:sz w:val="24"/>
                <w:szCs w:val="24"/>
              </w:rPr>
            </w:pPr>
          </w:p>
          <w:p w14:paraId="6063930B" w14:textId="0ED70584" w:rsidR="00E56B42" w:rsidRPr="006A79A2" w:rsidRDefault="00E56B42" w:rsidP="006A79A2">
            <w:pPr>
              <w:rPr>
                <w:sz w:val="24"/>
                <w:szCs w:val="24"/>
              </w:rPr>
            </w:pPr>
          </w:p>
        </w:tc>
      </w:tr>
      <w:tr w:rsidR="00E56B42" w14:paraId="0A9E1747" w14:textId="77777777" w:rsidTr="00AB2A9B">
        <w:tc>
          <w:tcPr>
            <w:tcW w:w="4508" w:type="dxa"/>
          </w:tcPr>
          <w:p w14:paraId="6A14A023" w14:textId="75572522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6F3EBBB0" w14:textId="193B2DD9" w:rsidR="00E56B42" w:rsidRPr="00E56B42" w:rsidRDefault="00E56B42" w:rsidP="00E56B4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Remote attacker can execute OS commands directly via web interface.</w:t>
            </w:r>
          </w:p>
          <w:p w14:paraId="54B34CAB" w14:textId="57FB9FCE" w:rsidR="00E56B42" w:rsidRPr="00E56B42" w:rsidRDefault="00E56B42" w:rsidP="00E56B4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Easy lateral movement because attacker gains full shell as www-data.</w:t>
            </w:r>
          </w:p>
          <w:p w14:paraId="7D910E2A" w14:textId="4E83B20B" w:rsidR="00E56B42" w:rsidRPr="00E56B42" w:rsidRDefault="00E56B42" w:rsidP="00E56B4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 xml:space="preserve">With SUID escalation </w:t>
            </w:r>
            <w:proofErr w:type="spellStart"/>
            <w:r w:rsidRPr="00E56B42">
              <w:rPr>
                <w:sz w:val="24"/>
                <w:szCs w:val="24"/>
              </w:rPr>
              <w:t>misconfig</w:t>
            </w:r>
            <w:proofErr w:type="spellEnd"/>
            <w:r w:rsidRPr="00E56B42">
              <w:rPr>
                <w:sz w:val="24"/>
                <w:szCs w:val="24"/>
              </w:rPr>
              <w:t>, attacker becomes root.</w:t>
            </w:r>
          </w:p>
          <w:p w14:paraId="40D95D7D" w14:textId="678D89B0" w:rsidR="00E56B42" w:rsidRPr="00E56B42" w:rsidRDefault="00E56B42" w:rsidP="00E56B4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Complete compromise of web application, database, and host filesystem.</w:t>
            </w:r>
          </w:p>
          <w:p w14:paraId="345060CB" w14:textId="77777777" w:rsidR="00AB2A9B" w:rsidRPr="00AB2A9B" w:rsidRDefault="00AB2A9B">
            <w:pPr>
              <w:rPr>
                <w:sz w:val="24"/>
                <w:szCs w:val="24"/>
              </w:rPr>
            </w:pPr>
          </w:p>
        </w:tc>
      </w:tr>
      <w:tr w:rsidR="00E56B42" w14:paraId="4F93D186" w14:textId="77777777" w:rsidTr="00AB2A9B">
        <w:tc>
          <w:tcPr>
            <w:tcW w:w="4508" w:type="dxa"/>
          </w:tcPr>
          <w:p w14:paraId="255350F4" w14:textId="4A9E4CFB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Remediation</w:t>
            </w:r>
          </w:p>
        </w:tc>
        <w:tc>
          <w:tcPr>
            <w:tcW w:w="4508" w:type="dxa"/>
          </w:tcPr>
          <w:p w14:paraId="1D0A9E37" w14:textId="23CC4B85" w:rsidR="00E56B42" w:rsidRPr="00E56B42" w:rsidRDefault="00E56B42" w:rsidP="00E56B4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Remove or sanitize the vulnerable script; enforce strict input validation.</w:t>
            </w:r>
          </w:p>
          <w:p w14:paraId="3B64694A" w14:textId="6666836A" w:rsidR="00E56B42" w:rsidRPr="00E56B42" w:rsidRDefault="00E56B42" w:rsidP="00E56B4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Disable command execution features in web forms unless absolutely required.</w:t>
            </w:r>
          </w:p>
          <w:p w14:paraId="16281666" w14:textId="2677A902" w:rsidR="00E56B42" w:rsidRPr="00E56B42" w:rsidRDefault="00E56B42" w:rsidP="00E56B4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Audit and remove unnecessary SUID binaries; enforce least-privilege.</w:t>
            </w:r>
          </w:p>
          <w:p w14:paraId="1AF00AB8" w14:textId="40F56FDE" w:rsidR="00E56B42" w:rsidRPr="00E56B42" w:rsidRDefault="00E56B42" w:rsidP="00E56B4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56B42">
              <w:rPr>
                <w:sz w:val="24"/>
                <w:szCs w:val="24"/>
              </w:rPr>
              <w:t>Keep Linux packages updated and restrict external access to administrative paths.</w:t>
            </w:r>
          </w:p>
          <w:p w14:paraId="0855686D" w14:textId="77777777" w:rsidR="00AB2A9B" w:rsidRPr="00AB2A9B" w:rsidRDefault="00AB2A9B">
            <w:pPr>
              <w:rPr>
                <w:sz w:val="24"/>
                <w:szCs w:val="24"/>
              </w:rPr>
            </w:pPr>
          </w:p>
        </w:tc>
      </w:tr>
      <w:tr w:rsidR="00E56B42" w14:paraId="255472ED" w14:textId="77777777" w:rsidTr="00AB2A9B">
        <w:tc>
          <w:tcPr>
            <w:tcW w:w="4508" w:type="dxa"/>
          </w:tcPr>
          <w:p w14:paraId="29DA0A44" w14:textId="3ABCC625" w:rsidR="00AB2A9B" w:rsidRPr="00AB2A9B" w:rsidRDefault="00AB2A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66B8D705" w14:textId="3AC2F42E" w:rsidR="00AB2A9B" w:rsidRDefault="00150DF4">
            <w:pPr>
              <w:rPr>
                <w:sz w:val="24"/>
                <w:szCs w:val="24"/>
              </w:rPr>
            </w:pPr>
            <w:hyperlink r:id="rId27" w:history="1">
              <w:r w:rsidRPr="00474964">
                <w:rPr>
                  <w:rStyle w:val="Hyperlink"/>
                  <w:sz w:val="24"/>
                  <w:szCs w:val="24"/>
                </w:rPr>
                <w:t>https://nvd.nist.gov/vuln/detail/CVE-2014-6271</w:t>
              </w:r>
            </w:hyperlink>
          </w:p>
          <w:p w14:paraId="0B086647" w14:textId="77777777" w:rsidR="00150DF4" w:rsidRDefault="00150DF4">
            <w:pPr>
              <w:rPr>
                <w:sz w:val="24"/>
                <w:szCs w:val="24"/>
              </w:rPr>
            </w:pPr>
          </w:p>
          <w:p w14:paraId="3134CDC9" w14:textId="6DE50161" w:rsidR="00150DF4" w:rsidRDefault="00150DF4">
            <w:pPr>
              <w:rPr>
                <w:sz w:val="24"/>
                <w:szCs w:val="24"/>
              </w:rPr>
            </w:pPr>
            <w:hyperlink r:id="rId28" w:history="1">
              <w:r w:rsidRPr="00474964">
                <w:rPr>
                  <w:rStyle w:val="Hyperlink"/>
                  <w:sz w:val="24"/>
                  <w:szCs w:val="24"/>
                </w:rPr>
                <w:t>https://cve.mitre.org/cgi-bin/cvename.cgi?name=CVE-2014-6271</w:t>
              </w:r>
            </w:hyperlink>
          </w:p>
          <w:p w14:paraId="1FD5FAF7" w14:textId="77777777" w:rsidR="00150DF4" w:rsidRDefault="00150DF4">
            <w:pPr>
              <w:rPr>
                <w:sz w:val="24"/>
                <w:szCs w:val="24"/>
              </w:rPr>
            </w:pPr>
          </w:p>
          <w:p w14:paraId="0EE2E2E0" w14:textId="4C0CE5A5" w:rsidR="00150DF4" w:rsidRDefault="00150DF4">
            <w:pPr>
              <w:rPr>
                <w:sz w:val="24"/>
                <w:szCs w:val="24"/>
              </w:rPr>
            </w:pPr>
            <w:hyperlink r:id="rId29" w:history="1">
              <w:r w:rsidRPr="00474964">
                <w:rPr>
                  <w:rStyle w:val="Hyperlink"/>
                  <w:sz w:val="24"/>
                  <w:szCs w:val="24"/>
                </w:rPr>
                <w:t>https://nvd.nist.gov/vuln/detail/CVE-2016-1247</w:t>
              </w:r>
            </w:hyperlink>
          </w:p>
          <w:p w14:paraId="2CC8904C" w14:textId="5E725C85" w:rsidR="00150DF4" w:rsidRPr="00AB2A9B" w:rsidRDefault="00150DF4">
            <w:pPr>
              <w:rPr>
                <w:sz w:val="24"/>
                <w:szCs w:val="24"/>
              </w:rPr>
            </w:pPr>
          </w:p>
        </w:tc>
      </w:tr>
    </w:tbl>
    <w:p w14:paraId="5DE62B23" w14:textId="77777777" w:rsidR="00F168F1" w:rsidRDefault="00F168F1"/>
    <w:sectPr w:rsidR="00F1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56D7E"/>
    <w:multiLevelType w:val="hybridMultilevel"/>
    <w:tmpl w:val="72F6B1D0"/>
    <w:lvl w:ilvl="0" w:tplc="603A2C2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458CD"/>
    <w:multiLevelType w:val="hybridMultilevel"/>
    <w:tmpl w:val="699AD656"/>
    <w:lvl w:ilvl="0" w:tplc="603A2C2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524CC"/>
    <w:multiLevelType w:val="hybridMultilevel"/>
    <w:tmpl w:val="FD7AB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181251">
    <w:abstractNumId w:val="1"/>
  </w:num>
  <w:num w:numId="2" w16cid:durableId="16084445">
    <w:abstractNumId w:val="2"/>
  </w:num>
  <w:num w:numId="3" w16cid:durableId="36576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32"/>
    <w:rsid w:val="00116132"/>
    <w:rsid w:val="00150DF4"/>
    <w:rsid w:val="00626032"/>
    <w:rsid w:val="006A79A2"/>
    <w:rsid w:val="006E2B34"/>
    <w:rsid w:val="00A327B3"/>
    <w:rsid w:val="00A76599"/>
    <w:rsid w:val="00AB2A9B"/>
    <w:rsid w:val="00E56B42"/>
    <w:rsid w:val="00EE6CEA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19CE"/>
  <w15:chartTrackingRefBased/>
  <w15:docId w15:val="{7103E289-675F-440A-B285-D2F2C1F0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2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0D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nvd.nist.gov/vuln/detail/CVE-2016-124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cve.mitre.org/cgi-bin/cvename.cgi?name=CVE-2014-6271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nvd.nist.gov/vuln/detail/CVE-2014-6271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Pawar</dc:creator>
  <cp:keywords/>
  <dc:description/>
  <cp:lastModifiedBy>Yash Pawar</cp:lastModifiedBy>
  <cp:revision>3</cp:revision>
  <dcterms:created xsi:type="dcterms:W3CDTF">2025-11-13T15:44:00Z</dcterms:created>
  <dcterms:modified xsi:type="dcterms:W3CDTF">2025-11-13T17:06:00Z</dcterms:modified>
</cp:coreProperties>
</file>