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7568"/>
      </w:tblGrid>
      <w:tr w:rsidR="008442CA" w:rsidRPr="00341B3F" w14:paraId="225AC40F" w14:textId="77777777" w:rsidTr="00341B3F">
        <w:tc>
          <w:tcPr>
            <w:tcW w:w="4508" w:type="dxa"/>
          </w:tcPr>
          <w:p w14:paraId="3A874EBE" w14:textId="7CE52C1B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>Machine Description</w:t>
            </w:r>
          </w:p>
        </w:tc>
        <w:tc>
          <w:tcPr>
            <w:tcW w:w="4508" w:type="dxa"/>
          </w:tcPr>
          <w:p w14:paraId="73E48F4F" w14:textId="32B82542" w:rsidR="00341B3F" w:rsidRPr="00341B3F" w:rsidRDefault="00622E8A">
            <w:pPr>
              <w:rPr>
                <w:sz w:val="24"/>
                <w:szCs w:val="24"/>
              </w:rPr>
            </w:pPr>
            <w:proofErr w:type="spellStart"/>
            <w:r w:rsidRPr="00622E8A">
              <w:rPr>
                <w:sz w:val="24"/>
                <w:szCs w:val="24"/>
              </w:rPr>
              <w:t>Nappings</w:t>
            </w:r>
            <w:proofErr w:type="spellEnd"/>
            <w:r w:rsidRPr="00622E8A">
              <w:rPr>
                <w:sz w:val="24"/>
                <w:szCs w:val="24"/>
              </w:rPr>
              <w:t xml:space="preserve"> is a Linux boot-to-root VM where an attacker gains access through an exposed web application containing a command-injection flaw. The foothold provides a limited shell which is escalated to root by abusing insecure SUID binaries and misconfigured local privileges.</w:t>
            </w:r>
          </w:p>
        </w:tc>
      </w:tr>
      <w:tr w:rsidR="008442CA" w:rsidRPr="00341B3F" w14:paraId="1A1A9F30" w14:textId="77777777" w:rsidTr="00341B3F">
        <w:tc>
          <w:tcPr>
            <w:tcW w:w="4508" w:type="dxa"/>
          </w:tcPr>
          <w:p w14:paraId="0F203EC1" w14:textId="0469C7A0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63143AA4" w14:textId="6DAB2B38" w:rsidR="00341B3F" w:rsidRPr="00341B3F" w:rsidRDefault="0015265E">
            <w:pPr>
              <w:rPr>
                <w:sz w:val="24"/>
                <w:szCs w:val="24"/>
              </w:rPr>
            </w:pPr>
            <w:r w:rsidRPr="0015265E">
              <w:rPr>
                <w:sz w:val="24"/>
                <w:szCs w:val="24"/>
              </w:rPr>
              <w:t>10.136.108.179</w:t>
            </w:r>
          </w:p>
        </w:tc>
      </w:tr>
      <w:tr w:rsidR="008442CA" w:rsidRPr="00341B3F" w14:paraId="0BD326AB" w14:textId="77777777" w:rsidTr="00341B3F">
        <w:tc>
          <w:tcPr>
            <w:tcW w:w="4508" w:type="dxa"/>
          </w:tcPr>
          <w:p w14:paraId="0A59C6B6" w14:textId="3D7EE3AD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3128F887" w14:textId="5452D9FA" w:rsidR="00341B3F" w:rsidRPr="00341B3F" w:rsidRDefault="00622E8A">
            <w:pPr>
              <w:rPr>
                <w:sz w:val="24"/>
                <w:szCs w:val="24"/>
              </w:rPr>
            </w:pPr>
            <w:r w:rsidRPr="00622E8A">
              <w:rPr>
                <w:sz w:val="24"/>
                <w:szCs w:val="24"/>
              </w:rPr>
              <w:t>Unauthenticated Command Injection in Web Application</w:t>
            </w:r>
          </w:p>
        </w:tc>
      </w:tr>
      <w:tr w:rsidR="008442CA" w:rsidRPr="00341B3F" w14:paraId="10E5AB30" w14:textId="77777777" w:rsidTr="00341B3F">
        <w:tc>
          <w:tcPr>
            <w:tcW w:w="4508" w:type="dxa"/>
          </w:tcPr>
          <w:p w14:paraId="3E7F1682" w14:textId="2E2BAC2B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2C8F4F65" w14:textId="567B741B" w:rsidR="00341B3F" w:rsidRPr="00341B3F" w:rsidRDefault="00622E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80 / HTTP </w:t>
            </w:r>
          </w:p>
        </w:tc>
      </w:tr>
      <w:tr w:rsidR="008442CA" w:rsidRPr="00341B3F" w14:paraId="6999BD7E" w14:textId="77777777" w:rsidTr="00341B3F">
        <w:tc>
          <w:tcPr>
            <w:tcW w:w="4508" w:type="dxa"/>
          </w:tcPr>
          <w:p w14:paraId="55E50D94" w14:textId="1561C031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 xml:space="preserve">CVSS Score / Severity </w:t>
            </w:r>
          </w:p>
        </w:tc>
        <w:tc>
          <w:tcPr>
            <w:tcW w:w="4508" w:type="dxa"/>
          </w:tcPr>
          <w:p w14:paraId="4F46C8FF" w14:textId="0689EBFA" w:rsidR="00341B3F" w:rsidRPr="00341B3F" w:rsidRDefault="00622E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9.8 Critical</w:t>
            </w:r>
          </w:p>
        </w:tc>
      </w:tr>
      <w:tr w:rsidR="008442CA" w:rsidRPr="00341B3F" w14:paraId="1FD42392" w14:textId="77777777" w:rsidTr="00341B3F">
        <w:tc>
          <w:tcPr>
            <w:tcW w:w="4508" w:type="dxa"/>
          </w:tcPr>
          <w:p w14:paraId="4A078954" w14:textId="36D897E1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1E2C2D57" w14:textId="21C45AD6" w:rsidR="00341B3F" w:rsidRPr="00341B3F" w:rsidRDefault="00622E8A">
            <w:pPr>
              <w:rPr>
                <w:sz w:val="24"/>
                <w:szCs w:val="24"/>
              </w:rPr>
            </w:pPr>
            <w:r w:rsidRPr="00622E8A">
              <w:rPr>
                <w:sz w:val="24"/>
                <w:szCs w:val="24"/>
              </w:rPr>
              <w:t>AV:N/AC:L/PR:N/UI:N/S:U/C:H/I:H/A:H</w:t>
            </w:r>
          </w:p>
        </w:tc>
      </w:tr>
      <w:tr w:rsidR="008442CA" w:rsidRPr="00341B3F" w14:paraId="40FC380F" w14:textId="77777777" w:rsidTr="00341B3F">
        <w:tc>
          <w:tcPr>
            <w:tcW w:w="4508" w:type="dxa"/>
          </w:tcPr>
          <w:p w14:paraId="07142D12" w14:textId="69606E34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1B9F603F" w14:textId="37C64930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</w:t>
            </w:r>
            <w:r w:rsidR="00622E8A">
              <w:rPr>
                <w:sz w:val="24"/>
                <w:szCs w:val="24"/>
              </w:rPr>
              <w:t>– Discover</w:t>
            </w:r>
            <w:r w:rsidR="0015265E">
              <w:rPr>
                <w:sz w:val="24"/>
                <w:szCs w:val="24"/>
              </w:rPr>
              <w:t xml:space="preserve"> Target IP using </w:t>
            </w:r>
            <w:proofErr w:type="spellStart"/>
            <w:r w:rsidR="0015265E">
              <w:rPr>
                <w:sz w:val="24"/>
                <w:szCs w:val="24"/>
              </w:rPr>
              <w:t>Netdiscover</w:t>
            </w:r>
            <w:proofErr w:type="spellEnd"/>
          </w:p>
          <w:p w14:paraId="55FD004A" w14:textId="77777777" w:rsidR="0015265E" w:rsidRDefault="0015265E">
            <w:pPr>
              <w:rPr>
                <w:sz w:val="24"/>
                <w:szCs w:val="24"/>
              </w:rPr>
            </w:pPr>
          </w:p>
          <w:p w14:paraId="50A09287" w14:textId="0AF4FB82" w:rsidR="0015265E" w:rsidRDefault="0015265E">
            <w:pPr>
              <w:rPr>
                <w:sz w:val="24"/>
                <w:szCs w:val="24"/>
              </w:rPr>
            </w:pPr>
            <w:r w:rsidRPr="0015265E">
              <w:rPr>
                <w:sz w:val="24"/>
                <w:szCs w:val="24"/>
              </w:rPr>
              <w:drawing>
                <wp:inline distT="0" distB="0" distL="0" distR="0" wp14:anchorId="73614DF7" wp14:editId="1946A4D4">
                  <wp:extent cx="4629150" cy="2632075"/>
                  <wp:effectExtent l="0" t="0" r="0" b="0"/>
                  <wp:docPr id="214798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982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6A4C4" w14:textId="77777777" w:rsidR="0015265E" w:rsidRDefault="0015265E">
            <w:pPr>
              <w:rPr>
                <w:sz w:val="24"/>
                <w:szCs w:val="24"/>
              </w:rPr>
            </w:pPr>
          </w:p>
          <w:p w14:paraId="4210857C" w14:textId="19678F1E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</w:t>
            </w:r>
            <w:r w:rsidR="003A58BF">
              <w:rPr>
                <w:sz w:val="24"/>
                <w:szCs w:val="24"/>
              </w:rPr>
              <w:t xml:space="preserve">– Scan the target for open ports and services </w:t>
            </w:r>
          </w:p>
          <w:p w14:paraId="1F9695CE" w14:textId="77777777" w:rsidR="003A58BF" w:rsidRDefault="003A58BF">
            <w:pPr>
              <w:rPr>
                <w:sz w:val="24"/>
                <w:szCs w:val="24"/>
              </w:rPr>
            </w:pPr>
          </w:p>
          <w:p w14:paraId="194D0DC6" w14:textId="3D40A161" w:rsidR="003A58BF" w:rsidRDefault="003A58BF">
            <w:pPr>
              <w:rPr>
                <w:sz w:val="24"/>
                <w:szCs w:val="24"/>
              </w:rPr>
            </w:pPr>
            <w:r w:rsidRPr="003A58BF">
              <w:rPr>
                <w:sz w:val="24"/>
                <w:szCs w:val="24"/>
              </w:rPr>
              <w:drawing>
                <wp:inline distT="0" distB="0" distL="0" distR="0" wp14:anchorId="3DD7A1C4" wp14:editId="46C63734">
                  <wp:extent cx="4629150" cy="2731135"/>
                  <wp:effectExtent l="0" t="0" r="0" b="0"/>
                  <wp:docPr id="1321145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1450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73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BB335" w14:textId="77777777" w:rsidR="0015265E" w:rsidRDefault="0015265E">
            <w:pPr>
              <w:rPr>
                <w:sz w:val="24"/>
                <w:szCs w:val="24"/>
              </w:rPr>
            </w:pPr>
          </w:p>
          <w:p w14:paraId="01FAA3BA" w14:textId="77777777" w:rsidR="0015265E" w:rsidRDefault="0015265E">
            <w:pPr>
              <w:rPr>
                <w:sz w:val="24"/>
                <w:szCs w:val="24"/>
              </w:rPr>
            </w:pPr>
          </w:p>
          <w:p w14:paraId="357F6BDC" w14:textId="77777777" w:rsidR="0015265E" w:rsidRDefault="0015265E">
            <w:pPr>
              <w:rPr>
                <w:sz w:val="24"/>
                <w:szCs w:val="24"/>
              </w:rPr>
            </w:pPr>
          </w:p>
          <w:p w14:paraId="608A46BA" w14:textId="0CF2E910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 –</w:t>
            </w:r>
            <w:r w:rsidR="003A58BF">
              <w:rPr>
                <w:sz w:val="24"/>
                <w:szCs w:val="24"/>
              </w:rPr>
              <w:t xml:space="preserve"> Enumerate HTTP 80 </w:t>
            </w:r>
          </w:p>
          <w:p w14:paraId="07387557" w14:textId="77777777" w:rsidR="003A58BF" w:rsidRDefault="003A58BF">
            <w:pPr>
              <w:rPr>
                <w:sz w:val="24"/>
                <w:szCs w:val="24"/>
              </w:rPr>
            </w:pPr>
          </w:p>
          <w:p w14:paraId="6A68DA95" w14:textId="649EDDF5" w:rsidR="003A58BF" w:rsidRDefault="003A58BF">
            <w:pPr>
              <w:rPr>
                <w:sz w:val="24"/>
                <w:szCs w:val="24"/>
              </w:rPr>
            </w:pPr>
            <w:r w:rsidRPr="003A58BF">
              <w:rPr>
                <w:sz w:val="24"/>
                <w:szCs w:val="24"/>
              </w:rPr>
              <w:drawing>
                <wp:inline distT="0" distB="0" distL="0" distR="0" wp14:anchorId="3DB5FCC3" wp14:editId="3EEFC573">
                  <wp:extent cx="4679950" cy="2360295"/>
                  <wp:effectExtent l="0" t="0" r="6350" b="1905"/>
                  <wp:docPr id="1832502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5023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F91ED" w14:textId="77777777" w:rsidR="003A58BF" w:rsidRDefault="003A58BF">
            <w:pPr>
              <w:rPr>
                <w:sz w:val="24"/>
                <w:szCs w:val="24"/>
              </w:rPr>
            </w:pPr>
          </w:p>
          <w:p w14:paraId="65EEA2E5" w14:textId="0644269A" w:rsidR="003A58BF" w:rsidRDefault="003A58BF" w:rsidP="003A58B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has option to create new user lets create one</w:t>
            </w:r>
          </w:p>
          <w:p w14:paraId="5B2DADCE" w14:textId="77777777" w:rsidR="003A58BF" w:rsidRDefault="003A58BF" w:rsidP="003A58BF">
            <w:pPr>
              <w:rPr>
                <w:sz w:val="24"/>
                <w:szCs w:val="24"/>
              </w:rPr>
            </w:pPr>
          </w:p>
          <w:p w14:paraId="642F0407" w14:textId="7ABA6A43" w:rsidR="003A58BF" w:rsidRPr="003A58BF" w:rsidRDefault="003A58BF" w:rsidP="003A58BF">
            <w:pPr>
              <w:rPr>
                <w:sz w:val="24"/>
                <w:szCs w:val="24"/>
              </w:rPr>
            </w:pPr>
            <w:r w:rsidRPr="003A58BF">
              <w:rPr>
                <w:sz w:val="24"/>
                <w:szCs w:val="24"/>
              </w:rPr>
              <w:drawing>
                <wp:inline distT="0" distB="0" distL="0" distR="0" wp14:anchorId="20532689" wp14:editId="5F80F703">
                  <wp:extent cx="4648200" cy="3112770"/>
                  <wp:effectExtent l="0" t="0" r="0" b="0"/>
                  <wp:docPr id="744292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2927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311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BC0F2" w14:textId="77777777" w:rsidR="003A58BF" w:rsidRDefault="003A58BF">
            <w:pPr>
              <w:rPr>
                <w:sz w:val="24"/>
                <w:szCs w:val="24"/>
              </w:rPr>
            </w:pPr>
          </w:p>
          <w:p w14:paraId="222B620C" w14:textId="4F2A339A" w:rsidR="003A58BF" w:rsidRDefault="003A58BF" w:rsidP="003A58B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with created user </w:t>
            </w:r>
          </w:p>
          <w:p w14:paraId="2C3451E7" w14:textId="77777777" w:rsidR="003A58BF" w:rsidRDefault="003A58BF" w:rsidP="003A58BF">
            <w:pPr>
              <w:rPr>
                <w:sz w:val="24"/>
                <w:szCs w:val="24"/>
              </w:rPr>
            </w:pPr>
          </w:p>
          <w:p w14:paraId="7181A86C" w14:textId="142A2840" w:rsidR="003A58BF" w:rsidRDefault="003A58BF" w:rsidP="003A58BF">
            <w:pPr>
              <w:rPr>
                <w:sz w:val="24"/>
                <w:szCs w:val="24"/>
              </w:rPr>
            </w:pPr>
            <w:r w:rsidRPr="003A58BF">
              <w:rPr>
                <w:sz w:val="24"/>
                <w:szCs w:val="24"/>
              </w:rPr>
              <w:lastRenderedPageBreak/>
              <w:drawing>
                <wp:inline distT="0" distB="0" distL="0" distR="0" wp14:anchorId="3056D161" wp14:editId="5C22FE1A">
                  <wp:extent cx="4660900" cy="3175635"/>
                  <wp:effectExtent l="0" t="0" r="6350" b="5715"/>
                  <wp:docPr id="668771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712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317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617A1" w14:textId="77777777" w:rsidR="003A58BF" w:rsidRPr="003A58BF" w:rsidRDefault="003A58BF" w:rsidP="003A58BF">
            <w:pPr>
              <w:rPr>
                <w:sz w:val="24"/>
                <w:szCs w:val="24"/>
              </w:rPr>
            </w:pPr>
          </w:p>
          <w:p w14:paraId="39EB8152" w14:textId="22C95928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</w:t>
            </w:r>
            <w:r w:rsidR="003A58BF">
              <w:rPr>
                <w:sz w:val="24"/>
                <w:szCs w:val="24"/>
              </w:rPr>
              <w:t xml:space="preserve"> </w:t>
            </w:r>
            <w:r w:rsidR="00CE6D41">
              <w:rPr>
                <w:sz w:val="24"/>
                <w:szCs w:val="24"/>
              </w:rPr>
              <w:t xml:space="preserve">Fuzzing for Directories and files on server </w:t>
            </w:r>
          </w:p>
          <w:p w14:paraId="1998F527" w14:textId="77777777" w:rsidR="00CE6D41" w:rsidRDefault="00CE6D41">
            <w:pPr>
              <w:rPr>
                <w:sz w:val="24"/>
                <w:szCs w:val="24"/>
              </w:rPr>
            </w:pPr>
          </w:p>
          <w:p w14:paraId="05E18090" w14:textId="05547951" w:rsidR="00CE6D41" w:rsidRDefault="00CE6D41">
            <w:pPr>
              <w:rPr>
                <w:sz w:val="24"/>
                <w:szCs w:val="24"/>
              </w:rPr>
            </w:pPr>
            <w:r w:rsidRPr="00CE6D41">
              <w:rPr>
                <w:sz w:val="24"/>
                <w:szCs w:val="24"/>
              </w:rPr>
              <w:drawing>
                <wp:inline distT="0" distB="0" distL="0" distR="0" wp14:anchorId="14BECDC7" wp14:editId="00AE7B32">
                  <wp:extent cx="4660900" cy="3128010"/>
                  <wp:effectExtent l="0" t="0" r="6350" b="0"/>
                  <wp:docPr id="4917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77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312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BBA3E" w14:textId="77777777" w:rsidR="003A58BF" w:rsidRDefault="003A58BF">
            <w:pPr>
              <w:rPr>
                <w:sz w:val="24"/>
                <w:szCs w:val="24"/>
              </w:rPr>
            </w:pPr>
          </w:p>
          <w:p w14:paraId="116BEFC9" w14:textId="0B86F6CB" w:rsidR="00CE6D41" w:rsidRDefault="00CE6D41" w:rsidP="00CE6D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directories on server </w:t>
            </w:r>
          </w:p>
          <w:p w14:paraId="1CD1AFA8" w14:textId="77777777" w:rsidR="00CE6D41" w:rsidRDefault="00CE6D41" w:rsidP="00CE6D41">
            <w:pPr>
              <w:rPr>
                <w:sz w:val="24"/>
                <w:szCs w:val="24"/>
              </w:rPr>
            </w:pPr>
          </w:p>
          <w:p w14:paraId="1A7B4FC6" w14:textId="6974B753" w:rsidR="00CE6D41" w:rsidRPr="00CE6D41" w:rsidRDefault="00CE6D41" w:rsidP="00CE6D41">
            <w:pPr>
              <w:rPr>
                <w:sz w:val="24"/>
                <w:szCs w:val="24"/>
              </w:rPr>
            </w:pPr>
            <w:r w:rsidRPr="00CE6D41">
              <w:rPr>
                <w:sz w:val="24"/>
                <w:szCs w:val="24"/>
              </w:rPr>
              <w:lastRenderedPageBreak/>
              <w:drawing>
                <wp:inline distT="0" distB="0" distL="0" distR="0" wp14:anchorId="3DA9EDAE" wp14:editId="0EE021D1">
                  <wp:extent cx="4667250" cy="2152015"/>
                  <wp:effectExtent l="0" t="0" r="0" b="635"/>
                  <wp:docPr id="27218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886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98CAE" w14:textId="77777777" w:rsidR="00CE6D41" w:rsidRDefault="00CE6D41">
            <w:pPr>
              <w:rPr>
                <w:sz w:val="24"/>
                <w:szCs w:val="24"/>
              </w:rPr>
            </w:pPr>
          </w:p>
          <w:p w14:paraId="49FA02DD" w14:textId="63D0D623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5 –</w:t>
            </w:r>
            <w:r w:rsidR="00CE6D41">
              <w:rPr>
                <w:sz w:val="24"/>
                <w:szCs w:val="24"/>
              </w:rPr>
              <w:t xml:space="preserve"> Lets enumerate /</w:t>
            </w:r>
            <w:proofErr w:type="spellStart"/>
            <w:r w:rsidR="00CE6D41">
              <w:rPr>
                <w:sz w:val="24"/>
                <w:szCs w:val="24"/>
              </w:rPr>
              <w:t>welcome.php</w:t>
            </w:r>
            <w:proofErr w:type="spellEnd"/>
            <w:r w:rsidR="00CE6D41">
              <w:rPr>
                <w:sz w:val="24"/>
                <w:szCs w:val="24"/>
              </w:rPr>
              <w:t xml:space="preserve"> endpoint </w:t>
            </w:r>
          </w:p>
          <w:p w14:paraId="48E412F1" w14:textId="77777777" w:rsidR="00CE6D41" w:rsidRDefault="00CE6D41">
            <w:pPr>
              <w:rPr>
                <w:sz w:val="24"/>
                <w:szCs w:val="24"/>
              </w:rPr>
            </w:pPr>
          </w:p>
          <w:p w14:paraId="58C4B101" w14:textId="4F36EBA8" w:rsidR="00CE6D41" w:rsidRDefault="00CE6D41">
            <w:pPr>
              <w:rPr>
                <w:sz w:val="24"/>
                <w:szCs w:val="24"/>
              </w:rPr>
            </w:pPr>
            <w:r w:rsidRPr="00CE6D41">
              <w:rPr>
                <w:sz w:val="24"/>
                <w:szCs w:val="24"/>
              </w:rPr>
              <w:drawing>
                <wp:inline distT="0" distB="0" distL="0" distR="0" wp14:anchorId="08FB7649" wp14:editId="52EB44E1">
                  <wp:extent cx="4667250" cy="3195955"/>
                  <wp:effectExtent l="0" t="0" r="0" b="4445"/>
                  <wp:docPr id="666718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182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07C63" w14:textId="77777777" w:rsidR="00CE6D41" w:rsidRDefault="00CE6D41">
            <w:pPr>
              <w:rPr>
                <w:sz w:val="24"/>
                <w:szCs w:val="24"/>
              </w:rPr>
            </w:pPr>
          </w:p>
          <w:p w14:paraId="48E5AE43" w14:textId="6D2EAFE1" w:rsidR="00CE6D41" w:rsidRDefault="00CE6D41" w:rsidP="00CE6D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link and submit and let’s look for source code</w:t>
            </w:r>
          </w:p>
          <w:p w14:paraId="32CAE4F7" w14:textId="77777777" w:rsidR="00CE6D41" w:rsidRDefault="00CE6D41" w:rsidP="00CE6D41">
            <w:pPr>
              <w:rPr>
                <w:sz w:val="24"/>
                <w:szCs w:val="24"/>
              </w:rPr>
            </w:pPr>
          </w:p>
          <w:p w14:paraId="2BC935C0" w14:textId="6D8C095C" w:rsidR="00CE6D41" w:rsidRDefault="00CE6D41" w:rsidP="00CE6D41">
            <w:pPr>
              <w:rPr>
                <w:sz w:val="24"/>
                <w:szCs w:val="24"/>
              </w:rPr>
            </w:pPr>
            <w:r w:rsidRPr="00CE6D41">
              <w:rPr>
                <w:sz w:val="24"/>
                <w:szCs w:val="24"/>
              </w:rPr>
              <w:lastRenderedPageBreak/>
              <w:drawing>
                <wp:inline distT="0" distB="0" distL="0" distR="0" wp14:anchorId="304FED48" wp14:editId="2E1C37EE">
                  <wp:extent cx="4673600" cy="2816860"/>
                  <wp:effectExtent l="0" t="0" r="0" b="2540"/>
                  <wp:docPr id="22622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2255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72956" w14:textId="6E118FEA" w:rsidR="00CE6D41" w:rsidRPr="00CE6D41" w:rsidRDefault="00CE6D41" w:rsidP="00CE6D41">
            <w:pPr>
              <w:rPr>
                <w:sz w:val="24"/>
                <w:szCs w:val="24"/>
              </w:rPr>
            </w:pPr>
            <w:r w:rsidRPr="00CE6D41">
              <w:rPr>
                <w:sz w:val="24"/>
                <w:szCs w:val="24"/>
              </w:rPr>
              <w:t xml:space="preserve"> </w:t>
            </w:r>
          </w:p>
          <w:p w14:paraId="079341AD" w14:textId="46D5E4EF" w:rsidR="00CE6D41" w:rsidRDefault="00CE6D41" w:rsidP="00CE6D4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CE6D41">
              <w:rPr>
                <w:sz w:val="24"/>
                <w:szCs w:val="24"/>
              </w:rPr>
              <w:t>Nothing really interesting at a first look, but if we look closely, we notice a very known vulnerability in the link syntax(</w:t>
            </w:r>
            <w:r w:rsidRPr="00CE6D41">
              <w:rPr>
                <w:b/>
                <w:bCs/>
                <w:sz w:val="24"/>
                <w:szCs w:val="24"/>
              </w:rPr>
              <w:t>target=’_blank’</w:t>
            </w:r>
            <w:r w:rsidRPr="00CE6D41">
              <w:rPr>
                <w:sz w:val="24"/>
                <w:szCs w:val="24"/>
              </w:rPr>
              <w:t>) called “</w:t>
            </w:r>
            <w:proofErr w:type="spellStart"/>
            <w:r w:rsidRPr="00CE6D41">
              <w:rPr>
                <w:b/>
                <w:bCs/>
                <w:sz w:val="24"/>
                <w:szCs w:val="24"/>
              </w:rPr>
              <w:t>tabnabbing</w:t>
            </w:r>
            <w:proofErr w:type="spellEnd"/>
            <w:r w:rsidRPr="00CE6D41">
              <w:rPr>
                <w:sz w:val="24"/>
                <w:szCs w:val="24"/>
              </w:rPr>
              <w:t>”. </w:t>
            </w:r>
            <w:r w:rsidRPr="00CE6D41">
              <w:rPr>
                <w:color w:val="EE0000"/>
                <w:sz w:val="24"/>
                <w:szCs w:val="24"/>
              </w:rPr>
              <w:t>Click here </w:t>
            </w:r>
            <w:r w:rsidRPr="00CE6D41">
              <w:rPr>
                <w:sz w:val="24"/>
                <w:szCs w:val="24"/>
              </w:rPr>
              <w:t>if you want to learn more.</w:t>
            </w:r>
          </w:p>
          <w:p w14:paraId="7B1B9B7F" w14:textId="77777777" w:rsidR="00CE6D41" w:rsidRDefault="00CE6D41" w:rsidP="00CE6D41">
            <w:pPr>
              <w:rPr>
                <w:sz w:val="24"/>
                <w:szCs w:val="24"/>
              </w:rPr>
            </w:pPr>
          </w:p>
          <w:p w14:paraId="5B50BA7E" w14:textId="01611960" w:rsidR="00CE6D41" w:rsidRDefault="003C05D6" w:rsidP="00CE6D41">
            <w:pPr>
              <w:rPr>
                <w:sz w:val="24"/>
                <w:szCs w:val="24"/>
              </w:rPr>
            </w:pPr>
            <w:r w:rsidRPr="003C05D6">
              <w:rPr>
                <w:sz w:val="24"/>
                <w:szCs w:val="24"/>
              </w:rPr>
              <w:drawing>
                <wp:inline distT="0" distB="0" distL="0" distR="0" wp14:anchorId="05171A6C" wp14:editId="3D353C78">
                  <wp:extent cx="4673600" cy="3345815"/>
                  <wp:effectExtent l="0" t="0" r="0" b="6985"/>
                  <wp:docPr id="997493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939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D2E25" w14:textId="77777777" w:rsidR="00CE6D41" w:rsidRPr="00CE6D41" w:rsidRDefault="00CE6D41" w:rsidP="00CE6D41">
            <w:pPr>
              <w:rPr>
                <w:sz w:val="24"/>
                <w:szCs w:val="24"/>
              </w:rPr>
            </w:pPr>
          </w:p>
          <w:p w14:paraId="7D82056B" w14:textId="6CF72945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6 –</w:t>
            </w:r>
            <w:r w:rsidR="004B74AA">
              <w:rPr>
                <w:sz w:val="24"/>
                <w:szCs w:val="24"/>
              </w:rPr>
              <w:t xml:space="preserve"> Create vfile.html</w:t>
            </w:r>
          </w:p>
          <w:p w14:paraId="04325E76" w14:textId="77777777" w:rsidR="004B74AA" w:rsidRDefault="004B74AA">
            <w:pPr>
              <w:rPr>
                <w:sz w:val="24"/>
                <w:szCs w:val="24"/>
              </w:rPr>
            </w:pPr>
          </w:p>
          <w:p w14:paraId="133FD98D" w14:textId="46B244F0" w:rsidR="004B74AA" w:rsidRDefault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lastRenderedPageBreak/>
              <w:drawing>
                <wp:inline distT="0" distB="0" distL="0" distR="0" wp14:anchorId="400B7824" wp14:editId="79F23775">
                  <wp:extent cx="4584700" cy="2029460"/>
                  <wp:effectExtent l="0" t="0" r="6350" b="8890"/>
                  <wp:docPr id="1269765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7659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202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7D884" w14:textId="77777777" w:rsidR="004B74AA" w:rsidRDefault="004B74AA">
            <w:pPr>
              <w:rPr>
                <w:sz w:val="24"/>
                <w:szCs w:val="24"/>
              </w:rPr>
            </w:pPr>
          </w:p>
          <w:p w14:paraId="16E177D1" w14:textId="5B9DF668" w:rsidR="004B74AA" w:rsidRDefault="004B74AA" w:rsidP="004B74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Copy code of </w:t>
            </w:r>
            <w:proofErr w:type="spellStart"/>
            <w:r>
              <w:rPr>
                <w:sz w:val="24"/>
                <w:szCs w:val="24"/>
              </w:rPr>
              <w:t>index.php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44E7A647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59ABE890" w14:textId="2F9241A4" w:rsidR="004B74AA" w:rsidRDefault="004B74AA" w:rsidP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drawing>
                <wp:inline distT="0" distB="0" distL="0" distR="0" wp14:anchorId="18ED0D6B" wp14:editId="16EB2349">
                  <wp:extent cx="4616450" cy="4582795"/>
                  <wp:effectExtent l="0" t="0" r="0" b="8255"/>
                  <wp:docPr id="175343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383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458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052BD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173418A1" w14:textId="294F9614" w:rsidR="004B74AA" w:rsidRDefault="004B74AA" w:rsidP="004B74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new file as index.html and save the code </w:t>
            </w:r>
          </w:p>
          <w:p w14:paraId="639A0B9E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3F10CBCF" w14:textId="643EF5BE" w:rsidR="004B74AA" w:rsidRDefault="004B74AA" w:rsidP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lastRenderedPageBreak/>
              <w:drawing>
                <wp:inline distT="0" distB="0" distL="0" distR="0" wp14:anchorId="5E6657C2" wp14:editId="50A2BA53">
                  <wp:extent cx="4660900" cy="2886710"/>
                  <wp:effectExtent l="0" t="0" r="6350" b="8890"/>
                  <wp:docPr id="1216750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7505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8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AB345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562653FC" w14:textId="23344C5B" w:rsidR="004B74AA" w:rsidRDefault="004B74AA" w:rsidP="004B74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have two files now </w:t>
            </w:r>
          </w:p>
          <w:p w14:paraId="52F548AC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2AC4161A" w14:textId="086FB8AA" w:rsidR="004B74AA" w:rsidRDefault="004B74AA" w:rsidP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drawing>
                <wp:inline distT="0" distB="0" distL="0" distR="0" wp14:anchorId="410BF6D9" wp14:editId="1749EDBC">
                  <wp:extent cx="4660900" cy="1625600"/>
                  <wp:effectExtent l="0" t="0" r="6350" b="0"/>
                  <wp:docPr id="1548801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8013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43969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35B013AC" w14:textId="3F1873B9" w:rsidR="004B74AA" w:rsidRDefault="004B74AA" w:rsidP="004B74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python server here port 8080</w:t>
            </w:r>
          </w:p>
          <w:p w14:paraId="64A5B9C9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0A9964D6" w14:textId="1236D3A0" w:rsidR="004B74AA" w:rsidRPr="004B74AA" w:rsidRDefault="004B74AA" w:rsidP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drawing>
                <wp:inline distT="0" distB="0" distL="0" distR="0" wp14:anchorId="44CBFAF8" wp14:editId="75F6A578">
                  <wp:extent cx="4629150" cy="2026920"/>
                  <wp:effectExtent l="0" t="0" r="0" b="0"/>
                  <wp:docPr id="1151796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7960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D8BFA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6B920780" w14:textId="45AFB9B0" w:rsidR="004B74AA" w:rsidRPr="004B74AA" w:rsidRDefault="004B74AA" w:rsidP="004B74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Start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listener on 8000</w:t>
            </w:r>
          </w:p>
          <w:p w14:paraId="3790C1F8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636E8AF9" w14:textId="2B31D6F1" w:rsidR="004B74AA" w:rsidRPr="004B74AA" w:rsidRDefault="004B74AA" w:rsidP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lastRenderedPageBreak/>
              <w:drawing>
                <wp:inline distT="0" distB="0" distL="0" distR="0" wp14:anchorId="320FB697" wp14:editId="56A2D51E">
                  <wp:extent cx="4660900" cy="1198245"/>
                  <wp:effectExtent l="0" t="0" r="6350" b="1905"/>
                  <wp:docPr id="57316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1674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0083" w14:textId="77777777" w:rsidR="004B74AA" w:rsidRDefault="004B74AA">
            <w:pPr>
              <w:rPr>
                <w:sz w:val="24"/>
                <w:szCs w:val="24"/>
              </w:rPr>
            </w:pPr>
          </w:p>
          <w:p w14:paraId="2557F94D" w14:textId="234C5D6F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7 –</w:t>
            </w:r>
            <w:r w:rsidR="004B74AA">
              <w:rPr>
                <w:sz w:val="24"/>
                <w:szCs w:val="24"/>
              </w:rPr>
              <w:t xml:space="preserve"> Gaining Access </w:t>
            </w:r>
          </w:p>
          <w:p w14:paraId="4DDB046F" w14:textId="77777777" w:rsidR="004B74AA" w:rsidRDefault="004B74AA">
            <w:pPr>
              <w:rPr>
                <w:sz w:val="24"/>
                <w:szCs w:val="24"/>
              </w:rPr>
            </w:pPr>
          </w:p>
          <w:p w14:paraId="6D83473B" w14:textId="4645951B" w:rsidR="004B74AA" w:rsidRDefault="004B74AA" w:rsidP="004B74A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to webpage again </w:t>
            </w:r>
          </w:p>
          <w:p w14:paraId="2762F191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410D1586" w14:textId="02083044" w:rsidR="004B74AA" w:rsidRDefault="004B74AA" w:rsidP="004B74AA">
            <w:pPr>
              <w:rPr>
                <w:sz w:val="24"/>
                <w:szCs w:val="24"/>
              </w:rPr>
            </w:pPr>
            <w:r w:rsidRPr="004B74AA">
              <w:rPr>
                <w:sz w:val="24"/>
                <w:szCs w:val="24"/>
              </w:rPr>
              <w:drawing>
                <wp:inline distT="0" distB="0" distL="0" distR="0" wp14:anchorId="0F3052D6" wp14:editId="33345A54">
                  <wp:extent cx="4660900" cy="3721735"/>
                  <wp:effectExtent l="0" t="0" r="6350" b="0"/>
                  <wp:docPr id="1496798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7984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372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DD5EB" w14:textId="77777777" w:rsidR="004B74AA" w:rsidRDefault="004B74AA" w:rsidP="004B74AA">
            <w:pPr>
              <w:rPr>
                <w:sz w:val="24"/>
                <w:szCs w:val="24"/>
              </w:rPr>
            </w:pPr>
          </w:p>
          <w:p w14:paraId="5317F1CF" w14:textId="1C867BAF" w:rsidR="004B74AA" w:rsidRDefault="00600716" w:rsidP="004B74A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link of server to access the vfile.html</w:t>
            </w:r>
          </w:p>
          <w:p w14:paraId="7DA69D72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4F3C718C" w14:textId="77777777" w:rsidR="00600716" w:rsidRPr="00600716" w:rsidRDefault="00600716" w:rsidP="00600716">
            <w:pPr>
              <w:rPr>
                <w:sz w:val="24"/>
                <w:szCs w:val="24"/>
              </w:rPr>
            </w:pPr>
          </w:p>
          <w:p w14:paraId="33112D08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184567FF" w14:textId="174790D5" w:rsidR="00600716" w:rsidRDefault="00600716" w:rsidP="00600716">
            <w:pPr>
              <w:rPr>
                <w:sz w:val="24"/>
                <w:szCs w:val="24"/>
              </w:rPr>
            </w:pPr>
            <w:r w:rsidRPr="00600716">
              <w:rPr>
                <w:sz w:val="24"/>
                <w:szCs w:val="24"/>
              </w:rPr>
              <w:lastRenderedPageBreak/>
              <w:drawing>
                <wp:inline distT="0" distB="0" distL="0" distR="0" wp14:anchorId="2F8BEA36" wp14:editId="19065FC1">
                  <wp:extent cx="4686300" cy="2560320"/>
                  <wp:effectExtent l="0" t="0" r="0" b="0"/>
                  <wp:docPr id="1770291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29199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C1942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36FF3744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49F78EC3" w14:textId="2D0F84F3" w:rsidR="00600716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click </w:t>
            </w:r>
            <w:r w:rsidRPr="00600716">
              <w:rPr>
                <w:color w:val="EE0000"/>
                <w:sz w:val="24"/>
                <w:szCs w:val="24"/>
              </w:rPr>
              <w:t>here</w:t>
            </w:r>
            <w:r>
              <w:rPr>
                <w:sz w:val="24"/>
                <w:szCs w:val="24"/>
              </w:rPr>
              <w:t xml:space="preserve"> after submit we will go on blank page and inspect </w:t>
            </w:r>
          </w:p>
          <w:p w14:paraId="198CF84B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4F7714B0" w14:textId="3A5EA238" w:rsidR="00600716" w:rsidRPr="00600716" w:rsidRDefault="00600716" w:rsidP="00600716">
            <w:pPr>
              <w:rPr>
                <w:sz w:val="24"/>
                <w:szCs w:val="24"/>
              </w:rPr>
            </w:pPr>
            <w:r w:rsidRPr="00600716">
              <w:rPr>
                <w:sz w:val="24"/>
                <w:szCs w:val="24"/>
              </w:rPr>
              <w:drawing>
                <wp:inline distT="0" distB="0" distL="0" distR="0" wp14:anchorId="5B8203CD" wp14:editId="6EA14E6F">
                  <wp:extent cx="4686300" cy="1604010"/>
                  <wp:effectExtent l="0" t="0" r="0" b="0"/>
                  <wp:docPr id="1664505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5056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79078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5D91CF24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7D6A049A" w14:textId="38AEBAAB" w:rsidR="00600716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paste then link two three times on blog link option and the reload the page of vfile.html  </w:t>
            </w:r>
          </w:p>
          <w:p w14:paraId="314D9214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69129434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29472CA7" w14:textId="77777777" w:rsidR="00600716" w:rsidRPr="00600716" w:rsidRDefault="00600716" w:rsidP="00600716">
            <w:pPr>
              <w:rPr>
                <w:sz w:val="24"/>
                <w:szCs w:val="24"/>
              </w:rPr>
            </w:pPr>
          </w:p>
          <w:p w14:paraId="75DFDFCF" w14:textId="3B0E2E62" w:rsidR="00600716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will receive creds on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687F963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4B5B5E3C" w14:textId="46F3F3CC" w:rsidR="00600716" w:rsidRPr="00600716" w:rsidRDefault="00600716" w:rsidP="00600716">
            <w:pPr>
              <w:rPr>
                <w:sz w:val="24"/>
                <w:szCs w:val="24"/>
              </w:rPr>
            </w:pPr>
            <w:r w:rsidRPr="00600716">
              <w:rPr>
                <w:sz w:val="24"/>
                <w:szCs w:val="24"/>
              </w:rPr>
              <w:lastRenderedPageBreak/>
              <w:drawing>
                <wp:inline distT="0" distB="0" distL="0" distR="0" wp14:anchorId="17DCA16B" wp14:editId="4F07E0CA">
                  <wp:extent cx="4629150" cy="3322320"/>
                  <wp:effectExtent l="0" t="0" r="0" b="0"/>
                  <wp:docPr id="1541753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5342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0E0FB" w14:textId="77777777" w:rsidR="00600716" w:rsidRPr="00600716" w:rsidRDefault="00600716" w:rsidP="00600716">
            <w:pPr>
              <w:rPr>
                <w:sz w:val="24"/>
                <w:szCs w:val="24"/>
              </w:rPr>
            </w:pPr>
          </w:p>
          <w:p w14:paraId="46E65B2B" w14:textId="4DB53DF3" w:rsidR="004B74AA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Let’s URL DECODE it </w:t>
            </w:r>
          </w:p>
          <w:p w14:paraId="7CE7F4E6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630B2C6B" w14:textId="22C4AEA8" w:rsidR="00600716" w:rsidRDefault="00600716" w:rsidP="00600716">
            <w:pPr>
              <w:rPr>
                <w:sz w:val="24"/>
                <w:szCs w:val="24"/>
              </w:rPr>
            </w:pPr>
            <w:r w:rsidRPr="00600716">
              <w:rPr>
                <w:sz w:val="24"/>
                <w:szCs w:val="24"/>
              </w:rPr>
              <w:drawing>
                <wp:inline distT="0" distB="0" distL="0" distR="0" wp14:anchorId="6E6D1A2D" wp14:editId="7577ED9F">
                  <wp:extent cx="4660900" cy="3841115"/>
                  <wp:effectExtent l="0" t="0" r="6350" b="6985"/>
                  <wp:docPr id="1142592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59214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384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F0BA9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15D33B44" w14:textId="14B69288" w:rsidR="00600716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creds </w:t>
            </w:r>
          </w:p>
          <w:p w14:paraId="3F10DC48" w14:textId="3A889A75" w:rsidR="00600716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Username: </w:t>
            </w:r>
            <w:r w:rsidRPr="00600716">
              <w:rPr>
                <w:color w:val="EE0000"/>
                <w:sz w:val="24"/>
                <w:szCs w:val="24"/>
              </w:rPr>
              <w:t>Daniel</w:t>
            </w:r>
          </w:p>
          <w:p w14:paraId="4982DDCA" w14:textId="37549FBC" w:rsidR="00600716" w:rsidRDefault="00600716" w:rsidP="0060071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Password: </w:t>
            </w:r>
            <w:r w:rsidRPr="00600716">
              <w:rPr>
                <w:color w:val="EE0000"/>
                <w:sz w:val="24"/>
                <w:szCs w:val="24"/>
              </w:rPr>
              <w:t>C@ughtm3napping123</w:t>
            </w:r>
          </w:p>
          <w:p w14:paraId="5D83B0C9" w14:textId="77777777" w:rsidR="00600716" w:rsidRDefault="00600716" w:rsidP="00600716">
            <w:pPr>
              <w:rPr>
                <w:sz w:val="24"/>
                <w:szCs w:val="24"/>
              </w:rPr>
            </w:pPr>
          </w:p>
          <w:p w14:paraId="5CE22CD0" w14:textId="77777777" w:rsidR="00600716" w:rsidRPr="00600716" w:rsidRDefault="00600716" w:rsidP="00600716">
            <w:pPr>
              <w:rPr>
                <w:sz w:val="24"/>
                <w:szCs w:val="24"/>
              </w:rPr>
            </w:pPr>
          </w:p>
          <w:p w14:paraId="71C802E2" w14:textId="0164A2B7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8 –</w:t>
            </w:r>
            <w:r w:rsidR="00F53B24">
              <w:rPr>
                <w:sz w:val="24"/>
                <w:szCs w:val="24"/>
              </w:rPr>
              <w:t xml:space="preserve"> Authenticate using ssh </w:t>
            </w:r>
          </w:p>
          <w:p w14:paraId="2C3BBD5D" w14:textId="77777777" w:rsidR="00F53B24" w:rsidRDefault="00F53B24">
            <w:pPr>
              <w:rPr>
                <w:sz w:val="24"/>
                <w:szCs w:val="24"/>
              </w:rPr>
            </w:pPr>
          </w:p>
          <w:p w14:paraId="43E2FFDB" w14:textId="2DA57AEE" w:rsidR="00F53B24" w:rsidRDefault="00F53B24">
            <w:pPr>
              <w:rPr>
                <w:sz w:val="24"/>
                <w:szCs w:val="24"/>
              </w:rPr>
            </w:pPr>
            <w:r w:rsidRPr="00F53B24">
              <w:rPr>
                <w:sz w:val="24"/>
                <w:szCs w:val="24"/>
              </w:rPr>
              <w:drawing>
                <wp:inline distT="0" distB="0" distL="0" distR="0" wp14:anchorId="4069C943" wp14:editId="65D85AC8">
                  <wp:extent cx="4667250" cy="2159000"/>
                  <wp:effectExtent l="0" t="0" r="0" b="0"/>
                  <wp:docPr id="1063424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4242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0D845" w14:textId="77777777" w:rsidR="00F53B24" w:rsidRDefault="00F53B24">
            <w:pPr>
              <w:rPr>
                <w:sz w:val="24"/>
                <w:szCs w:val="24"/>
              </w:rPr>
            </w:pPr>
          </w:p>
          <w:p w14:paraId="0C64BE08" w14:textId="2EE08B94" w:rsidR="00F53B24" w:rsidRDefault="00F53B24" w:rsidP="00F53B2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Got login </w:t>
            </w:r>
          </w:p>
          <w:p w14:paraId="00ECD43C" w14:textId="77777777" w:rsidR="00F53B24" w:rsidRDefault="00F53B24" w:rsidP="00F53B24">
            <w:pPr>
              <w:pStyle w:val="ListParagraph"/>
              <w:rPr>
                <w:sz w:val="24"/>
                <w:szCs w:val="24"/>
              </w:rPr>
            </w:pPr>
          </w:p>
          <w:p w14:paraId="702D8402" w14:textId="689B74B3" w:rsidR="00F53B24" w:rsidRDefault="00F53B24" w:rsidP="00F53B24">
            <w:pPr>
              <w:rPr>
                <w:sz w:val="24"/>
                <w:szCs w:val="24"/>
              </w:rPr>
            </w:pPr>
            <w:r w:rsidRPr="00F53B24">
              <w:rPr>
                <w:sz w:val="24"/>
                <w:szCs w:val="24"/>
              </w:rPr>
              <w:drawing>
                <wp:inline distT="0" distB="0" distL="0" distR="0" wp14:anchorId="2ED8DE48" wp14:editId="6CC01DD3">
                  <wp:extent cx="4667250" cy="1477645"/>
                  <wp:effectExtent l="0" t="0" r="0" b="8255"/>
                  <wp:docPr id="89438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3850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B6791" w14:textId="77777777" w:rsidR="00F53B24" w:rsidRPr="00F53B24" w:rsidRDefault="00F53B24" w:rsidP="00F53B24">
            <w:pPr>
              <w:rPr>
                <w:sz w:val="24"/>
                <w:szCs w:val="24"/>
              </w:rPr>
            </w:pPr>
          </w:p>
          <w:p w14:paraId="34D3968B" w14:textId="4224DA78" w:rsidR="00341B3F" w:rsidRDefault="00341B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9 –</w:t>
            </w:r>
            <w:r w:rsidR="00F53B24">
              <w:rPr>
                <w:sz w:val="24"/>
                <w:szCs w:val="24"/>
              </w:rPr>
              <w:t xml:space="preserve"> Let’s try elevate privileges to root user</w:t>
            </w:r>
          </w:p>
          <w:p w14:paraId="50129E8D" w14:textId="77777777" w:rsidR="00F53B24" w:rsidRDefault="00F53B24">
            <w:pPr>
              <w:rPr>
                <w:sz w:val="24"/>
                <w:szCs w:val="24"/>
              </w:rPr>
            </w:pPr>
          </w:p>
          <w:p w14:paraId="0558959A" w14:textId="020955C9" w:rsidR="00F53B24" w:rsidRDefault="00F53B24">
            <w:pPr>
              <w:rPr>
                <w:sz w:val="24"/>
                <w:szCs w:val="24"/>
              </w:rPr>
            </w:pPr>
            <w:r w:rsidRPr="00F53B24">
              <w:rPr>
                <w:sz w:val="24"/>
                <w:szCs w:val="24"/>
              </w:rPr>
              <w:lastRenderedPageBreak/>
              <w:drawing>
                <wp:inline distT="0" distB="0" distL="0" distR="0" wp14:anchorId="3B2CBDC3" wp14:editId="5EB8AE2B">
                  <wp:extent cx="4635500" cy="4627245"/>
                  <wp:effectExtent l="0" t="0" r="0" b="1905"/>
                  <wp:docPr id="617355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552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462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C8E47" w14:textId="77777777" w:rsidR="00F53B24" w:rsidRDefault="00F53B24">
            <w:pPr>
              <w:rPr>
                <w:sz w:val="24"/>
                <w:szCs w:val="24"/>
              </w:rPr>
            </w:pPr>
          </w:p>
          <w:p w14:paraId="12B8EAD6" w14:textId="2101B900" w:rsidR="00F53B24" w:rsidRDefault="00F53B24" w:rsidP="00F53B2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Modify the data for reverse shell on </w:t>
            </w:r>
            <w:proofErr w:type="spellStart"/>
            <w:r>
              <w:rPr>
                <w:sz w:val="24"/>
                <w:szCs w:val="24"/>
              </w:rPr>
              <w:t>netcat</w:t>
            </w:r>
            <w:proofErr w:type="spellEnd"/>
            <w:r>
              <w:rPr>
                <w:sz w:val="24"/>
                <w:szCs w:val="24"/>
              </w:rPr>
              <w:t xml:space="preserve"> which is started on </w:t>
            </w:r>
            <w:r w:rsidR="008442CA">
              <w:rPr>
                <w:sz w:val="24"/>
                <w:szCs w:val="24"/>
              </w:rPr>
              <w:t>9001</w:t>
            </w:r>
          </w:p>
          <w:p w14:paraId="3E6F361F" w14:textId="77777777" w:rsidR="00F53B24" w:rsidRDefault="00F53B24" w:rsidP="00F53B24">
            <w:pPr>
              <w:rPr>
                <w:sz w:val="24"/>
                <w:szCs w:val="24"/>
              </w:rPr>
            </w:pPr>
          </w:p>
          <w:p w14:paraId="686A839D" w14:textId="5505DA24" w:rsidR="00F53B24" w:rsidRDefault="00F53B24" w:rsidP="00F53B24">
            <w:pPr>
              <w:rPr>
                <w:sz w:val="24"/>
                <w:szCs w:val="24"/>
              </w:rPr>
            </w:pPr>
            <w:r w:rsidRPr="00F53B24">
              <w:rPr>
                <w:sz w:val="24"/>
                <w:szCs w:val="24"/>
              </w:rPr>
              <w:drawing>
                <wp:inline distT="0" distB="0" distL="0" distR="0" wp14:anchorId="5C8E8692" wp14:editId="2C560493">
                  <wp:extent cx="4635500" cy="1932305"/>
                  <wp:effectExtent l="0" t="0" r="0" b="0"/>
                  <wp:docPr id="136764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6427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0A78A" w14:textId="77777777" w:rsidR="008442CA" w:rsidRDefault="008442CA" w:rsidP="00F53B24">
            <w:pPr>
              <w:rPr>
                <w:sz w:val="24"/>
                <w:szCs w:val="24"/>
              </w:rPr>
            </w:pPr>
          </w:p>
          <w:p w14:paraId="05C6B1A3" w14:textId="79B28751" w:rsidR="008442CA" w:rsidRDefault="008442CA" w:rsidP="008442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Wait for </w:t>
            </w:r>
            <w:proofErr w:type="spellStart"/>
            <w:r>
              <w:rPr>
                <w:sz w:val="24"/>
                <w:szCs w:val="24"/>
              </w:rPr>
              <w:t>cron</w:t>
            </w:r>
            <w:proofErr w:type="spellEnd"/>
            <w:r>
              <w:rPr>
                <w:sz w:val="24"/>
                <w:szCs w:val="24"/>
              </w:rPr>
              <w:t xml:space="preserve"> to trigger it will run it automatically </w:t>
            </w:r>
          </w:p>
          <w:p w14:paraId="434F7CA6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35192B87" w14:textId="4EA384A2" w:rsidR="008442CA" w:rsidRDefault="008442CA" w:rsidP="008442CA">
            <w:pPr>
              <w:rPr>
                <w:sz w:val="24"/>
                <w:szCs w:val="24"/>
              </w:rPr>
            </w:pPr>
            <w:r w:rsidRPr="008442CA">
              <w:rPr>
                <w:sz w:val="24"/>
                <w:szCs w:val="24"/>
              </w:rPr>
              <w:lastRenderedPageBreak/>
              <w:drawing>
                <wp:inline distT="0" distB="0" distL="0" distR="0" wp14:anchorId="722425B2" wp14:editId="4654F524">
                  <wp:extent cx="4673600" cy="1838960"/>
                  <wp:effectExtent l="0" t="0" r="0" b="8890"/>
                  <wp:docPr id="1198057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05796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B71BB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27324A45" w14:textId="3C349818" w:rsidR="008442CA" w:rsidRDefault="008442CA" w:rsidP="008442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shell on the target </w:t>
            </w:r>
          </w:p>
          <w:p w14:paraId="61B08B73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1A19581F" w14:textId="4065C3D0" w:rsidR="008442CA" w:rsidRDefault="008442CA" w:rsidP="008442CA">
            <w:pPr>
              <w:rPr>
                <w:sz w:val="24"/>
                <w:szCs w:val="24"/>
              </w:rPr>
            </w:pPr>
            <w:r w:rsidRPr="008442CA">
              <w:rPr>
                <w:sz w:val="24"/>
                <w:szCs w:val="24"/>
              </w:rPr>
              <w:drawing>
                <wp:inline distT="0" distB="0" distL="0" distR="0" wp14:anchorId="1B15DC8E" wp14:editId="435CF003">
                  <wp:extent cx="4603750" cy="1862455"/>
                  <wp:effectExtent l="0" t="0" r="6350" b="4445"/>
                  <wp:docPr id="1148113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11386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86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065E0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3E938DB0" w14:textId="0AB7AFA9" w:rsidR="008442CA" w:rsidRDefault="008442CA" w:rsidP="008442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Target can run this without password lets use </w:t>
            </w:r>
            <w:proofErr w:type="spellStart"/>
            <w:r>
              <w:rPr>
                <w:sz w:val="24"/>
                <w:szCs w:val="24"/>
              </w:rPr>
              <w:t>GTFOBins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2B2637FC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676BF25C" w14:textId="53D3F054" w:rsidR="008442CA" w:rsidRDefault="008442CA" w:rsidP="008442CA">
            <w:pPr>
              <w:rPr>
                <w:sz w:val="24"/>
                <w:szCs w:val="24"/>
              </w:rPr>
            </w:pPr>
            <w:r w:rsidRPr="008442CA">
              <w:rPr>
                <w:sz w:val="24"/>
                <w:szCs w:val="24"/>
              </w:rPr>
              <w:drawing>
                <wp:inline distT="0" distB="0" distL="0" distR="0" wp14:anchorId="04B795F2" wp14:editId="33591BE9">
                  <wp:extent cx="4673600" cy="1388110"/>
                  <wp:effectExtent l="0" t="0" r="0" b="2540"/>
                  <wp:docPr id="1726264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26434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C830F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77402B6F" w14:textId="29C18528" w:rsidR="008442CA" w:rsidRDefault="008442CA" w:rsidP="008442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root on target </w:t>
            </w:r>
          </w:p>
          <w:p w14:paraId="6BDFE874" w14:textId="77777777" w:rsidR="008442CA" w:rsidRPr="008442CA" w:rsidRDefault="008442CA" w:rsidP="008442CA">
            <w:pPr>
              <w:rPr>
                <w:sz w:val="24"/>
                <w:szCs w:val="24"/>
              </w:rPr>
            </w:pPr>
          </w:p>
          <w:p w14:paraId="16A0EAD0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0CE56C3A" w14:textId="38F2F68E" w:rsidR="008442CA" w:rsidRDefault="008442CA" w:rsidP="008442CA">
            <w:pPr>
              <w:rPr>
                <w:sz w:val="24"/>
                <w:szCs w:val="24"/>
              </w:rPr>
            </w:pPr>
            <w:r w:rsidRPr="008442CA">
              <w:rPr>
                <w:sz w:val="24"/>
                <w:szCs w:val="24"/>
              </w:rPr>
              <w:lastRenderedPageBreak/>
              <w:drawing>
                <wp:inline distT="0" distB="0" distL="0" distR="0" wp14:anchorId="5BE96FC3" wp14:editId="66DA51C6">
                  <wp:extent cx="4673600" cy="2409190"/>
                  <wp:effectExtent l="0" t="0" r="0" b="0"/>
                  <wp:docPr id="1495522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5220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4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778C7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1098BA04" w14:textId="412BF79B" w:rsidR="008442CA" w:rsidRDefault="008442CA" w:rsidP="008442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is root flag </w:t>
            </w:r>
          </w:p>
          <w:p w14:paraId="3E4D3C39" w14:textId="77777777" w:rsidR="008442CA" w:rsidRDefault="008442CA" w:rsidP="008442CA">
            <w:pPr>
              <w:rPr>
                <w:sz w:val="24"/>
                <w:szCs w:val="24"/>
              </w:rPr>
            </w:pPr>
          </w:p>
          <w:p w14:paraId="6C7F6DD4" w14:textId="574DA7D2" w:rsidR="008442CA" w:rsidRPr="008442CA" w:rsidRDefault="008442CA" w:rsidP="008442CA">
            <w:pPr>
              <w:rPr>
                <w:sz w:val="24"/>
                <w:szCs w:val="24"/>
              </w:rPr>
            </w:pPr>
            <w:r w:rsidRPr="008442CA">
              <w:rPr>
                <w:sz w:val="24"/>
                <w:szCs w:val="24"/>
              </w:rPr>
              <w:drawing>
                <wp:inline distT="0" distB="0" distL="0" distR="0" wp14:anchorId="592C0345" wp14:editId="40BA3941">
                  <wp:extent cx="4673600" cy="2548255"/>
                  <wp:effectExtent l="0" t="0" r="0" b="4445"/>
                  <wp:docPr id="2137511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1190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1C696" w14:textId="649ABE3D" w:rsidR="00341B3F" w:rsidRPr="00341B3F" w:rsidRDefault="00341B3F">
            <w:pPr>
              <w:rPr>
                <w:sz w:val="24"/>
                <w:szCs w:val="24"/>
              </w:rPr>
            </w:pPr>
          </w:p>
        </w:tc>
      </w:tr>
      <w:tr w:rsidR="008442CA" w:rsidRPr="00341B3F" w14:paraId="30B7DF5B" w14:textId="77777777" w:rsidTr="00341B3F">
        <w:tc>
          <w:tcPr>
            <w:tcW w:w="4508" w:type="dxa"/>
          </w:tcPr>
          <w:p w14:paraId="014F5526" w14:textId="521944F6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5B824C59" w14:textId="2190598C" w:rsidR="00341B3F" w:rsidRPr="00341B3F" w:rsidRDefault="00622E8A">
            <w:pPr>
              <w:rPr>
                <w:sz w:val="24"/>
                <w:szCs w:val="24"/>
              </w:rPr>
            </w:pPr>
            <w:r w:rsidRPr="00622E8A">
              <w:rPr>
                <w:sz w:val="24"/>
                <w:szCs w:val="24"/>
              </w:rPr>
              <w:t>• Remote attacker can execute system commands from the web interface.</w:t>
            </w:r>
            <w:r w:rsidRPr="00622E8A">
              <w:rPr>
                <w:sz w:val="24"/>
                <w:szCs w:val="24"/>
              </w:rPr>
              <w:br/>
              <w:t>• Attacker gains a shell as www-data with access to application files.</w:t>
            </w:r>
            <w:r w:rsidRPr="00622E8A">
              <w:rPr>
                <w:sz w:val="24"/>
                <w:szCs w:val="24"/>
              </w:rPr>
              <w:br/>
              <w:t>• Misconfigured SUID binary allows a privilege escalation path to root.</w:t>
            </w:r>
            <w:r w:rsidRPr="00622E8A">
              <w:rPr>
                <w:sz w:val="24"/>
                <w:szCs w:val="24"/>
              </w:rPr>
              <w:br/>
              <w:t>• Full compromise of server, application, and stored data.</w:t>
            </w:r>
          </w:p>
        </w:tc>
      </w:tr>
      <w:tr w:rsidR="008442CA" w:rsidRPr="00341B3F" w14:paraId="487CAA55" w14:textId="77777777" w:rsidTr="00341B3F">
        <w:tc>
          <w:tcPr>
            <w:tcW w:w="4508" w:type="dxa"/>
          </w:tcPr>
          <w:p w14:paraId="1EAA0332" w14:textId="4875358D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 xml:space="preserve">Remediation </w:t>
            </w:r>
          </w:p>
        </w:tc>
        <w:tc>
          <w:tcPr>
            <w:tcW w:w="4508" w:type="dxa"/>
          </w:tcPr>
          <w:p w14:paraId="7B495CDE" w14:textId="34F857E5" w:rsidR="00341B3F" w:rsidRPr="00341B3F" w:rsidRDefault="00622E8A">
            <w:pPr>
              <w:rPr>
                <w:sz w:val="24"/>
                <w:szCs w:val="24"/>
              </w:rPr>
            </w:pPr>
            <w:r w:rsidRPr="00622E8A">
              <w:rPr>
                <w:sz w:val="24"/>
                <w:szCs w:val="24"/>
              </w:rPr>
              <w:t>• Fix input validation, remove system command execution from web functions.</w:t>
            </w:r>
            <w:r w:rsidRPr="00622E8A">
              <w:rPr>
                <w:sz w:val="24"/>
                <w:szCs w:val="24"/>
              </w:rPr>
              <w:br/>
              <w:t>• Replace unsafe shell calls with parameterized functions or APIs.</w:t>
            </w:r>
            <w:r w:rsidRPr="00622E8A">
              <w:rPr>
                <w:sz w:val="24"/>
                <w:szCs w:val="24"/>
              </w:rPr>
              <w:br/>
              <w:t>• Remove unnecessary SUID binaries and enforce least-privilege groups.</w:t>
            </w:r>
            <w:r w:rsidRPr="00622E8A">
              <w:rPr>
                <w:sz w:val="24"/>
                <w:szCs w:val="24"/>
              </w:rPr>
              <w:br/>
              <w:t>• Apply OS patching and restrict internal script access to trusted users only.</w:t>
            </w:r>
          </w:p>
        </w:tc>
      </w:tr>
      <w:tr w:rsidR="008442CA" w:rsidRPr="00341B3F" w14:paraId="0A86A7A2" w14:textId="77777777" w:rsidTr="00341B3F">
        <w:tc>
          <w:tcPr>
            <w:tcW w:w="4508" w:type="dxa"/>
          </w:tcPr>
          <w:p w14:paraId="057F8571" w14:textId="11D289DA" w:rsidR="00341B3F" w:rsidRPr="00341B3F" w:rsidRDefault="00341B3F">
            <w:pPr>
              <w:rPr>
                <w:sz w:val="24"/>
                <w:szCs w:val="24"/>
              </w:rPr>
            </w:pPr>
            <w:r w:rsidRPr="00341B3F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037DBFE6" w14:textId="7CFC2FAA" w:rsidR="00341B3F" w:rsidRDefault="00622E8A">
            <w:pPr>
              <w:rPr>
                <w:sz w:val="24"/>
                <w:szCs w:val="24"/>
              </w:rPr>
            </w:pPr>
            <w:hyperlink r:id="rId37" w:history="1">
              <w:r w:rsidRPr="00941764">
                <w:rPr>
                  <w:rStyle w:val="Hyperlink"/>
                  <w:sz w:val="24"/>
                  <w:szCs w:val="24"/>
                </w:rPr>
                <w:t>https://cve.mitre.org/cgi-bin/cvename.cgi?name=CVE-2014-6271</w:t>
              </w:r>
            </w:hyperlink>
          </w:p>
          <w:p w14:paraId="17528F7C" w14:textId="77777777" w:rsidR="00622E8A" w:rsidRDefault="00622E8A">
            <w:pPr>
              <w:rPr>
                <w:sz w:val="24"/>
                <w:szCs w:val="24"/>
              </w:rPr>
            </w:pPr>
          </w:p>
          <w:p w14:paraId="1685CAE0" w14:textId="366E01FB" w:rsidR="00622E8A" w:rsidRDefault="00622E8A">
            <w:pPr>
              <w:rPr>
                <w:sz w:val="24"/>
                <w:szCs w:val="24"/>
              </w:rPr>
            </w:pPr>
            <w:hyperlink r:id="rId38" w:history="1">
              <w:r w:rsidRPr="00941764">
                <w:rPr>
                  <w:rStyle w:val="Hyperlink"/>
                  <w:sz w:val="24"/>
                  <w:szCs w:val="24"/>
                </w:rPr>
                <w:t>https://nvd.nist.gov/vuln/detail/CVE-2014-6271</w:t>
              </w:r>
            </w:hyperlink>
          </w:p>
          <w:p w14:paraId="082EE7FE" w14:textId="15E4A86C" w:rsidR="00622E8A" w:rsidRPr="00341B3F" w:rsidRDefault="00622E8A">
            <w:pPr>
              <w:rPr>
                <w:sz w:val="24"/>
                <w:szCs w:val="24"/>
              </w:rPr>
            </w:pPr>
          </w:p>
        </w:tc>
      </w:tr>
    </w:tbl>
    <w:p w14:paraId="703FDAB6" w14:textId="77777777" w:rsidR="00F168F1" w:rsidRPr="00341B3F" w:rsidRDefault="00F168F1">
      <w:pPr>
        <w:rPr>
          <w:sz w:val="24"/>
          <w:szCs w:val="24"/>
        </w:rPr>
      </w:pPr>
    </w:p>
    <w:sectPr w:rsidR="00F168F1" w:rsidRPr="00341B3F">
      <w:headerReference w:type="default" r:id="rId39"/>
      <w:foot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DD37" w14:textId="77777777" w:rsidR="00DD0258" w:rsidRDefault="00DD0258" w:rsidP="00341B3F">
      <w:pPr>
        <w:spacing w:after="0" w:line="240" w:lineRule="auto"/>
      </w:pPr>
      <w:r>
        <w:separator/>
      </w:r>
    </w:p>
  </w:endnote>
  <w:endnote w:type="continuationSeparator" w:id="0">
    <w:p w14:paraId="5C845FC2" w14:textId="77777777" w:rsidR="00DD0258" w:rsidRDefault="00DD0258" w:rsidP="00341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341B3F" w14:paraId="0C625BF1" w14:textId="77777777">
      <w:tc>
        <w:tcPr>
          <w:tcW w:w="2500" w:type="pct"/>
          <w:shd w:val="clear" w:color="auto" w:fill="4472C4" w:themeFill="accent1"/>
          <w:vAlign w:val="center"/>
        </w:tcPr>
        <w:p w14:paraId="485D9254" w14:textId="08A25D6E" w:rsidR="00341B3F" w:rsidRDefault="00341B3F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32197D858BC349DCAAB7002AA94A39A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Penetration testing reporting – napping 1.0.1 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9E3FF284C0B24F16AF468C47883D88C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8C36E11" w14:textId="5E994FE5" w:rsidR="00341B3F" w:rsidRDefault="00341B3F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3BB5F69D" w14:textId="77777777" w:rsidR="00341B3F" w:rsidRDefault="00341B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2341" w14:textId="77777777" w:rsidR="00DD0258" w:rsidRDefault="00DD0258" w:rsidP="00341B3F">
      <w:pPr>
        <w:spacing w:after="0" w:line="240" w:lineRule="auto"/>
      </w:pPr>
      <w:r>
        <w:separator/>
      </w:r>
    </w:p>
  </w:footnote>
  <w:footnote w:type="continuationSeparator" w:id="0">
    <w:p w14:paraId="0B52F394" w14:textId="77777777" w:rsidR="00DD0258" w:rsidRDefault="00DD0258" w:rsidP="00341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7AF29" w14:textId="521E3DF5" w:rsidR="00341B3F" w:rsidRDefault="00341B3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D3BB20C" wp14:editId="262A729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A53CE26" w14:textId="675A6862" w:rsidR="00341B3F" w:rsidRDefault="00341B3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reporting – napping 1.0.1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D3BB20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A53CE26" w14:textId="675A6862" w:rsidR="00341B3F" w:rsidRDefault="00341B3F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reporting – napping 1.0.1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20B9A"/>
    <w:multiLevelType w:val="hybridMultilevel"/>
    <w:tmpl w:val="BE0A2246"/>
    <w:lvl w:ilvl="0" w:tplc="21F0562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15458"/>
    <w:multiLevelType w:val="hybridMultilevel"/>
    <w:tmpl w:val="BD726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057952">
    <w:abstractNumId w:val="0"/>
  </w:num>
  <w:num w:numId="2" w16cid:durableId="1278683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8B"/>
    <w:rsid w:val="0015265E"/>
    <w:rsid w:val="00341B3F"/>
    <w:rsid w:val="003A58BF"/>
    <w:rsid w:val="003B0A10"/>
    <w:rsid w:val="003C05D6"/>
    <w:rsid w:val="004B74AA"/>
    <w:rsid w:val="00600716"/>
    <w:rsid w:val="00622E8A"/>
    <w:rsid w:val="008442CA"/>
    <w:rsid w:val="00A327B3"/>
    <w:rsid w:val="00B55C8B"/>
    <w:rsid w:val="00CE6D41"/>
    <w:rsid w:val="00DD0258"/>
    <w:rsid w:val="00F168F1"/>
    <w:rsid w:val="00F46F13"/>
    <w:rsid w:val="00F5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AE958"/>
  <w15:chartTrackingRefBased/>
  <w15:docId w15:val="{44F8D5CF-70F1-4793-8BF0-D8145B86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B3F"/>
  </w:style>
  <w:style w:type="paragraph" w:styleId="Footer">
    <w:name w:val="footer"/>
    <w:basedOn w:val="Normal"/>
    <w:link w:val="FooterChar"/>
    <w:uiPriority w:val="99"/>
    <w:unhideWhenUsed/>
    <w:rsid w:val="00341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B3F"/>
  </w:style>
  <w:style w:type="table" w:styleId="TableGrid">
    <w:name w:val="Table Grid"/>
    <w:basedOn w:val="TableNormal"/>
    <w:uiPriority w:val="39"/>
    <w:rsid w:val="00341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6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cve.mitre.org/cgi-bin/cvename.cgi?name=CVE-2014-6271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nvd.nist.gov/vuln/detail/CVE-2014-6271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197D858BC349DCAAB7002AA94A3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BABD5-88F3-4459-AEF2-3EEBE4707268}"/>
      </w:docPartPr>
      <w:docPartBody>
        <w:p w:rsidR="00000000" w:rsidRDefault="00F96CD4" w:rsidP="00F96CD4">
          <w:pPr>
            <w:pStyle w:val="32197D858BC349DCAAB7002AA94A39A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E3FF284C0B24F16AF468C47883D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B1CE1-4D94-4345-89D7-1F506F72962E}"/>
      </w:docPartPr>
      <w:docPartBody>
        <w:p w:rsidR="00000000" w:rsidRDefault="00F96CD4" w:rsidP="00F96CD4">
          <w:pPr>
            <w:pStyle w:val="9E3FF284C0B24F16AF468C47883D88C8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D4"/>
    <w:rsid w:val="003B0A10"/>
    <w:rsid w:val="00F8365E"/>
    <w:rsid w:val="00F9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197D858BC349DCAAB7002AA94A39A4">
    <w:name w:val="32197D858BC349DCAAB7002AA94A39A4"/>
    <w:rsid w:val="00F96CD4"/>
  </w:style>
  <w:style w:type="paragraph" w:customStyle="1" w:styleId="9E3FF284C0B24F16AF468C47883D88C8">
    <w:name w:val="9E3FF284C0B24F16AF468C47883D88C8"/>
    <w:rsid w:val="00F96C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14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reporting – napping 1.0.1</dc:title>
  <dc:subject/>
  <dc:creator>Yash Pawar</dc:creator>
  <cp:keywords/>
  <dc:description/>
  <cp:lastModifiedBy>Yash Pawar</cp:lastModifiedBy>
  <cp:revision>3</cp:revision>
  <dcterms:created xsi:type="dcterms:W3CDTF">2025-11-17T15:39:00Z</dcterms:created>
  <dcterms:modified xsi:type="dcterms:W3CDTF">2025-11-17T18:02:00Z</dcterms:modified>
</cp:coreProperties>
</file>