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7476"/>
      </w:tblGrid>
      <w:tr w:rsidR="00EB0EB6" w14:paraId="25DA2C81" w14:textId="77777777" w:rsidTr="006F673E">
        <w:tc>
          <w:tcPr>
            <w:tcW w:w="4508" w:type="dxa"/>
          </w:tcPr>
          <w:p w14:paraId="73AB4B45" w14:textId="27A34CB1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 xml:space="preserve">Machine Description </w:t>
            </w:r>
          </w:p>
        </w:tc>
        <w:tc>
          <w:tcPr>
            <w:tcW w:w="4508" w:type="dxa"/>
          </w:tcPr>
          <w:p w14:paraId="0D7392FA" w14:textId="249A5BE7" w:rsidR="006F673E" w:rsidRPr="00EE0D47" w:rsidRDefault="00167B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</w:t>
            </w:r>
            <w:r w:rsidRPr="00167B65">
              <w:rPr>
                <w:sz w:val="24"/>
                <w:szCs w:val="24"/>
              </w:rPr>
              <w:t>e Atlas server in this beginner room covering Windows attack methodology</w:t>
            </w:r>
            <w:r>
              <w:rPr>
                <w:sz w:val="24"/>
                <w:szCs w:val="24"/>
              </w:rPr>
              <w:t>. Made for beginners to learn how to approach windows target machine.</w:t>
            </w:r>
          </w:p>
        </w:tc>
      </w:tr>
      <w:tr w:rsidR="00EB0EB6" w14:paraId="5FEF0BFF" w14:textId="77777777" w:rsidTr="006F673E">
        <w:tc>
          <w:tcPr>
            <w:tcW w:w="4508" w:type="dxa"/>
          </w:tcPr>
          <w:p w14:paraId="3DEA26BB" w14:textId="79FB59FD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>Target IP</w:t>
            </w:r>
          </w:p>
        </w:tc>
        <w:tc>
          <w:tcPr>
            <w:tcW w:w="4508" w:type="dxa"/>
          </w:tcPr>
          <w:p w14:paraId="5ADCB3EA" w14:textId="0245804D" w:rsidR="006F673E" w:rsidRPr="00EE0D47" w:rsidRDefault="00167B65">
            <w:pPr>
              <w:rPr>
                <w:sz w:val="24"/>
                <w:szCs w:val="24"/>
              </w:rPr>
            </w:pPr>
            <w:r w:rsidRPr="00167B65">
              <w:rPr>
                <w:sz w:val="24"/>
                <w:szCs w:val="24"/>
              </w:rPr>
              <w:t>10.201.10.108</w:t>
            </w:r>
          </w:p>
        </w:tc>
      </w:tr>
      <w:tr w:rsidR="00EB0EB6" w14:paraId="63ADD3C0" w14:textId="77777777" w:rsidTr="006F673E">
        <w:tc>
          <w:tcPr>
            <w:tcW w:w="4508" w:type="dxa"/>
          </w:tcPr>
          <w:p w14:paraId="70AC165E" w14:textId="56905831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>Vulnerability Name</w:t>
            </w:r>
          </w:p>
        </w:tc>
        <w:tc>
          <w:tcPr>
            <w:tcW w:w="4508" w:type="dxa"/>
          </w:tcPr>
          <w:p w14:paraId="14E30119" w14:textId="3081634E" w:rsidR="006F673E" w:rsidRPr="00EE0D47" w:rsidRDefault="003317FF">
            <w:p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CVE</w:t>
            </w:r>
            <w:r w:rsidRPr="003317FF">
              <w:rPr>
                <w:sz w:val="24"/>
                <w:szCs w:val="24"/>
              </w:rPr>
              <w:noBreakHyphen/>
              <w:t>2019</w:t>
            </w:r>
            <w:r w:rsidRPr="003317FF">
              <w:rPr>
                <w:sz w:val="24"/>
                <w:szCs w:val="24"/>
              </w:rPr>
              <w:noBreakHyphen/>
              <w:t>17662 — ThinVNC / VNC credentials disclosure vulnerability</w:t>
            </w:r>
          </w:p>
        </w:tc>
      </w:tr>
      <w:tr w:rsidR="00EB0EB6" w14:paraId="12488CC0" w14:textId="77777777" w:rsidTr="006F673E">
        <w:tc>
          <w:tcPr>
            <w:tcW w:w="4508" w:type="dxa"/>
          </w:tcPr>
          <w:p w14:paraId="1EA16B62" w14:textId="17E5F8EA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>Service / Version</w:t>
            </w:r>
          </w:p>
        </w:tc>
        <w:tc>
          <w:tcPr>
            <w:tcW w:w="4508" w:type="dxa"/>
          </w:tcPr>
          <w:p w14:paraId="31A14108" w14:textId="59C17654" w:rsidR="006F673E" w:rsidRPr="00EE0D47" w:rsidRDefault="003317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TCP / 8080 HTTP </w:t>
            </w:r>
          </w:p>
        </w:tc>
      </w:tr>
      <w:tr w:rsidR="00EB0EB6" w14:paraId="564585DC" w14:textId="77777777" w:rsidTr="006F673E">
        <w:tc>
          <w:tcPr>
            <w:tcW w:w="4508" w:type="dxa"/>
          </w:tcPr>
          <w:p w14:paraId="044C681D" w14:textId="00D2C3D2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>CVSS Score / Severity</w:t>
            </w:r>
          </w:p>
        </w:tc>
        <w:tc>
          <w:tcPr>
            <w:tcW w:w="4508" w:type="dxa"/>
          </w:tcPr>
          <w:p w14:paraId="0242C328" w14:textId="65BABFEC" w:rsidR="006F673E" w:rsidRPr="00EE0D47" w:rsidRDefault="003317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8.8 High</w:t>
            </w:r>
          </w:p>
        </w:tc>
      </w:tr>
      <w:tr w:rsidR="00EB0EB6" w14:paraId="5625C86B" w14:textId="77777777" w:rsidTr="006F673E">
        <w:tc>
          <w:tcPr>
            <w:tcW w:w="4508" w:type="dxa"/>
          </w:tcPr>
          <w:p w14:paraId="442D28D5" w14:textId="249BA2E6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>Attack Vector</w:t>
            </w:r>
          </w:p>
        </w:tc>
        <w:tc>
          <w:tcPr>
            <w:tcW w:w="4508" w:type="dxa"/>
          </w:tcPr>
          <w:p w14:paraId="1384510B" w14:textId="6E1F0EBF" w:rsidR="006F673E" w:rsidRPr="00EE0D47" w:rsidRDefault="003317FF">
            <w:p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CVSS:3.0/AV:N/AC:L/PR:L/UI:N/S:U/C:H/I:H/A:H</w:t>
            </w:r>
          </w:p>
        </w:tc>
      </w:tr>
      <w:tr w:rsidR="00EB0EB6" w14:paraId="55743E97" w14:textId="77777777" w:rsidTr="006F673E">
        <w:tc>
          <w:tcPr>
            <w:tcW w:w="4508" w:type="dxa"/>
          </w:tcPr>
          <w:p w14:paraId="28C8A390" w14:textId="2B52DD89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 xml:space="preserve">Proof Of Concept </w:t>
            </w:r>
          </w:p>
        </w:tc>
        <w:tc>
          <w:tcPr>
            <w:tcW w:w="4508" w:type="dxa"/>
          </w:tcPr>
          <w:p w14:paraId="6A950B86" w14:textId="5EA1BD2D" w:rsidR="00880DFB" w:rsidRDefault="00712D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1 – </w:t>
            </w:r>
            <w:r w:rsidR="00880DFB">
              <w:rPr>
                <w:sz w:val="24"/>
                <w:szCs w:val="24"/>
              </w:rPr>
              <w:t xml:space="preserve">Adding Target IP to local host’s file </w:t>
            </w:r>
          </w:p>
          <w:p w14:paraId="3548DD13" w14:textId="77777777" w:rsidR="00880DFB" w:rsidRDefault="00880DFB">
            <w:pPr>
              <w:rPr>
                <w:sz w:val="24"/>
                <w:szCs w:val="24"/>
              </w:rPr>
            </w:pPr>
          </w:p>
          <w:p w14:paraId="49EC4B15" w14:textId="5242522B" w:rsidR="00880DFB" w:rsidRDefault="00880DFB">
            <w:pPr>
              <w:rPr>
                <w:sz w:val="24"/>
                <w:szCs w:val="24"/>
              </w:rPr>
            </w:pPr>
            <w:r w:rsidRPr="00880DFB">
              <w:rPr>
                <w:sz w:val="24"/>
                <w:szCs w:val="24"/>
              </w:rPr>
              <w:drawing>
                <wp:inline distT="0" distB="0" distL="0" distR="0" wp14:anchorId="55572F76" wp14:editId="5B157425">
                  <wp:extent cx="4572000" cy="2565400"/>
                  <wp:effectExtent l="0" t="0" r="0" b="6350"/>
                  <wp:docPr id="72412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128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5CEA4" w14:textId="77777777" w:rsidR="00880DFB" w:rsidRDefault="00880DFB">
            <w:pPr>
              <w:rPr>
                <w:sz w:val="24"/>
                <w:szCs w:val="24"/>
              </w:rPr>
            </w:pPr>
          </w:p>
          <w:p w14:paraId="7A7FC8DA" w14:textId="3AD41AB0" w:rsidR="00712D29" w:rsidRDefault="003301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2 – </w:t>
            </w:r>
            <w:r w:rsidR="00712D29">
              <w:rPr>
                <w:sz w:val="24"/>
                <w:szCs w:val="24"/>
              </w:rPr>
              <w:t>Scannin</w:t>
            </w:r>
            <w:r>
              <w:rPr>
                <w:sz w:val="24"/>
                <w:szCs w:val="24"/>
              </w:rPr>
              <w:t xml:space="preserve">g </w:t>
            </w:r>
            <w:r w:rsidR="00712D2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</w:t>
            </w:r>
            <w:r w:rsidR="00712D29">
              <w:rPr>
                <w:sz w:val="24"/>
                <w:szCs w:val="24"/>
              </w:rPr>
              <w:t>arget for the open ports using Nmap</w:t>
            </w:r>
          </w:p>
          <w:p w14:paraId="7F591E7D" w14:textId="77777777" w:rsidR="00712D29" w:rsidRDefault="00712D29">
            <w:pPr>
              <w:rPr>
                <w:sz w:val="24"/>
                <w:szCs w:val="24"/>
              </w:rPr>
            </w:pPr>
          </w:p>
          <w:p w14:paraId="7550973E" w14:textId="3912FA17" w:rsidR="0033011A" w:rsidRDefault="0033011A">
            <w:pPr>
              <w:rPr>
                <w:sz w:val="24"/>
                <w:szCs w:val="24"/>
              </w:rPr>
            </w:pPr>
            <w:r w:rsidRPr="0033011A">
              <w:rPr>
                <w:sz w:val="24"/>
                <w:szCs w:val="24"/>
              </w:rPr>
              <w:lastRenderedPageBreak/>
              <w:drawing>
                <wp:inline distT="0" distB="0" distL="0" distR="0" wp14:anchorId="281119A0" wp14:editId="428F50EE">
                  <wp:extent cx="4603750" cy="3574415"/>
                  <wp:effectExtent l="0" t="0" r="6350" b="6985"/>
                  <wp:docPr id="545592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592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0" cy="357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BE995" w14:textId="7FFCA404" w:rsidR="0033011A" w:rsidRDefault="0033011A" w:rsidP="0033011A">
            <w:pPr>
              <w:rPr>
                <w:sz w:val="24"/>
                <w:szCs w:val="24"/>
              </w:rPr>
            </w:pPr>
          </w:p>
          <w:p w14:paraId="62925D32" w14:textId="093FFE55" w:rsidR="0033011A" w:rsidRDefault="0033011A" w:rsidP="003301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 – Enumerating Port 8080 HTTP </w:t>
            </w:r>
          </w:p>
          <w:p w14:paraId="3E634B3B" w14:textId="77777777" w:rsidR="0033011A" w:rsidRDefault="0033011A" w:rsidP="0033011A">
            <w:pPr>
              <w:rPr>
                <w:sz w:val="24"/>
                <w:szCs w:val="24"/>
              </w:rPr>
            </w:pPr>
          </w:p>
          <w:p w14:paraId="682F0F23" w14:textId="319B4C56" w:rsidR="0033011A" w:rsidRDefault="0033011A" w:rsidP="0033011A">
            <w:pPr>
              <w:rPr>
                <w:sz w:val="24"/>
                <w:szCs w:val="24"/>
              </w:rPr>
            </w:pPr>
            <w:r w:rsidRPr="0033011A">
              <w:rPr>
                <w:sz w:val="24"/>
                <w:szCs w:val="24"/>
              </w:rPr>
              <w:drawing>
                <wp:inline distT="0" distB="0" distL="0" distR="0" wp14:anchorId="2DCC3CFC" wp14:editId="386E86A7">
                  <wp:extent cx="4635500" cy="3028950"/>
                  <wp:effectExtent l="0" t="0" r="0" b="0"/>
                  <wp:docPr id="1931488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4882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AFED4" w14:textId="77777777" w:rsidR="0033011A" w:rsidRDefault="0033011A" w:rsidP="0033011A">
            <w:pPr>
              <w:rPr>
                <w:sz w:val="24"/>
                <w:szCs w:val="24"/>
              </w:rPr>
            </w:pPr>
          </w:p>
          <w:p w14:paraId="1A37FF59" w14:textId="42F0D7E3" w:rsidR="0033011A" w:rsidRDefault="0033011A" w:rsidP="0033011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There is some kind of basic authentication running on the target </w:t>
            </w:r>
          </w:p>
          <w:p w14:paraId="6AA769DF" w14:textId="03C3D13B" w:rsidR="0033011A" w:rsidRDefault="0033011A" w:rsidP="0033011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Its running Some kind of ThinVNC on 8080 which is discovered by nmap </w:t>
            </w:r>
          </w:p>
          <w:p w14:paraId="177CEEFC" w14:textId="57791B3C" w:rsidR="0033011A" w:rsidRDefault="0033011A" w:rsidP="0033011A">
            <w:pPr>
              <w:rPr>
                <w:sz w:val="24"/>
                <w:szCs w:val="24"/>
              </w:rPr>
            </w:pPr>
            <w:r w:rsidRPr="0033011A">
              <w:rPr>
                <w:sz w:val="24"/>
                <w:szCs w:val="24"/>
              </w:rPr>
              <w:lastRenderedPageBreak/>
              <w:drawing>
                <wp:inline distT="0" distB="0" distL="0" distR="0" wp14:anchorId="5C16A06A" wp14:editId="4AE13EA0">
                  <wp:extent cx="4578350" cy="2867660"/>
                  <wp:effectExtent l="0" t="0" r="0" b="8890"/>
                  <wp:docPr id="10156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633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35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A4B91" w14:textId="77777777" w:rsidR="0033011A" w:rsidRDefault="0033011A" w:rsidP="0033011A">
            <w:pPr>
              <w:rPr>
                <w:sz w:val="24"/>
                <w:szCs w:val="24"/>
              </w:rPr>
            </w:pPr>
          </w:p>
          <w:p w14:paraId="503A2399" w14:textId="50E92AA4" w:rsidR="0033011A" w:rsidRDefault="0033011A" w:rsidP="003301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 4 – Lets try to find if we have any thing on Exploit DB</w:t>
            </w:r>
          </w:p>
          <w:p w14:paraId="0603188A" w14:textId="77777777" w:rsidR="0033011A" w:rsidRDefault="0033011A" w:rsidP="0033011A">
            <w:pPr>
              <w:rPr>
                <w:sz w:val="24"/>
                <w:szCs w:val="24"/>
              </w:rPr>
            </w:pPr>
          </w:p>
          <w:p w14:paraId="547F9F74" w14:textId="14921533" w:rsidR="0033011A" w:rsidRDefault="0033011A" w:rsidP="0033011A">
            <w:pPr>
              <w:rPr>
                <w:sz w:val="24"/>
                <w:szCs w:val="24"/>
              </w:rPr>
            </w:pPr>
            <w:r w:rsidRPr="0033011A">
              <w:rPr>
                <w:sz w:val="24"/>
                <w:szCs w:val="24"/>
              </w:rPr>
              <w:drawing>
                <wp:inline distT="0" distB="0" distL="0" distR="0" wp14:anchorId="4343FB40" wp14:editId="68C8C102">
                  <wp:extent cx="4629150" cy="1978660"/>
                  <wp:effectExtent l="0" t="0" r="0" b="2540"/>
                  <wp:docPr id="1382822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82298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97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A198E" w14:textId="77777777" w:rsidR="0033011A" w:rsidRDefault="0033011A" w:rsidP="0033011A">
            <w:pPr>
              <w:rPr>
                <w:sz w:val="24"/>
                <w:szCs w:val="24"/>
              </w:rPr>
            </w:pPr>
          </w:p>
          <w:p w14:paraId="5D6F8731" w14:textId="3DC964C7" w:rsidR="0033011A" w:rsidRDefault="0033011A" w:rsidP="003301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 we do have an Exploit relevant to the Service </w:t>
            </w:r>
          </w:p>
          <w:p w14:paraId="1C7870C0" w14:textId="77777777" w:rsidR="0033011A" w:rsidRDefault="0033011A" w:rsidP="0033011A">
            <w:pPr>
              <w:rPr>
                <w:sz w:val="24"/>
                <w:szCs w:val="24"/>
              </w:rPr>
            </w:pPr>
          </w:p>
          <w:p w14:paraId="79AF4175" w14:textId="61DE939D" w:rsidR="0033011A" w:rsidRDefault="0033011A" w:rsidP="003301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5 – Run the Exploit </w:t>
            </w:r>
          </w:p>
          <w:p w14:paraId="3543EA2B" w14:textId="77777777" w:rsidR="0033011A" w:rsidRDefault="0033011A" w:rsidP="0033011A">
            <w:pPr>
              <w:rPr>
                <w:sz w:val="24"/>
                <w:szCs w:val="24"/>
              </w:rPr>
            </w:pPr>
          </w:p>
          <w:p w14:paraId="1303D20D" w14:textId="3A3BED71" w:rsidR="00EB0EB6" w:rsidRDefault="00EB0EB6" w:rsidP="0033011A">
            <w:pPr>
              <w:rPr>
                <w:sz w:val="24"/>
                <w:szCs w:val="24"/>
              </w:rPr>
            </w:pPr>
            <w:r w:rsidRPr="00EB0EB6">
              <w:rPr>
                <w:sz w:val="24"/>
                <w:szCs w:val="24"/>
              </w:rPr>
              <w:lastRenderedPageBreak/>
              <w:drawing>
                <wp:inline distT="0" distB="0" distL="0" distR="0" wp14:anchorId="2810CF16" wp14:editId="496A8EEA">
                  <wp:extent cx="4622800" cy="3756025"/>
                  <wp:effectExtent l="0" t="0" r="6350" b="0"/>
                  <wp:docPr id="927616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161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375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411A5" w14:textId="77777777" w:rsidR="00EB0EB6" w:rsidRDefault="00EB0EB6" w:rsidP="0033011A">
            <w:pPr>
              <w:rPr>
                <w:sz w:val="24"/>
                <w:szCs w:val="24"/>
              </w:rPr>
            </w:pPr>
          </w:p>
          <w:p w14:paraId="458691A0" w14:textId="6BCF8056" w:rsidR="00EB0EB6" w:rsidRDefault="00EB0EB6" w:rsidP="00EB0EB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Creds try to auth on server </w:t>
            </w:r>
          </w:p>
          <w:p w14:paraId="20ABD4B8" w14:textId="77777777" w:rsidR="00EB0EB6" w:rsidRDefault="00EB0EB6" w:rsidP="00EB0EB6">
            <w:pPr>
              <w:rPr>
                <w:sz w:val="24"/>
                <w:szCs w:val="24"/>
              </w:rPr>
            </w:pPr>
          </w:p>
          <w:p w14:paraId="0C1E7F9E" w14:textId="0AE01525" w:rsidR="00EB0EB6" w:rsidRDefault="00EB0EB6" w:rsidP="00EB0EB6">
            <w:pPr>
              <w:rPr>
                <w:sz w:val="24"/>
                <w:szCs w:val="24"/>
              </w:rPr>
            </w:pPr>
            <w:r w:rsidRPr="00EB0EB6">
              <w:rPr>
                <w:sz w:val="24"/>
                <w:szCs w:val="24"/>
              </w:rPr>
              <w:drawing>
                <wp:inline distT="0" distB="0" distL="0" distR="0" wp14:anchorId="5197DDE5" wp14:editId="62AA4444">
                  <wp:extent cx="4622800" cy="1993900"/>
                  <wp:effectExtent l="0" t="0" r="6350" b="6350"/>
                  <wp:docPr id="1209147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475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199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D7E97" w14:textId="77777777" w:rsidR="00EB0EB6" w:rsidRDefault="00EB0EB6" w:rsidP="00EB0EB6">
            <w:pPr>
              <w:rPr>
                <w:sz w:val="24"/>
                <w:szCs w:val="24"/>
              </w:rPr>
            </w:pPr>
          </w:p>
          <w:p w14:paraId="0DBE0155" w14:textId="0F83D691" w:rsidR="00EB0EB6" w:rsidRDefault="00EB0EB6" w:rsidP="00EB0EB6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login here </w:t>
            </w:r>
          </w:p>
          <w:p w14:paraId="3ED17834" w14:textId="77777777" w:rsidR="00EB0EB6" w:rsidRPr="00EB0EB6" w:rsidRDefault="00EB0EB6" w:rsidP="00EB0EB6">
            <w:pPr>
              <w:rPr>
                <w:sz w:val="24"/>
                <w:szCs w:val="24"/>
              </w:rPr>
            </w:pPr>
          </w:p>
          <w:p w14:paraId="407BCB19" w14:textId="3CFC781B" w:rsidR="00EB0EB6" w:rsidRDefault="00EB0EB6" w:rsidP="00EB0EB6">
            <w:pPr>
              <w:rPr>
                <w:sz w:val="24"/>
                <w:szCs w:val="24"/>
              </w:rPr>
            </w:pPr>
            <w:r w:rsidRPr="00EB0EB6">
              <w:rPr>
                <w:sz w:val="24"/>
                <w:szCs w:val="24"/>
              </w:rPr>
              <w:lastRenderedPageBreak/>
              <w:drawing>
                <wp:inline distT="0" distB="0" distL="0" distR="0" wp14:anchorId="3C9889DD" wp14:editId="171AF344">
                  <wp:extent cx="4629150" cy="2986405"/>
                  <wp:effectExtent l="0" t="0" r="0" b="4445"/>
                  <wp:docPr id="1442411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4113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98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EE8A3" w14:textId="77777777" w:rsidR="00EB0EB6" w:rsidRDefault="00EB0EB6" w:rsidP="00EB0EB6">
            <w:pPr>
              <w:rPr>
                <w:sz w:val="24"/>
                <w:szCs w:val="24"/>
              </w:rPr>
            </w:pPr>
          </w:p>
          <w:p w14:paraId="58FE890F" w14:textId="226ABCFF" w:rsidR="0033011A" w:rsidRDefault="00EB0EB6" w:rsidP="003301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 got Access of machine</w:t>
            </w:r>
            <w:r w:rsidR="000F425E">
              <w:rPr>
                <w:sz w:val="24"/>
                <w:szCs w:val="24"/>
              </w:rPr>
              <w:t xml:space="preserve"> We can even try RDP access using XFREERDP</w:t>
            </w:r>
          </w:p>
          <w:p w14:paraId="0EA18165" w14:textId="77777777" w:rsidR="000F425E" w:rsidRPr="0033011A" w:rsidRDefault="000F425E" w:rsidP="0033011A">
            <w:pPr>
              <w:rPr>
                <w:sz w:val="24"/>
                <w:szCs w:val="24"/>
              </w:rPr>
            </w:pPr>
          </w:p>
          <w:p w14:paraId="3437A2FB" w14:textId="0AB834C6" w:rsidR="00712D29" w:rsidRPr="00EE0D47" w:rsidRDefault="00712D29">
            <w:pPr>
              <w:rPr>
                <w:sz w:val="24"/>
                <w:szCs w:val="24"/>
              </w:rPr>
            </w:pPr>
          </w:p>
        </w:tc>
      </w:tr>
      <w:tr w:rsidR="00EB0EB6" w14:paraId="6B5B1493" w14:textId="77777777" w:rsidTr="006F673E">
        <w:tc>
          <w:tcPr>
            <w:tcW w:w="4508" w:type="dxa"/>
          </w:tcPr>
          <w:p w14:paraId="455C6ED6" w14:textId="71A09B30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lastRenderedPageBreak/>
              <w:t xml:space="preserve">Impact </w:t>
            </w:r>
          </w:p>
        </w:tc>
        <w:tc>
          <w:tcPr>
            <w:tcW w:w="4508" w:type="dxa"/>
          </w:tcPr>
          <w:p w14:paraId="690A35E5" w14:textId="4BE5829C" w:rsidR="003317FF" w:rsidRPr="003317FF" w:rsidRDefault="003317FF" w:rsidP="003317F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Attacker can obtain valid login credentials via exposed ThinVNC service and access desktop remotely.</w:t>
            </w:r>
          </w:p>
          <w:p w14:paraId="47C278FE" w14:textId="769B895C" w:rsidR="003317FF" w:rsidRPr="003317FF" w:rsidRDefault="003317FF" w:rsidP="003317F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With user access, attacker leverages PrintNightmare exploit to escalate to SYSTEM/root privileges.</w:t>
            </w:r>
          </w:p>
          <w:p w14:paraId="0AA88A35" w14:textId="056D58B0" w:rsidR="003317FF" w:rsidRPr="003317FF" w:rsidRDefault="003317FF" w:rsidP="003317F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Full host compromise allows attacker to access sensitive data, network pivoting, install persistent backdoors.</w:t>
            </w:r>
          </w:p>
          <w:p w14:paraId="7ECAD63C" w14:textId="7E253954" w:rsidR="003317FF" w:rsidRPr="003317FF" w:rsidRDefault="003317FF" w:rsidP="003317F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Windows host becomes a beachhead for lateral movement in the network.</w:t>
            </w:r>
          </w:p>
          <w:p w14:paraId="0614E9D4" w14:textId="77777777" w:rsidR="006F673E" w:rsidRPr="00EE0D47" w:rsidRDefault="006F673E">
            <w:pPr>
              <w:rPr>
                <w:sz w:val="24"/>
                <w:szCs w:val="24"/>
              </w:rPr>
            </w:pPr>
          </w:p>
        </w:tc>
      </w:tr>
      <w:tr w:rsidR="00EB0EB6" w14:paraId="0FC600FE" w14:textId="77777777" w:rsidTr="006F673E">
        <w:tc>
          <w:tcPr>
            <w:tcW w:w="4508" w:type="dxa"/>
          </w:tcPr>
          <w:p w14:paraId="4C62D6CD" w14:textId="3417AA5D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 xml:space="preserve">Remediations </w:t>
            </w:r>
          </w:p>
        </w:tc>
        <w:tc>
          <w:tcPr>
            <w:tcW w:w="4508" w:type="dxa"/>
          </w:tcPr>
          <w:p w14:paraId="2AAD1700" w14:textId="09BF9FE1" w:rsidR="003317FF" w:rsidRPr="003317FF" w:rsidRDefault="003317FF" w:rsidP="003317F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Disable or restrict ThinVNC service (bind to localhost or internal network only), change default credentials, update to fixed version.</w:t>
            </w:r>
          </w:p>
          <w:p w14:paraId="4D581F7C" w14:textId="1139F8F8" w:rsidR="003317FF" w:rsidRPr="003317FF" w:rsidRDefault="003317FF" w:rsidP="003317F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Apply latest Microsoft patches for the Print Spooler vulnerability (as per MS advisory) and disable inbound Print Spooler if not required.</w:t>
            </w:r>
          </w:p>
          <w:p w14:paraId="48BCB2A3" w14:textId="3664F036" w:rsidR="003317FF" w:rsidRPr="003317FF" w:rsidRDefault="003317FF" w:rsidP="003317F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Restrict service access via firewall rules, implement network segmentation for remote desktop services.</w:t>
            </w:r>
          </w:p>
          <w:p w14:paraId="0A1DE1D9" w14:textId="24B8CEC4" w:rsidR="003317FF" w:rsidRPr="003317FF" w:rsidRDefault="003317FF" w:rsidP="003317F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3317FF">
              <w:rPr>
                <w:sz w:val="24"/>
                <w:szCs w:val="24"/>
              </w:rPr>
              <w:t>Monitor logs for unusual VNC or print spooler activity, enforce least-privilege on user accounts and disable unnecessary services.</w:t>
            </w:r>
          </w:p>
          <w:p w14:paraId="06D7618D" w14:textId="77777777" w:rsidR="006F673E" w:rsidRPr="00EE0D47" w:rsidRDefault="006F673E">
            <w:pPr>
              <w:rPr>
                <w:sz w:val="24"/>
                <w:szCs w:val="24"/>
              </w:rPr>
            </w:pPr>
          </w:p>
        </w:tc>
      </w:tr>
      <w:tr w:rsidR="00EB0EB6" w14:paraId="6EBA3EB7" w14:textId="77777777" w:rsidTr="006F673E">
        <w:tc>
          <w:tcPr>
            <w:tcW w:w="4508" w:type="dxa"/>
          </w:tcPr>
          <w:p w14:paraId="72D80683" w14:textId="384C840E" w:rsidR="006F673E" w:rsidRPr="00EE0D47" w:rsidRDefault="006F673E">
            <w:pPr>
              <w:rPr>
                <w:sz w:val="24"/>
                <w:szCs w:val="24"/>
              </w:rPr>
            </w:pPr>
            <w:r w:rsidRPr="00EE0D47">
              <w:rPr>
                <w:sz w:val="24"/>
                <w:szCs w:val="24"/>
              </w:rPr>
              <w:t>Reference</w:t>
            </w:r>
          </w:p>
        </w:tc>
        <w:tc>
          <w:tcPr>
            <w:tcW w:w="4508" w:type="dxa"/>
          </w:tcPr>
          <w:p w14:paraId="40341658" w14:textId="37AE1187" w:rsidR="006F673E" w:rsidRDefault="00167B65">
            <w:pPr>
              <w:rPr>
                <w:sz w:val="24"/>
                <w:szCs w:val="24"/>
              </w:rPr>
            </w:pPr>
            <w:hyperlink r:id="rId15" w:history="1">
              <w:r w:rsidRPr="0049160F">
                <w:rPr>
                  <w:rStyle w:val="Hyperlink"/>
                  <w:sz w:val="24"/>
                  <w:szCs w:val="24"/>
                </w:rPr>
                <w:t>https://tryhackme.com/room/atlas</w:t>
              </w:r>
            </w:hyperlink>
          </w:p>
          <w:p w14:paraId="647EC78C" w14:textId="0592AE40" w:rsidR="00167B65" w:rsidRPr="00EE0D47" w:rsidRDefault="00167B65">
            <w:pPr>
              <w:rPr>
                <w:sz w:val="24"/>
                <w:szCs w:val="24"/>
              </w:rPr>
            </w:pPr>
          </w:p>
        </w:tc>
      </w:tr>
    </w:tbl>
    <w:p w14:paraId="2A9914A3" w14:textId="77777777" w:rsidR="00F168F1" w:rsidRDefault="00F168F1"/>
    <w:sectPr w:rsidR="00F168F1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CC743" w14:textId="77777777" w:rsidR="00CC65F1" w:rsidRDefault="00CC65F1" w:rsidP="005500FB">
      <w:pPr>
        <w:spacing w:after="0" w:line="240" w:lineRule="auto"/>
      </w:pPr>
      <w:r>
        <w:separator/>
      </w:r>
    </w:p>
  </w:endnote>
  <w:endnote w:type="continuationSeparator" w:id="0">
    <w:p w14:paraId="30210CEF" w14:textId="77777777" w:rsidR="00CC65F1" w:rsidRDefault="00CC65F1" w:rsidP="00550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5500FB" w14:paraId="05436193" w14:textId="77777777">
      <w:tc>
        <w:tcPr>
          <w:tcW w:w="2500" w:type="pct"/>
          <w:shd w:val="clear" w:color="auto" w:fill="4472C4" w:themeFill="accent1"/>
          <w:vAlign w:val="center"/>
        </w:tcPr>
        <w:p w14:paraId="365F1CC3" w14:textId="73ECD102" w:rsidR="005500FB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A3D428800DA640D9AE770E16965013A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6F673E">
                <w:rPr>
                  <w:caps/>
                  <w:color w:val="FFFFFF" w:themeColor="background1"/>
                  <w:sz w:val="18"/>
                  <w:szCs w:val="18"/>
                </w:rPr>
                <w:t>Penetration Testing report – THM ATLAS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1B3D026180FF497B967EAA24A516A84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9DF4412" w14:textId="51348B7A" w:rsidR="005500FB" w:rsidRDefault="005500FB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0AC7541C" w14:textId="77777777" w:rsidR="005500FB" w:rsidRDefault="00550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D127" w14:textId="77777777" w:rsidR="00CC65F1" w:rsidRDefault="00CC65F1" w:rsidP="005500FB">
      <w:pPr>
        <w:spacing w:after="0" w:line="240" w:lineRule="auto"/>
      </w:pPr>
      <w:r>
        <w:separator/>
      </w:r>
    </w:p>
  </w:footnote>
  <w:footnote w:type="continuationSeparator" w:id="0">
    <w:p w14:paraId="396A1F88" w14:textId="77777777" w:rsidR="00CC65F1" w:rsidRDefault="00CC65F1" w:rsidP="00550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4C57" w14:textId="3DDA61E1" w:rsidR="005500FB" w:rsidRDefault="005500F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DE9DCE3" wp14:editId="0FCBDCB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AC5CB46" w14:textId="459D5CB8" w:rsidR="005500FB" w:rsidRDefault="005500F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– THM </w:t>
                              </w:r>
                              <w:r w:rsidR="006F673E">
                                <w:rPr>
                                  <w:caps/>
                                  <w:color w:val="FFFFFF" w:themeColor="background1"/>
                                </w:rPr>
                                <w:t>ATLAS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DE9DCE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AC5CB46" w14:textId="459D5CB8" w:rsidR="005500FB" w:rsidRDefault="005500F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– THM </w:t>
                        </w:r>
                        <w:r w:rsidR="006F673E">
                          <w:rPr>
                            <w:caps/>
                            <w:color w:val="FFFFFF" w:themeColor="background1"/>
                          </w:rPr>
                          <w:t>ATLAS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33C"/>
    <w:multiLevelType w:val="hybridMultilevel"/>
    <w:tmpl w:val="79CC2108"/>
    <w:lvl w:ilvl="0" w:tplc="A5C4EF4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E079C"/>
    <w:multiLevelType w:val="hybridMultilevel"/>
    <w:tmpl w:val="1D7213C0"/>
    <w:lvl w:ilvl="0" w:tplc="785AAE8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8F3056"/>
    <w:multiLevelType w:val="hybridMultilevel"/>
    <w:tmpl w:val="5380EECC"/>
    <w:lvl w:ilvl="0" w:tplc="785AAE8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043281">
    <w:abstractNumId w:val="0"/>
  </w:num>
  <w:num w:numId="2" w16cid:durableId="144712677">
    <w:abstractNumId w:val="2"/>
  </w:num>
  <w:num w:numId="3" w16cid:durableId="1195535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48"/>
    <w:rsid w:val="000F425E"/>
    <w:rsid w:val="00167B65"/>
    <w:rsid w:val="0033011A"/>
    <w:rsid w:val="003317FF"/>
    <w:rsid w:val="005500FB"/>
    <w:rsid w:val="006F673E"/>
    <w:rsid w:val="00712D29"/>
    <w:rsid w:val="00880DFB"/>
    <w:rsid w:val="00935CEA"/>
    <w:rsid w:val="009E1B90"/>
    <w:rsid w:val="00A327B3"/>
    <w:rsid w:val="00A40B19"/>
    <w:rsid w:val="00B86048"/>
    <w:rsid w:val="00CC65F1"/>
    <w:rsid w:val="00EB0EB6"/>
    <w:rsid w:val="00EE0D47"/>
    <w:rsid w:val="00F168F1"/>
    <w:rsid w:val="00F4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A7C0"/>
  <w15:chartTrackingRefBased/>
  <w15:docId w15:val="{D1FBCB8B-1CC6-47C3-B2CC-5BA7CD8A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0FB"/>
  </w:style>
  <w:style w:type="paragraph" w:styleId="Footer">
    <w:name w:val="footer"/>
    <w:basedOn w:val="Normal"/>
    <w:link w:val="FooterChar"/>
    <w:uiPriority w:val="99"/>
    <w:unhideWhenUsed/>
    <w:rsid w:val="005500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0FB"/>
  </w:style>
  <w:style w:type="table" w:styleId="TableGrid">
    <w:name w:val="Table Grid"/>
    <w:basedOn w:val="TableNormal"/>
    <w:uiPriority w:val="39"/>
    <w:rsid w:val="006F6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7B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tryhackme.com/room/atlas" TargetMode="External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D428800DA640D9AE770E1696501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7C4B0-F294-47F7-BB4C-DC14B61987E9}"/>
      </w:docPartPr>
      <w:docPartBody>
        <w:p w:rsidR="000C4D37" w:rsidRDefault="007F7736" w:rsidP="007F7736">
          <w:pPr>
            <w:pStyle w:val="A3D428800DA640D9AE770E16965013A7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1B3D026180FF497B967EAA24A516A8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1F42F-9D70-4586-BE5D-80125DDC335B}"/>
      </w:docPartPr>
      <w:docPartBody>
        <w:p w:rsidR="000C4D37" w:rsidRDefault="007F7736" w:rsidP="007F7736">
          <w:pPr>
            <w:pStyle w:val="1B3D026180FF497B967EAA24A516A84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36"/>
    <w:rsid w:val="000C4D37"/>
    <w:rsid w:val="00430B17"/>
    <w:rsid w:val="007F7736"/>
    <w:rsid w:val="00935CEA"/>
    <w:rsid w:val="00A40B19"/>
    <w:rsid w:val="00C4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D428800DA640D9AE770E16965013A7">
    <w:name w:val="A3D428800DA640D9AE770E16965013A7"/>
    <w:rsid w:val="007F7736"/>
  </w:style>
  <w:style w:type="paragraph" w:customStyle="1" w:styleId="1B3D026180FF497B967EAA24A516A840">
    <w:name w:val="1B3D026180FF497B967EAA24A516A840"/>
    <w:rsid w:val="007F77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THM ATLAS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THM ATLAS</dc:title>
  <dc:subject/>
  <dc:creator>Yash Pawar</dc:creator>
  <cp:keywords/>
  <dc:description/>
  <cp:lastModifiedBy>Yash Pawar</cp:lastModifiedBy>
  <cp:revision>8</cp:revision>
  <dcterms:created xsi:type="dcterms:W3CDTF">2025-11-13T05:38:00Z</dcterms:created>
  <dcterms:modified xsi:type="dcterms:W3CDTF">2025-11-13T11:36:00Z</dcterms:modified>
</cp:coreProperties>
</file>