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32"/>
        <w:gridCol w:w="7484"/>
      </w:tblGrid>
      <w:tr w:rsidR="00CF0DB7" w14:paraId="4B44C602" w14:textId="77777777" w:rsidTr="00AF6D9C">
        <w:tc>
          <w:tcPr>
            <w:tcW w:w="4508" w:type="dxa"/>
          </w:tcPr>
          <w:p w14:paraId="68AA7B49" w14:textId="4C21B620" w:rsidR="00AF6D9C" w:rsidRPr="00AF6D9C" w:rsidRDefault="00AF6D9C">
            <w:pPr>
              <w:rPr>
                <w:sz w:val="24"/>
                <w:szCs w:val="24"/>
              </w:rPr>
            </w:pPr>
            <w:r w:rsidRPr="00AF6D9C">
              <w:rPr>
                <w:sz w:val="24"/>
                <w:szCs w:val="24"/>
              </w:rPr>
              <w:t>Machine Description</w:t>
            </w:r>
          </w:p>
        </w:tc>
        <w:tc>
          <w:tcPr>
            <w:tcW w:w="4508" w:type="dxa"/>
          </w:tcPr>
          <w:p w14:paraId="6F487F33" w14:textId="1CC173E8" w:rsidR="00AF6D9C" w:rsidRPr="00AF6D9C" w:rsidRDefault="00AF6D9C">
            <w:pPr>
              <w:rPr>
                <w:sz w:val="24"/>
                <w:szCs w:val="24"/>
              </w:rPr>
            </w:pPr>
            <w:r w:rsidRPr="00AF6D9C">
              <w:rPr>
                <w:sz w:val="24"/>
                <w:szCs w:val="24"/>
              </w:rPr>
              <w:t xml:space="preserve">Blueprint is a </w:t>
            </w:r>
            <w:proofErr w:type="spellStart"/>
            <w:r w:rsidRPr="00AF6D9C">
              <w:rPr>
                <w:sz w:val="24"/>
                <w:szCs w:val="24"/>
              </w:rPr>
              <w:t>TryHackMe</w:t>
            </w:r>
            <w:proofErr w:type="spellEnd"/>
            <w:r w:rsidRPr="00AF6D9C">
              <w:rPr>
                <w:sz w:val="24"/>
                <w:szCs w:val="24"/>
              </w:rPr>
              <w:t xml:space="preserve"> machine where initial access is achieved via a vulnerable web application or API endpoint that allows unauthenticated command execution or file upload, followed by credential discovery and local privilege escalation to root or SYSTEM.</w:t>
            </w:r>
          </w:p>
        </w:tc>
      </w:tr>
      <w:tr w:rsidR="00CF0DB7" w14:paraId="21D50597" w14:textId="77777777" w:rsidTr="00AF6D9C">
        <w:tc>
          <w:tcPr>
            <w:tcW w:w="4508" w:type="dxa"/>
          </w:tcPr>
          <w:p w14:paraId="286D0595" w14:textId="5BC4A328" w:rsidR="00AF6D9C" w:rsidRPr="00AF6D9C" w:rsidRDefault="00AF6D9C">
            <w:pPr>
              <w:rPr>
                <w:sz w:val="24"/>
                <w:szCs w:val="24"/>
              </w:rPr>
            </w:pPr>
            <w:r w:rsidRPr="00AF6D9C">
              <w:rPr>
                <w:sz w:val="24"/>
                <w:szCs w:val="24"/>
              </w:rPr>
              <w:t>Target IP</w:t>
            </w:r>
          </w:p>
        </w:tc>
        <w:tc>
          <w:tcPr>
            <w:tcW w:w="4508" w:type="dxa"/>
          </w:tcPr>
          <w:p w14:paraId="797BEA36" w14:textId="22C0B1C7" w:rsidR="00AF6D9C" w:rsidRPr="00AF6D9C" w:rsidRDefault="00EA54B4">
            <w:pPr>
              <w:rPr>
                <w:sz w:val="24"/>
                <w:szCs w:val="24"/>
              </w:rPr>
            </w:pPr>
            <w:r w:rsidRPr="00EA54B4">
              <w:rPr>
                <w:sz w:val="24"/>
                <w:szCs w:val="24"/>
              </w:rPr>
              <w:t>10.201.12.9</w:t>
            </w:r>
          </w:p>
        </w:tc>
      </w:tr>
      <w:tr w:rsidR="00CF0DB7" w14:paraId="0F629FD9" w14:textId="77777777" w:rsidTr="00AF6D9C">
        <w:tc>
          <w:tcPr>
            <w:tcW w:w="4508" w:type="dxa"/>
          </w:tcPr>
          <w:p w14:paraId="044441F5" w14:textId="40D11BCD" w:rsidR="00AF6D9C" w:rsidRPr="00AF6D9C" w:rsidRDefault="00AF6D9C">
            <w:pPr>
              <w:rPr>
                <w:sz w:val="24"/>
                <w:szCs w:val="24"/>
              </w:rPr>
            </w:pPr>
            <w:r w:rsidRPr="00AF6D9C">
              <w:rPr>
                <w:sz w:val="24"/>
                <w:szCs w:val="24"/>
              </w:rPr>
              <w:t xml:space="preserve">Vulnerability Name </w:t>
            </w:r>
          </w:p>
        </w:tc>
        <w:tc>
          <w:tcPr>
            <w:tcW w:w="4508" w:type="dxa"/>
          </w:tcPr>
          <w:p w14:paraId="49A30E26" w14:textId="161B8175" w:rsidR="00AF6D9C" w:rsidRPr="00AF6D9C" w:rsidRDefault="005353B7">
            <w:pPr>
              <w:rPr>
                <w:sz w:val="24"/>
                <w:szCs w:val="24"/>
              </w:rPr>
            </w:pPr>
            <w:r w:rsidRPr="005353B7">
              <w:rPr>
                <w:sz w:val="24"/>
                <w:szCs w:val="24"/>
              </w:rPr>
              <w:t>Unauthenticated Remote Code Execution (RCE) leading to credential disclosure and local privilege escalation</w:t>
            </w:r>
          </w:p>
        </w:tc>
      </w:tr>
      <w:tr w:rsidR="00CF0DB7" w14:paraId="593AC6F5" w14:textId="77777777" w:rsidTr="00AF6D9C">
        <w:tc>
          <w:tcPr>
            <w:tcW w:w="4508" w:type="dxa"/>
          </w:tcPr>
          <w:p w14:paraId="559B0BB7" w14:textId="39EE4551" w:rsidR="00AF6D9C" w:rsidRPr="00AF6D9C" w:rsidRDefault="00AF6D9C">
            <w:pPr>
              <w:rPr>
                <w:sz w:val="24"/>
                <w:szCs w:val="24"/>
              </w:rPr>
            </w:pPr>
            <w:r w:rsidRPr="00AF6D9C">
              <w:rPr>
                <w:sz w:val="24"/>
                <w:szCs w:val="24"/>
              </w:rPr>
              <w:t>Service /Version</w:t>
            </w:r>
          </w:p>
        </w:tc>
        <w:tc>
          <w:tcPr>
            <w:tcW w:w="4508" w:type="dxa"/>
          </w:tcPr>
          <w:p w14:paraId="381D5B0D" w14:textId="775B620B" w:rsidR="00AF6D9C" w:rsidRPr="00AF6D9C" w:rsidRDefault="00C5404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TCP / 8080 HTTP Apache </w:t>
            </w:r>
            <w:proofErr w:type="gramStart"/>
            <w:r>
              <w:rPr>
                <w:sz w:val="24"/>
                <w:szCs w:val="24"/>
              </w:rPr>
              <w:t xml:space="preserve">( </w:t>
            </w:r>
            <w:proofErr w:type="spellStart"/>
            <w:r w:rsidRPr="00C54040">
              <w:rPr>
                <w:sz w:val="24"/>
                <w:szCs w:val="24"/>
              </w:rPr>
              <w:t>oscommerce</w:t>
            </w:r>
            <w:proofErr w:type="spellEnd"/>
            <w:proofErr w:type="gramEnd"/>
            <w:r w:rsidRPr="00C54040">
              <w:rPr>
                <w:sz w:val="24"/>
                <w:szCs w:val="24"/>
              </w:rPr>
              <w:t xml:space="preserve"> </w:t>
            </w:r>
            <w:proofErr w:type="gramStart"/>
            <w:r w:rsidRPr="00C54040">
              <w:rPr>
                <w:sz w:val="24"/>
                <w:szCs w:val="24"/>
              </w:rPr>
              <w:t>2.3.4</w:t>
            </w:r>
            <w:r>
              <w:rPr>
                <w:sz w:val="24"/>
                <w:szCs w:val="24"/>
              </w:rPr>
              <w:t xml:space="preserve"> )</w:t>
            </w:r>
            <w:proofErr w:type="gramEnd"/>
          </w:p>
        </w:tc>
      </w:tr>
      <w:tr w:rsidR="00CF0DB7" w14:paraId="3C91DDA7" w14:textId="77777777" w:rsidTr="00AF6D9C">
        <w:tc>
          <w:tcPr>
            <w:tcW w:w="4508" w:type="dxa"/>
          </w:tcPr>
          <w:p w14:paraId="3EEF788D" w14:textId="0E95DBEB" w:rsidR="00AF6D9C" w:rsidRPr="00AF6D9C" w:rsidRDefault="00AF6D9C">
            <w:pPr>
              <w:rPr>
                <w:sz w:val="24"/>
                <w:szCs w:val="24"/>
              </w:rPr>
            </w:pPr>
            <w:r w:rsidRPr="00AF6D9C">
              <w:rPr>
                <w:sz w:val="24"/>
                <w:szCs w:val="24"/>
              </w:rPr>
              <w:t>CVSS Score / Severity</w:t>
            </w:r>
          </w:p>
        </w:tc>
        <w:tc>
          <w:tcPr>
            <w:tcW w:w="4508" w:type="dxa"/>
          </w:tcPr>
          <w:p w14:paraId="03F08102" w14:textId="7DA2DD83" w:rsidR="00AF6D9C" w:rsidRPr="00AF6D9C" w:rsidRDefault="00315B3C">
            <w:pPr>
              <w:rPr>
                <w:sz w:val="24"/>
                <w:szCs w:val="24"/>
              </w:rPr>
            </w:pPr>
            <w:r w:rsidRPr="00315B3C">
              <w:rPr>
                <w:sz w:val="24"/>
                <w:szCs w:val="24"/>
              </w:rPr>
              <w:t>9.8</w:t>
            </w:r>
            <w:r>
              <w:rPr>
                <w:sz w:val="24"/>
                <w:szCs w:val="24"/>
              </w:rPr>
              <w:t xml:space="preserve"> Critical</w:t>
            </w:r>
          </w:p>
        </w:tc>
      </w:tr>
      <w:tr w:rsidR="00CF0DB7" w14:paraId="745CAE05" w14:textId="77777777" w:rsidTr="00AF6D9C">
        <w:tc>
          <w:tcPr>
            <w:tcW w:w="4508" w:type="dxa"/>
          </w:tcPr>
          <w:p w14:paraId="6CD24B57" w14:textId="774287D7" w:rsidR="00AF6D9C" w:rsidRPr="00AF6D9C" w:rsidRDefault="00AF6D9C">
            <w:pPr>
              <w:rPr>
                <w:sz w:val="24"/>
                <w:szCs w:val="24"/>
              </w:rPr>
            </w:pPr>
            <w:r w:rsidRPr="00AF6D9C">
              <w:rPr>
                <w:sz w:val="24"/>
                <w:szCs w:val="24"/>
              </w:rPr>
              <w:t xml:space="preserve">Attack Vector </w:t>
            </w:r>
          </w:p>
        </w:tc>
        <w:tc>
          <w:tcPr>
            <w:tcW w:w="4508" w:type="dxa"/>
          </w:tcPr>
          <w:p w14:paraId="5AA12D88" w14:textId="1AFB654A" w:rsidR="00AF6D9C" w:rsidRPr="00AF6D9C" w:rsidRDefault="00315B3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CVS3.0:</w:t>
            </w:r>
            <w:r w:rsidRPr="00315B3C">
              <w:t xml:space="preserve"> </w:t>
            </w:r>
            <w:proofErr w:type="gramStart"/>
            <w:r w:rsidRPr="00315B3C">
              <w:rPr>
                <w:sz w:val="24"/>
                <w:szCs w:val="24"/>
              </w:rPr>
              <w:t>AV:N</w:t>
            </w:r>
            <w:proofErr w:type="gramEnd"/>
            <w:r w:rsidRPr="00315B3C">
              <w:rPr>
                <w:sz w:val="24"/>
                <w:szCs w:val="24"/>
              </w:rPr>
              <w:t>/</w:t>
            </w:r>
            <w:proofErr w:type="gramStart"/>
            <w:r w:rsidRPr="00315B3C">
              <w:rPr>
                <w:sz w:val="24"/>
                <w:szCs w:val="24"/>
              </w:rPr>
              <w:t>AC:L</w:t>
            </w:r>
            <w:proofErr w:type="gramEnd"/>
            <w:r w:rsidRPr="00315B3C">
              <w:rPr>
                <w:sz w:val="24"/>
                <w:szCs w:val="24"/>
              </w:rPr>
              <w:t>/</w:t>
            </w:r>
            <w:proofErr w:type="gramStart"/>
            <w:r w:rsidRPr="00315B3C">
              <w:rPr>
                <w:sz w:val="24"/>
                <w:szCs w:val="24"/>
              </w:rPr>
              <w:t>PR:N</w:t>
            </w:r>
            <w:proofErr w:type="gramEnd"/>
            <w:r w:rsidRPr="00315B3C">
              <w:rPr>
                <w:sz w:val="24"/>
                <w:szCs w:val="24"/>
              </w:rPr>
              <w:t>/</w:t>
            </w:r>
            <w:proofErr w:type="gramStart"/>
            <w:r w:rsidRPr="00315B3C">
              <w:rPr>
                <w:sz w:val="24"/>
                <w:szCs w:val="24"/>
              </w:rPr>
              <w:t>UI:N</w:t>
            </w:r>
            <w:proofErr w:type="gramEnd"/>
            <w:r w:rsidRPr="00315B3C">
              <w:rPr>
                <w:sz w:val="24"/>
                <w:szCs w:val="24"/>
              </w:rPr>
              <w:t>/</w:t>
            </w:r>
            <w:proofErr w:type="gramStart"/>
            <w:r w:rsidRPr="00315B3C">
              <w:rPr>
                <w:sz w:val="24"/>
                <w:szCs w:val="24"/>
              </w:rPr>
              <w:t>S:U</w:t>
            </w:r>
            <w:proofErr w:type="gramEnd"/>
            <w:r w:rsidRPr="00315B3C">
              <w:rPr>
                <w:sz w:val="24"/>
                <w:szCs w:val="24"/>
              </w:rPr>
              <w:t>/C:H/I:H/A:H</w:t>
            </w:r>
          </w:p>
        </w:tc>
      </w:tr>
      <w:tr w:rsidR="00CF0DB7" w14:paraId="4F7D0ED5" w14:textId="77777777" w:rsidTr="00AF6D9C">
        <w:tc>
          <w:tcPr>
            <w:tcW w:w="4508" w:type="dxa"/>
          </w:tcPr>
          <w:p w14:paraId="42F124C9" w14:textId="4C0A7BC0" w:rsidR="00AF6D9C" w:rsidRPr="00AF6D9C" w:rsidRDefault="00AF6D9C">
            <w:pPr>
              <w:rPr>
                <w:sz w:val="24"/>
                <w:szCs w:val="24"/>
              </w:rPr>
            </w:pPr>
            <w:r w:rsidRPr="00AF6D9C">
              <w:rPr>
                <w:sz w:val="24"/>
                <w:szCs w:val="24"/>
              </w:rPr>
              <w:t xml:space="preserve">Proof Of Concept </w:t>
            </w:r>
          </w:p>
        </w:tc>
        <w:tc>
          <w:tcPr>
            <w:tcW w:w="4508" w:type="dxa"/>
          </w:tcPr>
          <w:p w14:paraId="07BB6F4B" w14:textId="76AEFCC4" w:rsidR="00AF6D9C" w:rsidRDefault="00AF6D9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STEP 1 – </w:t>
            </w:r>
            <w:r w:rsidR="00EA54B4">
              <w:rPr>
                <w:sz w:val="24"/>
                <w:szCs w:val="24"/>
              </w:rPr>
              <w:t xml:space="preserve">Add target IP to local Host config file so it can resolve domain locally </w:t>
            </w:r>
          </w:p>
          <w:p w14:paraId="33BF0B1A" w14:textId="77777777" w:rsidR="00315B3C" w:rsidRDefault="00315B3C">
            <w:pPr>
              <w:rPr>
                <w:sz w:val="24"/>
                <w:szCs w:val="24"/>
              </w:rPr>
            </w:pPr>
          </w:p>
          <w:p w14:paraId="4E8BBDD8" w14:textId="58B5A396" w:rsidR="00315B3C" w:rsidRDefault="00EA54B4">
            <w:pPr>
              <w:rPr>
                <w:sz w:val="24"/>
                <w:szCs w:val="24"/>
              </w:rPr>
            </w:pPr>
            <w:r w:rsidRPr="00EA54B4">
              <w:rPr>
                <w:noProof/>
                <w:sz w:val="24"/>
                <w:szCs w:val="24"/>
              </w:rPr>
              <w:drawing>
                <wp:inline distT="0" distB="0" distL="0" distR="0" wp14:anchorId="4B51A674" wp14:editId="2ABDCC54">
                  <wp:extent cx="4610100" cy="2061845"/>
                  <wp:effectExtent l="0" t="0" r="0" b="0"/>
                  <wp:docPr id="10233237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3323786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0100" cy="2061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22FB3A" w14:textId="77777777" w:rsidR="00C40262" w:rsidRDefault="00C40262">
            <w:pPr>
              <w:rPr>
                <w:sz w:val="24"/>
                <w:szCs w:val="24"/>
              </w:rPr>
            </w:pPr>
          </w:p>
          <w:p w14:paraId="06EA79D4" w14:textId="456ED7DB" w:rsidR="00EA54B4" w:rsidRDefault="00AF6D9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STEP 2 – </w:t>
            </w:r>
            <w:r w:rsidR="00EA54B4">
              <w:rPr>
                <w:sz w:val="24"/>
                <w:szCs w:val="24"/>
              </w:rPr>
              <w:t>Scan for open ports and services on the target system using Nmap</w:t>
            </w:r>
          </w:p>
          <w:p w14:paraId="671D4E92" w14:textId="77777777" w:rsidR="00EA54B4" w:rsidRDefault="00EA54B4">
            <w:pPr>
              <w:rPr>
                <w:sz w:val="24"/>
                <w:szCs w:val="24"/>
              </w:rPr>
            </w:pPr>
          </w:p>
          <w:p w14:paraId="47FF13C7" w14:textId="62ECD6E3" w:rsidR="00EA54B4" w:rsidRDefault="00C54040">
            <w:pPr>
              <w:rPr>
                <w:sz w:val="24"/>
                <w:szCs w:val="24"/>
              </w:rPr>
            </w:pPr>
            <w:r w:rsidRPr="00C54040">
              <w:rPr>
                <w:noProof/>
                <w:sz w:val="24"/>
                <w:szCs w:val="24"/>
              </w:rPr>
              <w:drawing>
                <wp:inline distT="0" distB="0" distL="0" distR="0" wp14:anchorId="32FCB628" wp14:editId="7C2C1E7F">
                  <wp:extent cx="4610100" cy="2869565"/>
                  <wp:effectExtent l="0" t="0" r="0" b="6985"/>
                  <wp:docPr id="10452221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5222109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0100" cy="2869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E47ADF" w14:textId="77777777" w:rsidR="00C54040" w:rsidRDefault="00C54040">
            <w:pPr>
              <w:rPr>
                <w:sz w:val="24"/>
                <w:szCs w:val="24"/>
              </w:rPr>
            </w:pPr>
          </w:p>
          <w:p w14:paraId="2D730C6F" w14:textId="390D1A1E" w:rsidR="00EA54B4" w:rsidRDefault="00EA54B4">
            <w:pPr>
              <w:rPr>
                <w:sz w:val="24"/>
                <w:szCs w:val="24"/>
              </w:rPr>
            </w:pPr>
          </w:p>
          <w:p w14:paraId="77BCD236" w14:textId="4151DA77" w:rsidR="00AF6D9C" w:rsidRDefault="00AF6D9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STEP 3 </w:t>
            </w:r>
            <w:r w:rsidR="00C54040">
              <w:rPr>
                <w:sz w:val="24"/>
                <w:szCs w:val="24"/>
              </w:rPr>
              <w:t>– We Have HTTP Apache server running on target 8080 Let’s Enumerate it.</w:t>
            </w:r>
          </w:p>
          <w:p w14:paraId="60C6FCD0" w14:textId="77777777" w:rsidR="00C54040" w:rsidRDefault="00C54040">
            <w:pPr>
              <w:rPr>
                <w:sz w:val="24"/>
                <w:szCs w:val="24"/>
              </w:rPr>
            </w:pPr>
          </w:p>
          <w:p w14:paraId="6D0E57D8" w14:textId="40C45B50" w:rsidR="00C54040" w:rsidRDefault="00C54040">
            <w:pPr>
              <w:rPr>
                <w:sz w:val="24"/>
                <w:szCs w:val="24"/>
              </w:rPr>
            </w:pPr>
            <w:r w:rsidRPr="00C54040">
              <w:rPr>
                <w:noProof/>
                <w:sz w:val="24"/>
                <w:szCs w:val="24"/>
              </w:rPr>
              <w:drawing>
                <wp:inline distT="0" distB="0" distL="0" distR="0" wp14:anchorId="47EFDAE3" wp14:editId="2C17515C">
                  <wp:extent cx="4616450" cy="1487170"/>
                  <wp:effectExtent l="0" t="0" r="0" b="0"/>
                  <wp:docPr id="3315521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1552105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6450" cy="1487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1539ED" w14:textId="77777777" w:rsidR="00C54040" w:rsidRDefault="00C54040">
            <w:pPr>
              <w:rPr>
                <w:sz w:val="24"/>
                <w:szCs w:val="24"/>
              </w:rPr>
            </w:pPr>
          </w:p>
          <w:p w14:paraId="4F44ACED" w14:textId="580B3B4C" w:rsidR="00C54040" w:rsidRPr="00C54040" w:rsidRDefault="00C54040" w:rsidP="00C54040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Indexing is available on the server </w:t>
            </w:r>
          </w:p>
          <w:p w14:paraId="06681456" w14:textId="47CF619F" w:rsidR="00C54040" w:rsidRDefault="00C54040">
            <w:pPr>
              <w:rPr>
                <w:sz w:val="24"/>
                <w:szCs w:val="24"/>
              </w:rPr>
            </w:pPr>
            <w:r w:rsidRPr="00C54040">
              <w:rPr>
                <w:noProof/>
                <w:sz w:val="24"/>
                <w:szCs w:val="24"/>
              </w:rPr>
              <w:drawing>
                <wp:inline distT="0" distB="0" distL="0" distR="0" wp14:anchorId="79E0E85A" wp14:editId="6A969343">
                  <wp:extent cx="4616450" cy="3030855"/>
                  <wp:effectExtent l="0" t="0" r="0" b="0"/>
                  <wp:docPr id="18604405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0440517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6450" cy="3030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F764BF" w14:textId="77777777" w:rsidR="00C54040" w:rsidRDefault="00C54040">
            <w:pPr>
              <w:rPr>
                <w:sz w:val="24"/>
                <w:szCs w:val="24"/>
              </w:rPr>
            </w:pPr>
          </w:p>
          <w:p w14:paraId="654ECAE3" w14:textId="77777777" w:rsidR="00C54040" w:rsidRDefault="00C54040">
            <w:pPr>
              <w:rPr>
                <w:sz w:val="24"/>
                <w:szCs w:val="24"/>
              </w:rPr>
            </w:pPr>
          </w:p>
          <w:p w14:paraId="157204ED" w14:textId="69DF237C" w:rsidR="00AF6D9C" w:rsidRDefault="00AF6D9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STEP 4 – </w:t>
            </w:r>
            <w:proofErr w:type="gramStart"/>
            <w:r w:rsidR="00C54040">
              <w:rPr>
                <w:sz w:val="24"/>
                <w:szCs w:val="24"/>
              </w:rPr>
              <w:t>Lets</w:t>
            </w:r>
            <w:proofErr w:type="gramEnd"/>
            <w:r w:rsidR="00C54040">
              <w:rPr>
                <w:sz w:val="24"/>
                <w:szCs w:val="24"/>
              </w:rPr>
              <w:t xml:space="preserve"> Look in exploit DB if we have any relevant exploit for the version </w:t>
            </w:r>
            <w:proofErr w:type="spellStart"/>
            <w:r w:rsidR="00C54040" w:rsidRPr="00C54040">
              <w:rPr>
                <w:sz w:val="24"/>
                <w:szCs w:val="24"/>
              </w:rPr>
              <w:t>oscommerce</w:t>
            </w:r>
            <w:proofErr w:type="spellEnd"/>
            <w:r w:rsidR="00C54040" w:rsidRPr="00C54040">
              <w:rPr>
                <w:sz w:val="24"/>
                <w:szCs w:val="24"/>
              </w:rPr>
              <w:t xml:space="preserve"> 2.3.4</w:t>
            </w:r>
          </w:p>
          <w:p w14:paraId="1E6C73CC" w14:textId="3BE82851" w:rsidR="00C54040" w:rsidRDefault="00C54040">
            <w:pPr>
              <w:rPr>
                <w:sz w:val="24"/>
                <w:szCs w:val="24"/>
              </w:rPr>
            </w:pPr>
            <w:r w:rsidRPr="00C54040">
              <w:rPr>
                <w:noProof/>
                <w:sz w:val="24"/>
                <w:szCs w:val="24"/>
              </w:rPr>
              <w:drawing>
                <wp:inline distT="0" distB="0" distL="0" distR="0" wp14:anchorId="545F6C63" wp14:editId="3916B87F">
                  <wp:extent cx="4616450" cy="1732915"/>
                  <wp:effectExtent l="0" t="0" r="0" b="635"/>
                  <wp:docPr id="10714437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1443776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6450" cy="1732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1DB189" w14:textId="77777777" w:rsidR="00C54040" w:rsidRDefault="00C54040">
            <w:pPr>
              <w:rPr>
                <w:sz w:val="24"/>
                <w:szCs w:val="24"/>
              </w:rPr>
            </w:pPr>
          </w:p>
          <w:p w14:paraId="0E3DE723" w14:textId="7768E0C2" w:rsidR="00C54040" w:rsidRDefault="00C54040" w:rsidP="00C54040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Let’s configure it </w:t>
            </w:r>
            <w:r w:rsidR="00CF0DB7">
              <w:rPr>
                <w:sz w:val="24"/>
                <w:szCs w:val="24"/>
              </w:rPr>
              <w:t xml:space="preserve">or we can use Metasploit exploit modules </w:t>
            </w:r>
          </w:p>
          <w:p w14:paraId="037215F7" w14:textId="560D4B88" w:rsidR="00CF0DB7" w:rsidRPr="00CF0DB7" w:rsidRDefault="00CF0DB7" w:rsidP="00CF0DB7">
            <w:pPr>
              <w:rPr>
                <w:sz w:val="24"/>
                <w:szCs w:val="24"/>
              </w:rPr>
            </w:pPr>
            <w:r w:rsidRPr="00CF0DB7">
              <w:rPr>
                <w:noProof/>
                <w:sz w:val="24"/>
                <w:szCs w:val="24"/>
              </w:rPr>
              <w:lastRenderedPageBreak/>
              <w:drawing>
                <wp:inline distT="0" distB="0" distL="0" distR="0" wp14:anchorId="57178A94" wp14:editId="62F14628">
                  <wp:extent cx="4591050" cy="2054225"/>
                  <wp:effectExtent l="0" t="0" r="0" b="3175"/>
                  <wp:docPr id="6541998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4199817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1050" cy="2054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0C26A7" w14:textId="77777777" w:rsidR="00C54040" w:rsidRDefault="00C54040" w:rsidP="00C54040">
            <w:pPr>
              <w:rPr>
                <w:sz w:val="24"/>
                <w:szCs w:val="24"/>
              </w:rPr>
            </w:pPr>
          </w:p>
          <w:p w14:paraId="48D0A8C9" w14:textId="0ABD3ECF" w:rsidR="00CF0DB7" w:rsidRDefault="00CF0DB7" w:rsidP="00CF0DB7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See options and run the module </w:t>
            </w:r>
          </w:p>
          <w:p w14:paraId="64F301C6" w14:textId="77777777" w:rsidR="00CF0DB7" w:rsidRDefault="00CF0DB7" w:rsidP="00CF0DB7">
            <w:pPr>
              <w:rPr>
                <w:sz w:val="24"/>
                <w:szCs w:val="24"/>
              </w:rPr>
            </w:pPr>
          </w:p>
          <w:p w14:paraId="09511067" w14:textId="2B099EF2" w:rsidR="00CF0DB7" w:rsidRPr="00CF0DB7" w:rsidRDefault="00CF0DB7" w:rsidP="00CF0DB7">
            <w:pPr>
              <w:rPr>
                <w:sz w:val="24"/>
                <w:szCs w:val="24"/>
              </w:rPr>
            </w:pPr>
            <w:r w:rsidRPr="00CF0DB7">
              <w:rPr>
                <w:noProof/>
                <w:sz w:val="24"/>
                <w:szCs w:val="24"/>
              </w:rPr>
              <w:drawing>
                <wp:inline distT="0" distB="0" distL="0" distR="0" wp14:anchorId="2B237059" wp14:editId="756D15F1">
                  <wp:extent cx="4552950" cy="2319020"/>
                  <wp:effectExtent l="0" t="0" r="0" b="5080"/>
                  <wp:docPr id="12385166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851664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52950" cy="2319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B2801A" w14:textId="77777777" w:rsidR="00CF0DB7" w:rsidRDefault="00CF0DB7" w:rsidP="00CF0DB7">
            <w:pPr>
              <w:rPr>
                <w:sz w:val="24"/>
                <w:szCs w:val="24"/>
              </w:rPr>
            </w:pPr>
          </w:p>
          <w:p w14:paraId="2412F4F9" w14:textId="2E34CE17" w:rsidR="00CF0DB7" w:rsidRDefault="00D57715" w:rsidP="00D57715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We got Meterpreter on target </w:t>
            </w:r>
          </w:p>
          <w:p w14:paraId="4F07BE87" w14:textId="77777777" w:rsidR="00D57715" w:rsidRDefault="00D57715" w:rsidP="00D57715">
            <w:pPr>
              <w:rPr>
                <w:sz w:val="24"/>
                <w:szCs w:val="24"/>
              </w:rPr>
            </w:pPr>
          </w:p>
          <w:p w14:paraId="3F9D2216" w14:textId="181BD57E" w:rsidR="00D57715" w:rsidRPr="00D57715" w:rsidRDefault="00D57715" w:rsidP="00D57715">
            <w:pPr>
              <w:rPr>
                <w:sz w:val="24"/>
                <w:szCs w:val="24"/>
              </w:rPr>
            </w:pPr>
            <w:r w:rsidRPr="00D57715">
              <w:rPr>
                <w:noProof/>
                <w:sz w:val="24"/>
                <w:szCs w:val="24"/>
              </w:rPr>
              <w:drawing>
                <wp:inline distT="0" distB="0" distL="0" distR="0" wp14:anchorId="7ED9FF3D" wp14:editId="5574B310">
                  <wp:extent cx="4591050" cy="1482725"/>
                  <wp:effectExtent l="0" t="0" r="0" b="3175"/>
                  <wp:docPr id="20523855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2385538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1050" cy="1482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16645A" w14:textId="77777777" w:rsidR="00C54040" w:rsidRPr="00C54040" w:rsidRDefault="00C54040" w:rsidP="00C54040">
            <w:pPr>
              <w:rPr>
                <w:sz w:val="24"/>
                <w:szCs w:val="24"/>
              </w:rPr>
            </w:pPr>
          </w:p>
          <w:p w14:paraId="167D95FB" w14:textId="77777777" w:rsidR="00D57715" w:rsidRDefault="00D57715" w:rsidP="00C5404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STEP 5 – Try to dump hash and crack it using Crack station</w:t>
            </w:r>
          </w:p>
          <w:p w14:paraId="00805FB5" w14:textId="77777777" w:rsidR="00D57715" w:rsidRDefault="00D57715" w:rsidP="00C54040">
            <w:pPr>
              <w:rPr>
                <w:sz w:val="24"/>
                <w:szCs w:val="24"/>
              </w:rPr>
            </w:pPr>
          </w:p>
          <w:p w14:paraId="4C4F2BEB" w14:textId="77777777" w:rsidR="00B761D4" w:rsidRDefault="00B761D4" w:rsidP="00C54040">
            <w:pPr>
              <w:rPr>
                <w:sz w:val="24"/>
                <w:szCs w:val="24"/>
              </w:rPr>
            </w:pPr>
            <w:r w:rsidRPr="00B761D4">
              <w:rPr>
                <w:noProof/>
                <w:sz w:val="24"/>
                <w:szCs w:val="24"/>
              </w:rPr>
              <w:lastRenderedPageBreak/>
              <w:drawing>
                <wp:inline distT="0" distB="0" distL="0" distR="0" wp14:anchorId="4DF3BA75" wp14:editId="2E789B60">
                  <wp:extent cx="4660900" cy="2934335"/>
                  <wp:effectExtent l="0" t="0" r="6350" b="0"/>
                  <wp:docPr id="8810846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1084620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0900" cy="2934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D09B1A" w14:textId="77777777" w:rsidR="00B761D4" w:rsidRDefault="00B761D4" w:rsidP="00C54040">
            <w:pPr>
              <w:rPr>
                <w:sz w:val="24"/>
                <w:szCs w:val="24"/>
              </w:rPr>
            </w:pPr>
          </w:p>
          <w:p w14:paraId="14A55699" w14:textId="77777777" w:rsidR="00B761D4" w:rsidRDefault="00B761D4" w:rsidP="00B761D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STEP 6 – Grab root flag </w:t>
            </w:r>
          </w:p>
          <w:p w14:paraId="3234E89D" w14:textId="77777777" w:rsidR="00B761D4" w:rsidRDefault="00B761D4" w:rsidP="00B761D4">
            <w:pPr>
              <w:rPr>
                <w:sz w:val="24"/>
                <w:szCs w:val="24"/>
              </w:rPr>
            </w:pPr>
          </w:p>
          <w:p w14:paraId="1B7FCA5C" w14:textId="5981B3A7" w:rsidR="00C54040" w:rsidRPr="00B761D4" w:rsidRDefault="00D57715" w:rsidP="00B761D4">
            <w:pPr>
              <w:rPr>
                <w:sz w:val="24"/>
                <w:szCs w:val="24"/>
              </w:rPr>
            </w:pPr>
            <w:r w:rsidRPr="00B761D4">
              <w:rPr>
                <w:sz w:val="24"/>
                <w:szCs w:val="24"/>
              </w:rPr>
              <w:t xml:space="preserve"> </w:t>
            </w:r>
            <w:r w:rsidR="00B761D4">
              <w:rPr>
                <w:sz w:val="24"/>
                <w:szCs w:val="24"/>
              </w:rPr>
              <w:t xml:space="preserve">Which is </w:t>
            </w:r>
            <w:proofErr w:type="gramStart"/>
            <w:r w:rsidR="00B761D4">
              <w:rPr>
                <w:sz w:val="24"/>
                <w:szCs w:val="24"/>
              </w:rPr>
              <w:t>at :</w:t>
            </w:r>
            <w:proofErr w:type="gramEnd"/>
            <w:r w:rsidR="00B761D4">
              <w:rPr>
                <w:sz w:val="24"/>
                <w:szCs w:val="24"/>
              </w:rPr>
              <w:t xml:space="preserve"> </w:t>
            </w:r>
            <w:r w:rsidR="00B761D4" w:rsidRPr="00B761D4">
              <w:rPr>
                <w:sz w:val="24"/>
                <w:szCs w:val="24"/>
              </w:rPr>
              <w:t>C:\Users\Administrator\Desktop</w:t>
            </w:r>
          </w:p>
          <w:p w14:paraId="381D1A0C" w14:textId="6316ADCE" w:rsidR="00AF6D9C" w:rsidRPr="00AF6D9C" w:rsidRDefault="00AF6D9C">
            <w:pPr>
              <w:rPr>
                <w:sz w:val="24"/>
                <w:szCs w:val="24"/>
              </w:rPr>
            </w:pPr>
          </w:p>
        </w:tc>
      </w:tr>
      <w:tr w:rsidR="00CF0DB7" w14:paraId="25C3FF8E" w14:textId="77777777" w:rsidTr="00AF6D9C">
        <w:tc>
          <w:tcPr>
            <w:tcW w:w="4508" w:type="dxa"/>
          </w:tcPr>
          <w:p w14:paraId="024BDE54" w14:textId="43FFAEBC" w:rsidR="00AF6D9C" w:rsidRPr="00AF6D9C" w:rsidRDefault="00AF6D9C">
            <w:pPr>
              <w:rPr>
                <w:sz w:val="24"/>
                <w:szCs w:val="24"/>
              </w:rPr>
            </w:pPr>
            <w:r w:rsidRPr="00AF6D9C">
              <w:rPr>
                <w:sz w:val="24"/>
                <w:szCs w:val="24"/>
              </w:rPr>
              <w:lastRenderedPageBreak/>
              <w:t>Impact</w:t>
            </w:r>
          </w:p>
        </w:tc>
        <w:tc>
          <w:tcPr>
            <w:tcW w:w="4508" w:type="dxa"/>
          </w:tcPr>
          <w:p w14:paraId="3FF22E88" w14:textId="28852441" w:rsidR="00315B3C" w:rsidRPr="00315B3C" w:rsidRDefault="00315B3C" w:rsidP="00315B3C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 w:rsidRPr="00315B3C">
              <w:rPr>
                <w:sz w:val="24"/>
                <w:szCs w:val="24"/>
              </w:rPr>
              <w:t>full remote command execution allowing arbitrary code and lateral actions.</w:t>
            </w:r>
          </w:p>
          <w:p w14:paraId="48F0004E" w14:textId="416D1A1D" w:rsidR="00315B3C" w:rsidRPr="00315B3C" w:rsidRDefault="00315B3C" w:rsidP="00315B3C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 w:rsidRPr="00315B3C">
              <w:rPr>
                <w:sz w:val="24"/>
                <w:szCs w:val="24"/>
              </w:rPr>
              <w:t>credential disclosure enabling authenticated access and persistence.</w:t>
            </w:r>
          </w:p>
          <w:p w14:paraId="3A489591" w14:textId="2A96F815" w:rsidR="00315B3C" w:rsidRPr="00315B3C" w:rsidRDefault="00315B3C" w:rsidP="00315B3C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 w:rsidRPr="00315B3C">
              <w:rPr>
                <w:sz w:val="24"/>
                <w:szCs w:val="24"/>
              </w:rPr>
              <w:t>local privilege escalation resulting in complete system compromise.</w:t>
            </w:r>
          </w:p>
          <w:p w14:paraId="0D9E9E5E" w14:textId="6716826E" w:rsidR="00315B3C" w:rsidRPr="00315B3C" w:rsidRDefault="00315B3C" w:rsidP="00315B3C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 w:rsidRPr="00315B3C">
              <w:rPr>
                <w:sz w:val="24"/>
                <w:szCs w:val="24"/>
              </w:rPr>
              <w:t xml:space="preserve">potential data exfiltration and </w:t>
            </w:r>
            <w:r w:rsidR="00C54040" w:rsidRPr="00315B3C">
              <w:rPr>
                <w:sz w:val="24"/>
                <w:szCs w:val="24"/>
              </w:rPr>
              <w:t>long-term</w:t>
            </w:r>
            <w:r w:rsidRPr="00315B3C">
              <w:rPr>
                <w:sz w:val="24"/>
                <w:szCs w:val="24"/>
              </w:rPr>
              <w:t xml:space="preserve"> backdoor installation.</w:t>
            </w:r>
          </w:p>
          <w:p w14:paraId="339CE9D9" w14:textId="77777777" w:rsidR="00AF6D9C" w:rsidRPr="00AF6D9C" w:rsidRDefault="00AF6D9C">
            <w:pPr>
              <w:rPr>
                <w:sz w:val="24"/>
                <w:szCs w:val="24"/>
              </w:rPr>
            </w:pPr>
          </w:p>
        </w:tc>
      </w:tr>
      <w:tr w:rsidR="00CF0DB7" w14:paraId="449DFB8F" w14:textId="77777777" w:rsidTr="00AF6D9C">
        <w:tc>
          <w:tcPr>
            <w:tcW w:w="4508" w:type="dxa"/>
          </w:tcPr>
          <w:p w14:paraId="55AF6F51" w14:textId="2C949B02" w:rsidR="00AF6D9C" w:rsidRPr="00AF6D9C" w:rsidRDefault="00AF6D9C">
            <w:pPr>
              <w:rPr>
                <w:sz w:val="24"/>
                <w:szCs w:val="24"/>
              </w:rPr>
            </w:pPr>
            <w:r w:rsidRPr="00AF6D9C">
              <w:rPr>
                <w:sz w:val="24"/>
                <w:szCs w:val="24"/>
              </w:rPr>
              <w:t>Remediations</w:t>
            </w:r>
          </w:p>
        </w:tc>
        <w:tc>
          <w:tcPr>
            <w:tcW w:w="4508" w:type="dxa"/>
          </w:tcPr>
          <w:p w14:paraId="7ABB0598" w14:textId="036E7C27" w:rsidR="00315B3C" w:rsidRPr="00315B3C" w:rsidRDefault="00315B3C" w:rsidP="00315B3C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 w:rsidRPr="00315B3C">
              <w:rPr>
                <w:sz w:val="24"/>
                <w:szCs w:val="24"/>
              </w:rPr>
              <w:t>remove unauthenticated execution paths; validate and sanitize all input.</w:t>
            </w:r>
          </w:p>
          <w:p w14:paraId="73D2A18F" w14:textId="5DA14B6D" w:rsidR="00315B3C" w:rsidRPr="00315B3C" w:rsidRDefault="00315B3C" w:rsidP="00315B3C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 w:rsidRPr="00315B3C">
              <w:rPr>
                <w:sz w:val="24"/>
                <w:szCs w:val="24"/>
              </w:rPr>
              <w:t xml:space="preserve">restrict file uploads with strict whitelisting, scanning, and run uploads outside </w:t>
            </w:r>
            <w:r w:rsidR="00C54040" w:rsidRPr="00315B3C">
              <w:rPr>
                <w:sz w:val="24"/>
                <w:szCs w:val="24"/>
              </w:rPr>
              <w:t>Webroot</w:t>
            </w:r>
            <w:r w:rsidRPr="00315B3C">
              <w:rPr>
                <w:sz w:val="24"/>
                <w:szCs w:val="24"/>
              </w:rPr>
              <w:t xml:space="preserve"> with least privilege.</w:t>
            </w:r>
          </w:p>
          <w:p w14:paraId="728CE933" w14:textId="218F591B" w:rsidR="00315B3C" w:rsidRPr="00315B3C" w:rsidRDefault="00315B3C" w:rsidP="00315B3C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 w:rsidRPr="00315B3C">
              <w:rPr>
                <w:sz w:val="24"/>
                <w:szCs w:val="24"/>
              </w:rPr>
              <w:t>eliminate plaintext credentials from code and config files; use secrets management and rotate exposed credentials.</w:t>
            </w:r>
          </w:p>
          <w:p w14:paraId="22DB4C48" w14:textId="5BF9786D" w:rsidR="00315B3C" w:rsidRPr="00315B3C" w:rsidRDefault="00315B3C" w:rsidP="00315B3C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 w:rsidRPr="00315B3C">
              <w:rPr>
                <w:sz w:val="24"/>
                <w:szCs w:val="24"/>
              </w:rPr>
              <w:t xml:space="preserve">audit </w:t>
            </w:r>
            <w:proofErr w:type="spellStart"/>
            <w:r w:rsidR="00C54040">
              <w:rPr>
                <w:sz w:val="24"/>
                <w:szCs w:val="24"/>
              </w:rPr>
              <w:t>S</w:t>
            </w:r>
            <w:r w:rsidRPr="00315B3C">
              <w:rPr>
                <w:sz w:val="24"/>
                <w:szCs w:val="24"/>
              </w:rPr>
              <w:t>udoer</w:t>
            </w:r>
            <w:r w:rsidR="00C54040">
              <w:rPr>
                <w:sz w:val="24"/>
                <w:szCs w:val="24"/>
              </w:rPr>
              <w:t>’</w:t>
            </w:r>
            <w:r w:rsidRPr="00315B3C">
              <w:rPr>
                <w:sz w:val="24"/>
                <w:szCs w:val="24"/>
              </w:rPr>
              <w:t>s</w:t>
            </w:r>
            <w:proofErr w:type="spellEnd"/>
            <w:r w:rsidRPr="00315B3C">
              <w:rPr>
                <w:sz w:val="24"/>
                <w:szCs w:val="24"/>
              </w:rPr>
              <w:t xml:space="preserve"> and SUID binaries; apply least privilege and patch vulnerable services.</w:t>
            </w:r>
          </w:p>
          <w:p w14:paraId="520A1848" w14:textId="2D517231" w:rsidR="00315B3C" w:rsidRPr="00315B3C" w:rsidRDefault="00315B3C" w:rsidP="00315B3C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 w:rsidRPr="00315B3C">
              <w:rPr>
                <w:sz w:val="24"/>
                <w:szCs w:val="24"/>
              </w:rPr>
              <w:t>implement network segmentation and monitor anomalous outbound connections.</w:t>
            </w:r>
          </w:p>
          <w:p w14:paraId="464E4AF2" w14:textId="77777777" w:rsidR="00AF6D9C" w:rsidRPr="00AF6D9C" w:rsidRDefault="00AF6D9C">
            <w:pPr>
              <w:rPr>
                <w:sz w:val="24"/>
                <w:szCs w:val="24"/>
              </w:rPr>
            </w:pPr>
          </w:p>
        </w:tc>
      </w:tr>
      <w:tr w:rsidR="00CF0DB7" w14:paraId="39E635BB" w14:textId="77777777" w:rsidTr="00AF6D9C">
        <w:tc>
          <w:tcPr>
            <w:tcW w:w="4508" w:type="dxa"/>
          </w:tcPr>
          <w:p w14:paraId="3379DD05" w14:textId="41231EB6" w:rsidR="00AF6D9C" w:rsidRPr="00AF6D9C" w:rsidRDefault="00AF6D9C">
            <w:pPr>
              <w:rPr>
                <w:sz w:val="24"/>
                <w:szCs w:val="24"/>
              </w:rPr>
            </w:pPr>
            <w:r w:rsidRPr="00AF6D9C">
              <w:rPr>
                <w:sz w:val="24"/>
                <w:szCs w:val="24"/>
              </w:rPr>
              <w:t>Reference</w:t>
            </w:r>
          </w:p>
        </w:tc>
        <w:tc>
          <w:tcPr>
            <w:tcW w:w="4508" w:type="dxa"/>
          </w:tcPr>
          <w:p w14:paraId="64DDFAEB" w14:textId="3933D031" w:rsidR="00AF6D9C" w:rsidRDefault="00315B3C">
            <w:pPr>
              <w:rPr>
                <w:sz w:val="24"/>
                <w:szCs w:val="24"/>
              </w:rPr>
            </w:pPr>
            <w:hyperlink r:id="rId16" w:history="1">
              <w:r w:rsidRPr="00322693">
                <w:rPr>
                  <w:rStyle w:val="Hyperlink"/>
                  <w:sz w:val="24"/>
                  <w:szCs w:val="24"/>
                </w:rPr>
                <w:t>https://tryhackme.com/room/blueprint</w:t>
              </w:r>
            </w:hyperlink>
          </w:p>
          <w:p w14:paraId="6520E460" w14:textId="47FE96B9" w:rsidR="00315B3C" w:rsidRPr="00AF6D9C" w:rsidRDefault="00315B3C">
            <w:pPr>
              <w:rPr>
                <w:sz w:val="24"/>
                <w:szCs w:val="24"/>
              </w:rPr>
            </w:pPr>
          </w:p>
        </w:tc>
      </w:tr>
    </w:tbl>
    <w:p w14:paraId="063EF80A" w14:textId="77777777" w:rsidR="00F168F1" w:rsidRDefault="00F168F1"/>
    <w:sectPr w:rsidR="00F168F1">
      <w:headerReference w:type="default" r:id="rId17"/>
      <w:footerReference w:type="default" r:id="rId1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FBF9A5" w14:textId="77777777" w:rsidR="004F4B30" w:rsidRDefault="004F4B30" w:rsidP="00AF6D9C">
      <w:pPr>
        <w:spacing w:after="0" w:line="240" w:lineRule="auto"/>
      </w:pPr>
      <w:r>
        <w:separator/>
      </w:r>
    </w:p>
  </w:endnote>
  <w:endnote w:type="continuationSeparator" w:id="0">
    <w:p w14:paraId="5CA4407B" w14:textId="77777777" w:rsidR="004F4B30" w:rsidRDefault="004F4B30" w:rsidP="00AF6D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shd w:val="clear" w:color="auto" w:fill="4472C4" w:themeFill="accent1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4513"/>
      <w:gridCol w:w="4513"/>
    </w:tblGrid>
    <w:tr w:rsidR="00AF6D9C" w14:paraId="7FEEB551" w14:textId="77777777">
      <w:tc>
        <w:tcPr>
          <w:tcW w:w="2500" w:type="pct"/>
          <w:shd w:val="clear" w:color="auto" w:fill="4472C4" w:themeFill="accent1"/>
          <w:vAlign w:val="center"/>
        </w:tcPr>
        <w:p w14:paraId="31485733" w14:textId="29270994" w:rsidR="00AF6D9C" w:rsidRDefault="00000000">
          <w:pPr>
            <w:pStyle w:val="Footer"/>
            <w:spacing w:before="80" w:after="80"/>
            <w:jc w:val="both"/>
            <w:rPr>
              <w:caps/>
              <w:color w:val="FFFFFF" w:themeColor="background1"/>
              <w:sz w:val="18"/>
              <w:szCs w:val="18"/>
            </w:rPr>
          </w:pPr>
          <w:sdt>
            <w:sdtPr>
              <w:rPr>
                <w:caps/>
                <w:color w:val="FFFFFF" w:themeColor="background1"/>
                <w:sz w:val="18"/>
                <w:szCs w:val="18"/>
              </w:rPr>
              <w:alias w:val="Title"/>
              <w:tag w:val=""/>
              <w:id w:val="-578829839"/>
              <w:placeholder>
                <w:docPart w:val="7DE2B6AC1D124EA88789E51AC64DFD66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Content>
              <w:r w:rsidR="00E214E8">
                <w:rPr>
                  <w:caps/>
                  <w:color w:val="FFFFFF" w:themeColor="background1"/>
                  <w:sz w:val="18"/>
                  <w:szCs w:val="18"/>
                </w:rPr>
                <w:t>Penetration Testing Report - blueprint</w:t>
              </w:r>
            </w:sdtContent>
          </w:sdt>
        </w:p>
      </w:tc>
      <w:tc>
        <w:tcPr>
          <w:tcW w:w="2500" w:type="pct"/>
          <w:shd w:val="clear" w:color="auto" w:fill="4472C4" w:themeFill="accent1"/>
          <w:vAlign w:val="center"/>
        </w:tcPr>
        <w:sdt>
          <w:sdtPr>
            <w:rPr>
              <w:caps/>
              <w:color w:val="FFFFFF" w:themeColor="background1"/>
              <w:sz w:val="18"/>
              <w:szCs w:val="18"/>
            </w:rPr>
            <w:alias w:val="Author"/>
            <w:tag w:val=""/>
            <w:id w:val="-1822267932"/>
            <w:placeholder>
              <w:docPart w:val="1E3472BC42E3428DB022F446B456F66B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Content>
            <w:p w14:paraId="3F461DB6" w14:textId="18968D6C" w:rsidR="00AF6D9C" w:rsidRDefault="00AF6D9C">
              <w:pPr>
                <w:pStyle w:val="Footer"/>
                <w:spacing w:before="80" w:after="80"/>
                <w:jc w:val="right"/>
                <w:rPr>
                  <w:caps/>
                  <w:color w:val="FFFFFF" w:themeColor="background1"/>
                  <w:sz w:val="18"/>
                  <w:szCs w:val="18"/>
                </w:rPr>
              </w:pPr>
              <w:r>
                <w:rPr>
                  <w:caps/>
                  <w:color w:val="FFFFFF" w:themeColor="background1"/>
                  <w:sz w:val="18"/>
                  <w:szCs w:val="18"/>
                </w:rPr>
                <w:t>Yash Pawar</w:t>
              </w:r>
            </w:p>
          </w:sdtContent>
        </w:sdt>
      </w:tc>
    </w:tr>
  </w:tbl>
  <w:p w14:paraId="2C1D3135" w14:textId="77777777" w:rsidR="00AF6D9C" w:rsidRDefault="00AF6D9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A57D5E" w14:textId="77777777" w:rsidR="004F4B30" w:rsidRDefault="004F4B30" w:rsidP="00AF6D9C">
      <w:pPr>
        <w:spacing w:after="0" w:line="240" w:lineRule="auto"/>
      </w:pPr>
      <w:r>
        <w:separator/>
      </w:r>
    </w:p>
  </w:footnote>
  <w:footnote w:type="continuationSeparator" w:id="0">
    <w:p w14:paraId="604BF7FA" w14:textId="77777777" w:rsidR="004F4B30" w:rsidRDefault="004F4B30" w:rsidP="00AF6D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A68385" w14:textId="199F9471" w:rsidR="00AF6D9C" w:rsidRDefault="00AF6D9C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1A0E85B3" wp14:editId="3A2BE4EA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509BD9C9" w14:textId="5C99F9F8" w:rsidR="00AF6D9C" w:rsidRDefault="00E214E8">
                              <w:pPr>
                                <w:pStyle w:val="Header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 xml:space="preserve">Penetration Testing Report </w:t>
                              </w:r>
                              <w:r w:rsidR="008050A7">
                                <w:rPr>
                                  <w:caps/>
                                  <w:color w:val="FFFFFF" w:themeColor="background1"/>
                                </w:rPr>
                                <w:t>–</w:t>
                              </w: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 xml:space="preserve"> </w:t>
                              </w:r>
                              <w:r w:rsidR="008050A7">
                                <w:rPr>
                                  <w:caps/>
                                  <w:color w:val="FFFFFF" w:themeColor="background1"/>
                                </w:rPr>
                                <w:t xml:space="preserve">THM </w:t>
                              </w: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blueprint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1A0E85B3" id="Rectangle 200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4472c4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509BD9C9" w14:textId="5C99F9F8" w:rsidR="00AF6D9C" w:rsidRDefault="00E214E8">
                        <w:pPr>
                          <w:pStyle w:val="Header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 xml:space="preserve">Penetration Testing Report </w:t>
                        </w:r>
                        <w:r w:rsidR="008050A7">
                          <w:rPr>
                            <w:caps/>
                            <w:color w:val="FFFFFF" w:themeColor="background1"/>
                          </w:rPr>
                          <w:t>–</w:t>
                        </w:r>
                        <w:r>
                          <w:rPr>
                            <w:caps/>
                            <w:color w:val="FFFFFF" w:themeColor="background1"/>
                          </w:rPr>
                          <w:t xml:space="preserve"> </w:t>
                        </w:r>
                        <w:r w:rsidR="008050A7">
                          <w:rPr>
                            <w:caps/>
                            <w:color w:val="FFFFFF" w:themeColor="background1"/>
                          </w:rPr>
                          <w:t xml:space="preserve">THM </w:t>
                        </w:r>
                        <w:r>
                          <w:rPr>
                            <w:caps/>
                            <w:color w:val="FFFFFF" w:themeColor="background1"/>
                          </w:rPr>
                          <w:t>blueprint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74A08"/>
    <w:multiLevelType w:val="hybridMultilevel"/>
    <w:tmpl w:val="29C837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643A06"/>
    <w:multiLevelType w:val="hybridMultilevel"/>
    <w:tmpl w:val="F626D600"/>
    <w:lvl w:ilvl="0" w:tplc="D040AFE8">
      <w:start w:val="1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7934244">
    <w:abstractNumId w:val="0"/>
  </w:num>
  <w:num w:numId="2" w16cid:durableId="9132446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8B7"/>
    <w:rsid w:val="00142B62"/>
    <w:rsid w:val="003014EF"/>
    <w:rsid w:val="00315B3C"/>
    <w:rsid w:val="00424911"/>
    <w:rsid w:val="004F4B30"/>
    <w:rsid w:val="005353B7"/>
    <w:rsid w:val="008050A7"/>
    <w:rsid w:val="00984AA3"/>
    <w:rsid w:val="00A327B3"/>
    <w:rsid w:val="00AF6D9C"/>
    <w:rsid w:val="00B761D4"/>
    <w:rsid w:val="00BA31DA"/>
    <w:rsid w:val="00BD78B7"/>
    <w:rsid w:val="00C3309C"/>
    <w:rsid w:val="00C40262"/>
    <w:rsid w:val="00C54040"/>
    <w:rsid w:val="00CF0DB7"/>
    <w:rsid w:val="00D57715"/>
    <w:rsid w:val="00E214E8"/>
    <w:rsid w:val="00EA54B4"/>
    <w:rsid w:val="00F168F1"/>
    <w:rsid w:val="00F46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BC308A"/>
  <w15:chartTrackingRefBased/>
  <w15:docId w15:val="{A0F0AEE0-3623-4253-A158-BC142FFC7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78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78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78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78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78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78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78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78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78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78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78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78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78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78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78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78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78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78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78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78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78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78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78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78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78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78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78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78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78B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F6D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F6D9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F6D9C"/>
  </w:style>
  <w:style w:type="paragraph" w:styleId="Footer">
    <w:name w:val="footer"/>
    <w:basedOn w:val="Normal"/>
    <w:link w:val="FooterChar"/>
    <w:uiPriority w:val="99"/>
    <w:unhideWhenUsed/>
    <w:rsid w:val="00AF6D9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F6D9C"/>
  </w:style>
  <w:style w:type="character" w:styleId="Hyperlink">
    <w:name w:val="Hyperlink"/>
    <w:basedOn w:val="DefaultParagraphFont"/>
    <w:uiPriority w:val="99"/>
    <w:unhideWhenUsed/>
    <w:rsid w:val="00315B3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15B3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hyperlink" Target="https://tryhackme.com/room/blueprint" TargetMode="External"/><Relationship Id="rId20" Type="http://schemas.openxmlformats.org/officeDocument/2006/relationships/glossaryDocument" Target="glossary/document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DE2B6AC1D124EA88789E51AC64DFD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7B40FD-2AAE-461F-A4B0-9E486F29200B}"/>
      </w:docPartPr>
      <w:docPartBody>
        <w:p w:rsidR="003A2A1F" w:rsidRDefault="00616690" w:rsidP="00616690">
          <w:pPr>
            <w:pStyle w:val="7DE2B6AC1D124EA88789E51AC64DFD66"/>
          </w:pPr>
          <w:r>
            <w:rPr>
              <w:caps/>
              <w:color w:val="FFFFFF" w:themeColor="background1"/>
              <w:sz w:val="18"/>
              <w:szCs w:val="18"/>
            </w:rPr>
            <w:t>[Document title]</w:t>
          </w:r>
        </w:p>
      </w:docPartBody>
    </w:docPart>
    <w:docPart>
      <w:docPartPr>
        <w:name w:val="1E3472BC42E3428DB022F446B456F6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A2CDB0-9CD0-42C2-AD48-D03572B8EA83}"/>
      </w:docPartPr>
      <w:docPartBody>
        <w:p w:rsidR="003A2A1F" w:rsidRDefault="00616690" w:rsidP="00616690">
          <w:pPr>
            <w:pStyle w:val="1E3472BC42E3428DB022F446B456F66B"/>
          </w:pPr>
          <w:r>
            <w:rPr>
              <w:caps/>
              <w:color w:val="FFFFFF" w:themeColor="background1"/>
              <w:sz w:val="18"/>
              <w:szCs w:val="18"/>
            </w:rPr>
            <w:t>[Author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6690"/>
    <w:rsid w:val="003014EF"/>
    <w:rsid w:val="003A2A1F"/>
    <w:rsid w:val="00424911"/>
    <w:rsid w:val="004C0F64"/>
    <w:rsid w:val="00616690"/>
    <w:rsid w:val="00A003AE"/>
    <w:rsid w:val="00AA1BE6"/>
    <w:rsid w:val="00BA31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7DE2B6AC1D124EA88789E51AC64DFD66">
    <w:name w:val="7DE2B6AC1D124EA88789E51AC64DFD66"/>
    <w:rsid w:val="00616690"/>
  </w:style>
  <w:style w:type="paragraph" w:customStyle="1" w:styleId="1E3472BC42E3428DB022F446B456F66B">
    <w:name w:val="1E3472BC42E3428DB022F446B456F66B"/>
    <w:rsid w:val="0061669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4</Pages>
  <Words>318</Words>
  <Characters>1818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Penetration Testing Report - blueprint</dc:title>
  <dc:subject/>
  <dc:creator>Yash Pawar</dc:creator>
  <cp:keywords/>
  <dc:description/>
  <cp:lastModifiedBy>Yash Pawar</cp:lastModifiedBy>
  <cp:revision>9</cp:revision>
  <dcterms:created xsi:type="dcterms:W3CDTF">2025-11-11T19:06:00Z</dcterms:created>
  <dcterms:modified xsi:type="dcterms:W3CDTF">2025-11-12T09:13:00Z</dcterms:modified>
</cp:coreProperties>
</file>