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73" w:type="dxa"/>
        <w:tblInd w:w="107" w:type="dxa"/>
        <w:tblLook w:val="04A0" w:firstRow="1" w:lastRow="0" w:firstColumn="1" w:lastColumn="0" w:noHBand="0" w:noVBand="1"/>
      </w:tblPr>
      <w:tblGrid>
        <w:gridCol w:w="1716"/>
        <w:gridCol w:w="835"/>
        <w:gridCol w:w="425"/>
        <w:gridCol w:w="3065"/>
        <w:gridCol w:w="3032"/>
      </w:tblGrid>
      <w:tr w:rsidR="00256F9F" w:rsidRPr="00CE7ECA" w14:paraId="653DC70F" w14:textId="77777777" w:rsidTr="007F4BC0"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id="0" w:name="_Hlk17905205"/>
          <w:p w14:paraId="3111D784" w14:textId="77777777" w:rsidR="00256F9F" w:rsidRPr="00CE7ECA" w:rsidRDefault="00256F9F" w:rsidP="007F4BC0">
            <w:pPr>
              <w:jc w:val="center"/>
              <w:rPr>
                <w:rFonts w:cs="Arial"/>
                <w:noProof/>
                <w:sz w:val="24"/>
                <w:szCs w:val="24"/>
              </w:rPr>
            </w:pPr>
            <w:r w:rsidRPr="00CE7ECA">
              <w:rPr>
                <w:rFonts w:cs="Arial"/>
                <w:noProof/>
                <w:sz w:val="24"/>
                <w:szCs w:val="24"/>
                <w:lang w:val="en-US" w:bidi="ta-IN"/>
              </w:rPr>
              <mc:AlternateContent>
                <mc:Choice Requires="wpg">
                  <w:drawing>
                    <wp:inline distT="0" distB="0" distL="0" distR="0" wp14:anchorId="64DC924C" wp14:editId="7CE563D8">
                      <wp:extent cx="933450" cy="876300"/>
                      <wp:effectExtent l="0" t="0" r="19050" b="1905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876300"/>
                                <a:chOff x="0" y="0"/>
                                <a:chExt cx="1133475" cy="113347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228600" y="166688"/>
                                  <a:ext cx="674052" cy="800100"/>
                                  <a:chOff x="0" y="0"/>
                                  <a:chExt cx="674052" cy="800100"/>
                                </a:xfrm>
                              </wpg:grpSpPr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4762" y="4762"/>
                                    <a:ext cx="0" cy="7905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666750" y="4762"/>
                                    <a:ext cx="0" cy="7905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485775" y="476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180975" y="476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76212" y="48101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495300" y="48101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76212" y="323850"/>
                                    <a:ext cx="3168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76212" y="485775"/>
                                    <a:ext cx="3168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0" y="0"/>
                                    <a:ext cx="187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800100"/>
                                    <a:ext cx="183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490537" y="800100"/>
                                    <a:ext cx="18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485775" y="9525"/>
                                    <a:ext cx="187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89D03E" id="Group 24" o:spid="_x0000_s1026" style="width:73.5pt;height:69pt;mso-position-horizontal-relative:char;mso-position-vertical-relative:line" coordsize="11334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">
                      <v:rect id="Rectangle 2" o:spid="_x0000_s1027" style="position:absolute;width:1133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  <v:group id="Group 23" o:spid="_x0000_s1028" style="position:absolute;left:2286;top:1666;width:6740;height:8001" coordsize="674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line id="Straight Connector 4" o:spid="_x0000_s1029" style="position:absolute;visibility:visible;mso-wrap-style:square" from="47,47" to="47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      <v:stroke joinstyle="miter"/>
                        </v:line>
                        <v:line id="Straight Connector 5" o:spid="_x0000_s1030" style="position:absolute;visibility:visible;mso-wrap-style:square" from="6667,47" to="6667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Straight Connector 12" o:spid="_x0000_s1031" style="position:absolute;visibility:visible;mso-wrap-style:square" from="4857,47" to="4857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3" o:spid="_x0000_s1032" style="position:absolute;visibility:visible;mso-wrap-style:square" from="1809,47" to="1809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4" o:spid="_x0000_s1033" style="position:absolute;visibility:visible;mso-wrap-style:square" from="1762,4810" to="1762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5" o:spid="_x0000_s1034" style="position:absolute;visibility:visible;mso-wrap-style:square" from="4953,4810" to="4953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6" o:spid="_x0000_s1035" style="position:absolute;visibility:visible;mso-wrap-style:square" from="1762,3238" to="4930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7" o:spid="_x0000_s1036" style="position:absolute;visibility:visible;mso-wrap-style:square" from="1762,4857" to="4930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9" o:spid="_x0000_s1037" style="position:absolute;visibility:visible;mso-wrap-style:square" from="0,0" to="18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20" o:spid="_x0000_s1038" style="position:absolute;visibility:visible;mso-wrap-style:square" from="0,8001" to="183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DDf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/r4Jf4AXN8AAAD//wMAUEsBAi0AFAAGAAgAAAAhANvh9svuAAAAhQEAABMAAAAAAAAAAAAAAAAA&#10;AAAAAFtDb250ZW50X1R5cGVzXS54bWxQSwECLQAUAAYACAAAACEAWvQsW78AAAAVAQAACwAAAAAA&#10;AAAAAAAAAAAfAQAAX3JlbHMvLnJlbHNQSwECLQAUAAYACAAAACEA9OQw38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21" o:spid="_x0000_s1039" style="position:absolute;visibility:visible;mso-wrap-style:square" from="4905,8001" to="674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22" o:spid="_x0000_s1040" style="position:absolute;visibility:visible;mso-wrap-style:square" from="4857,95" to="672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5C39D" w14:textId="77777777" w:rsidR="00256F9F" w:rsidRPr="00CE7ECA" w:rsidRDefault="00256F9F" w:rsidP="00EF1271">
            <w:pPr>
              <w:rPr>
                <w:rFonts w:cs="Arial"/>
                <w:noProof/>
                <w:sz w:val="24"/>
                <w:szCs w:val="24"/>
              </w:rPr>
            </w:pPr>
            <w:r w:rsidRPr="00CE7ECA">
              <w:rPr>
                <w:rFonts w:cs="Arial"/>
                <w:noProof/>
                <w:sz w:val="24"/>
                <w:szCs w:val="24"/>
              </w:rPr>
              <w:t>NATIONAL JUNIOR COLLEGE</w:t>
            </w:r>
          </w:p>
          <w:p w14:paraId="6AAE1DA6" w14:textId="77777777" w:rsidR="00256F9F" w:rsidRPr="00CE7ECA" w:rsidRDefault="003E6553" w:rsidP="00EF1271">
            <w:pPr>
              <w:rPr>
                <w:rFonts w:cs="Arial"/>
                <w:noProof/>
                <w:sz w:val="24"/>
                <w:szCs w:val="24"/>
              </w:rPr>
            </w:pPr>
            <w:r w:rsidRPr="00CE7ECA">
              <w:rPr>
                <w:rFonts w:cs="Arial"/>
                <w:noProof/>
                <w:sz w:val="24"/>
                <w:szCs w:val="24"/>
              </w:rPr>
              <w:t>Mathematics</w:t>
            </w:r>
            <w:r w:rsidR="00F2245C" w:rsidRPr="00CE7ECA">
              <w:rPr>
                <w:rFonts w:cs="Arial"/>
                <w:noProof/>
                <w:sz w:val="24"/>
                <w:szCs w:val="24"/>
              </w:rPr>
              <w:t xml:space="preserve"> Department</w:t>
            </w:r>
          </w:p>
          <w:p w14:paraId="34B44B50" w14:textId="77777777" w:rsidR="00256F9F" w:rsidRPr="00CE7ECA" w:rsidRDefault="00256F9F" w:rsidP="00EF1271">
            <w:pPr>
              <w:rPr>
                <w:rFonts w:cs="Arial"/>
                <w:noProof/>
                <w:sz w:val="24"/>
                <w:szCs w:val="24"/>
              </w:rPr>
            </w:pPr>
          </w:p>
          <w:p w14:paraId="03BA0605" w14:textId="77777777" w:rsidR="00256F9F" w:rsidRPr="00CE7ECA" w:rsidRDefault="00256F9F" w:rsidP="00EF1271">
            <w:pPr>
              <w:rPr>
                <w:rFonts w:cs="Arial"/>
                <w:noProof/>
                <w:sz w:val="24"/>
                <w:szCs w:val="24"/>
              </w:rPr>
            </w:pPr>
            <w:r w:rsidRPr="00CE7ECA">
              <w:rPr>
                <w:rFonts w:cs="Arial"/>
                <w:noProof/>
                <w:sz w:val="24"/>
                <w:szCs w:val="24"/>
              </w:rPr>
              <w:t>General Certificate of Education Advanced Level</w:t>
            </w:r>
          </w:p>
          <w:p w14:paraId="1285AC03" w14:textId="77777777" w:rsidR="00256F9F" w:rsidRPr="00CE7ECA" w:rsidRDefault="00256F9F" w:rsidP="00EF1271">
            <w:pPr>
              <w:rPr>
                <w:rFonts w:cs="Arial"/>
                <w:noProof/>
                <w:sz w:val="24"/>
                <w:szCs w:val="24"/>
              </w:rPr>
            </w:pPr>
            <w:r w:rsidRPr="00CE7ECA">
              <w:rPr>
                <w:rFonts w:cs="Arial"/>
                <w:noProof/>
                <w:sz w:val="24"/>
                <w:szCs w:val="24"/>
              </w:rPr>
              <w:t>Higher 2</w:t>
            </w:r>
          </w:p>
          <w:p w14:paraId="2D24996D" w14:textId="77777777" w:rsidR="008C6BD6" w:rsidRPr="00CE7ECA" w:rsidRDefault="008C6BD6" w:rsidP="007F4BC0">
            <w:pPr>
              <w:jc w:val="center"/>
              <w:rPr>
                <w:rFonts w:cs="Arial"/>
                <w:noProof/>
                <w:sz w:val="24"/>
                <w:szCs w:val="24"/>
              </w:rPr>
            </w:pPr>
          </w:p>
          <w:p w14:paraId="701EB61F" w14:textId="77777777" w:rsidR="008C6BD6" w:rsidRPr="00CE7ECA" w:rsidRDefault="008C6BD6" w:rsidP="007F4BC0">
            <w:pPr>
              <w:jc w:val="center"/>
              <w:rPr>
                <w:rFonts w:cs="Arial"/>
                <w:noProof/>
                <w:sz w:val="24"/>
                <w:szCs w:val="24"/>
              </w:rPr>
            </w:pPr>
          </w:p>
        </w:tc>
      </w:tr>
      <w:tr w:rsidR="00256F9F" w:rsidRPr="00CE7ECA" w14:paraId="0FD81BA2" w14:textId="77777777" w:rsidTr="0070368A">
        <w:tc>
          <w:tcPr>
            <w:tcW w:w="60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A77C6" w14:textId="77777777" w:rsidR="00256F9F" w:rsidRPr="00CE7ECA" w:rsidRDefault="00256F9F" w:rsidP="00AD0AE5">
            <w:pPr>
              <w:spacing w:before="120"/>
              <w:jc w:val="both"/>
              <w:rPr>
                <w:rFonts w:cs="Arial"/>
                <w:b/>
                <w:bCs/>
                <w:noProof/>
                <w:sz w:val="32"/>
                <w:szCs w:val="32"/>
              </w:rPr>
            </w:pPr>
            <w:r w:rsidRPr="00CE7ECA">
              <w:rPr>
                <w:rFonts w:cs="Arial"/>
                <w:b/>
                <w:bCs/>
                <w:noProof/>
                <w:sz w:val="32"/>
                <w:szCs w:val="32"/>
              </w:rPr>
              <w:t>COMPUTING</w:t>
            </w:r>
          </w:p>
          <w:p w14:paraId="42A19AEE" w14:textId="6B1B543C" w:rsidR="00256F9F" w:rsidRPr="00CE7ECA" w:rsidRDefault="005152F2" w:rsidP="00AD0AE5">
            <w:pPr>
              <w:spacing w:before="120"/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>P</w:t>
            </w:r>
            <w:r w:rsidR="00256F9F" w:rsidRPr="00CE7ECA">
              <w:rPr>
                <w:rFonts w:cs="Arial"/>
                <w:noProof/>
                <w:sz w:val="20"/>
                <w:szCs w:val="20"/>
              </w:rPr>
              <w:t>aper</w:t>
            </w:r>
            <w:r w:rsidR="00DB6160" w:rsidRPr="00CE7ECA">
              <w:rPr>
                <w:rFonts w:cs="Arial"/>
                <w:noProof/>
                <w:sz w:val="20"/>
                <w:szCs w:val="20"/>
              </w:rPr>
              <w:t xml:space="preserve"> </w:t>
            </w:r>
            <w:r w:rsidR="000D747C" w:rsidRPr="00CE7ECA">
              <w:rPr>
                <w:rFonts w:cs="Arial"/>
                <w:noProof/>
                <w:sz w:val="20"/>
                <w:szCs w:val="20"/>
              </w:rPr>
              <w:t>2 Lab-based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1788C" w14:textId="619095CC" w:rsidR="00256F9F" w:rsidRPr="00CE7ECA" w:rsidRDefault="00256F9F" w:rsidP="00242457">
            <w:pPr>
              <w:spacing w:before="120"/>
              <w:jc w:val="right"/>
              <w:rPr>
                <w:rFonts w:cs="Arial"/>
                <w:b/>
                <w:bCs/>
                <w:noProof/>
                <w:sz w:val="32"/>
                <w:szCs w:val="32"/>
              </w:rPr>
            </w:pPr>
            <w:r w:rsidRPr="00CE7ECA">
              <w:rPr>
                <w:rFonts w:cs="Arial"/>
                <w:b/>
                <w:bCs/>
                <w:noProof/>
                <w:sz w:val="32"/>
                <w:szCs w:val="32"/>
              </w:rPr>
              <w:t>95</w:t>
            </w:r>
            <w:r w:rsidR="00F6075B" w:rsidRPr="00CE7ECA">
              <w:rPr>
                <w:rFonts w:cs="Arial"/>
                <w:b/>
                <w:bCs/>
                <w:noProof/>
                <w:sz w:val="32"/>
                <w:szCs w:val="32"/>
              </w:rPr>
              <w:t>69</w:t>
            </w:r>
            <w:r w:rsidRPr="00CE7ECA">
              <w:rPr>
                <w:rFonts w:cs="Arial"/>
                <w:b/>
                <w:bCs/>
                <w:noProof/>
                <w:sz w:val="32"/>
                <w:szCs w:val="32"/>
              </w:rPr>
              <w:t>/0</w:t>
            </w:r>
            <w:r w:rsidR="000D747C" w:rsidRPr="00CE7ECA">
              <w:rPr>
                <w:rFonts w:cs="Arial"/>
                <w:b/>
                <w:bCs/>
                <w:noProof/>
                <w:sz w:val="32"/>
                <w:szCs w:val="32"/>
              </w:rPr>
              <w:t>2</w:t>
            </w:r>
          </w:p>
          <w:p w14:paraId="353A75C4" w14:textId="1942B8D6" w:rsidR="00256F9F" w:rsidRPr="00CE7ECA" w:rsidRDefault="00767FD6" w:rsidP="00242457">
            <w:pPr>
              <w:spacing w:before="120"/>
              <w:jc w:val="right"/>
              <w:rPr>
                <w:rFonts w:cs="Arial"/>
                <w:b/>
                <w:bCs/>
                <w:noProof/>
                <w:sz w:val="20"/>
                <w:szCs w:val="20"/>
              </w:rPr>
            </w:pPr>
            <w:r>
              <w:rPr>
                <w:rFonts w:cs="Arial"/>
                <w:b/>
                <w:bCs/>
                <w:noProof/>
                <w:sz w:val="20"/>
                <w:szCs w:val="20"/>
              </w:rPr>
              <w:t>2</w:t>
            </w:r>
            <w:r w:rsidR="00F735C3">
              <w:rPr>
                <w:rFonts w:cs="Arial"/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noProof/>
                <w:sz w:val="20"/>
                <w:szCs w:val="20"/>
              </w:rPr>
              <w:t>July</w:t>
            </w:r>
            <w:r w:rsidR="008C6BD6" w:rsidRPr="00CE7ECA">
              <w:rPr>
                <w:rFonts w:cs="Arial"/>
                <w:b/>
                <w:bCs/>
                <w:noProof/>
                <w:sz w:val="20"/>
                <w:szCs w:val="20"/>
              </w:rPr>
              <w:t xml:space="preserve"> </w:t>
            </w:r>
            <w:r w:rsidR="00256F9F" w:rsidRPr="00CE7ECA">
              <w:rPr>
                <w:rFonts w:cs="Arial"/>
                <w:b/>
                <w:bCs/>
                <w:noProof/>
                <w:sz w:val="20"/>
                <w:szCs w:val="20"/>
              </w:rPr>
              <w:t>20</w:t>
            </w:r>
            <w:r>
              <w:rPr>
                <w:rFonts w:cs="Arial"/>
                <w:b/>
                <w:bCs/>
                <w:noProof/>
                <w:sz w:val="20"/>
                <w:szCs w:val="20"/>
              </w:rPr>
              <w:t>20</w:t>
            </w:r>
          </w:p>
          <w:p w14:paraId="1EC4B10E" w14:textId="305B0D98" w:rsidR="00256F9F" w:rsidRPr="00CE7ECA" w:rsidRDefault="00767FD6" w:rsidP="00242457">
            <w:pPr>
              <w:spacing w:before="120"/>
              <w:jc w:val="right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t>45 minutes</w:t>
            </w:r>
          </w:p>
          <w:p w14:paraId="7AC9192F" w14:textId="77777777" w:rsidR="008C6BD6" w:rsidRPr="00CE7ECA" w:rsidRDefault="008C6BD6" w:rsidP="00AD0AE5">
            <w:pPr>
              <w:spacing w:before="120"/>
              <w:jc w:val="both"/>
              <w:rPr>
                <w:rFonts w:cs="Arial"/>
                <w:noProof/>
                <w:sz w:val="24"/>
                <w:szCs w:val="24"/>
              </w:rPr>
            </w:pPr>
          </w:p>
        </w:tc>
      </w:tr>
      <w:tr w:rsidR="008C6BD6" w:rsidRPr="00CE7ECA" w14:paraId="35449DE8" w14:textId="77777777" w:rsidTr="0070368A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D8E" w14:textId="77777777" w:rsidR="008C6BD6" w:rsidRPr="00CE7ECA" w:rsidRDefault="008C6BD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>Additional Materials: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488A46" w14:textId="77777777" w:rsidR="008C6BD6" w:rsidRPr="00CE7ECA" w:rsidRDefault="008C6BD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60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D524F" w14:textId="34E71E9D" w:rsidR="008C6BD6" w:rsidRPr="00AE7AC9" w:rsidRDefault="000D747C" w:rsidP="000A45F8">
            <w:pPr>
              <w:rPr>
                <w:rFonts w:cs="Arial"/>
                <w:noProof/>
                <w:sz w:val="20"/>
                <w:szCs w:val="20"/>
              </w:rPr>
            </w:pPr>
            <w:r w:rsidRPr="00AE7AC9">
              <w:rPr>
                <w:noProof/>
                <w:sz w:val="20"/>
                <w:szCs w:val="20"/>
              </w:rPr>
              <w:t>Electronic version of</w:t>
            </w:r>
            <w:r w:rsidR="00767FD6">
              <w:rPr>
                <w:noProof/>
                <w:sz w:val="20"/>
                <w:szCs w:val="20"/>
              </w:rPr>
              <w:t xml:space="preserve"> </w:t>
            </w:r>
            <w:r w:rsidR="00767FD6">
              <w:rPr>
                <w:rFonts w:ascii="Courier New" w:hAnsi="Courier New" w:cs="Courier New"/>
                <w:noProof/>
                <w:sz w:val="20"/>
                <w:szCs w:val="20"/>
              </w:rPr>
              <w:t>SCHOOL.TX</w:t>
            </w:r>
            <w:r w:rsidR="001A4C73" w:rsidRPr="00AE7AC9">
              <w:rPr>
                <w:rFonts w:ascii="Courier New" w:hAnsi="Courier New" w:cs="Courier New"/>
                <w:noProof/>
                <w:sz w:val="20"/>
                <w:szCs w:val="20"/>
              </w:rPr>
              <w:t>T</w:t>
            </w:r>
            <w:r w:rsidR="000A45F8" w:rsidRPr="00AE7AC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0A45F8" w:rsidRPr="00AE7AC9">
              <w:rPr>
                <w:rFonts w:cs="Arial"/>
                <w:noProof/>
                <w:sz w:val="20"/>
                <w:szCs w:val="20"/>
              </w:rPr>
              <w:t>data file</w:t>
            </w:r>
          </w:p>
          <w:p w14:paraId="790FA7A2" w14:textId="56D62C72" w:rsidR="00767FD6" w:rsidRPr="00AE7AC9" w:rsidRDefault="00767FD6" w:rsidP="00767FD6">
            <w:pPr>
              <w:rPr>
                <w:rFonts w:cs="Arial"/>
                <w:noProof/>
                <w:sz w:val="20"/>
                <w:szCs w:val="20"/>
              </w:rPr>
            </w:pPr>
            <w:r w:rsidRPr="00AE7AC9">
              <w:rPr>
                <w:noProof/>
                <w:sz w:val="20"/>
                <w:szCs w:val="20"/>
              </w:rPr>
              <w:t>Electronic version of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STAFF.TX</w:t>
            </w:r>
            <w:r w:rsidRPr="00AE7AC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 </w:t>
            </w:r>
            <w:r w:rsidRPr="00AE7AC9">
              <w:rPr>
                <w:rFonts w:cs="Arial"/>
                <w:noProof/>
                <w:sz w:val="20"/>
                <w:szCs w:val="20"/>
              </w:rPr>
              <w:t>data file</w:t>
            </w:r>
          </w:p>
          <w:p w14:paraId="18350B1A" w14:textId="77777777" w:rsidR="00767FD6" w:rsidRDefault="00767FD6" w:rsidP="00865F05">
            <w:pPr>
              <w:rPr>
                <w:noProof/>
                <w:sz w:val="20"/>
                <w:szCs w:val="20"/>
              </w:rPr>
            </w:pPr>
          </w:p>
          <w:p w14:paraId="51C2AADE" w14:textId="3464C061" w:rsidR="00865F05" w:rsidRPr="00AE7AC9" w:rsidRDefault="00CE0FF7" w:rsidP="00865F05">
            <w:pPr>
              <w:rPr>
                <w:rFonts w:cs="Arial"/>
                <w:noProof/>
                <w:sz w:val="20"/>
                <w:szCs w:val="20"/>
              </w:rPr>
            </w:pPr>
            <w:r w:rsidRPr="00AE7AC9">
              <w:rPr>
                <w:rFonts w:cs="Arial"/>
                <w:noProof/>
                <w:sz w:val="20"/>
                <w:szCs w:val="20"/>
              </w:rPr>
              <w:t>Insert Quick Reference Guide</w:t>
            </w:r>
          </w:p>
          <w:p w14:paraId="4775F516" w14:textId="77777777" w:rsidR="00865F05" w:rsidRPr="00CE7ECA" w:rsidRDefault="00865F05" w:rsidP="000A45F8">
            <w:pPr>
              <w:rPr>
                <w:rFonts w:cs="Arial"/>
                <w:noProof/>
              </w:rPr>
            </w:pPr>
          </w:p>
          <w:p w14:paraId="417B60FD" w14:textId="77777777" w:rsidR="008C6BD6" w:rsidRPr="00CE7ECA" w:rsidRDefault="008C6BD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</w:tc>
      </w:tr>
      <w:tr w:rsidR="008C6BD6" w:rsidRPr="00CE7ECA" w14:paraId="3EAC5C5F" w14:textId="77777777" w:rsidTr="0070368A">
        <w:tc>
          <w:tcPr>
            <w:tcW w:w="90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A9883" w14:textId="77777777" w:rsidR="008C6BD6" w:rsidRPr="00CE7ECA" w:rsidRDefault="008C6BD6" w:rsidP="00AD0AE5">
            <w:pPr>
              <w:spacing w:before="120"/>
              <w:jc w:val="both"/>
              <w:rPr>
                <w:rFonts w:cs="Arial"/>
                <w:b/>
                <w:bCs/>
                <w:noProof/>
                <w:sz w:val="20"/>
                <w:szCs w:val="20"/>
              </w:rPr>
            </w:pPr>
            <w:r w:rsidRPr="00CE7ECA">
              <w:rPr>
                <w:rFonts w:cs="Arial"/>
                <w:b/>
                <w:bCs/>
                <w:noProof/>
                <w:sz w:val="20"/>
                <w:szCs w:val="20"/>
              </w:rPr>
              <w:t>READ THESE INSTRUCTIONS FIRST</w:t>
            </w:r>
          </w:p>
          <w:p w14:paraId="28699B27" w14:textId="77777777" w:rsidR="008C6BD6" w:rsidRPr="00CE7ECA" w:rsidRDefault="008C6BD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7671FE88" w14:textId="7558B7B8" w:rsidR="005303D1" w:rsidRPr="00CE7ECA" w:rsidRDefault="000D747C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 xml:space="preserve">Answer </w:t>
            </w:r>
            <w:r w:rsidRPr="00CE7ECA">
              <w:rPr>
                <w:rFonts w:cs="Arial"/>
                <w:b/>
                <w:noProof/>
                <w:sz w:val="20"/>
                <w:szCs w:val="20"/>
              </w:rPr>
              <w:t xml:space="preserve">all </w:t>
            </w:r>
            <w:r w:rsidRPr="00CE7ECA">
              <w:rPr>
                <w:rFonts w:cs="Arial"/>
                <w:noProof/>
                <w:sz w:val="20"/>
                <w:szCs w:val="20"/>
              </w:rPr>
              <w:t>questions</w:t>
            </w:r>
            <w:r w:rsidR="005303D1" w:rsidRPr="00CE7ECA">
              <w:rPr>
                <w:rFonts w:cs="Arial"/>
                <w:b/>
                <w:noProof/>
                <w:sz w:val="20"/>
                <w:szCs w:val="20"/>
              </w:rPr>
              <w:t>.</w:t>
            </w:r>
          </w:p>
          <w:p w14:paraId="0E3E9FAB" w14:textId="77777777" w:rsidR="005303D1" w:rsidRPr="00CE7ECA" w:rsidRDefault="005303D1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1699960C" w14:textId="32535F65" w:rsidR="005303D1" w:rsidRPr="00CE7ECA" w:rsidRDefault="000D747C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>All tasks must be done in the computer laboratory</w:t>
            </w:r>
            <w:r w:rsidR="005303D1" w:rsidRPr="00CE7ECA">
              <w:rPr>
                <w:rFonts w:cs="Arial"/>
                <w:noProof/>
                <w:sz w:val="20"/>
                <w:szCs w:val="20"/>
              </w:rPr>
              <w:t>.</w:t>
            </w:r>
            <w:r w:rsidRPr="00CE7ECA">
              <w:rPr>
                <w:rFonts w:cs="Arial"/>
                <w:noProof/>
                <w:sz w:val="20"/>
                <w:szCs w:val="20"/>
              </w:rPr>
              <w:t xml:space="preserve"> You are not allowed to bring in or take out any pieces of work or materials on paper or electronic media or in any other form</w:t>
            </w:r>
          </w:p>
          <w:p w14:paraId="1D1E0C26" w14:textId="77777777" w:rsidR="005303D1" w:rsidRPr="00CE7ECA" w:rsidRDefault="005303D1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36079758" w14:textId="77777777" w:rsidR="004A2CF6" w:rsidRPr="00CE7ECA" w:rsidRDefault="004A2CF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>Approved calculators are allowed.</w:t>
            </w:r>
          </w:p>
          <w:p w14:paraId="7D906B96" w14:textId="77777777" w:rsidR="004A2CF6" w:rsidRPr="00CE7ECA" w:rsidRDefault="004A2CF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24C4D3B7" w14:textId="3885A011" w:rsidR="000A3952" w:rsidRPr="00CE7ECA" w:rsidRDefault="004A2CF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>Save each task as it is completed</w:t>
            </w:r>
            <w:r w:rsidR="000A3952" w:rsidRPr="00CE7ECA">
              <w:rPr>
                <w:rFonts w:cs="Arial"/>
                <w:noProof/>
                <w:sz w:val="20"/>
                <w:szCs w:val="20"/>
              </w:rPr>
              <w:t>.</w:t>
            </w:r>
          </w:p>
          <w:p w14:paraId="795A6BA3" w14:textId="1CE046A6" w:rsidR="004A2CF6" w:rsidRPr="00CE7ECA" w:rsidRDefault="004A2CF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0238A477" w14:textId="77777777" w:rsidR="000654CF" w:rsidRPr="00CE7ECA" w:rsidRDefault="004A2CF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>The use of built-in functions, where appropriate, is allowed for this paper unless stated otherwise.</w:t>
            </w:r>
          </w:p>
          <w:p w14:paraId="2BFF50E3" w14:textId="77777777" w:rsidR="000654CF" w:rsidRPr="00CE7ECA" w:rsidRDefault="000654CF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239930C0" w14:textId="77777777" w:rsidR="004A2CF6" w:rsidRPr="00CE7ECA" w:rsidRDefault="004A2CF6" w:rsidP="00AD0AE5">
            <w:pPr>
              <w:ind w:left="34"/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1EA80FA6" w14:textId="46F00A58" w:rsidR="008C6BD6" w:rsidRPr="00CE7ECA" w:rsidRDefault="008C6BD6" w:rsidP="00AD0AE5">
            <w:pPr>
              <w:ind w:left="34"/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 xml:space="preserve">The number of marks is given in the brackets [  ] at the end of each </w:t>
            </w:r>
            <w:r w:rsidR="005303D1" w:rsidRPr="00CE7ECA">
              <w:rPr>
                <w:rFonts w:cs="Arial"/>
                <w:noProof/>
                <w:sz w:val="20"/>
                <w:szCs w:val="20"/>
              </w:rPr>
              <w:t>question or part question</w:t>
            </w:r>
            <w:r w:rsidRPr="00CE7ECA">
              <w:rPr>
                <w:rFonts w:cs="Arial"/>
                <w:noProof/>
                <w:sz w:val="20"/>
                <w:szCs w:val="20"/>
              </w:rPr>
              <w:t>.</w:t>
            </w:r>
          </w:p>
          <w:p w14:paraId="01C9AE96" w14:textId="54751B25" w:rsidR="004A2CF6" w:rsidRPr="00CE7ECA" w:rsidRDefault="004A2CF6" w:rsidP="00AD0AE5">
            <w:pPr>
              <w:ind w:left="34"/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 xml:space="preserve">The total number of marks for this paper is </w:t>
            </w:r>
            <w:r w:rsidR="002760B4">
              <w:rPr>
                <w:rFonts w:cs="Arial"/>
                <w:noProof/>
                <w:sz w:val="20"/>
                <w:szCs w:val="20"/>
              </w:rPr>
              <w:t>10</w:t>
            </w:r>
            <w:r w:rsidRPr="00CE7ECA">
              <w:rPr>
                <w:rFonts w:cs="Arial"/>
                <w:noProof/>
                <w:sz w:val="20"/>
                <w:szCs w:val="20"/>
              </w:rPr>
              <w:t>.</w:t>
            </w:r>
          </w:p>
          <w:p w14:paraId="306D0E46" w14:textId="77777777" w:rsidR="008C6BD6" w:rsidRPr="00CE7ECA" w:rsidRDefault="008C6BD6" w:rsidP="00AD0AE5">
            <w:pPr>
              <w:ind w:left="34"/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62C96B65" w14:textId="77777777" w:rsidR="008C6BD6" w:rsidRPr="00CE7ECA" w:rsidRDefault="008C6BD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6429E4F8" w14:textId="77777777" w:rsidR="008C6BD6" w:rsidRPr="00CE7ECA" w:rsidRDefault="008C6BD6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7AB9BA37" w14:textId="77777777" w:rsidR="005303D1" w:rsidRPr="00CE7ECA" w:rsidRDefault="005303D1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4229B8CE" w14:textId="77777777" w:rsidR="005303D1" w:rsidRPr="00CE7ECA" w:rsidRDefault="005303D1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55A3952B" w14:textId="77777777" w:rsidR="00E83A99" w:rsidRPr="00CE7ECA" w:rsidRDefault="00E83A99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7F9E86C2" w14:textId="77777777" w:rsidR="00E83A99" w:rsidRPr="00CE7ECA" w:rsidRDefault="00E83A99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6BE00338" w14:textId="77777777" w:rsidR="00E83A99" w:rsidRPr="00CE7ECA" w:rsidRDefault="00E83A99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0BE86106" w14:textId="77777777" w:rsidR="00E83A99" w:rsidRPr="00CE7ECA" w:rsidRDefault="00E83A99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6CDEE963" w14:textId="77777777" w:rsidR="00E83A99" w:rsidRPr="00CE7ECA" w:rsidRDefault="00E83A99" w:rsidP="00AD0AE5">
            <w:pPr>
              <w:jc w:val="both"/>
              <w:rPr>
                <w:rFonts w:cs="Arial"/>
                <w:noProof/>
                <w:sz w:val="20"/>
                <w:szCs w:val="20"/>
              </w:rPr>
            </w:pPr>
          </w:p>
        </w:tc>
      </w:tr>
      <w:tr w:rsidR="00E83A99" w:rsidRPr="00CE7ECA" w14:paraId="0F5F24E4" w14:textId="77777777" w:rsidTr="0070368A">
        <w:tc>
          <w:tcPr>
            <w:tcW w:w="90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C0099" w14:textId="77777777" w:rsidR="002760B4" w:rsidRDefault="002760B4" w:rsidP="00E832DD">
            <w:pPr>
              <w:spacing w:before="120"/>
              <w:jc w:val="center"/>
              <w:rPr>
                <w:rFonts w:cs="Arial"/>
                <w:noProof/>
                <w:sz w:val="20"/>
                <w:szCs w:val="20"/>
              </w:rPr>
            </w:pPr>
          </w:p>
          <w:p w14:paraId="60BCDF8E" w14:textId="77777777" w:rsidR="002760B4" w:rsidRDefault="002760B4" w:rsidP="00E832DD">
            <w:pPr>
              <w:spacing w:before="120"/>
              <w:jc w:val="center"/>
              <w:rPr>
                <w:rFonts w:cs="Arial"/>
                <w:noProof/>
                <w:sz w:val="20"/>
                <w:szCs w:val="20"/>
              </w:rPr>
            </w:pPr>
          </w:p>
          <w:p w14:paraId="3452CE82" w14:textId="77777777" w:rsidR="002760B4" w:rsidRDefault="002760B4" w:rsidP="00E832DD">
            <w:pPr>
              <w:spacing w:before="120"/>
              <w:jc w:val="center"/>
              <w:rPr>
                <w:rFonts w:cs="Arial"/>
                <w:noProof/>
                <w:sz w:val="20"/>
                <w:szCs w:val="20"/>
              </w:rPr>
            </w:pPr>
          </w:p>
          <w:p w14:paraId="73453E07" w14:textId="77777777" w:rsidR="002760B4" w:rsidRDefault="002760B4" w:rsidP="00E832DD">
            <w:pPr>
              <w:spacing w:before="120"/>
              <w:jc w:val="center"/>
              <w:rPr>
                <w:rFonts w:cs="Arial"/>
                <w:noProof/>
                <w:sz w:val="20"/>
                <w:szCs w:val="20"/>
              </w:rPr>
            </w:pPr>
          </w:p>
          <w:p w14:paraId="278D0AB6" w14:textId="77777777" w:rsidR="002760B4" w:rsidRDefault="002760B4" w:rsidP="00E832DD">
            <w:pPr>
              <w:spacing w:before="120"/>
              <w:jc w:val="center"/>
              <w:rPr>
                <w:rFonts w:cs="Arial"/>
                <w:noProof/>
                <w:sz w:val="20"/>
                <w:szCs w:val="20"/>
              </w:rPr>
            </w:pPr>
          </w:p>
          <w:p w14:paraId="75608771" w14:textId="3663A3BB" w:rsidR="00E83A99" w:rsidRPr="00CE7ECA" w:rsidRDefault="00E83A99" w:rsidP="00E832DD">
            <w:pPr>
              <w:spacing w:before="120"/>
              <w:jc w:val="center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20"/>
                <w:szCs w:val="20"/>
              </w:rPr>
              <w:t xml:space="preserve">This document consists of </w:t>
            </w:r>
            <w:r w:rsidR="005C0035">
              <w:rPr>
                <w:rFonts w:cs="Arial"/>
                <w:noProof/>
                <w:sz w:val="20"/>
                <w:szCs w:val="20"/>
              </w:rPr>
              <w:t>3</w:t>
            </w:r>
            <w:r w:rsidRPr="00CE7ECA">
              <w:rPr>
                <w:rFonts w:cs="Arial"/>
                <w:noProof/>
                <w:sz w:val="20"/>
                <w:szCs w:val="20"/>
              </w:rPr>
              <w:t xml:space="preserve"> printed pages and</w:t>
            </w:r>
            <w:r w:rsidR="006805F0" w:rsidRPr="00CE7ECA">
              <w:rPr>
                <w:rFonts w:cs="Arial"/>
                <w:noProof/>
                <w:sz w:val="20"/>
                <w:szCs w:val="20"/>
              </w:rPr>
              <w:t xml:space="preserve"> </w:t>
            </w:r>
            <w:r w:rsidR="005C0035">
              <w:rPr>
                <w:rFonts w:cs="Arial"/>
                <w:noProof/>
                <w:sz w:val="20"/>
                <w:szCs w:val="20"/>
              </w:rPr>
              <w:t>1</w:t>
            </w:r>
            <w:r w:rsidRPr="00CE7ECA">
              <w:rPr>
                <w:rFonts w:cs="Arial"/>
                <w:noProof/>
                <w:sz w:val="20"/>
                <w:szCs w:val="20"/>
              </w:rPr>
              <w:t xml:space="preserve"> blank page</w:t>
            </w:r>
            <w:r w:rsidR="00A33646" w:rsidRPr="00CE7ECA">
              <w:rPr>
                <w:rFonts w:cs="Arial"/>
                <w:noProof/>
                <w:sz w:val="20"/>
                <w:szCs w:val="20"/>
              </w:rPr>
              <w:t>s</w:t>
            </w:r>
            <w:r w:rsidRPr="00CE7ECA">
              <w:rPr>
                <w:rFonts w:cs="Arial"/>
                <w:noProof/>
                <w:sz w:val="20"/>
                <w:szCs w:val="20"/>
              </w:rPr>
              <w:t>.</w:t>
            </w:r>
          </w:p>
          <w:p w14:paraId="1338FF93" w14:textId="77777777" w:rsidR="00E83A99" w:rsidRPr="00CE7ECA" w:rsidRDefault="00E83A99" w:rsidP="00AD0AE5">
            <w:pPr>
              <w:spacing w:before="120"/>
              <w:jc w:val="both"/>
              <w:rPr>
                <w:rFonts w:cs="Arial"/>
                <w:noProof/>
                <w:sz w:val="20"/>
                <w:szCs w:val="20"/>
              </w:rPr>
            </w:pPr>
          </w:p>
          <w:p w14:paraId="0CB17842" w14:textId="7BC5B79C" w:rsidR="00E83A99" w:rsidRPr="00CE7ECA" w:rsidRDefault="00E83A99" w:rsidP="00AD0AE5">
            <w:pPr>
              <w:tabs>
                <w:tab w:val="left" w:pos="34"/>
                <w:tab w:val="right" w:pos="8823"/>
              </w:tabs>
              <w:spacing w:before="120"/>
              <w:jc w:val="both"/>
              <w:rPr>
                <w:rFonts w:cs="Arial"/>
                <w:noProof/>
                <w:sz w:val="20"/>
                <w:szCs w:val="20"/>
              </w:rPr>
            </w:pPr>
            <w:r w:rsidRPr="00CE7ECA">
              <w:rPr>
                <w:rFonts w:cs="Arial"/>
                <w:noProof/>
                <w:sz w:val="16"/>
                <w:szCs w:val="16"/>
              </w:rPr>
              <w:t xml:space="preserve">NJC </w:t>
            </w:r>
            <w:r w:rsidR="00E832DD" w:rsidRPr="00CE7ECA">
              <w:rPr>
                <w:rFonts w:cs="Arial"/>
                <w:noProof/>
                <w:sz w:val="16"/>
                <w:szCs w:val="16"/>
              </w:rPr>
              <w:t>Mathematics</w:t>
            </w:r>
            <w:r w:rsidR="00F2245C" w:rsidRPr="00CE7ECA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="00757F76" w:rsidRPr="00CE7ECA">
              <w:rPr>
                <w:rFonts w:cs="Arial"/>
                <w:noProof/>
                <w:sz w:val="16"/>
                <w:szCs w:val="16"/>
              </w:rPr>
              <w:t>20</w:t>
            </w:r>
            <w:r w:rsidR="009E7E7E">
              <w:rPr>
                <w:rFonts w:cs="Arial"/>
                <w:noProof/>
                <w:sz w:val="16"/>
                <w:szCs w:val="16"/>
              </w:rPr>
              <w:t>20</w:t>
            </w:r>
            <w:r w:rsidRPr="00CE7ECA">
              <w:rPr>
                <w:rFonts w:cs="Arial"/>
                <w:noProof/>
                <w:sz w:val="20"/>
                <w:szCs w:val="20"/>
              </w:rPr>
              <w:tab/>
            </w:r>
            <w:r w:rsidRPr="00CE7ECA">
              <w:rPr>
                <w:rFonts w:cs="Arial"/>
                <w:b/>
                <w:bCs/>
                <w:noProof/>
                <w:sz w:val="20"/>
                <w:szCs w:val="20"/>
              </w:rPr>
              <w:t>[Turn over</w:t>
            </w:r>
            <w:r w:rsidRPr="00CE7ECA">
              <w:rPr>
                <w:rFonts w:cs="Arial"/>
                <w:noProof/>
                <w:sz w:val="20"/>
                <w:szCs w:val="20"/>
              </w:rPr>
              <w:t xml:space="preserve"> </w:t>
            </w:r>
          </w:p>
        </w:tc>
      </w:tr>
      <w:bookmarkEnd w:id="0"/>
    </w:tbl>
    <w:p w14:paraId="5016F90C" w14:textId="77777777" w:rsidR="0070368A" w:rsidRPr="00CE7ECA" w:rsidRDefault="0070368A" w:rsidP="00AD0AE5">
      <w:pPr>
        <w:jc w:val="both"/>
        <w:rPr>
          <w:rFonts w:cs="Arial"/>
          <w:b/>
          <w:bCs/>
          <w:noProof/>
          <w:sz w:val="20"/>
          <w:szCs w:val="20"/>
        </w:rPr>
        <w:sectPr w:rsidR="0070368A" w:rsidRPr="00CE7ECA" w:rsidSect="0070368A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C8564FD" w14:textId="6072CE91" w:rsidR="004640FD" w:rsidRPr="00CE7ECA" w:rsidRDefault="00402689" w:rsidP="00AD0AE5">
      <w:pPr>
        <w:jc w:val="both"/>
        <w:rPr>
          <w:b/>
          <w:noProof/>
        </w:rPr>
      </w:pPr>
      <w:r w:rsidRPr="00CE7ECA">
        <w:rPr>
          <w:b/>
          <w:noProof/>
        </w:rPr>
        <w:lastRenderedPageBreak/>
        <w:t>Instruction</w:t>
      </w:r>
      <w:r w:rsidR="0063247C" w:rsidRPr="00CE7ECA">
        <w:rPr>
          <w:b/>
          <w:noProof/>
        </w:rPr>
        <w:t>s</w:t>
      </w:r>
      <w:r w:rsidRPr="00CE7ECA">
        <w:rPr>
          <w:b/>
          <w:noProof/>
        </w:rPr>
        <w:t xml:space="preserve"> to candidates:</w:t>
      </w:r>
    </w:p>
    <w:p w14:paraId="78948590" w14:textId="50145C45" w:rsidR="00402689" w:rsidRPr="00CE7ECA" w:rsidRDefault="00402689" w:rsidP="00AD0AE5">
      <w:pPr>
        <w:jc w:val="both"/>
        <w:rPr>
          <w:b/>
          <w:noProof/>
        </w:rPr>
      </w:pPr>
    </w:p>
    <w:p w14:paraId="3C9CB245" w14:textId="67957B4D" w:rsidR="00D8608E" w:rsidRDefault="00767FD6" w:rsidP="007B5D93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>
        <w:rPr>
          <w:b/>
          <w:noProof/>
        </w:rPr>
        <w:t>Submit your solution folder/files at the repl.it link given by the invigilator.</w:t>
      </w:r>
    </w:p>
    <w:p w14:paraId="6CA81D99" w14:textId="01C524AA" w:rsidR="00C405ED" w:rsidRDefault="00C405ED" w:rsidP="007B5D93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>
        <w:rPr>
          <w:b/>
          <w:noProof/>
        </w:rPr>
        <w:t>Resouce files are uploaded in the repl.it assigned.</w:t>
      </w:r>
    </w:p>
    <w:p w14:paraId="11F792EB" w14:textId="77777777" w:rsidR="00CE0FF7" w:rsidRDefault="00CE0FF7"/>
    <w:p w14:paraId="687AF3A1" w14:textId="4FE16631" w:rsidR="00D778F7" w:rsidRPr="00D778F7" w:rsidRDefault="00D778F7" w:rsidP="00D778F7">
      <w:pPr>
        <w:rPr>
          <w:sz w:val="2"/>
          <w:szCs w:val="2"/>
        </w:rPr>
      </w:pPr>
    </w:p>
    <w:p w14:paraId="151A4590" w14:textId="2BEB5E09" w:rsidR="00D778F7" w:rsidRPr="00D778F7" w:rsidRDefault="00D778F7" w:rsidP="00D778F7">
      <w:pPr>
        <w:rPr>
          <w:sz w:val="2"/>
          <w:szCs w:val="2"/>
        </w:rPr>
      </w:pPr>
    </w:p>
    <w:p w14:paraId="7F834600" w14:textId="6A2159D2" w:rsidR="00D778F7" w:rsidRPr="00D778F7" w:rsidRDefault="00D778F7" w:rsidP="00D778F7">
      <w:pPr>
        <w:rPr>
          <w:sz w:val="2"/>
          <w:szCs w:val="2"/>
        </w:rPr>
      </w:pPr>
    </w:p>
    <w:p w14:paraId="1C7FB5D1" w14:textId="6A6ED54F" w:rsidR="00D778F7" w:rsidRPr="00D778F7" w:rsidRDefault="00D778F7" w:rsidP="00D778F7">
      <w:pPr>
        <w:rPr>
          <w:sz w:val="2"/>
          <w:szCs w:val="2"/>
        </w:rPr>
      </w:pPr>
    </w:p>
    <w:tbl>
      <w:tblPr>
        <w:tblW w:w="5006" w:type="pct"/>
        <w:tblLayout w:type="fixed"/>
        <w:tblCellMar>
          <w:left w:w="0" w:type="dxa"/>
          <w:right w:w="28" w:type="dxa"/>
        </w:tblCellMar>
        <w:tblLook w:val="00A0" w:firstRow="1" w:lastRow="0" w:firstColumn="1" w:lastColumn="0" w:noHBand="0" w:noVBand="0"/>
      </w:tblPr>
      <w:tblGrid>
        <w:gridCol w:w="426"/>
        <w:gridCol w:w="8081"/>
        <w:gridCol w:w="530"/>
      </w:tblGrid>
      <w:tr w:rsidR="00A43A90" w:rsidRPr="00CE7ECA" w14:paraId="4C767760" w14:textId="77777777" w:rsidTr="00595CDB">
        <w:trPr>
          <w:trHeight w:val="2725"/>
        </w:trPr>
        <w:tc>
          <w:tcPr>
            <w:tcW w:w="236" w:type="pct"/>
          </w:tcPr>
          <w:p w14:paraId="1AC63CCD" w14:textId="5F7F00FA" w:rsidR="00A43A90" w:rsidRPr="00CE7ECA" w:rsidRDefault="00C405ED" w:rsidP="00595CDB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4764" w:type="pct"/>
            <w:gridSpan w:val="2"/>
          </w:tcPr>
          <w:p w14:paraId="155B0280" w14:textId="41CD4DE4" w:rsidR="00904717" w:rsidRDefault="00904717" w:rsidP="002760B4">
            <w:pPr>
              <w:jc w:val="both"/>
              <w:rPr>
                <w:noProof/>
              </w:rPr>
            </w:pPr>
            <w:r>
              <w:rPr>
                <w:noProof/>
              </w:rPr>
              <w:t>A school</w:t>
            </w:r>
            <w:r w:rsidR="00C405ED">
              <w:rPr>
                <w:noProof/>
              </w:rPr>
              <w:t xml:space="preserve"> </w:t>
            </w:r>
            <w:r>
              <w:rPr>
                <w:noProof/>
              </w:rPr>
              <w:t>directory stores information about schools and staff teaching in the school</w:t>
            </w:r>
            <w:r w:rsidR="002760B4">
              <w:rPr>
                <w:noProof/>
              </w:rPr>
              <w:t>s</w:t>
            </w:r>
            <w:r>
              <w:rPr>
                <w:noProof/>
              </w:rPr>
              <w:t>.</w:t>
            </w:r>
            <w:r w:rsidR="00C405ED">
              <w:rPr>
                <w:noProof/>
              </w:rPr>
              <w:t xml:space="preserve"> It allows users to query for staff </w:t>
            </w:r>
            <w:r w:rsidR="00CB3ACF">
              <w:rPr>
                <w:noProof/>
              </w:rPr>
              <w:t xml:space="preserve">information </w:t>
            </w:r>
            <w:r w:rsidR="00C405ED">
              <w:rPr>
                <w:noProof/>
              </w:rPr>
              <w:t>working in a particular school and department.</w:t>
            </w:r>
          </w:p>
          <w:p w14:paraId="7FAA4EA0" w14:textId="77777777" w:rsidR="00904717" w:rsidRDefault="00904717" w:rsidP="002760B4">
            <w:pPr>
              <w:jc w:val="both"/>
              <w:rPr>
                <w:noProof/>
              </w:rPr>
            </w:pPr>
          </w:p>
          <w:p w14:paraId="1FEF957D" w14:textId="3F418E7F" w:rsidR="00595CDB" w:rsidRDefault="00904717" w:rsidP="002760B4">
            <w:pPr>
              <w:jc w:val="both"/>
              <w:rPr>
                <w:noProof/>
              </w:rPr>
            </w:pPr>
            <w:r>
              <w:rPr>
                <w:noProof/>
              </w:rPr>
              <w:t>Information about a school includes:</w:t>
            </w:r>
          </w:p>
          <w:p w14:paraId="0A897DD6" w14:textId="3DAC2FF5" w:rsidR="00595CDB" w:rsidRDefault="00904717" w:rsidP="002760B4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</w:rPr>
            </w:pPr>
            <w:r>
              <w:rPr>
                <w:noProof/>
              </w:rPr>
              <w:t>SchoolCode</w:t>
            </w:r>
            <w:r w:rsidR="00F63AA6">
              <w:rPr>
                <w:noProof/>
              </w:rPr>
              <w:t xml:space="preserve">: </w:t>
            </w:r>
            <w:r w:rsidR="00595CDB">
              <w:rPr>
                <w:noProof/>
              </w:rPr>
              <w:t xml:space="preserve">a unique </w:t>
            </w:r>
            <w:r>
              <w:rPr>
                <w:noProof/>
              </w:rPr>
              <w:t xml:space="preserve">4-digit </w:t>
            </w:r>
            <w:r w:rsidR="00F63AA6">
              <w:rPr>
                <w:noProof/>
              </w:rPr>
              <w:t>number</w:t>
            </w:r>
            <w:r>
              <w:rPr>
                <w:noProof/>
              </w:rPr>
              <w:t xml:space="preserve"> to identify the school.</w:t>
            </w:r>
          </w:p>
          <w:p w14:paraId="562994C0" w14:textId="38C74120" w:rsidR="00595CDB" w:rsidRDefault="00904717" w:rsidP="002760B4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</w:rPr>
            </w:pPr>
            <w:r>
              <w:rPr>
                <w:noProof/>
              </w:rPr>
              <w:t>Name</w:t>
            </w:r>
            <w:r w:rsidR="00F63AA6">
              <w:rPr>
                <w:noProof/>
              </w:rPr>
              <w:t xml:space="preserve">: </w:t>
            </w:r>
            <w:r>
              <w:rPr>
                <w:noProof/>
              </w:rPr>
              <w:t>name of the school.</w:t>
            </w:r>
          </w:p>
          <w:p w14:paraId="2A982454" w14:textId="2EC876BB" w:rsidR="003E1680" w:rsidRDefault="00904717" w:rsidP="002760B4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</w:rPr>
            </w:pPr>
            <w:r>
              <w:rPr>
                <w:noProof/>
              </w:rPr>
              <w:t>Address</w:t>
            </w:r>
            <w:r w:rsidR="003E1680">
              <w:rPr>
                <w:noProof/>
              </w:rPr>
              <w:t xml:space="preserve">: </w:t>
            </w:r>
            <w:r>
              <w:rPr>
                <w:noProof/>
              </w:rPr>
              <w:t>address of the school</w:t>
            </w:r>
          </w:p>
          <w:p w14:paraId="790B37FC" w14:textId="77777777" w:rsidR="003E1680" w:rsidRDefault="003E1680" w:rsidP="002760B4">
            <w:pPr>
              <w:pStyle w:val="ListParagraph"/>
              <w:jc w:val="both"/>
              <w:rPr>
                <w:noProof/>
              </w:rPr>
            </w:pPr>
          </w:p>
          <w:p w14:paraId="5FFDCFC1" w14:textId="6B44EE39" w:rsidR="00F63AA6" w:rsidRDefault="00F63AA6" w:rsidP="002760B4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For </w:t>
            </w:r>
            <w:r w:rsidR="00904717">
              <w:rPr>
                <w:noProof/>
              </w:rPr>
              <w:t>staff working in schools</w:t>
            </w:r>
            <w:r>
              <w:rPr>
                <w:noProof/>
              </w:rPr>
              <w:t>, the following information</w:t>
            </w:r>
            <w:r w:rsidR="00904717">
              <w:rPr>
                <w:noProof/>
              </w:rPr>
              <w:t xml:space="preserve"> is recorded</w:t>
            </w:r>
            <w:r>
              <w:rPr>
                <w:noProof/>
              </w:rPr>
              <w:t>:</w:t>
            </w:r>
          </w:p>
          <w:p w14:paraId="334CC1A0" w14:textId="627165E0" w:rsidR="00F63AA6" w:rsidRDefault="00904717" w:rsidP="002760B4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</w:rPr>
            </w:pPr>
            <w:r>
              <w:rPr>
                <w:noProof/>
              </w:rPr>
              <w:t>SchoolCode</w:t>
            </w:r>
            <w:r w:rsidR="00F63AA6">
              <w:rPr>
                <w:noProof/>
              </w:rPr>
              <w:t xml:space="preserve"> : </w:t>
            </w:r>
            <w:r>
              <w:rPr>
                <w:noProof/>
              </w:rPr>
              <w:t>schoolcode of the school the staff is working at</w:t>
            </w:r>
          </w:p>
          <w:p w14:paraId="6D59FA7C" w14:textId="33368AEC" w:rsidR="00F63AA6" w:rsidRDefault="00904717" w:rsidP="002760B4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</w:rPr>
            </w:pPr>
            <w:r>
              <w:rPr>
                <w:noProof/>
              </w:rPr>
              <w:t>Name</w:t>
            </w:r>
            <w:r w:rsidR="00F63AA6">
              <w:rPr>
                <w:noProof/>
              </w:rPr>
              <w:t xml:space="preserve">: </w:t>
            </w:r>
            <w:r>
              <w:rPr>
                <w:noProof/>
              </w:rPr>
              <w:t>name of the staff</w:t>
            </w:r>
          </w:p>
          <w:p w14:paraId="1529977B" w14:textId="1C265DF1" w:rsidR="003E1680" w:rsidRDefault="00904717" w:rsidP="002760B4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</w:rPr>
            </w:pPr>
            <w:r>
              <w:rPr>
                <w:noProof/>
              </w:rPr>
              <w:t>Department</w:t>
            </w:r>
            <w:r w:rsidR="00F63AA6">
              <w:rPr>
                <w:noProof/>
              </w:rPr>
              <w:t xml:space="preserve">: </w:t>
            </w:r>
            <w:r>
              <w:rPr>
                <w:noProof/>
              </w:rPr>
              <w:t>the department in the school the staff belongs to</w:t>
            </w:r>
          </w:p>
          <w:p w14:paraId="06EEB6CE" w14:textId="3CE11430" w:rsidR="00CB3ACF" w:rsidRDefault="00CB3ACF" w:rsidP="002760B4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</w:rPr>
            </w:pPr>
            <w:r>
              <w:rPr>
                <w:noProof/>
              </w:rPr>
              <w:t>Contact: telephone number of the staff</w:t>
            </w:r>
          </w:p>
          <w:p w14:paraId="27420323" w14:textId="77777777" w:rsidR="00904717" w:rsidRDefault="00904717" w:rsidP="002760B4">
            <w:pPr>
              <w:pStyle w:val="ListParagraph"/>
              <w:jc w:val="both"/>
              <w:rPr>
                <w:noProof/>
              </w:rPr>
            </w:pPr>
          </w:p>
          <w:p w14:paraId="2C211EE5" w14:textId="04A497A7" w:rsidR="003E1680" w:rsidRDefault="00904717" w:rsidP="002760B4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t>It is assume that no staff working in the same schook will have the same name.</w:t>
            </w:r>
          </w:p>
          <w:p w14:paraId="395A8B41" w14:textId="77777777" w:rsidR="00904717" w:rsidRDefault="00904717" w:rsidP="002760B4">
            <w:pPr>
              <w:pStyle w:val="ListParagraph"/>
              <w:ind w:left="0"/>
              <w:jc w:val="both"/>
              <w:rPr>
                <w:noProof/>
              </w:rPr>
            </w:pPr>
          </w:p>
          <w:p w14:paraId="7AF008F1" w14:textId="77777777" w:rsidR="00FC1F4B" w:rsidRDefault="00FC1F4B" w:rsidP="002760B4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="00904717">
              <w:rPr>
                <w:noProof/>
              </w:rPr>
              <w:t>information described above is currently stored in two files:</w:t>
            </w:r>
          </w:p>
          <w:p w14:paraId="22DAFEF2" w14:textId="77777777" w:rsidR="00904717" w:rsidRDefault="00904717" w:rsidP="002760B4">
            <w:pPr>
              <w:pStyle w:val="NoSpacing"/>
              <w:numPr>
                <w:ilvl w:val="0"/>
                <w:numId w:val="5"/>
              </w:numPr>
              <w:jc w:val="both"/>
              <w:rPr>
                <w:noProof/>
              </w:rPr>
            </w:pPr>
            <w:r>
              <w:rPr>
                <w:noProof/>
              </w:rPr>
              <w:t>SCHOOL.TXT</w:t>
            </w:r>
          </w:p>
          <w:p w14:paraId="59B3C612" w14:textId="77777777" w:rsidR="00904717" w:rsidRDefault="00904717" w:rsidP="002760B4">
            <w:pPr>
              <w:pStyle w:val="NoSpacing"/>
              <w:numPr>
                <w:ilvl w:val="0"/>
                <w:numId w:val="5"/>
              </w:numPr>
              <w:jc w:val="both"/>
              <w:rPr>
                <w:noProof/>
              </w:rPr>
            </w:pPr>
            <w:r>
              <w:rPr>
                <w:noProof/>
              </w:rPr>
              <w:t>STAFF.TXT</w:t>
            </w:r>
          </w:p>
          <w:p w14:paraId="01559D0C" w14:textId="5E756BC1" w:rsidR="00904717" w:rsidRPr="00CE7ECA" w:rsidRDefault="00904717" w:rsidP="002760B4">
            <w:pPr>
              <w:jc w:val="both"/>
              <w:rPr>
                <w:noProof/>
              </w:rPr>
            </w:pPr>
          </w:p>
        </w:tc>
      </w:tr>
      <w:tr w:rsidR="00A43A90" w:rsidRPr="00CE7ECA" w14:paraId="21CEA23C" w14:textId="77777777" w:rsidTr="00EF2D21">
        <w:trPr>
          <w:trHeight w:val="1481"/>
        </w:trPr>
        <w:tc>
          <w:tcPr>
            <w:tcW w:w="236" w:type="pct"/>
          </w:tcPr>
          <w:p w14:paraId="77CE898C" w14:textId="77777777" w:rsidR="00A43A90" w:rsidRPr="00CE7ECA" w:rsidRDefault="00A43A90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5928EFE1" w14:textId="00BD1E1B" w:rsidR="00A43A90" w:rsidRDefault="003E1680" w:rsidP="00595CD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3E1680"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  <w:t xml:space="preserve">Task </w:t>
            </w:r>
            <w:r w:rsidR="00C405ED"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  <w:t>1</w:t>
            </w:r>
            <w:r w:rsidRPr="003E1680"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  <w:t>.1</w:t>
            </w:r>
          </w:p>
          <w:p w14:paraId="3FB91F30" w14:textId="17DCDB9C" w:rsidR="003B1D26" w:rsidRDefault="00FC1F4B" w:rsidP="000C074E">
            <w:pPr>
              <w:rPr>
                <w:rFonts w:cs="Courier New"/>
                <w:noProof/>
                <w:shd w:val="clear" w:color="auto" w:fill="FFFFFF"/>
              </w:rPr>
            </w:pPr>
            <w:r>
              <w:rPr>
                <w:rFonts w:cs="Arial"/>
                <w:noProof/>
                <w:shd w:val="clear" w:color="auto" w:fill="FFFFFF"/>
              </w:rPr>
              <w:t xml:space="preserve">Create an SQL file called </w:t>
            </w:r>
            <w:r w:rsidRPr="000C074E">
              <w:rPr>
                <w:rFonts w:ascii="Courier New" w:hAnsi="Courier New" w:cs="Courier New"/>
                <w:noProof/>
                <w:shd w:val="clear" w:color="auto" w:fill="FFFFFF"/>
              </w:rPr>
              <w:t>TASK</w:t>
            </w:r>
            <w:r w:rsidR="00C405ED">
              <w:rPr>
                <w:rFonts w:ascii="Courier New" w:hAnsi="Courier New" w:cs="Courier New"/>
                <w:noProof/>
                <w:shd w:val="clear" w:color="auto" w:fill="FFFFFF"/>
              </w:rPr>
              <w:t>1</w:t>
            </w:r>
            <w:r w:rsidRPr="000C074E">
              <w:rPr>
                <w:rFonts w:ascii="Courier New" w:hAnsi="Courier New" w:cs="Courier New"/>
                <w:noProof/>
                <w:shd w:val="clear" w:color="auto" w:fill="FFFFFF"/>
              </w:rPr>
              <w:t>_1_&lt;your name&gt;_&lt;NRIC number&gt;.sql</w:t>
            </w:r>
            <w:r w:rsidR="003B1D26">
              <w:rPr>
                <w:rFonts w:cs="Courier New"/>
                <w:noProof/>
                <w:shd w:val="clear" w:color="auto" w:fill="FFFFFF"/>
              </w:rPr>
              <w:t>.</w:t>
            </w:r>
          </w:p>
          <w:p w14:paraId="09B79508" w14:textId="77777777" w:rsidR="000C074E" w:rsidRDefault="003B1D26" w:rsidP="000C074E">
            <w:pPr>
              <w:rPr>
                <w:rFonts w:cs="Courier New"/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Write</w:t>
            </w:r>
            <w:r w:rsidR="000C074E">
              <w:rPr>
                <w:noProof/>
                <w:shd w:val="clear" w:color="auto" w:fill="FFFFFF"/>
              </w:rPr>
              <w:t xml:space="preserve"> the SQL code to create the </w:t>
            </w:r>
            <w:r w:rsidR="004B7A17">
              <w:rPr>
                <w:rFonts w:cs="Arial"/>
                <w:noProof/>
                <w:shd w:val="clear" w:color="auto" w:fill="FFFFFF"/>
              </w:rPr>
              <w:t xml:space="preserve">the </w:t>
            </w:r>
            <w:r w:rsidR="004B7A17" w:rsidRPr="000C074E">
              <w:rPr>
                <w:rFonts w:cs="Arial"/>
                <w:b/>
                <w:bCs/>
                <w:noProof/>
                <w:shd w:val="clear" w:color="auto" w:fill="FFFFFF"/>
              </w:rPr>
              <w:t xml:space="preserve"> </w:t>
            </w:r>
            <w:r w:rsidR="00C405ED">
              <w:rPr>
                <w:rFonts w:cs="Arial"/>
                <w:b/>
                <w:bCs/>
                <w:noProof/>
                <w:shd w:val="clear" w:color="auto" w:fill="FFFFFF"/>
              </w:rPr>
              <w:t xml:space="preserve">two </w:t>
            </w:r>
            <w:r w:rsidR="004B7A17" w:rsidRPr="000C074E">
              <w:rPr>
                <w:rFonts w:cs="Arial"/>
                <w:b/>
                <w:bCs/>
                <w:noProof/>
                <w:shd w:val="clear" w:color="auto" w:fill="FFFFFF"/>
              </w:rPr>
              <w:t>tables</w:t>
            </w:r>
            <w:r w:rsidR="004B7A17">
              <w:rPr>
                <w:rFonts w:cs="Arial"/>
                <w:b/>
                <w:bCs/>
                <w:noProof/>
                <w:shd w:val="clear" w:color="auto" w:fill="FFFFFF"/>
              </w:rPr>
              <w:t xml:space="preserve"> </w:t>
            </w:r>
            <w:r w:rsidR="004B7A17">
              <w:rPr>
                <w:rFonts w:cs="Arial"/>
                <w:noProof/>
                <w:shd w:val="clear" w:color="auto" w:fill="FFFFFF"/>
              </w:rPr>
              <w:t xml:space="preserve">in the </w:t>
            </w:r>
            <w:r w:rsidR="000C074E">
              <w:rPr>
                <w:noProof/>
                <w:shd w:val="clear" w:color="auto" w:fill="FFFFFF"/>
              </w:rPr>
              <w:t xml:space="preserve">database </w:t>
            </w:r>
            <w:r w:rsidR="004B7A17">
              <w:rPr>
                <w:noProof/>
                <w:shd w:val="clear" w:color="auto" w:fill="FFFFFF"/>
              </w:rPr>
              <w:t xml:space="preserve">named </w:t>
            </w:r>
            <w:r w:rsidR="00C405ED">
              <w:rPr>
                <w:rFonts w:ascii="Courier New" w:hAnsi="Courier New" w:cs="Courier New"/>
                <w:noProof/>
                <w:shd w:val="clear" w:color="auto" w:fill="FFFFFF"/>
              </w:rPr>
              <w:t>schools</w:t>
            </w:r>
            <w:r w:rsidR="000C074E">
              <w:rPr>
                <w:rFonts w:ascii="Courier New" w:hAnsi="Courier New" w:cs="Courier New"/>
                <w:noProof/>
                <w:shd w:val="clear" w:color="auto" w:fill="FFFFFF"/>
              </w:rPr>
              <w:t>.db</w:t>
            </w:r>
            <w:r w:rsidR="004B7A17">
              <w:rPr>
                <w:rFonts w:ascii="Courier New" w:hAnsi="Courier New" w:cs="Courier New"/>
                <w:noProof/>
                <w:shd w:val="clear" w:color="auto" w:fill="FFFFFF"/>
              </w:rPr>
              <w:t>.</w:t>
            </w:r>
            <w:r w:rsidR="00C405ED">
              <w:rPr>
                <w:rFonts w:cs="Courier New"/>
                <w:noProof/>
                <w:shd w:val="clear" w:color="auto" w:fill="FFFFFF"/>
              </w:rPr>
              <w:t xml:space="preserve"> You are to create the necessary primary, foreign keys and constraints in your SQL code.</w:t>
            </w:r>
          </w:p>
          <w:p w14:paraId="0B2D2D57" w14:textId="77777777" w:rsidR="00C405ED" w:rsidRDefault="00C405ED" w:rsidP="000C074E">
            <w:pPr>
              <w:rPr>
                <w:rFonts w:cs="Arial"/>
                <w:noProof/>
                <w:shd w:val="clear" w:color="auto" w:fill="FFFFFF"/>
              </w:rPr>
            </w:pPr>
          </w:p>
          <w:p w14:paraId="284BE4CA" w14:textId="3AE6B560" w:rsidR="00C405ED" w:rsidRPr="00EF2D21" w:rsidRDefault="00C405ED" w:rsidP="000C074E">
            <w:pPr>
              <w:rPr>
                <w:rFonts w:cs="Arial"/>
                <w:noProof/>
                <w:shd w:val="clear" w:color="auto" w:fill="FFFFFF"/>
              </w:rPr>
            </w:pPr>
            <w:r>
              <w:rPr>
                <w:rFonts w:cs="Arial"/>
                <w:noProof/>
                <w:shd w:val="clear" w:color="auto" w:fill="FFFFFF"/>
              </w:rPr>
              <w:t>Excute the sql code in DB Browser to create the database and tables.</w:t>
            </w:r>
          </w:p>
        </w:tc>
        <w:tc>
          <w:tcPr>
            <w:tcW w:w="293" w:type="pct"/>
            <w:vAlign w:val="bottom"/>
          </w:tcPr>
          <w:p w14:paraId="0294CED0" w14:textId="11D4D08A" w:rsidR="00A43A90" w:rsidRPr="00CE7ECA" w:rsidRDefault="0030100F" w:rsidP="00595CDB">
            <w:pPr>
              <w:pStyle w:val="ListParagraph"/>
              <w:autoSpaceDE w:val="0"/>
              <w:autoSpaceDN w:val="0"/>
              <w:adjustRightInd w:val="0"/>
              <w:ind w:left="359" w:hanging="36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[</w:t>
            </w:r>
            <w:r w:rsidR="00C405ED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2</w:t>
            </w:r>
            <w:r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]</w:t>
            </w:r>
          </w:p>
        </w:tc>
      </w:tr>
      <w:tr w:rsidR="00A43A90" w:rsidRPr="00CE7ECA" w14:paraId="7857EE68" w14:textId="77777777" w:rsidTr="00EF2D21">
        <w:trPr>
          <w:trHeight w:val="2906"/>
        </w:trPr>
        <w:tc>
          <w:tcPr>
            <w:tcW w:w="236" w:type="pct"/>
          </w:tcPr>
          <w:p w14:paraId="0F3292C5" w14:textId="77777777" w:rsidR="00A43A90" w:rsidRPr="00CE7ECA" w:rsidRDefault="00A43A90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7097CB2D" w14:textId="77777777" w:rsidR="00781987" w:rsidRDefault="00781987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</w:pPr>
          </w:p>
          <w:p w14:paraId="3FFB66FE" w14:textId="60E25341" w:rsidR="00A43A90" w:rsidRDefault="000C074E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  <w:t xml:space="preserve">Task </w:t>
            </w:r>
            <w:r w:rsidR="007C26E1"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  <w:t>1</w:t>
            </w:r>
            <w:r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  <w:t>.2</w:t>
            </w:r>
          </w:p>
          <w:p w14:paraId="25C70B8E" w14:textId="6FB5BA90" w:rsidR="000C074E" w:rsidRDefault="000C074E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The files </w:t>
            </w:r>
            <w:r w:rsidR="00C405ED">
              <w:rPr>
                <w:rFonts w:ascii="Courier New" w:hAnsi="Courier New" w:cs="Courier New"/>
                <w:noProof/>
                <w:color w:val="202124"/>
                <w:spacing w:val="2"/>
                <w:shd w:val="clear" w:color="auto" w:fill="FFFFFF"/>
              </w:rPr>
              <w:t>SCHOOL</w:t>
            </w:r>
            <w:r w:rsidR="0030100F" w:rsidRPr="0030100F">
              <w:rPr>
                <w:rFonts w:ascii="Courier New" w:hAnsi="Courier New" w:cs="Courier New"/>
                <w:noProof/>
                <w:color w:val="202124"/>
                <w:spacing w:val="2"/>
                <w:shd w:val="clear" w:color="auto" w:fill="FFFFFF"/>
              </w:rPr>
              <w:t>.</w:t>
            </w:r>
            <w:r w:rsidR="00C405ED">
              <w:rPr>
                <w:rFonts w:ascii="Courier New" w:hAnsi="Courier New" w:cs="Courier New"/>
                <w:noProof/>
                <w:color w:val="202124"/>
                <w:spacing w:val="2"/>
                <w:shd w:val="clear" w:color="auto" w:fill="FFFFFF"/>
              </w:rPr>
              <w:t>TXT</w:t>
            </w:r>
            <w:r w:rsidR="0030100F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 and </w:t>
            </w:r>
            <w:r w:rsidR="00C405ED">
              <w:rPr>
                <w:rFonts w:ascii="Courier New" w:hAnsi="Courier New" w:cs="Courier New"/>
                <w:noProof/>
                <w:color w:val="202124"/>
                <w:spacing w:val="2"/>
                <w:shd w:val="clear" w:color="auto" w:fill="FFFFFF"/>
              </w:rPr>
              <w:t xml:space="preserve">STAFF.TXT </w:t>
            </w:r>
            <w:r w:rsidR="0030100F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contain information</w:t>
            </w:r>
            <w:r w:rsidR="00C405ED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 currently stored in the school directory system</w:t>
            </w:r>
            <w:r w:rsidR="0030100F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. </w:t>
            </w:r>
            <w:r w:rsidR="00441901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Write Python code</w:t>
            </w:r>
            <w:r w:rsidR="0030100F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 to migrate them to the database tables</w:t>
            </w:r>
            <w:r w:rsidR="007C26E1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 created in Task 1.1</w:t>
            </w:r>
            <w:r w:rsidR="00441901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.</w:t>
            </w:r>
            <w:r w:rsidR="007C26E1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 The database tables should only contain the data in the two files.</w:t>
            </w:r>
          </w:p>
          <w:p w14:paraId="11C23F28" w14:textId="77777777" w:rsidR="0030100F" w:rsidRDefault="0030100F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01A5460E" w14:textId="77777777" w:rsidR="00441901" w:rsidRDefault="00441901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 xml:space="preserve">Save your Python code as </w:t>
            </w:r>
          </w:p>
          <w:p w14:paraId="314D37B2" w14:textId="50C4AD1A" w:rsidR="0030100F" w:rsidRPr="000C074E" w:rsidRDefault="00441901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  <w:r w:rsidRPr="000C074E">
              <w:rPr>
                <w:rFonts w:ascii="Courier New" w:hAnsi="Courier New" w:cs="Courier New"/>
                <w:noProof/>
                <w:shd w:val="clear" w:color="auto" w:fill="FFFFFF"/>
              </w:rPr>
              <w:t>TASK</w:t>
            </w:r>
            <w:r w:rsidR="00C405ED">
              <w:rPr>
                <w:rFonts w:ascii="Courier New" w:hAnsi="Courier New" w:cs="Courier New"/>
                <w:noProof/>
                <w:shd w:val="clear" w:color="auto" w:fill="FFFFFF"/>
              </w:rPr>
              <w:t>1</w:t>
            </w:r>
            <w:r w:rsidRPr="000C074E">
              <w:rPr>
                <w:rFonts w:ascii="Courier New" w:hAnsi="Courier New" w:cs="Courier New"/>
                <w:noProof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noProof/>
                <w:shd w:val="clear" w:color="auto" w:fill="FFFFFF"/>
              </w:rPr>
              <w:t>2</w:t>
            </w:r>
            <w:r w:rsidRPr="000C074E">
              <w:rPr>
                <w:rFonts w:ascii="Courier New" w:hAnsi="Courier New" w:cs="Courier New"/>
                <w:noProof/>
                <w:shd w:val="clear" w:color="auto" w:fill="FFFFFF"/>
              </w:rPr>
              <w:t>_&lt;your name&gt;_&lt;NRIC number&gt;.</w:t>
            </w:r>
            <w:r>
              <w:rPr>
                <w:rFonts w:ascii="Courier New" w:hAnsi="Courier New" w:cs="Courier New"/>
                <w:noProof/>
                <w:shd w:val="clear" w:color="auto" w:fill="FFFFFF"/>
              </w:rPr>
              <w:t>py</w:t>
            </w:r>
          </w:p>
        </w:tc>
        <w:tc>
          <w:tcPr>
            <w:tcW w:w="293" w:type="pct"/>
          </w:tcPr>
          <w:p w14:paraId="21288C38" w14:textId="77777777" w:rsidR="00A43A90" w:rsidRDefault="00A43A90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01776B47" w14:textId="77777777" w:rsidR="00EF2D21" w:rsidRDefault="00EF2D21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03A8A1BB" w14:textId="77777777" w:rsidR="00EF2D21" w:rsidRDefault="00EF2D21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2EBDED0B" w14:textId="77777777" w:rsidR="00EF2D21" w:rsidRDefault="00EF2D21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32239BE0" w14:textId="77777777" w:rsidR="00CB3ACF" w:rsidRDefault="00CB3ACF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7CCD2FE6" w14:textId="77777777" w:rsidR="00CB3ACF" w:rsidRDefault="00CB3ACF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36770C88" w14:textId="77777777" w:rsidR="00CB3ACF" w:rsidRDefault="00CB3ACF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1DEAACC9" w14:textId="77777777" w:rsidR="00CB3ACF" w:rsidRDefault="00CB3ACF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068D5DE6" w14:textId="18EB8219" w:rsidR="00EF2D21" w:rsidRPr="006560E4" w:rsidRDefault="00EF2D21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[</w:t>
            </w:r>
            <w:r w:rsidR="00C20799"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2</w:t>
            </w:r>
            <w:r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  <w:t>]</w:t>
            </w:r>
          </w:p>
        </w:tc>
      </w:tr>
      <w:tr w:rsidR="00C20799" w:rsidRPr="00CE7ECA" w14:paraId="478D66F0" w14:textId="77777777" w:rsidTr="00C20799">
        <w:trPr>
          <w:trHeight w:val="2410"/>
        </w:trPr>
        <w:tc>
          <w:tcPr>
            <w:tcW w:w="236" w:type="pct"/>
          </w:tcPr>
          <w:p w14:paraId="70CC3E73" w14:textId="77777777" w:rsidR="00C20799" w:rsidRPr="00CE7ECA" w:rsidRDefault="00C20799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6684B8FC" w14:textId="77777777" w:rsidR="00C20799" w:rsidRDefault="00C20799" w:rsidP="000C07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bCs/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93" w:type="pct"/>
          </w:tcPr>
          <w:p w14:paraId="0CB99B74" w14:textId="77777777" w:rsidR="00C20799" w:rsidRDefault="00C20799" w:rsidP="00EF2D21">
            <w:pPr>
              <w:autoSpaceDE w:val="0"/>
              <w:autoSpaceDN w:val="0"/>
              <w:adjustRightInd w:val="0"/>
              <w:jc w:val="center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</w:tc>
      </w:tr>
      <w:tr w:rsidR="00A43A90" w:rsidRPr="00CE7ECA" w14:paraId="4498F039" w14:textId="77777777" w:rsidTr="00EF2D21">
        <w:trPr>
          <w:trHeight w:val="1560"/>
        </w:trPr>
        <w:tc>
          <w:tcPr>
            <w:tcW w:w="236" w:type="pct"/>
          </w:tcPr>
          <w:p w14:paraId="60621247" w14:textId="77777777" w:rsidR="00A43A90" w:rsidRPr="00CE7ECA" w:rsidRDefault="00A43A90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1D55CBFD" w14:textId="42A2F5D6" w:rsidR="00A43A90" w:rsidRDefault="0030100F" w:rsidP="00595CDB">
            <w:pPr>
              <w:rPr>
                <w:b/>
                <w:bCs/>
                <w:noProof/>
                <w:shd w:val="clear" w:color="auto" w:fill="FFFFFF"/>
              </w:rPr>
            </w:pPr>
            <w:r w:rsidRPr="0030100F">
              <w:rPr>
                <w:b/>
                <w:bCs/>
                <w:noProof/>
                <w:shd w:val="clear" w:color="auto" w:fill="FFFFFF"/>
              </w:rPr>
              <w:t xml:space="preserve">Task </w:t>
            </w:r>
            <w:r w:rsidR="00C20799">
              <w:rPr>
                <w:b/>
                <w:bCs/>
                <w:noProof/>
                <w:shd w:val="clear" w:color="auto" w:fill="FFFFFF"/>
              </w:rPr>
              <w:t>1</w:t>
            </w:r>
            <w:r w:rsidRPr="0030100F">
              <w:rPr>
                <w:b/>
                <w:bCs/>
                <w:noProof/>
                <w:shd w:val="clear" w:color="auto" w:fill="FFFFFF"/>
              </w:rPr>
              <w:t>.3</w:t>
            </w:r>
          </w:p>
          <w:p w14:paraId="65E9CB04" w14:textId="15A96FA2" w:rsidR="00C405ED" w:rsidRDefault="00C405ED" w:rsidP="00C20799">
            <w:p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Write Python code </w:t>
            </w:r>
            <w:r w:rsidR="005C0035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in the file </w:t>
            </w:r>
            <w:r w:rsidR="005C0035" w:rsidRPr="005C0035">
              <w:rPr>
                <w:rFonts w:ascii="Courier New" w:hAnsi="Courier New" w:cs="Courier New"/>
                <w:bCs/>
                <w:noProof/>
                <w:color w:val="202124"/>
                <w:spacing w:val="2"/>
                <w:shd w:val="clear" w:color="auto" w:fill="FFFFFF"/>
              </w:rPr>
              <w:t>main.py</w:t>
            </w:r>
            <w:r w:rsidR="005C0035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 </w:t>
            </w: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to</w:t>
            </w:r>
            <w:r w:rsidR="00C20799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 </w:t>
            </w: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generate a web form that allows a user to </w:t>
            </w:r>
            <w:r w:rsidR="00C20799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search for staff/s using two fields:</w:t>
            </w:r>
          </w:p>
          <w:p w14:paraId="4D407134" w14:textId="6FA1902F" w:rsidR="00C20799" w:rsidRDefault="00C20799" w:rsidP="00C2079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Name of School</w:t>
            </w:r>
          </w:p>
          <w:p w14:paraId="24255D14" w14:textId="308F6E99" w:rsidR="00C20799" w:rsidRDefault="00C20799" w:rsidP="00C2079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Department</w:t>
            </w:r>
          </w:p>
          <w:p w14:paraId="0992B21C" w14:textId="4573CB60" w:rsidR="00C20799" w:rsidRDefault="00C20799" w:rsidP="00C207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The web form should be the default page when you access the web application</w:t>
            </w:r>
          </w:p>
          <w:p w14:paraId="3A8D767A" w14:textId="5EEE984A" w:rsidR="00C20799" w:rsidRDefault="00C20799" w:rsidP="00C207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The search field for Name of School should allow for partial match. Example, the search for a school named "High" should return </w:t>
            </w:r>
          </w:p>
          <w:p w14:paraId="4F77C47F" w14:textId="4386C324" w:rsidR="00C20799" w:rsidRDefault="00C20799" w:rsidP="00C20799">
            <w:pPr>
              <w:pStyle w:val="ListParagraph"/>
              <w:numPr>
                <w:ilvl w:val="1"/>
                <w:numId w:val="6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C20799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NTU High School</w:t>
            </w:r>
          </w:p>
          <w:p w14:paraId="0E01FB97" w14:textId="055B91F6" w:rsidR="00C20799" w:rsidRDefault="00C20799" w:rsidP="00C20799">
            <w:pPr>
              <w:pStyle w:val="ListParagraph"/>
              <w:numPr>
                <w:ilvl w:val="1"/>
                <w:numId w:val="6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C20799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Queens High School</w:t>
            </w:r>
          </w:p>
          <w:p w14:paraId="24FB46E9" w14:textId="77777777" w:rsidR="00CB3ACF" w:rsidRDefault="00CB3ACF" w:rsidP="00CB3ACF">
            <w:pPr>
              <w:pStyle w:val="ListParagraph"/>
              <w:ind w:left="1440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</w:p>
          <w:p w14:paraId="628AADA0" w14:textId="3DC26D59" w:rsidR="00441901" w:rsidRPr="005C0035" w:rsidRDefault="00C20799" w:rsidP="005C0035">
            <w:pPr>
              <w:ind w:left="720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The search field for Department should be an exact match.</w:t>
            </w:r>
          </w:p>
        </w:tc>
        <w:tc>
          <w:tcPr>
            <w:tcW w:w="293" w:type="pct"/>
            <w:vAlign w:val="bottom"/>
          </w:tcPr>
          <w:p w14:paraId="7D33BAF9" w14:textId="080A95E3" w:rsidR="00A43A90" w:rsidRPr="00CE7ECA" w:rsidRDefault="00E41AA8" w:rsidP="00595CDB">
            <w:pPr>
              <w:jc w:val="center"/>
              <w:rPr>
                <w:noProof/>
              </w:rPr>
            </w:pPr>
            <w:r>
              <w:rPr>
                <w:noProof/>
              </w:rPr>
              <w:t>[</w:t>
            </w:r>
            <w:r w:rsidR="005C0035">
              <w:rPr>
                <w:noProof/>
              </w:rPr>
              <w:t>3</w:t>
            </w:r>
            <w:r>
              <w:rPr>
                <w:noProof/>
              </w:rPr>
              <w:t>]</w:t>
            </w:r>
          </w:p>
        </w:tc>
      </w:tr>
      <w:tr w:rsidR="00A43A90" w:rsidRPr="00CE7ECA" w14:paraId="204C5656" w14:textId="77777777" w:rsidTr="00EA1B78">
        <w:trPr>
          <w:trHeight w:val="2897"/>
        </w:trPr>
        <w:tc>
          <w:tcPr>
            <w:tcW w:w="236" w:type="pct"/>
          </w:tcPr>
          <w:p w14:paraId="3A4487A9" w14:textId="77777777" w:rsidR="00A43A90" w:rsidRPr="00CE7ECA" w:rsidRDefault="00A43A90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6D122439" w14:textId="77777777" w:rsidR="00EF2D21" w:rsidRDefault="00EF2D21" w:rsidP="00595CDB">
            <w:pPr>
              <w:jc w:val="both"/>
              <w:rPr>
                <w:rFonts w:cs="Arial"/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56DE37EA" w14:textId="6AABB001" w:rsidR="00A43A90" w:rsidRDefault="0030100F" w:rsidP="00595CDB">
            <w:pPr>
              <w:jc w:val="both"/>
              <w:rPr>
                <w:rFonts w:cs="Arial"/>
                <w:b/>
                <w:noProof/>
                <w:color w:val="202124"/>
                <w:spacing w:val="2"/>
                <w:shd w:val="clear" w:color="auto" w:fill="FFFFFF"/>
              </w:rPr>
            </w:pPr>
            <w:r w:rsidRPr="0030100F">
              <w:rPr>
                <w:rFonts w:cs="Arial"/>
                <w:b/>
                <w:noProof/>
                <w:color w:val="202124"/>
                <w:spacing w:val="2"/>
                <w:shd w:val="clear" w:color="auto" w:fill="FFFFFF"/>
              </w:rPr>
              <w:t xml:space="preserve">Task </w:t>
            </w:r>
            <w:r w:rsidR="005C0035">
              <w:rPr>
                <w:rFonts w:cs="Arial"/>
                <w:b/>
                <w:noProof/>
                <w:color w:val="202124"/>
                <w:spacing w:val="2"/>
                <w:shd w:val="clear" w:color="auto" w:fill="FFFFFF"/>
              </w:rPr>
              <w:t>1</w:t>
            </w:r>
            <w:r w:rsidRPr="0030100F">
              <w:rPr>
                <w:rFonts w:cs="Arial"/>
                <w:b/>
                <w:noProof/>
                <w:color w:val="202124"/>
                <w:spacing w:val="2"/>
                <w:shd w:val="clear" w:color="auto" w:fill="FFFFFF"/>
              </w:rPr>
              <w:t>.4</w:t>
            </w:r>
          </w:p>
          <w:p w14:paraId="2BFD1E7E" w14:textId="3D44E909" w:rsidR="0030100F" w:rsidRDefault="0030100F" w:rsidP="00595CDB">
            <w:p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Write </w:t>
            </w:r>
            <w:r w:rsidR="00441901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Python </w:t>
            </w: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code </w:t>
            </w:r>
            <w:r w:rsidR="005C0035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in the file </w:t>
            </w:r>
            <w:r w:rsidR="005C0035" w:rsidRPr="005C0035">
              <w:rPr>
                <w:rFonts w:ascii="Courier New" w:hAnsi="Courier New" w:cs="Courier New"/>
                <w:bCs/>
                <w:noProof/>
                <w:color w:val="202124"/>
                <w:spacing w:val="2"/>
                <w:shd w:val="clear" w:color="auto" w:fill="FFFFFF"/>
              </w:rPr>
              <w:t>main.py</w:t>
            </w:r>
            <w:r w:rsidR="005C0035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 </w:t>
            </w: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to:</w:t>
            </w:r>
          </w:p>
          <w:p w14:paraId="30807D65" w14:textId="789B59D6" w:rsidR="00CB3ACF" w:rsidRPr="00CB3ACF" w:rsidRDefault="007B48C5" w:rsidP="00CB3ACF">
            <w:pPr>
              <w:pStyle w:val="ListParagraph"/>
              <w:numPr>
                <w:ilvl w:val="0"/>
                <w:numId w:val="7"/>
              </w:numPr>
              <w:ind w:left="706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return a HTML page thate contains a table </w:t>
            </w:r>
            <w:r w:rsidR="00EA1B78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showing the results of the query </w:t>
            </w:r>
            <w:r w:rsidR="00EA1B78" w:rsidRPr="00EA1B78">
              <w:rPr>
                <w:rFonts w:cs="Arial"/>
                <w:b/>
                <w:noProof/>
                <w:color w:val="202124"/>
                <w:spacing w:val="2"/>
                <w:shd w:val="clear" w:color="auto" w:fill="FFFFFF"/>
              </w:rPr>
              <w:t>Task 1.3</w:t>
            </w:r>
            <w:r w:rsidR="00EA1B78"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 </w:t>
            </w:r>
          </w:p>
          <w:p w14:paraId="3F80431F" w14:textId="122F0E51" w:rsidR="00CB3ACF" w:rsidRDefault="00CB3ACF" w:rsidP="00EA1B78">
            <w:pPr>
              <w:pStyle w:val="ListParagraph"/>
              <w:numPr>
                <w:ilvl w:val="0"/>
                <w:numId w:val="7"/>
              </w:numPr>
              <w:ind w:left="706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The information to be returned are:</w:t>
            </w:r>
          </w:p>
          <w:p w14:paraId="3244E350" w14:textId="38BCB142" w:rsidR="00CB3ACF" w:rsidRDefault="00CB3ACF" w:rsidP="00CB3ACF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Name of school</w:t>
            </w:r>
          </w:p>
          <w:p w14:paraId="6515FB9D" w14:textId="0B9E558D" w:rsidR="00CB3ACF" w:rsidRDefault="00CB3ACF" w:rsidP="00CB3ACF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Name of staff</w:t>
            </w:r>
          </w:p>
          <w:p w14:paraId="5444ACEE" w14:textId="713B23C8" w:rsidR="00CB3ACF" w:rsidRDefault="00CB3ACF" w:rsidP="00CB3ACF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Department </w:t>
            </w:r>
          </w:p>
          <w:p w14:paraId="04D8A586" w14:textId="5F0F9B53" w:rsidR="00CB3ACF" w:rsidRDefault="00CB3ACF" w:rsidP="00CB3ACF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Contact</w:t>
            </w:r>
          </w:p>
          <w:p w14:paraId="3A36EBC7" w14:textId="15E607EF" w:rsidR="00CB3ACF" w:rsidRPr="00CB3ACF" w:rsidRDefault="00CB3ACF" w:rsidP="00CB3ACF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Address of school</w:t>
            </w:r>
          </w:p>
          <w:p w14:paraId="74D0B488" w14:textId="77777777" w:rsidR="00EA1B78" w:rsidRDefault="00EA1B78" w:rsidP="00EA1B78">
            <w:pPr>
              <w:pStyle w:val="ListParagraph"/>
              <w:numPr>
                <w:ilvl w:val="0"/>
                <w:numId w:val="7"/>
              </w:numPr>
              <w:ind w:left="706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>The format of the results should look like:</w:t>
            </w:r>
          </w:p>
          <w:p w14:paraId="27B26F8B" w14:textId="77777777" w:rsidR="00EA1B78" w:rsidRDefault="00EA1B78" w:rsidP="00EA1B78">
            <w:pPr>
              <w:pStyle w:val="ListParagraph"/>
              <w:ind w:left="706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70"/>
            </w:tblGrid>
            <w:tr w:rsidR="00EA1B78" w14:paraId="334EF58B" w14:textId="77777777" w:rsidTr="005C0035">
              <w:trPr>
                <w:trHeight w:val="275"/>
                <w:jc w:val="center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A403B" w14:textId="367C6614" w:rsidR="00EA1B78" w:rsidRDefault="00CB3ACF" w:rsidP="00EA1B78">
                  <w:pPr>
                    <w:pStyle w:val="NoSpacing"/>
                    <w:rPr>
                      <w:noProof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64CC5B" wp14:editId="3FAE55B6">
                        <wp:extent cx="3267075" cy="128114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3351" cy="1291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1541586" w14:textId="0E427C97" w:rsidR="00EA1B78" w:rsidRPr="00A356C0" w:rsidRDefault="00EA1B78" w:rsidP="00EA1B78">
            <w:pPr>
              <w:pStyle w:val="NoSpacing"/>
              <w:rPr>
                <w:noProof/>
                <w:shd w:val="clear" w:color="auto" w:fill="FFFFFF"/>
              </w:rPr>
            </w:pPr>
          </w:p>
        </w:tc>
        <w:tc>
          <w:tcPr>
            <w:tcW w:w="293" w:type="pct"/>
            <w:vAlign w:val="bottom"/>
          </w:tcPr>
          <w:p w14:paraId="0ED86FF9" w14:textId="54BD09A4" w:rsidR="00A43A90" w:rsidRPr="00CE7ECA" w:rsidRDefault="00E41AA8" w:rsidP="00EA1B78">
            <w:pPr>
              <w:ind w:left="720"/>
              <w:jc w:val="center"/>
              <w:rPr>
                <w:noProof/>
              </w:rPr>
            </w:pPr>
            <w:r>
              <w:rPr>
                <w:noProof/>
              </w:rPr>
              <w:t>[</w:t>
            </w:r>
            <w:r w:rsidR="005C0035">
              <w:rPr>
                <w:noProof/>
              </w:rPr>
              <w:t>[</w:t>
            </w:r>
            <w:r>
              <w:rPr>
                <w:noProof/>
              </w:rPr>
              <w:t>6]</w:t>
            </w:r>
          </w:p>
        </w:tc>
      </w:tr>
      <w:tr w:rsidR="00A43A90" w:rsidRPr="00CE7ECA" w14:paraId="561FDD04" w14:textId="77777777" w:rsidTr="00595CDB">
        <w:trPr>
          <w:trHeight w:val="47"/>
        </w:trPr>
        <w:tc>
          <w:tcPr>
            <w:tcW w:w="236" w:type="pct"/>
          </w:tcPr>
          <w:p w14:paraId="2B98E188" w14:textId="77777777" w:rsidR="00A43A90" w:rsidRPr="00CE7ECA" w:rsidRDefault="00A43A90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1EB97EBF" w14:textId="77777777" w:rsidR="00EF2D21" w:rsidRDefault="00EF2D21" w:rsidP="00595CDB">
            <w:pPr>
              <w:pStyle w:val="ListParagraph"/>
              <w:ind w:left="0"/>
              <w:jc w:val="both"/>
              <w:rPr>
                <w:rFonts w:cs="Arial"/>
                <w:noProof/>
                <w:color w:val="202124"/>
                <w:spacing w:val="2"/>
                <w:shd w:val="clear" w:color="auto" w:fill="FFFFFF"/>
              </w:rPr>
            </w:pPr>
          </w:p>
          <w:p w14:paraId="07E4180C" w14:textId="77777777" w:rsidR="00441901" w:rsidRPr="00441901" w:rsidRDefault="00441901" w:rsidP="00595CDB">
            <w:pPr>
              <w:pStyle w:val="ListParagraph"/>
              <w:ind w:left="0"/>
              <w:jc w:val="both"/>
              <w:rPr>
                <w:rFonts w:cs="Arial"/>
                <w:bCs/>
                <w:noProof/>
              </w:rPr>
            </w:pPr>
          </w:p>
          <w:p w14:paraId="5C3024A5" w14:textId="77777777" w:rsidR="00A43A90" w:rsidRPr="00CE7ECA" w:rsidRDefault="00A43A90" w:rsidP="00595CD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93" w:type="pct"/>
            <w:vAlign w:val="center"/>
          </w:tcPr>
          <w:p w14:paraId="0E61CF71" w14:textId="099E2EDB" w:rsidR="00A43A90" w:rsidRDefault="005C0035" w:rsidP="005C0035">
            <w:pPr>
              <w:jc w:val="center"/>
              <w:rPr>
                <w:noProof/>
              </w:rPr>
            </w:pPr>
            <w:r>
              <w:rPr>
                <w:noProof/>
              </w:rPr>
              <w:t>[3]</w:t>
            </w:r>
          </w:p>
          <w:p w14:paraId="6537F620" w14:textId="77777777" w:rsidR="004016E7" w:rsidRDefault="004016E7" w:rsidP="00595CDB">
            <w:pPr>
              <w:jc w:val="both"/>
              <w:rPr>
                <w:noProof/>
              </w:rPr>
            </w:pPr>
          </w:p>
          <w:p w14:paraId="688C0592" w14:textId="77777777" w:rsidR="004016E7" w:rsidRDefault="004016E7" w:rsidP="00595CDB">
            <w:pPr>
              <w:jc w:val="both"/>
              <w:rPr>
                <w:noProof/>
              </w:rPr>
            </w:pPr>
          </w:p>
          <w:p w14:paraId="550D104C" w14:textId="77777777" w:rsidR="004016E7" w:rsidRDefault="004016E7" w:rsidP="00595CDB">
            <w:pPr>
              <w:jc w:val="both"/>
              <w:rPr>
                <w:noProof/>
              </w:rPr>
            </w:pPr>
          </w:p>
          <w:p w14:paraId="3DFAB5DE" w14:textId="1500BE60" w:rsidR="004016E7" w:rsidRPr="00CE7ECA" w:rsidRDefault="004016E7" w:rsidP="004016E7">
            <w:pPr>
              <w:jc w:val="center"/>
              <w:rPr>
                <w:noProof/>
              </w:rPr>
            </w:pPr>
          </w:p>
        </w:tc>
      </w:tr>
      <w:tr w:rsidR="00A43A90" w:rsidRPr="00CE7ECA" w14:paraId="4EA94BA5" w14:textId="77777777" w:rsidTr="00595CDB">
        <w:trPr>
          <w:trHeight w:val="47"/>
        </w:trPr>
        <w:tc>
          <w:tcPr>
            <w:tcW w:w="236" w:type="pct"/>
          </w:tcPr>
          <w:p w14:paraId="1F6EB45A" w14:textId="77777777" w:rsidR="00A43A90" w:rsidRPr="00CE7ECA" w:rsidRDefault="00A43A90" w:rsidP="00595CDB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4471" w:type="pct"/>
          </w:tcPr>
          <w:p w14:paraId="7509A8A0" w14:textId="4312E56F" w:rsidR="00A43A90" w:rsidRPr="005C0035" w:rsidRDefault="005C0035" w:rsidP="005C00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noProof/>
                <w:color w:val="202124"/>
                <w:spacing w:val="2"/>
                <w:sz w:val="20"/>
                <w:shd w:val="clear" w:color="auto" w:fill="FFFFFF"/>
              </w:rPr>
            </w:pPr>
            <w:r w:rsidRPr="005C0035">
              <w:rPr>
                <w:rFonts w:cs="Arial"/>
                <w:b/>
                <w:bCs/>
                <w:noProof/>
                <w:color w:val="202124"/>
                <w:spacing w:val="2"/>
                <w:sz w:val="20"/>
                <w:shd w:val="clear" w:color="auto" w:fill="FFFFFF"/>
              </w:rPr>
              <w:t>END</w:t>
            </w:r>
          </w:p>
        </w:tc>
        <w:tc>
          <w:tcPr>
            <w:tcW w:w="293" w:type="pct"/>
            <w:vAlign w:val="bottom"/>
          </w:tcPr>
          <w:p w14:paraId="0E96EA5B" w14:textId="77777777" w:rsidR="00A43A90" w:rsidRPr="00CE7ECA" w:rsidRDefault="00A43A90" w:rsidP="00595CDB">
            <w:pPr>
              <w:jc w:val="center"/>
              <w:rPr>
                <w:noProof/>
              </w:rPr>
            </w:pPr>
          </w:p>
        </w:tc>
      </w:tr>
    </w:tbl>
    <w:p w14:paraId="38FA355B" w14:textId="71DDAEFC" w:rsidR="00D778F7" w:rsidRPr="00D778F7" w:rsidRDefault="00D778F7" w:rsidP="00A43A90"/>
    <w:p w14:paraId="608EEBF6" w14:textId="4062F02C" w:rsidR="00D778F7" w:rsidRDefault="00D778F7" w:rsidP="00D778F7">
      <w:pPr>
        <w:rPr>
          <w:noProof/>
          <w:sz w:val="2"/>
          <w:szCs w:val="2"/>
        </w:rPr>
      </w:pPr>
    </w:p>
    <w:p w14:paraId="2EA490F7" w14:textId="3A66E538" w:rsidR="00D778F7" w:rsidRDefault="00D778F7" w:rsidP="00D778F7">
      <w:pPr>
        <w:rPr>
          <w:noProof/>
          <w:sz w:val="2"/>
          <w:szCs w:val="2"/>
        </w:rPr>
      </w:pPr>
    </w:p>
    <w:p w14:paraId="187470FC" w14:textId="77777777" w:rsidR="00D778F7" w:rsidRPr="00D778F7" w:rsidRDefault="00D778F7" w:rsidP="00D778F7">
      <w:pPr>
        <w:rPr>
          <w:sz w:val="2"/>
          <w:szCs w:val="2"/>
        </w:rPr>
      </w:pPr>
    </w:p>
    <w:sectPr w:rsidR="00D778F7" w:rsidRPr="00D7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C791E" w14:textId="77777777" w:rsidR="00CB3ACF" w:rsidRDefault="00CB3ACF" w:rsidP="0070368A">
      <w:r>
        <w:separator/>
      </w:r>
    </w:p>
  </w:endnote>
  <w:endnote w:type="continuationSeparator" w:id="0">
    <w:p w14:paraId="429BC65E" w14:textId="77777777" w:rsidR="00CB3ACF" w:rsidRDefault="00CB3ACF" w:rsidP="0070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EDCDA" w14:textId="2B851433" w:rsidR="00CB3ACF" w:rsidRPr="00E47FCB" w:rsidRDefault="00CB3ACF">
    <w:pPr>
      <w:pStyle w:val="Footer"/>
    </w:pPr>
    <w:r w:rsidRPr="00F2245C">
      <w:rPr>
        <w:rFonts w:cs="Arial"/>
        <w:sz w:val="16"/>
        <w:szCs w:val="16"/>
      </w:rPr>
      <w:t xml:space="preserve">NJC </w:t>
    </w:r>
    <w:r>
      <w:rPr>
        <w:rFonts w:cs="Arial"/>
        <w:sz w:val="16"/>
        <w:szCs w:val="16"/>
      </w:rPr>
      <w:t xml:space="preserve">Mathematics </w:t>
    </w:r>
    <w:r w:rsidRPr="00F2245C">
      <w:rPr>
        <w:rFonts w:cs="Arial"/>
        <w:sz w:val="16"/>
        <w:szCs w:val="16"/>
      </w:rPr>
      <w:t>20</w:t>
    </w:r>
    <w:r>
      <w:rPr>
        <w:rFonts w:cs="Arial"/>
        <w:sz w:val="16"/>
        <w:szCs w:val="16"/>
      </w:rPr>
      <w:t>20</w:t>
    </w:r>
    <w:r>
      <w:rPr>
        <w:rFonts w:cs="Arial"/>
        <w:sz w:val="20"/>
        <w:szCs w:val="20"/>
      </w:rPr>
      <w:tab/>
    </w:r>
    <w:r>
      <w:rPr>
        <w:rFonts w:cs="Arial"/>
        <w:bCs/>
        <w:sz w:val="16"/>
        <w:szCs w:val="16"/>
      </w:rPr>
      <w:t>9569/02/O/N/20</w:t>
    </w:r>
    <w:r>
      <w:rPr>
        <w:rFonts w:cs="Arial"/>
        <w:bCs/>
        <w:sz w:val="16"/>
        <w:szCs w:val="16"/>
      </w:rPr>
      <w:tab/>
    </w: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instrText>3</w:instrText>
    </w:r>
    <w:r>
      <w:fldChar w:fldCharType="end"/>
    </w:r>
    <w:r>
      <w:instrText>=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"" "</w:instrText>
    </w:r>
    <w:r w:rsidRPr="00EE1BAB">
      <w:rPr>
        <w:rFonts w:cs="Times New Roman"/>
        <w:b/>
        <w:bCs/>
        <w:sz w:val="18"/>
        <w:szCs w:val="18"/>
      </w:rPr>
      <w:instrText>[Turn over</w:instrText>
    </w:r>
    <w:r>
      <w:rPr>
        <w:rFonts w:cs="Times New Roman"/>
        <w:b/>
        <w:bCs/>
        <w:sz w:val="18"/>
        <w:szCs w:val="18"/>
      </w:rPr>
      <w:instrText>"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3CC54" w14:textId="77777777" w:rsidR="00CB3ACF" w:rsidRDefault="00CB3ACF" w:rsidP="0070368A">
      <w:r>
        <w:separator/>
      </w:r>
    </w:p>
  </w:footnote>
  <w:footnote w:type="continuationSeparator" w:id="0">
    <w:p w14:paraId="7E16603F" w14:textId="77777777" w:rsidR="00CB3ACF" w:rsidRDefault="00CB3ACF" w:rsidP="00703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</w:rPr>
      <w:id w:val="-19041250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977F3B" w14:textId="4BA7B702" w:rsidR="00CB3ACF" w:rsidRPr="0070368A" w:rsidRDefault="00CB3ACF">
        <w:pPr>
          <w:pStyle w:val="Header"/>
          <w:jc w:val="center"/>
          <w:rPr>
            <w:b/>
            <w:bCs/>
          </w:rPr>
        </w:pPr>
        <w:r w:rsidRPr="0070368A">
          <w:rPr>
            <w:rFonts w:cs="Arial"/>
            <w:b/>
            <w:bCs/>
            <w:sz w:val="20"/>
            <w:szCs w:val="20"/>
          </w:rPr>
          <w:fldChar w:fldCharType="begin"/>
        </w:r>
        <w:r w:rsidRPr="0070368A">
          <w:rPr>
            <w:rFonts w:cs="Arial"/>
            <w:b/>
            <w:bCs/>
            <w:sz w:val="20"/>
            <w:szCs w:val="20"/>
          </w:rPr>
          <w:instrText xml:space="preserve"> PAGE   \* MERGEFORMAT </w:instrText>
        </w:r>
        <w:r w:rsidRPr="0070368A">
          <w:rPr>
            <w:rFonts w:cs="Arial"/>
            <w:b/>
            <w:bCs/>
            <w:sz w:val="20"/>
            <w:szCs w:val="20"/>
          </w:rPr>
          <w:fldChar w:fldCharType="separate"/>
        </w:r>
        <w:r>
          <w:rPr>
            <w:rFonts w:cs="Arial"/>
            <w:b/>
            <w:bCs/>
            <w:noProof/>
            <w:sz w:val="20"/>
            <w:szCs w:val="20"/>
          </w:rPr>
          <w:t>12</w:t>
        </w:r>
        <w:r w:rsidRPr="0070368A">
          <w:rPr>
            <w:rFonts w:cs="Arial"/>
            <w:b/>
            <w:bCs/>
            <w:noProof/>
            <w:sz w:val="20"/>
            <w:szCs w:val="20"/>
          </w:rPr>
          <w:fldChar w:fldCharType="end"/>
        </w:r>
      </w:p>
    </w:sdtContent>
  </w:sdt>
  <w:p w14:paraId="2CF8FB3D" w14:textId="77777777" w:rsidR="00CB3ACF" w:rsidRDefault="00CB3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CB6"/>
    <w:multiLevelType w:val="hybridMultilevel"/>
    <w:tmpl w:val="72A23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B6B"/>
    <w:multiLevelType w:val="hybridMultilevel"/>
    <w:tmpl w:val="F52A04F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0A49"/>
    <w:multiLevelType w:val="hybridMultilevel"/>
    <w:tmpl w:val="74EE3B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90AE0"/>
    <w:multiLevelType w:val="hybridMultilevel"/>
    <w:tmpl w:val="F52A04F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0357B"/>
    <w:multiLevelType w:val="hybridMultilevel"/>
    <w:tmpl w:val="BDDA02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D60EA"/>
    <w:multiLevelType w:val="hybridMultilevel"/>
    <w:tmpl w:val="DD46745A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AD05B5"/>
    <w:multiLevelType w:val="hybridMultilevel"/>
    <w:tmpl w:val="1B4E08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A1B"/>
    <w:rsid w:val="00003EA7"/>
    <w:rsid w:val="00007D84"/>
    <w:rsid w:val="00011BDD"/>
    <w:rsid w:val="000174E3"/>
    <w:rsid w:val="00024B4A"/>
    <w:rsid w:val="000300B9"/>
    <w:rsid w:val="00031B4B"/>
    <w:rsid w:val="00035238"/>
    <w:rsid w:val="00037583"/>
    <w:rsid w:val="0003763B"/>
    <w:rsid w:val="00041AF5"/>
    <w:rsid w:val="000456EC"/>
    <w:rsid w:val="00053C9F"/>
    <w:rsid w:val="00060ED6"/>
    <w:rsid w:val="0006126F"/>
    <w:rsid w:val="000654CF"/>
    <w:rsid w:val="0006651C"/>
    <w:rsid w:val="00075C1A"/>
    <w:rsid w:val="0007657F"/>
    <w:rsid w:val="00080BC7"/>
    <w:rsid w:val="00090613"/>
    <w:rsid w:val="00094FCC"/>
    <w:rsid w:val="00095A67"/>
    <w:rsid w:val="000A06AB"/>
    <w:rsid w:val="000A3952"/>
    <w:rsid w:val="000A45F8"/>
    <w:rsid w:val="000A5EE0"/>
    <w:rsid w:val="000B58E0"/>
    <w:rsid w:val="000B5F59"/>
    <w:rsid w:val="000B7102"/>
    <w:rsid w:val="000C074E"/>
    <w:rsid w:val="000C1326"/>
    <w:rsid w:val="000C1A28"/>
    <w:rsid w:val="000D1817"/>
    <w:rsid w:val="000D6A0A"/>
    <w:rsid w:val="000D747C"/>
    <w:rsid w:val="000E0A25"/>
    <w:rsid w:val="000E251A"/>
    <w:rsid w:val="000E734F"/>
    <w:rsid w:val="000E7F87"/>
    <w:rsid w:val="000F61B9"/>
    <w:rsid w:val="000F6765"/>
    <w:rsid w:val="001021A3"/>
    <w:rsid w:val="00105783"/>
    <w:rsid w:val="00110C0C"/>
    <w:rsid w:val="00111532"/>
    <w:rsid w:val="001221D6"/>
    <w:rsid w:val="00133D3A"/>
    <w:rsid w:val="0013474F"/>
    <w:rsid w:val="00142E86"/>
    <w:rsid w:val="001431CD"/>
    <w:rsid w:val="0014404A"/>
    <w:rsid w:val="001475F7"/>
    <w:rsid w:val="001521CC"/>
    <w:rsid w:val="001537B2"/>
    <w:rsid w:val="001577AC"/>
    <w:rsid w:val="001651A3"/>
    <w:rsid w:val="00170585"/>
    <w:rsid w:val="001730F5"/>
    <w:rsid w:val="00173179"/>
    <w:rsid w:val="00174BC8"/>
    <w:rsid w:val="00174E3E"/>
    <w:rsid w:val="0017671A"/>
    <w:rsid w:val="001828F2"/>
    <w:rsid w:val="0018454A"/>
    <w:rsid w:val="00184F84"/>
    <w:rsid w:val="00185F68"/>
    <w:rsid w:val="00186D87"/>
    <w:rsid w:val="001906F5"/>
    <w:rsid w:val="001920F3"/>
    <w:rsid w:val="001951D5"/>
    <w:rsid w:val="001966A0"/>
    <w:rsid w:val="001A120F"/>
    <w:rsid w:val="001A2EF2"/>
    <w:rsid w:val="001A3CE5"/>
    <w:rsid w:val="001A4C73"/>
    <w:rsid w:val="001B1333"/>
    <w:rsid w:val="001B1620"/>
    <w:rsid w:val="001B706A"/>
    <w:rsid w:val="001C01D6"/>
    <w:rsid w:val="001C43A6"/>
    <w:rsid w:val="001C5994"/>
    <w:rsid w:val="001D4037"/>
    <w:rsid w:val="001D728A"/>
    <w:rsid w:val="001E3C52"/>
    <w:rsid w:val="001E6FA8"/>
    <w:rsid w:val="001F150F"/>
    <w:rsid w:val="00201BC2"/>
    <w:rsid w:val="00205564"/>
    <w:rsid w:val="002069AA"/>
    <w:rsid w:val="00216E50"/>
    <w:rsid w:val="00217C24"/>
    <w:rsid w:val="00222AE7"/>
    <w:rsid w:val="00222CCD"/>
    <w:rsid w:val="0022322A"/>
    <w:rsid w:val="002274DA"/>
    <w:rsid w:val="002330AB"/>
    <w:rsid w:val="002363D5"/>
    <w:rsid w:val="002400D3"/>
    <w:rsid w:val="00242457"/>
    <w:rsid w:val="00243147"/>
    <w:rsid w:val="00243AEC"/>
    <w:rsid w:val="0024464D"/>
    <w:rsid w:val="00246086"/>
    <w:rsid w:val="002465D9"/>
    <w:rsid w:val="00252802"/>
    <w:rsid w:val="0025402A"/>
    <w:rsid w:val="00256F9F"/>
    <w:rsid w:val="002600D0"/>
    <w:rsid w:val="002725BD"/>
    <w:rsid w:val="002760B4"/>
    <w:rsid w:val="00280261"/>
    <w:rsid w:val="00280C4D"/>
    <w:rsid w:val="0028452D"/>
    <w:rsid w:val="00286E8D"/>
    <w:rsid w:val="00287718"/>
    <w:rsid w:val="00290FC9"/>
    <w:rsid w:val="00291F5D"/>
    <w:rsid w:val="0029369B"/>
    <w:rsid w:val="00294EF5"/>
    <w:rsid w:val="002A04F0"/>
    <w:rsid w:val="002A69A4"/>
    <w:rsid w:val="002B0075"/>
    <w:rsid w:val="002B327A"/>
    <w:rsid w:val="002B3CE6"/>
    <w:rsid w:val="002B5E4F"/>
    <w:rsid w:val="002C06B4"/>
    <w:rsid w:val="002C2699"/>
    <w:rsid w:val="002C2F4E"/>
    <w:rsid w:val="002C76C6"/>
    <w:rsid w:val="002D0452"/>
    <w:rsid w:val="002D0F3E"/>
    <w:rsid w:val="002D14C3"/>
    <w:rsid w:val="002D3443"/>
    <w:rsid w:val="002D64D0"/>
    <w:rsid w:val="002E290C"/>
    <w:rsid w:val="002E4CC6"/>
    <w:rsid w:val="002E5700"/>
    <w:rsid w:val="002E5ADE"/>
    <w:rsid w:val="002E6409"/>
    <w:rsid w:val="002E7027"/>
    <w:rsid w:val="002F08DF"/>
    <w:rsid w:val="002F6BF8"/>
    <w:rsid w:val="0030100F"/>
    <w:rsid w:val="00306159"/>
    <w:rsid w:val="003108E8"/>
    <w:rsid w:val="00315337"/>
    <w:rsid w:val="003159F9"/>
    <w:rsid w:val="00316F41"/>
    <w:rsid w:val="00317298"/>
    <w:rsid w:val="00321193"/>
    <w:rsid w:val="00324224"/>
    <w:rsid w:val="00326779"/>
    <w:rsid w:val="00326DF0"/>
    <w:rsid w:val="0033160C"/>
    <w:rsid w:val="0034100C"/>
    <w:rsid w:val="00341E04"/>
    <w:rsid w:val="003463D4"/>
    <w:rsid w:val="00351C2C"/>
    <w:rsid w:val="00354F05"/>
    <w:rsid w:val="003557B9"/>
    <w:rsid w:val="0035626A"/>
    <w:rsid w:val="00360B32"/>
    <w:rsid w:val="0036187C"/>
    <w:rsid w:val="00362D2A"/>
    <w:rsid w:val="00375266"/>
    <w:rsid w:val="00376575"/>
    <w:rsid w:val="00386812"/>
    <w:rsid w:val="00387CB9"/>
    <w:rsid w:val="0039534C"/>
    <w:rsid w:val="00395FF0"/>
    <w:rsid w:val="003A314C"/>
    <w:rsid w:val="003A32DD"/>
    <w:rsid w:val="003A5A57"/>
    <w:rsid w:val="003A7E92"/>
    <w:rsid w:val="003B1BE0"/>
    <w:rsid w:val="003B1D26"/>
    <w:rsid w:val="003B2DF8"/>
    <w:rsid w:val="003B6F81"/>
    <w:rsid w:val="003C5E9C"/>
    <w:rsid w:val="003D425E"/>
    <w:rsid w:val="003E1680"/>
    <w:rsid w:val="003E3933"/>
    <w:rsid w:val="003E41BE"/>
    <w:rsid w:val="003E422F"/>
    <w:rsid w:val="003E6553"/>
    <w:rsid w:val="003E6781"/>
    <w:rsid w:val="003E7ACC"/>
    <w:rsid w:val="003F15AC"/>
    <w:rsid w:val="003F20C1"/>
    <w:rsid w:val="004016E7"/>
    <w:rsid w:val="00402689"/>
    <w:rsid w:val="004057CC"/>
    <w:rsid w:val="0041095E"/>
    <w:rsid w:val="00432A81"/>
    <w:rsid w:val="004333DA"/>
    <w:rsid w:val="004349BE"/>
    <w:rsid w:val="00440B2E"/>
    <w:rsid w:val="00441901"/>
    <w:rsid w:val="004425FA"/>
    <w:rsid w:val="0044380A"/>
    <w:rsid w:val="0044648D"/>
    <w:rsid w:val="00447996"/>
    <w:rsid w:val="004506A1"/>
    <w:rsid w:val="0045360A"/>
    <w:rsid w:val="0045662A"/>
    <w:rsid w:val="004578C3"/>
    <w:rsid w:val="004628A8"/>
    <w:rsid w:val="004640FD"/>
    <w:rsid w:val="00464E83"/>
    <w:rsid w:val="00466870"/>
    <w:rsid w:val="00466B38"/>
    <w:rsid w:val="00472ABE"/>
    <w:rsid w:val="00475E92"/>
    <w:rsid w:val="00476358"/>
    <w:rsid w:val="00476AEB"/>
    <w:rsid w:val="00483146"/>
    <w:rsid w:val="00485A99"/>
    <w:rsid w:val="0049136D"/>
    <w:rsid w:val="004943EC"/>
    <w:rsid w:val="004948C5"/>
    <w:rsid w:val="00496EA1"/>
    <w:rsid w:val="004A0B1C"/>
    <w:rsid w:val="004A2CF6"/>
    <w:rsid w:val="004B02FF"/>
    <w:rsid w:val="004B281C"/>
    <w:rsid w:val="004B426F"/>
    <w:rsid w:val="004B5A3B"/>
    <w:rsid w:val="004B67F6"/>
    <w:rsid w:val="004B6D75"/>
    <w:rsid w:val="004B7A17"/>
    <w:rsid w:val="004C2557"/>
    <w:rsid w:val="004C4091"/>
    <w:rsid w:val="004C56E0"/>
    <w:rsid w:val="004D5D4F"/>
    <w:rsid w:val="004E07C6"/>
    <w:rsid w:val="004E0DDB"/>
    <w:rsid w:val="004E58C4"/>
    <w:rsid w:val="00500780"/>
    <w:rsid w:val="00501036"/>
    <w:rsid w:val="005035E1"/>
    <w:rsid w:val="00504547"/>
    <w:rsid w:val="00510CF1"/>
    <w:rsid w:val="0051406B"/>
    <w:rsid w:val="005152F2"/>
    <w:rsid w:val="005155D9"/>
    <w:rsid w:val="0051642B"/>
    <w:rsid w:val="0051660F"/>
    <w:rsid w:val="00517AD1"/>
    <w:rsid w:val="005210F9"/>
    <w:rsid w:val="00521171"/>
    <w:rsid w:val="005231BE"/>
    <w:rsid w:val="00523A84"/>
    <w:rsid w:val="00523DE8"/>
    <w:rsid w:val="0052775A"/>
    <w:rsid w:val="005303D1"/>
    <w:rsid w:val="00532320"/>
    <w:rsid w:val="0053234A"/>
    <w:rsid w:val="005367EE"/>
    <w:rsid w:val="00544D81"/>
    <w:rsid w:val="00552F31"/>
    <w:rsid w:val="005629E5"/>
    <w:rsid w:val="00567806"/>
    <w:rsid w:val="00571097"/>
    <w:rsid w:val="0057184C"/>
    <w:rsid w:val="0057237E"/>
    <w:rsid w:val="00572698"/>
    <w:rsid w:val="00573267"/>
    <w:rsid w:val="005745BA"/>
    <w:rsid w:val="00574AF1"/>
    <w:rsid w:val="00577134"/>
    <w:rsid w:val="005814A1"/>
    <w:rsid w:val="00585E08"/>
    <w:rsid w:val="00586ADB"/>
    <w:rsid w:val="00591BFA"/>
    <w:rsid w:val="00595CDB"/>
    <w:rsid w:val="00597DCF"/>
    <w:rsid w:val="005A24F7"/>
    <w:rsid w:val="005A3D52"/>
    <w:rsid w:val="005A47F1"/>
    <w:rsid w:val="005A6010"/>
    <w:rsid w:val="005A6788"/>
    <w:rsid w:val="005A6C68"/>
    <w:rsid w:val="005A7CCA"/>
    <w:rsid w:val="005B3D92"/>
    <w:rsid w:val="005B4298"/>
    <w:rsid w:val="005B4981"/>
    <w:rsid w:val="005B5032"/>
    <w:rsid w:val="005B6685"/>
    <w:rsid w:val="005C0035"/>
    <w:rsid w:val="005C2135"/>
    <w:rsid w:val="005C257E"/>
    <w:rsid w:val="005D3028"/>
    <w:rsid w:val="005D3228"/>
    <w:rsid w:val="005D434C"/>
    <w:rsid w:val="005D490C"/>
    <w:rsid w:val="005E10D4"/>
    <w:rsid w:val="005E1BCC"/>
    <w:rsid w:val="005E1C59"/>
    <w:rsid w:val="005E5088"/>
    <w:rsid w:val="005F0B9A"/>
    <w:rsid w:val="005F134F"/>
    <w:rsid w:val="005F1C28"/>
    <w:rsid w:val="005F427C"/>
    <w:rsid w:val="005F46DD"/>
    <w:rsid w:val="00605037"/>
    <w:rsid w:val="00617BF6"/>
    <w:rsid w:val="00620F61"/>
    <w:rsid w:val="00623431"/>
    <w:rsid w:val="00623F9A"/>
    <w:rsid w:val="00631382"/>
    <w:rsid w:val="0063247C"/>
    <w:rsid w:val="0063489B"/>
    <w:rsid w:val="00635E77"/>
    <w:rsid w:val="0064214F"/>
    <w:rsid w:val="00645BE8"/>
    <w:rsid w:val="006521D1"/>
    <w:rsid w:val="0065395F"/>
    <w:rsid w:val="006560E4"/>
    <w:rsid w:val="00657FF1"/>
    <w:rsid w:val="00661B25"/>
    <w:rsid w:val="006624B6"/>
    <w:rsid w:val="00666AF5"/>
    <w:rsid w:val="00675068"/>
    <w:rsid w:val="00675CFC"/>
    <w:rsid w:val="006805F0"/>
    <w:rsid w:val="0068654E"/>
    <w:rsid w:val="00690F1F"/>
    <w:rsid w:val="006A23DE"/>
    <w:rsid w:val="006A6EFF"/>
    <w:rsid w:val="006A716E"/>
    <w:rsid w:val="006B763A"/>
    <w:rsid w:val="006C197D"/>
    <w:rsid w:val="006C5C3B"/>
    <w:rsid w:val="006E4458"/>
    <w:rsid w:val="006F088B"/>
    <w:rsid w:val="006F18ED"/>
    <w:rsid w:val="006F1E30"/>
    <w:rsid w:val="006F241F"/>
    <w:rsid w:val="006F3D8F"/>
    <w:rsid w:val="0070368A"/>
    <w:rsid w:val="00705E90"/>
    <w:rsid w:val="0070729B"/>
    <w:rsid w:val="00710F5D"/>
    <w:rsid w:val="0071465A"/>
    <w:rsid w:val="007157AA"/>
    <w:rsid w:val="00720ACB"/>
    <w:rsid w:val="00723384"/>
    <w:rsid w:val="0073061A"/>
    <w:rsid w:val="00731F3F"/>
    <w:rsid w:val="00735F20"/>
    <w:rsid w:val="00743080"/>
    <w:rsid w:val="00744963"/>
    <w:rsid w:val="007451F9"/>
    <w:rsid w:val="00747BB1"/>
    <w:rsid w:val="00757F76"/>
    <w:rsid w:val="0076356C"/>
    <w:rsid w:val="00767FD6"/>
    <w:rsid w:val="00771A41"/>
    <w:rsid w:val="007803D5"/>
    <w:rsid w:val="00781987"/>
    <w:rsid w:val="007868FC"/>
    <w:rsid w:val="00790791"/>
    <w:rsid w:val="0079286E"/>
    <w:rsid w:val="007A4CBD"/>
    <w:rsid w:val="007A4F81"/>
    <w:rsid w:val="007A55BB"/>
    <w:rsid w:val="007A66CA"/>
    <w:rsid w:val="007A7885"/>
    <w:rsid w:val="007B1C01"/>
    <w:rsid w:val="007B2965"/>
    <w:rsid w:val="007B46E4"/>
    <w:rsid w:val="007B48C5"/>
    <w:rsid w:val="007B5D93"/>
    <w:rsid w:val="007B682E"/>
    <w:rsid w:val="007B6CE9"/>
    <w:rsid w:val="007C20FE"/>
    <w:rsid w:val="007C26E1"/>
    <w:rsid w:val="007C55CC"/>
    <w:rsid w:val="007C6728"/>
    <w:rsid w:val="007D35C8"/>
    <w:rsid w:val="007D3EE6"/>
    <w:rsid w:val="007D49F4"/>
    <w:rsid w:val="007E485C"/>
    <w:rsid w:val="007E65A9"/>
    <w:rsid w:val="007F475B"/>
    <w:rsid w:val="007F4BC0"/>
    <w:rsid w:val="0080096A"/>
    <w:rsid w:val="00802FF1"/>
    <w:rsid w:val="00810270"/>
    <w:rsid w:val="00814809"/>
    <w:rsid w:val="00815D22"/>
    <w:rsid w:val="00821A01"/>
    <w:rsid w:val="00822CC3"/>
    <w:rsid w:val="00824300"/>
    <w:rsid w:val="00831196"/>
    <w:rsid w:val="00834AC6"/>
    <w:rsid w:val="00836528"/>
    <w:rsid w:val="0084160C"/>
    <w:rsid w:val="008446F0"/>
    <w:rsid w:val="008457D5"/>
    <w:rsid w:val="00846A27"/>
    <w:rsid w:val="0084765B"/>
    <w:rsid w:val="00855CB0"/>
    <w:rsid w:val="0086091A"/>
    <w:rsid w:val="00864327"/>
    <w:rsid w:val="00864F09"/>
    <w:rsid w:val="00865F05"/>
    <w:rsid w:val="00866EA9"/>
    <w:rsid w:val="00867F72"/>
    <w:rsid w:val="008733F4"/>
    <w:rsid w:val="00873B9F"/>
    <w:rsid w:val="0087591E"/>
    <w:rsid w:val="00881CAB"/>
    <w:rsid w:val="00882C56"/>
    <w:rsid w:val="00892670"/>
    <w:rsid w:val="00893526"/>
    <w:rsid w:val="00894592"/>
    <w:rsid w:val="00895057"/>
    <w:rsid w:val="00895757"/>
    <w:rsid w:val="00896E1C"/>
    <w:rsid w:val="008978CB"/>
    <w:rsid w:val="00897FE0"/>
    <w:rsid w:val="008A6D5A"/>
    <w:rsid w:val="008A6DDA"/>
    <w:rsid w:val="008B4C11"/>
    <w:rsid w:val="008C6BD6"/>
    <w:rsid w:val="008D32C0"/>
    <w:rsid w:val="008D40F2"/>
    <w:rsid w:val="008D5705"/>
    <w:rsid w:val="008D6C79"/>
    <w:rsid w:val="008E2F83"/>
    <w:rsid w:val="008E30F1"/>
    <w:rsid w:val="008F0064"/>
    <w:rsid w:val="008F3D5F"/>
    <w:rsid w:val="008F4301"/>
    <w:rsid w:val="008F54EF"/>
    <w:rsid w:val="00900098"/>
    <w:rsid w:val="00900270"/>
    <w:rsid w:val="009017F8"/>
    <w:rsid w:val="0090290D"/>
    <w:rsid w:val="00904717"/>
    <w:rsid w:val="00905D04"/>
    <w:rsid w:val="009073CA"/>
    <w:rsid w:val="00907B1E"/>
    <w:rsid w:val="009200C7"/>
    <w:rsid w:val="0093029D"/>
    <w:rsid w:val="00930F33"/>
    <w:rsid w:val="00933D62"/>
    <w:rsid w:val="0093507A"/>
    <w:rsid w:val="00942B60"/>
    <w:rsid w:val="00943212"/>
    <w:rsid w:val="00945163"/>
    <w:rsid w:val="00945B73"/>
    <w:rsid w:val="009527D0"/>
    <w:rsid w:val="00956B59"/>
    <w:rsid w:val="00957094"/>
    <w:rsid w:val="00957D74"/>
    <w:rsid w:val="009636A5"/>
    <w:rsid w:val="0096400A"/>
    <w:rsid w:val="0096533F"/>
    <w:rsid w:val="00965CE6"/>
    <w:rsid w:val="00974CEB"/>
    <w:rsid w:val="00977441"/>
    <w:rsid w:val="009810DB"/>
    <w:rsid w:val="00985791"/>
    <w:rsid w:val="00993FBD"/>
    <w:rsid w:val="009A2AFE"/>
    <w:rsid w:val="009A3E32"/>
    <w:rsid w:val="009A4004"/>
    <w:rsid w:val="009A551E"/>
    <w:rsid w:val="009A64CA"/>
    <w:rsid w:val="009A6A78"/>
    <w:rsid w:val="009A773B"/>
    <w:rsid w:val="009B2296"/>
    <w:rsid w:val="009B54F1"/>
    <w:rsid w:val="009B7883"/>
    <w:rsid w:val="009C196C"/>
    <w:rsid w:val="009C230D"/>
    <w:rsid w:val="009C3087"/>
    <w:rsid w:val="009C4430"/>
    <w:rsid w:val="009C4ECD"/>
    <w:rsid w:val="009C582C"/>
    <w:rsid w:val="009C60C5"/>
    <w:rsid w:val="009C6119"/>
    <w:rsid w:val="009C7F76"/>
    <w:rsid w:val="009D5258"/>
    <w:rsid w:val="009D6955"/>
    <w:rsid w:val="009D711F"/>
    <w:rsid w:val="009D7B5D"/>
    <w:rsid w:val="009E17EE"/>
    <w:rsid w:val="009E2A5E"/>
    <w:rsid w:val="009E7E7E"/>
    <w:rsid w:val="009F71D5"/>
    <w:rsid w:val="009F7A19"/>
    <w:rsid w:val="00A02E2F"/>
    <w:rsid w:val="00A03225"/>
    <w:rsid w:val="00A0551F"/>
    <w:rsid w:val="00A11E8D"/>
    <w:rsid w:val="00A13E07"/>
    <w:rsid w:val="00A160E3"/>
    <w:rsid w:val="00A300C6"/>
    <w:rsid w:val="00A30C05"/>
    <w:rsid w:val="00A33646"/>
    <w:rsid w:val="00A33719"/>
    <w:rsid w:val="00A356C0"/>
    <w:rsid w:val="00A43A90"/>
    <w:rsid w:val="00A440FC"/>
    <w:rsid w:val="00A47298"/>
    <w:rsid w:val="00A56C33"/>
    <w:rsid w:val="00A619E9"/>
    <w:rsid w:val="00A6262C"/>
    <w:rsid w:val="00A72E97"/>
    <w:rsid w:val="00A75530"/>
    <w:rsid w:val="00A836DC"/>
    <w:rsid w:val="00A85BAB"/>
    <w:rsid w:val="00A8679A"/>
    <w:rsid w:val="00A86C91"/>
    <w:rsid w:val="00A86FA1"/>
    <w:rsid w:val="00A92124"/>
    <w:rsid w:val="00A922B2"/>
    <w:rsid w:val="00A93263"/>
    <w:rsid w:val="00A93791"/>
    <w:rsid w:val="00A96289"/>
    <w:rsid w:val="00A97969"/>
    <w:rsid w:val="00AA0DFD"/>
    <w:rsid w:val="00AA48B7"/>
    <w:rsid w:val="00AA7E9B"/>
    <w:rsid w:val="00AB183F"/>
    <w:rsid w:val="00AB28A5"/>
    <w:rsid w:val="00AC400A"/>
    <w:rsid w:val="00AC471E"/>
    <w:rsid w:val="00AC6DEC"/>
    <w:rsid w:val="00AD009A"/>
    <w:rsid w:val="00AD0AE5"/>
    <w:rsid w:val="00AD3F31"/>
    <w:rsid w:val="00AD6429"/>
    <w:rsid w:val="00AD6E30"/>
    <w:rsid w:val="00AD7DBF"/>
    <w:rsid w:val="00AE7AC9"/>
    <w:rsid w:val="00AF7605"/>
    <w:rsid w:val="00B00416"/>
    <w:rsid w:val="00B0267F"/>
    <w:rsid w:val="00B1155C"/>
    <w:rsid w:val="00B11596"/>
    <w:rsid w:val="00B13B8C"/>
    <w:rsid w:val="00B1452C"/>
    <w:rsid w:val="00B14DB7"/>
    <w:rsid w:val="00B21434"/>
    <w:rsid w:val="00B21867"/>
    <w:rsid w:val="00B24C4A"/>
    <w:rsid w:val="00B27DFC"/>
    <w:rsid w:val="00B3248F"/>
    <w:rsid w:val="00B353E7"/>
    <w:rsid w:val="00B35C2F"/>
    <w:rsid w:val="00B56EC0"/>
    <w:rsid w:val="00B6160F"/>
    <w:rsid w:val="00B6188B"/>
    <w:rsid w:val="00B627BD"/>
    <w:rsid w:val="00B63E17"/>
    <w:rsid w:val="00B651BF"/>
    <w:rsid w:val="00B6692F"/>
    <w:rsid w:val="00B71AB4"/>
    <w:rsid w:val="00B72DAB"/>
    <w:rsid w:val="00B75BAD"/>
    <w:rsid w:val="00B76D54"/>
    <w:rsid w:val="00B82358"/>
    <w:rsid w:val="00B82892"/>
    <w:rsid w:val="00B84388"/>
    <w:rsid w:val="00B91014"/>
    <w:rsid w:val="00B91676"/>
    <w:rsid w:val="00B91A48"/>
    <w:rsid w:val="00B92FDF"/>
    <w:rsid w:val="00B960B6"/>
    <w:rsid w:val="00BA63F4"/>
    <w:rsid w:val="00BA68EF"/>
    <w:rsid w:val="00BA6AE3"/>
    <w:rsid w:val="00BB1B52"/>
    <w:rsid w:val="00BB2039"/>
    <w:rsid w:val="00BB6798"/>
    <w:rsid w:val="00BC6A93"/>
    <w:rsid w:val="00BC751A"/>
    <w:rsid w:val="00BD4B85"/>
    <w:rsid w:val="00BD6485"/>
    <w:rsid w:val="00BD7163"/>
    <w:rsid w:val="00BE7410"/>
    <w:rsid w:val="00BF1713"/>
    <w:rsid w:val="00BF66DB"/>
    <w:rsid w:val="00C054CE"/>
    <w:rsid w:val="00C13931"/>
    <w:rsid w:val="00C140C5"/>
    <w:rsid w:val="00C20799"/>
    <w:rsid w:val="00C22610"/>
    <w:rsid w:val="00C23314"/>
    <w:rsid w:val="00C24148"/>
    <w:rsid w:val="00C2483D"/>
    <w:rsid w:val="00C2530A"/>
    <w:rsid w:val="00C266B2"/>
    <w:rsid w:val="00C2683F"/>
    <w:rsid w:val="00C269AC"/>
    <w:rsid w:val="00C27CD4"/>
    <w:rsid w:val="00C31CDF"/>
    <w:rsid w:val="00C32E2C"/>
    <w:rsid w:val="00C36065"/>
    <w:rsid w:val="00C405ED"/>
    <w:rsid w:val="00C42891"/>
    <w:rsid w:val="00C45F7A"/>
    <w:rsid w:val="00C503A9"/>
    <w:rsid w:val="00C51F34"/>
    <w:rsid w:val="00C56799"/>
    <w:rsid w:val="00C57172"/>
    <w:rsid w:val="00C57923"/>
    <w:rsid w:val="00C72099"/>
    <w:rsid w:val="00C72F6C"/>
    <w:rsid w:val="00C7583E"/>
    <w:rsid w:val="00C75CC4"/>
    <w:rsid w:val="00C801F5"/>
    <w:rsid w:val="00C837DC"/>
    <w:rsid w:val="00C845C3"/>
    <w:rsid w:val="00C86994"/>
    <w:rsid w:val="00C9491D"/>
    <w:rsid w:val="00C95BB2"/>
    <w:rsid w:val="00CA2E03"/>
    <w:rsid w:val="00CA36CE"/>
    <w:rsid w:val="00CA43A0"/>
    <w:rsid w:val="00CA48EC"/>
    <w:rsid w:val="00CA6D33"/>
    <w:rsid w:val="00CB08E4"/>
    <w:rsid w:val="00CB3163"/>
    <w:rsid w:val="00CB38CF"/>
    <w:rsid w:val="00CB3ACF"/>
    <w:rsid w:val="00CB7DEF"/>
    <w:rsid w:val="00CC016E"/>
    <w:rsid w:val="00CC7666"/>
    <w:rsid w:val="00CC7686"/>
    <w:rsid w:val="00CE0512"/>
    <w:rsid w:val="00CE0FF7"/>
    <w:rsid w:val="00CE5B2A"/>
    <w:rsid w:val="00CE63A4"/>
    <w:rsid w:val="00CE6B1D"/>
    <w:rsid w:val="00CE7797"/>
    <w:rsid w:val="00CE7ECA"/>
    <w:rsid w:val="00CE7EE4"/>
    <w:rsid w:val="00CF242C"/>
    <w:rsid w:val="00CF3202"/>
    <w:rsid w:val="00CF340B"/>
    <w:rsid w:val="00CF66F6"/>
    <w:rsid w:val="00CF6FFE"/>
    <w:rsid w:val="00D01C70"/>
    <w:rsid w:val="00D0252F"/>
    <w:rsid w:val="00D10082"/>
    <w:rsid w:val="00D26588"/>
    <w:rsid w:val="00D30473"/>
    <w:rsid w:val="00D31745"/>
    <w:rsid w:val="00D35C33"/>
    <w:rsid w:val="00D36018"/>
    <w:rsid w:val="00D418ED"/>
    <w:rsid w:val="00D51E0E"/>
    <w:rsid w:val="00D57488"/>
    <w:rsid w:val="00D6522C"/>
    <w:rsid w:val="00D661C7"/>
    <w:rsid w:val="00D6698B"/>
    <w:rsid w:val="00D673F3"/>
    <w:rsid w:val="00D71128"/>
    <w:rsid w:val="00D75A88"/>
    <w:rsid w:val="00D76C3D"/>
    <w:rsid w:val="00D778F7"/>
    <w:rsid w:val="00D83AF5"/>
    <w:rsid w:val="00D8608E"/>
    <w:rsid w:val="00D87DD1"/>
    <w:rsid w:val="00D90DA1"/>
    <w:rsid w:val="00D91028"/>
    <w:rsid w:val="00D91B7F"/>
    <w:rsid w:val="00D947F5"/>
    <w:rsid w:val="00D9630E"/>
    <w:rsid w:val="00DA2D37"/>
    <w:rsid w:val="00DB215C"/>
    <w:rsid w:val="00DB2CD5"/>
    <w:rsid w:val="00DB3733"/>
    <w:rsid w:val="00DB3A6A"/>
    <w:rsid w:val="00DB3F9D"/>
    <w:rsid w:val="00DB4E43"/>
    <w:rsid w:val="00DB5437"/>
    <w:rsid w:val="00DB6160"/>
    <w:rsid w:val="00DB7574"/>
    <w:rsid w:val="00DC20F9"/>
    <w:rsid w:val="00DC25D9"/>
    <w:rsid w:val="00DC34AD"/>
    <w:rsid w:val="00DC40D7"/>
    <w:rsid w:val="00DC7B1B"/>
    <w:rsid w:val="00DD0B6F"/>
    <w:rsid w:val="00DD3610"/>
    <w:rsid w:val="00DD4EBE"/>
    <w:rsid w:val="00DE0033"/>
    <w:rsid w:val="00DE087D"/>
    <w:rsid w:val="00DE0BE5"/>
    <w:rsid w:val="00DE575A"/>
    <w:rsid w:val="00DE7DC2"/>
    <w:rsid w:val="00DF0F9F"/>
    <w:rsid w:val="00DF421B"/>
    <w:rsid w:val="00DF4A9A"/>
    <w:rsid w:val="00DF7F0E"/>
    <w:rsid w:val="00E23F57"/>
    <w:rsid w:val="00E24A39"/>
    <w:rsid w:val="00E3243D"/>
    <w:rsid w:val="00E32A9C"/>
    <w:rsid w:val="00E350AB"/>
    <w:rsid w:val="00E35C3A"/>
    <w:rsid w:val="00E364B6"/>
    <w:rsid w:val="00E41AA8"/>
    <w:rsid w:val="00E47DDC"/>
    <w:rsid w:val="00E47FCB"/>
    <w:rsid w:val="00E5117E"/>
    <w:rsid w:val="00E6551C"/>
    <w:rsid w:val="00E66D61"/>
    <w:rsid w:val="00E7101E"/>
    <w:rsid w:val="00E81AB7"/>
    <w:rsid w:val="00E832DD"/>
    <w:rsid w:val="00E83A99"/>
    <w:rsid w:val="00E83B84"/>
    <w:rsid w:val="00E841B8"/>
    <w:rsid w:val="00E90AC4"/>
    <w:rsid w:val="00E93E0C"/>
    <w:rsid w:val="00E94A86"/>
    <w:rsid w:val="00E97A99"/>
    <w:rsid w:val="00EA1B78"/>
    <w:rsid w:val="00EA43E0"/>
    <w:rsid w:val="00EA6053"/>
    <w:rsid w:val="00EB0030"/>
    <w:rsid w:val="00EB1A0B"/>
    <w:rsid w:val="00ED08C9"/>
    <w:rsid w:val="00ED4D2D"/>
    <w:rsid w:val="00ED5B70"/>
    <w:rsid w:val="00EE0209"/>
    <w:rsid w:val="00EE06DD"/>
    <w:rsid w:val="00EE1550"/>
    <w:rsid w:val="00EE58C6"/>
    <w:rsid w:val="00EE70BE"/>
    <w:rsid w:val="00EE7E46"/>
    <w:rsid w:val="00EF1271"/>
    <w:rsid w:val="00EF2D21"/>
    <w:rsid w:val="00EF450F"/>
    <w:rsid w:val="00EF53AF"/>
    <w:rsid w:val="00EF7550"/>
    <w:rsid w:val="00F002F5"/>
    <w:rsid w:val="00F00555"/>
    <w:rsid w:val="00F036EA"/>
    <w:rsid w:val="00F040D6"/>
    <w:rsid w:val="00F17226"/>
    <w:rsid w:val="00F17499"/>
    <w:rsid w:val="00F17FC2"/>
    <w:rsid w:val="00F2245C"/>
    <w:rsid w:val="00F242FE"/>
    <w:rsid w:val="00F37C6F"/>
    <w:rsid w:val="00F45954"/>
    <w:rsid w:val="00F51F7C"/>
    <w:rsid w:val="00F5229A"/>
    <w:rsid w:val="00F525FC"/>
    <w:rsid w:val="00F527EF"/>
    <w:rsid w:val="00F53760"/>
    <w:rsid w:val="00F55E84"/>
    <w:rsid w:val="00F6075B"/>
    <w:rsid w:val="00F60E21"/>
    <w:rsid w:val="00F61FF2"/>
    <w:rsid w:val="00F63AA6"/>
    <w:rsid w:val="00F66C52"/>
    <w:rsid w:val="00F71E91"/>
    <w:rsid w:val="00F722A2"/>
    <w:rsid w:val="00F735C3"/>
    <w:rsid w:val="00F74709"/>
    <w:rsid w:val="00F75203"/>
    <w:rsid w:val="00F800D7"/>
    <w:rsid w:val="00F81C97"/>
    <w:rsid w:val="00F824A0"/>
    <w:rsid w:val="00F838AE"/>
    <w:rsid w:val="00F90A1B"/>
    <w:rsid w:val="00F91A6E"/>
    <w:rsid w:val="00F9515A"/>
    <w:rsid w:val="00FA187C"/>
    <w:rsid w:val="00FA1D33"/>
    <w:rsid w:val="00FA7C11"/>
    <w:rsid w:val="00FB0F8D"/>
    <w:rsid w:val="00FB1131"/>
    <w:rsid w:val="00FB2DC8"/>
    <w:rsid w:val="00FC07D6"/>
    <w:rsid w:val="00FC16E0"/>
    <w:rsid w:val="00FC1F4B"/>
    <w:rsid w:val="00FC2640"/>
    <w:rsid w:val="00FC342A"/>
    <w:rsid w:val="00FC3F46"/>
    <w:rsid w:val="00FD3D51"/>
    <w:rsid w:val="00FD5FD2"/>
    <w:rsid w:val="00FD619E"/>
    <w:rsid w:val="00FE2778"/>
    <w:rsid w:val="00FE2892"/>
    <w:rsid w:val="00FE3E92"/>
    <w:rsid w:val="00FE6719"/>
    <w:rsid w:val="00FE7FC2"/>
    <w:rsid w:val="00FF27D7"/>
    <w:rsid w:val="00FF2AF0"/>
    <w:rsid w:val="00FF4366"/>
    <w:rsid w:val="00FF51FB"/>
    <w:rsid w:val="00FF71D6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83364F"/>
  <w15:docId w15:val="{10A31042-926E-4D33-842D-D594BDA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5A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6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6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68A"/>
  </w:style>
  <w:style w:type="paragraph" w:styleId="Footer">
    <w:name w:val="footer"/>
    <w:basedOn w:val="Normal"/>
    <w:link w:val="FooterChar"/>
    <w:uiPriority w:val="99"/>
    <w:unhideWhenUsed/>
    <w:rsid w:val="007036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68A"/>
  </w:style>
  <w:style w:type="character" w:styleId="PageNumber">
    <w:name w:val="page number"/>
    <w:basedOn w:val="DefaultParagraphFont"/>
    <w:uiPriority w:val="99"/>
    <w:semiHidden/>
    <w:unhideWhenUsed/>
    <w:rsid w:val="002400D3"/>
  </w:style>
  <w:style w:type="character" w:styleId="PlaceholderText">
    <w:name w:val="Placeholder Text"/>
    <w:basedOn w:val="DefaultParagraphFont"/>
    <w:uiPriority w:val="99"/>
    <w:semiHidden/>
    <w:rsid w:val="00110C0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A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aliases w:val="Code"/>
    <w:uiPriority w:val="1"/>
    <w:qFormat/>
    <w:rsid w:val="000C074E"/>
    <w:pPr>
      <w:spacing w:after="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CA598-3A2A-4ACD-8474-CCC9CA44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khar woh leong</cp:lastModifiedBy>
  <cp:revision>14</cp:revision>
  <cp:lastPrinted>2019-08-29T06:08:00Z</cp:lastPrinted>
  <dcterms:created xsi:type="dcterms:W3CDTF">2019-08-29T04:36:00Z</dcterms:created>
  <dcterms:modified xsi:type="dcterms:W3CDTF">2020-06-29T01:50:00Z</dcterms:modified>
</cp:coreProperties>
</file>