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5.1 MySQL Lab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Today we’ll be creating a database for our cookie_tracker project.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database with the name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cookie_tracker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cookie_tracker</w:t>
      </w:r>
      <w:r w:rsidDel="00000000" w:rsidR="00000000" w:rsidRPr="00000000">
        <w:rPr>
          <w:rtl w:val="0"/>
        </w:rPr>
        <w:t xml:space="preserve"> database, create a table named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cookie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cookie</w:t>
      </w:r>
      <w:r w:rsidDel="00000000" w:rsidR="00000000" w:rsidRPr="00000000">
        <w:rPr>
          <w:rtl w:val="0"/>
        </w:rPr>
        <w:t xml:space="preserve"> table should have three fields: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id</w:t>
      </w:r>
      <w:r w:rsidDel="00000000" w:rsidR="00000000" w:rsidRPr="00000000">
        <w:rPr>
          <w:rtl w:val="0"/>
        </w:rPr>
        <w:t xml:space="preserve"> - this field should be of type integer, auto-incrementing, and should not be allowed to be null. This field should also be the primary key.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name</w:t>
      </w:r>
      <w:r w:rsidDel="00000000" w:rsidR="00000000" w:rsidRPr="00000000">
        <w:rPr>
          <w:rtl w:val="0"/>
        </w:rPr>
        <w:t xml:space="preserve"> - this field should be of type string, with a max length of 255 characters, and should not be allowed to be null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rating</w:t>
      </w:r>
      <w:r w:rsidDel="00000000" w:rsidR="00000000" w:rsidRPr="00000000">
        <w:rPr>
          <w:rtl w:val="0"/>
        </w:rPr>
        <w:t xml:space="preserve"> - this field should be of type integer, and should not be allowed to be null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your newly created table, insert 3 rows: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cookie with name “chocolate chip” and a rating of 5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cookie with name “oatmeal raisin” and a rating of 1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cookie with name “snickerdoodle” and a rating of 3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should be able to run the following the commands and see the same output:</w:t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mysql&gt; describe cookie;</w:t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+--------+--------------+------+-----+---------+----------------+</w:t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| Field  | Type         | Null | Key | Default | Extra          |</w:t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+--------+--------------+------+-----+---------+----------------+</w:t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| id     | int(11)      | NO   | PRI | NULL    | auto_increment |</w:t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| name   | varchar(255) | NO   |     | NULL    |                |</w:t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| rating | int(11)      | NO   |     | NULL    |                |</w:t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+--------+--------------+------+-----+---------+----------------+</w:t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mysql&gt; select * from cookie;</w:t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+----+----------------+--------+</w:t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| id | name           | rating |</w:t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+----+----------------+--------+</w:t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|  1 | chocolate chip |      5 |</w:t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|  2 | oatmeal raisin |      1 |</w:t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|  3 | snickerdoodle  |      3 |</w:t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+----+----------------+--------+</w:t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Once you reach this state, feel free to play around with more SQL commands! Just make sure you end back up with a table that looks like the one shown above.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