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BD8" w:rsidRDefault="00E57BD8" w:rsidP="0065540B">
      <w:r>
        <w:t xml:space="preserve">                </w:t>
      </w:r>
    </w:p>
    <w:p w:rsidR="00E57BD8" w:rsidRDefault="00E57BD8" w:rsidP="0065540B"/>
    <w:p w:rsidR="00E57BD8" w:rsidRDefault="00E57BD8" w:rsidP="0065540B">
      <w:pPr>
        <w:jc w:val="both"/>
      </w:pPr>
      <w:r>
        <w:t xml:space="preserve">                                        </w:t>
      </w:r>
      <w:r>
        <w:object w:dxaOrig="4004" w:dyaOrig="5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85.75pt" o:ole="">
            <v:imagedata r:id="rId7" o:title=""/>
          </v:shape>
          <o:OLEObject Type="Embed" ProgID="Msxml2.SAXXMLReader.5.0" ShapeID="_x0000_i1025" DrawAspect="Content" ObjectID="_1339181827" r:id="rId8"/>
        </w:object>
      </w:r>
    </w:p>
    <w:p w:rsidR="00E57BD8" w:rsidRDefault="00E57BD8" w:rsidP="0065540B">
      <w:pPr>
        <w:jc w:val="both"/>
      </w:pPr>
    </w:p>
    <w:p w:rsidR="00E57BD8" w:rsidRDefault="00E57BD8" w:rsidP="00571DF6">
      <w:pPr>
        <w:pStyle w:val="Header"/>
        <w:tabs>
          <w:tab w:val="clear" w:pos="4536"/>
          <w:tab w:val="clear" w:pos="9072"/>
        </w:tabs>
        <w:jc w:val="center"/>
        <w:rPr>
          <w:b/>
          <w:bCs/>
          <w:sz w:val="72"/>
          <w:szCs w:val="72"/>
        </w:rPr>
      </w:pPr>
    </w:p>
    <w:p w:rsidR="00E57BD8" w:rsidRPr="008C03C8" w:rsidRDefault="00E57BD8" w:rsidP="00571DF6">
      <w:pPr>
        <w:pStyle w:val="Heading1"/>
        <w:spacing w:line="240" w:lineRule="auto"/>
        <w:jc w:val="center"/>
        <w:rPr>
          <w:rFonts w:cs="Times New Roman"/>
          <w:color w:val="auto"/>
          <w:sz w:val="72"/>
          <w:szCs w:val="72"/>
        </w:rPr>
      </w:pPr>
      <w:r w:rsidRPr="008C03C8">
        <w:rPr>
          <w:color w:val="auto"/>
          <w:sz w:val="72"/>
          <w:szCs w:val="72"/>
        </w:rPr>
        <w:t>MEDİA PLAYER</w:t>
      </w:r>
    </w:p>
    <w:p w:rsidR="00E57BD8" w:rsidRDefault="00E57BD8" w:rsidP="00571DF6">
      <w:pPr>
        <w:pStyle w:val="Heading1"/>
        <w:tabs>
          <w:tab w:val="left" w:pos="3261"/>
          <w:tab w:val="left" w:pos="3544"/>
          <w:tab w:val="left" w:pos="3686"/>
          <w:tab w:val="left" w:pos="5387"/>
          <w:tab w:val="left" w:pos="5529"/>
        </w:tabs>
        <w:spacing w:line="240" w:lineRule="auto"/>
        <w:jc w:val="center"/>
        <w:rPr>
          <w:rFonts w:cs="Times New Roman"/>
          <w:b w:val="0"/>
          <w:bCs w:val="0"/>
        </w:rPr>
      </w:pPr>
      <w:bookmarkStart w:id="0" w:name="_Toc264622571"/>
      <w:bookmarkStart w:id="1" w:name="_Toc264622626"/>
      <w:r>
        <w:t>Hazırlayan:</w:t>
      </w:r>
      <w:bookmarkEnd w:id="0"/>
      <w:bookmarkEnd w:id="1"/>
    </w:p>
    <w:p w:rsidR="00E57BD8" w:rsidRDefault="00E57BD8" w:rsidP="00571DF6">
      <w:pPr>
        <w:pStyle w:val="Heading1"/>
        <w:spacing w:line="240" w:lineRule="auto"/>
        <w:jc w:val="center"/>
        <w:rPr>
          <w:rFonts w:cs="Times New Roman"/>
        </w:rPr>
      </w:pPr>
      <w:r>
        <w:t>ANIL EROL HACICAFEROĞLU</w:t>
      </w:r>
    </w:p>
    <w:p w:rsidR="00E57BD8" w:rsidRDefault="00E57BD8" w:rsidP="0065540B"/>
    <w:p w:rsidR="00E57BD8" w:rsidRDefault="00E57BD8" w:rsidP="0065540B"/>
    <w:p w:rsidR="00E57BD8" w:rsidRPr="0065540B" w:rsidRDefault="00E57BD8" w:rsidP="0065540B">
      <w:pPr>
        <w:ind w:firstLine="180"/>
        <w:jc w:val="center"/>
        <w:rPr>
          <w:b/>
          <w:bCs/>
        </w:rPr>
      </w:pPr>
      <w:r w:rsidRPr="0065540B">
        <w:rPr>
          <w:b/>
          <w:bCs/>
        </w:rPr>
        <w:t>İSKİ GENEL MÜDÜRLÜĞÜ</w:t>
      </w:r>
    </w:p>
    <w:p w:rsidR="00E57BD8" w:rsidRPr="0065540B" w:rsidRDefault="00E57BD8" w:rsidP="0065540B">
      <w:pPr>
        <w:pStyle w:val="Heading6"/>
        <w:ind w:firstLine="180"/>
        <w:rPr>
          <w:rFonts w:ascii="Calibri" w:hAnsi="Calibri" w:cs="Calibri"/>
          <w:b/>
          <w:bCs/>
          <w:i w:val="0"/>
          <w:iCs w:val="0"/>
          <w:color w:val="auto"/>
        </w:rPr>
      </w:pPr>
      <w:r w:rsidRPr="0065540B">
        <w:rPr>
          <w:rFonts w:ascii="Calibri" w:hAnsi="Calibri" w:cs="Calibri"/>
          <w:b/>
          <w:bCs/>
          <w:i w:val="0"/>
          <w:iCs w:val="0"/>
          <w:color w:val="auto"/>
        </w:rPr>
        <w:t xml:space="preserve">                                                                  Bilgi İşlem Daire Başkanlığı</w:t>
      </w:r>
    </w:p>
    <w:p w:rsidR="00E57BD8" w:rsidRDefault="00E57BD8" w:rsidP="009838F2">
      <w:pPr>
        <w:pStyle w:val="Title"/>
        <w:jc w:val="both"/>
        <w:rPr>
          <w:rFonts w:cs="Times New Roman"/>
          <w:sz w:val="36"/>
          <w:szCs w:val="36"/>
        </w:rPr>
      </w:pPr>
    </w:p>
    <w:p w:rsidR="00E57BD8" w:rsidRDefault="00E57BD8">
      <w:pPr>
        <w:pStyle w:val="TOCHeading"/>
        <w:rPr>
          <w:rFonts w:cs="Times New Roman"/>
        </w:rPr>
      </w:pPr>
    </w:p>
    <w:p w:rsidR="00E57BD8" w:rsidRDefault="00E57BD8">
      <w:pPr>
        <w:pStyle w:val="TOCHeading"/>
        <w:rPr>
          <w:rFonts w:cs="Times New Roman"/>
        </w:rPr>
      </w:pPr>
    </w:p>
    <w:p w:rsidR="00E57BD8" w:rsidRDefault="00E57BD8">
      <w:pPr>
        <w:pStyle w:val="TOCHeading"/>
        <w:rPr>
          <w:rFonts w:cs="Times New Roman"/>
        </w:rPr>
      </w:pPr>
      <w:r w:rsidRPr="00BA209C">
        <w:rPr>
          <w:sz w:val="44"/>
          <w:szCs w:val="44"/>
        </w:rPr>
        <w:t>İçindekiler</w:t>
      </w:r>
    </w:p>
    <w:p w:rsidR="00E57BD8" w:rsidRDefault="00E57BD8" w:rsidP="00BA209C"/>
    <w:p w:rsidR="00E57BD8" w:rsidRPr="00BA209C" w:rsidRDefault="00E57BD8" w:rsidP="00BA209C"/>
    <w:p w:rsidR="00E57BD8" w:rsidRDefault="00E57BD8">
      <w:pPr>
        <w:pStyle w:val="TOC1"/>
        <w:tabs>
          <w:tab w:val="right" w:leader="dot" w:pos="9062"/>
        </w:tabs>
        <w:rPr>
          <w:rFonts w:cs="Times New Roman"/>
          <w:noProof/>
          <w:lang w:eastAsia="tr-TR"/>
        </w:rPr>
      </w:pPr>
      <w:r>
        <w:fldChar w:fldCharType="begin"/>
      </w:r>
      <w:r>
        <w:instrText xml:space="preserve"> TOC \o "1-3" \h \z \u </w:instrText>
      </w:r>
      <w:r>
        <w:fldChar w:fldCharType="separate"/>
      </w:r>
      <w:hyperlink w:anchor="_Toc264622625" w:history="1">
        <w:r>
          <w:rPr>
            <w:rStyle w:val="Hyperlink"/>
            <w:noProof/>
          </w:rPr>
          <w:t>KAPAK</w:t>
        </w:r>
        <w:r>
          <w:rPr>
            <w:rFonts w:cs="Times New Roman"/>
            <w:noProof/>
            <w:webHidden/>
          </w:rPr>
          <w:tab/>
        </w:r>
        <w:r>
          <w:rPr>
            <w:noProof/>
            <w:webHidden/>
          </w:rPr>
          <w:t>1</w:t>
        </w:r>
      </w:hyperlink>
    </w:p>
    <w:p w:rsidR="00E57BD8" w:rsidRDefault="00E57BD8">
      <w:pPr>
        <w:pStyle w:val="TOC1"/>
        <w:tabs>
          <w:tab w:val="right" w:leader="dot" w:pos="9062"/>
        </w:tabs>
        <w:rPr>
          <w:rFonts w:cs="Times New Roman"/>
          <w:noProof/>
          <w:lang w:eastAsia="tr-TR"/>
        </w:rPr>
      </w:pPr>
      <w:hyperlink w:anchor="_Toc264622626" w:history="1">
        <w:r>
          <w:rPr>
            <w:rStyle w:val="Hyperlink"/>
            <w:noProof/>
          </w:rPr>
          <w:t>İÇİNDEKİLER</w:t>
        </w:r>
        <w:r>
          <w:rPr>
            <w:rFonts w:cs="Times New Roman"/>
            <w:noProof/>
            <w:webHidden/>
          </w:rPr>
          <w:tab/>
        </w:r>
        <w:r>
          <w:rPr>
            <w:noProof/>
            <w:webHidden/>
          </w:rPr>
          <w:t>2</w:t>
        </w:r>
      </w:hyperlink>
    </w:p>
    <w:p w:rsidR="00E57BD8" w:rsidRPr="00580FE2" w:rsidRDefault="00E57BD8">
      <w:pPr>
        <w:pStyle w:val="TOC1"/>
        <w:tabs>
          <w:tab w:val="right" w:leader="dot" w:pos="9062"/>
        </w:tabs>
        <w:rPr>
          <w:rFonts w:cs="Times New Roman"/>
          <w:noProof/>
          <w:color w:val="0000FF"/>
          <w:u w:val="single"/>
        </w:rPr>
      </w:pPr>
      <w:hyperlink w:anchor="_Toc264622627" w:history="1">
        <w:r>
          <w:rPr>
            <w:rStyle w:val="Hyperlink"/>
            <w:noProof/>
          </w:rPr>
          <w:t>MEDİA PLAYER</w:t>
        </w:r>
        <w:r>
          <w:rPr>
            <w:rFonts w:cs="Times New Roman"/>
            <w:noProof/>
            <w:webHidden/>
          </w:rPr>
          <w:tab/>
        </w:r>
        <w:r>
          <w:rPr>
            <w:noProof/>
            <w:webHidden/>
          </w:rPr>
          <w:t>3</w:t>
        </w:r>
      </w:hyperlink>
    </w:p>
    <w:p w:rsidR="00E57BD8" w:rsidRDefault="00E57BD8">
      <w:pPr>
        <w:pStyle w:val="TOC1"/>
        <w:tabs>
          <w:tab w:val="right" w:leader="dot" w:pos="9062"/>
        </w:tabs>
        <w:rPr>
          <w:rFonts w:cs="Times New Roman"/>
        </w:rPr>
      </w:pPr>
      <w:hyperlink w:anchor="_Toc264622631" w:history="1">
        <w:r>
          <w:rPr>
            <w:rStyle w:val="Hyperlink"/>
            <w:noProof/>
          </w:rPr>
          <w:t>AKIŞ DİYAGRAMLARI</w:t>
        </w:r>
        <w:r>
          <w:rPr>
            <w:rFonts w:cs="Times New Roman"/>
            <w:noProof/>
            <w:webHidden/>
          </w:rPr>
          <w:tab/>
        </w:r>
        <w:r>
          <w:rPr>
            <w:noProof/>
            <w:webHidden/>
          </w:rPr>
          <w:t>4</w:t>
        </w:r>
      </w:hyperlink>
    </w:p>
    <w:p w:rsidR="00E57BD8" w:rsidRDefault="00E57BD8" w:rsidP="005D35CF">
      <w:pPr>
        <w:pStyle w:val="TOC1"/>
        <w:tabs>
          <w:tab w:val="right" w:leader="dot" w:pos="9062"/>
        </w:tabs>
        <w:rPr>
          <w:rFonts w:cs="Times New Roman"/>
          <w:noProof/>
          <w:lang w:eastAsia="tr-TR"/>
        </w:rPr>
      </w:pPr>
      <w:hyperlink w:anchor="_Toc264622631" w:history="1">
        <w:r w:rsidRPr="0020392A">
          <w:rPr>
            <w:rStyle w:val="Hyperlink"/>
            <w:noProof/>
          </w:rPr>
          <w:t>PROGRAM BİRİMLERİ</w:t>
        </w:r>
        <w:r>
          <w:rPr>
            <w:rFonts w:cs="Times New Roman"/>
            <w:noProof/>
            <w:webHidden/>
          </w:rPr>
          <w:tab/>
        </w:r>
        <w:r>
          <w:rPr>
            <w:noProof/>
            <w:webHidden/>
          </w:rPr>
          <w:t>5</w:t>
        </w:r>
      </w:hyperlink>
    </w:p>
    <w:p w:rsidR="00E57BD8" w:rsidRPr="005D35CF" w:rsidRDefault="00E57BD8" w:rsidP="005D35CF"/>
    <w:p w:rsidR="00E57BD8" w:rsidRDefault="00E57BD8">
      <w:r>
        <w:fldChar w:fldCharType="end"/>
      </w:r>
    </w:p>
    <w:p w:rsidR="00E57BD8" w:rsidRDefault="00E57BD8" w:rsidP="00252FBE"/>
    <w:p w:rsidR="00E57BD8" w:rsidRDefault="00E57BD8" w:rsidP="00252FBE"/>
    <w:p w:rsidR="00E57BD8" w:rsidRDefault="00E57BD8" w:rsidP="00252FBE"/>
    <w:p w:rsidR="00E57BD8" w:rsidRDefault="00E57BD8" w:rsidP="00252FBE"/>
    <w:p w:rsidR="00E57BD8" w:rsidRDefault="00E57BD8" w:rsidP="00252FBE"/>
    <w:p w:rsidR="00E57BD8" w:rsidRDefault="00E57BD8" w:rsidP="00252FBE"/>
    <w:p w:rsidR="00E57BD8" w:rsidRDefault="00E57BD8" w:rsidP="00252FBE">
      <w:r w:rsidRPr="00BA209C">
        <w:rPr>
          <w:webHidden/>
        </w:rPr>
        <w:tab/>
      </w:r>
      <w:r w:rsidRPr="00BA209C">
        <w:rPr>
          <w:webHidden/>
        </w:rPr>
        <w:tab/>
      </w:r>
      <w:r w:rsidRPr="00BA209C">
        <w:rPr>
          <w:webHidden/>
        </w:rPr>
        <w:tab/>
      </w:r>
      <w:r w:rsidRPr="00BA209C">
        <w:rPr>
          <w:webHidden/>
        </w:rPr>
        <w:tab/>
      </w:r>
      <w:r w:rsidRPr="00BA209C">
        <w:rPr>
          <w:webHidden/>
        </w:rPr>
        <w:tab/>
      </w:r>
    </w:p>
    <w:p w:rsidR="00E57BD8" w:rsidRDefault="00E57BD8" w:rsidP="00252FBE"/>
    <w:p w:rsidR="00E57BD8" w:rsidRDefault="00E57BD8" w:rsidP="00252FBE"/>
    <w:p w:rsidR="00E57BD8" w:rsidRDefault="00E57BD8" w:rsidP="00252FBE"/>
    <w:p w:rsidR="00E57BD8" w:rsidRDefault="00E57BD8" w:rsidP="00252FBE"/>
    <w:p w:rsidR="00E57BD8" w:rsidRDefault="00E57BD8" w:rsidP="00252FBE"/>
    <w:p w:rsidR="00E57BD8" w:rsidRDefault="00E57BD8" w:rsidP="00252FBE"/>
    <w:p w:rsidR="00E57BD8" w:rsidRDefault="00E57BD8" w:rsidP="009838F2">
      <w:pPr>
        <w:pStyle w:val="Title"/>
        <w:jc w:val="both"/>
        <w:rPr>
          <w:rFonts w:cs="Times New Roman"/>
          <w:sz w:val="36"/>
          <w:szCs w:val="36"/>
        </w:rPr>
      </w:pPr>
    </w:p>
    <w:p w:rsidR="00E57BD8" w:rsidRDefault="00E57BD8" w:rsidP="009838F2">
      <w:pPr>
        <w:pStyle w:val="Title"/>
        <w:jc w:val="both"/>
        <w:rPr>
          <w:rFonts w:cs="Times New Roman"/>
          <w:sz w:val="36"/>
          <w:szCs w:val="36"/>
        </w:rPr>
      </w:pPr>
      <w:r>
        <w:rPr>
          <w:sz w:val="36"/>
          <w:szCs w:val="36"/>
        </w:rPr>
        <w:t>MEDİA PLAYER</w:t>
      </w:r>
    </w:p>
    <w:p w:rsidR="00E57BD8" w:rsidRPr="0086003E" w:rsidRDefault="00E57BD8" w:rsidP="009838F2">
      <w:pPr>
        <w:jc w:val="both"/>
      </w:pPr>
      <w:r w:rsidRPr="009D364B">
        <w:rPr>
          <w:b/>
          <w:bCs/>
        </w:rPr>
        <w:t>Form Adı:</w:t>
      </w:r>
      <w:r>
        <w:t xml:space="preserve"> MediaPlayer.cs</w:t>
      </w:r>
    </w:p>
    <w:p w:rsidR="00E57BD8" w:rsidRPr="0086003E" w:rsidRDefault="00E57BD8" w:rsidP="009838F2">
      <w:pPr>
        <w:jc w:val="both"/>
      </w:pPr>
      <w:r w:rsidRPr="00534667">
        <w:rPr>
          <w:b/>
          <w:bCs/>
        </w:rPr>
        <w:t>MediaPlayer</w:t>
      </w:r>
      <w:r>
        <w:rPr>
          <w:b/>
          <w:bCs/>
        </w:rPr>
        <w:t xml:space="preserve"> Formunun Amacı: </w:t>
      </w:r>
      <w:r>
        <w:t>Bilgisayarımızdaki media dosyalarının form üzerinde görüntülenip media çalarımız ile yürütülmesi.</w:t>
      </w:r>
    </w:p>
    <w:p w:rsidR="00E57BD8" w:rsidRDefault="00E57BD8" w:rsidP="00B61325">
      <w:pPr>
        <w:keepNext/>
        <w:jc w:val="both"/>
      </w:pPr>
      <w:r w:rsidRPr="00D51620">
        <w:rPr>
          <w:noProof/>
          <w:lang w:val="en-US"/>
        </w:rPr>
        <w:pict>
          <v:shape id="_x0000_i1026" type="#_x0000_t75" style="width:408.75pt;height:253.5pt">
            <v:imagedata r:id="rId9" o:title=""/>
          </v:shape>
        </w:pict>
      </w:r>
    </w:p>
    <w:p w:rsidR="00E57BD8" w:rsidRDefault="00E57BD8" w:rsidP="0086003E">
      <w:pPr>
        <w:pStyle w:val="Caption"/>
        <w:jc w:val="both"/>
      </w:pPr>
      <w:r>
        <w:t>Şekil 1. MediaPlayer formu</w:t>
      </w:r>
    </w:p>
    <w:p w:rsidR="00E57BD8" w:rsidRDefault="00E57BD8" w:rsidP="00580FE2"/>
    <w:p w:rsidR="00E57BD8" w:rsidRPr="00580FE2" w:rsidRDefault="00E57BD8" w:rsidP="00580FE2"/>
    <w:p w:rsidR="00E57BD8" w:rsidRDefault="00E57BD8" w:rsidP="009838F2">
      <w:pPr>
        <w:jc w:val="both"/>
      </w:pPr>
      <w:r>
        <w:t xml:space="preserve"> Media Playerimizi açtığımızda ister dosya aç butonu ile tek dosya seçip oynatabilir yada önceden oluşturduğumuz klasörü form üzerindeki listboxa sürükleyerek klasörün içindeki dosyaların listboxta görünmesini sağlayabiliriz. İstediğimiz dosya üsütüne çift tıklayarak dosyamızı yürütebiliriz.</w:t>
      </w:r>
    </w:p>
    <w:p w:rsidR="00E57BD8" w:rsidRDefault="00E57BD8" w:rsidP="009838F2">
      <w:pPr>
        <w:jc w:val="both"/>
      </w:pPr>
      <w:r>
        <w:t>Yürütülen dosyamızı dur butonu ile durdurabilir, çal butonu ile yeniden yürütebiliriz. İleri ve geri butonları ile yürütülen dosyamızı ileri ve geri sarabiliriz.</w:t>
      </w:r>
    </w:p>
    <w:p w:rsidR="00E57BD8" w:rsidRDefault="00E57BD8" w:rsidP="009838F2">
      <w:pPr>
        <w:jc w:val="both"/>
      </w:pPr>
      <w:r>
        <w:t>İstediğimiz dosyaları düzenleyip parça listesi kaydet butonuna bastığımız zaman “</w:t>
      </w:r>
      <w:r>
        <w:rPr>
          <w:rFonts w:ascii="Courier New" w:hAnsi="Courier New" w:cs="Courier New"/>
          <w:noProof/>
          <w:color w:val="A31515"/>
          <w:sz w:val="20"/>
          <w:szCs w:val="20"/>
          <w:lang w:eastAsia="tr-TR"/>
        </w:rPr>
        <w:t>C:\PlayList.txt</w:t>
      </w:r>
      <w:r>
        <w:t>” altına parça listemizi kaydedebiliriz. İstediğimiz zaman parça listesi aç butonu ile kaydettiğimiz parça listemize ulaşabiliriz.</w:t>
      </w:r>
    </w:p>
    <w:p w:rsidR="00E57BD8" w:rsidRDefault="00E57BD8" w:rsidP="009838F2">
      <w:pPr>
        <w:jc w:val="both"/>
      </w:pPr>
      <w:r>
        <w:t>Yürütülen parçanın adını, parçanın süresini ve ne kadar zamandır parçanın yürütüldüğünü bilgi kısmından görebiliriz.</w:t>
      </w:r>
    </w:p>
    <w:p w:rsidR="00E57BD8" w:rsidRDefault="00E57BD8" w:rsidP="009838F2">
      <w:pPr>
        <w:jc w:val="both"/>
      </w:pPr>
    </w:p>
    <w:p w:rsidR="00E57BD8" w:rsidRDefault="00E57BD8" w:rsidP="009838F2">
      <w:pPr>
        <w:jc w:val="both"/>
      </w:pPr>
    </w:p>
    <w:p w:rsidR="00E57BD8" w:rsidRDefault="00E57BD8" w:rsidP="00C47DFE">
      <w:pPr>
        <w:pStyle w:val="Heading1"/>
      </w:pPr>
      <w:r>
        <w:t>AKIŞ DİYAGRAMLARI</w:t>
      </w:r>
    </w:p>
    <w:p w:rsidR="00E57BD8" w:rsidRDefault="00E57BD8" w:rsidP="00C47DFE">
      <w:pPr>
        <w:pStyle w:val="ListParagraph12nk"/>
        <w:rPr>
          <w:b/>
          <w:bCs/>
        </w:rPr>
      </w:pPr>
    </w:p>
    <w:p w:rsidR="00E57BD8" w:rsidRDefault="00E57BD8" w:rsidP="00C47DFE">
      <w:pPr>
        <w:pStyle w:val="ListParagraph12nk"/>
        <w:numPr>
          <w:ilvl w:val="0"/>
          <w:numId w:val="7"/>
        </w:numPr>
        <w:rPr>
          <w:b/>
          <w:bCs/>
        </w:rPr>
      </w:pPr>
      <w:r>
        <w:rPr>
          <w:b/>
          <w:bCs/>
        </w:rPr>
        <w:t>PARÇA LİSTESİ KAYIT</w:t>
      </w:r>
    </w:p>
    <w:p w:rsidR="00E57BD8" w:rsidRDefault="00E57BD8" w:rsidP="00C4291E">
      <w:pPr>
        <w:pStyle w:val="ListParagraph12nk"/>
        <w:ind w:left="0"/>
        <w:rPr>
          <w:b/>
          <w:bCs/>
        </w:rPr>
      </w:pPr>
      <w:r>
        <w:rPr>
          <w:noProof/>
          <w:lang w:val="en-US"/>
        </w:rPr>
        <w:pict>
          <v:roundrect id="_x0000_s1026" style="position:absolute;margin-left:152.45pt;margin-top:15.15pt;width:117.55pt;height:32.65pt;z-index:251646976;v-text-anchor:middle" arcsize=".5" filled="f" fillcolor="#cbcbcb" strokeweight="1pt">
            <v:stroke endcap="square"/>
            <v:shadow color="black"/>
          </v:roundrect>
        </w:pict>
      </w:r>
    </w:p>
    <w:p w:rsidR="00E57BD8" w:rsidRDefault="00E57BD8" w:rsidP="00FD7995">
      <w:pPr>
        <w:pStyle w:val="ListParagraph12nk"/>
        <w:tabs>
          <w:tab w:val="left" w:pos="4320"/>
        </w:tabs>
        <w:rPr>
          <w:b/>
          <w:bCs/>
        </w:rPr>
      </w:pPr>
      <w:r>
        <w:rPr>
          <w:noProof/>
          <w:lang w:val="en-US"/>
        </w:rPr>
        <w:pict>
          <v:line id="_x0000_s1027" style="position:absolute;left:0;text-align:left;z-index:251645952;v-text-anchor:middle" from="207pt,22.35pt" to="207.05pt,49.05pt" strokeweight="1pt">
            <v:stroke endarrow="block" endcap="square"/>
            <v:shadow color="black"/>
          </v:line>
        </w:pict>
      </w:r>
      <w:r>
        <w:rPr>
          <w:b/>
          <w:bCs/>
        </w:rPr>
        <w:t xml:space="preserve">                                                                 GİRİŞ</w:t>
      </w:r>
    </w:p>
    <w:p w:rsidR="00E57BD8" w:rsidRDefault="00E57BD8" w:rsidP="00C47DFE">
      <w:pPr>
        <w:pStyle w:val="ListParagraph12nk"/>
        <w:tabs>
          <w:tab w:val="left" w:pos="4200"/>
        </w:tabs>
        <w:rPr>
          <w:b/>
          <w:bCs/>
        </w:rPr>
      </w:pPr>
      <w:r>
        <w:rPr>
          <w:noProof/>
          <w:lang w:val="en-US"/>
        </w:rPr>
        <w:pict>
          <v:shapetype id="_x0000_t202" coordsize="21600,21600" o:spt="202" path="m,l,21600r21600,l21600,xe">
            <v:stroke joinstyle="miter"/>
            <v:path gradientshapeok="t" o:connecttype="rect"/>
          </v:shapetype>
          <v:shape id="_x0000_s1028" type="#_x0000_t202" style="position:absolute;left:0;text-align:left;margin-left:171pt;margin-top:23.9pt;width:81pt;height:27pt;z-index:251648000">
            <v:textbox>
              <w:txbxContent>
                <w:p w:rsidR="00E57BD8" w:rsidRDefault="00E57BD8">
                  <w:r>
                    <w:t xml:space="preserve">        İ = 0</w:t>
                  </w:r>
                </w:p>
              </w:txbxContent>
            </v:textbox>
          </v:shape>
        </w:pict>
      </w:r>
    </w:p>
    <w:p w:rsidR="00E57BD8" w:rsidRDefault="00E57BD8" w:rsidP="00C47DFE">
      <w:pPr>
        <w:pStyle w:val="ListParagraph12nk"/>
        <w:rPr>
          <w:b/>
          <w:bCs/>
        </w:rPr>
      </w:pPr>
    </w:p>
    <w:p w:rsidR="00E57BD8" w:rsidRDefault="00E57BD8" w:rsidP="00C47DFE">
      <w:pPr>
        <w:pStyle w:val="ListParagraph12nk"/>
        <w:rPr>
          <w:b/>
          <w:bCs/>
        </w:rPr>
      </w:pPr>
      <w:r>
        <w:rPr>
          <w:noProof/>
          <w:lang w:val="en-US"/>
        </w:rPr>
        <w:pict>
          <v:line id="_x0000_s1029" style="position:absolute;left:0;text-align:left;flip:y;z-index:251658240;v-text-anchor:middle" from="441pt,7.45pt" to="441pt,115.45pt" strokeweight="1pt">
            <v:stroke endcap="square"/>
            <v:shadow color="black"/>
          </v:line>
        </w:pict>
      </w:r>
      <w:r>
        <w:rPr>
          <w:noProof/>
          <w:lang w:val="en-US"/>
        </w:rPr>
        <w:pict>
          <v:line id="_x0000_s1030" style="position:absolute;left:0;text-align:left;flip:x;z-index:251652096;v-text-anchor:middle" from="207pt,7.45pt" to="441pt,9pt" strokeweight="1pt">
            <v:stroke endarrow="block" endcap="square"/>
            <v:shadow color="black"/>
          </v:line>
        </w:pict>
      </w:r>
      <w:r>
        <w:rPr>
          <w:noProof/>
          <w:lang w:val="en-US"/>
        </w:rPr>
        <w:pict>
          <v:line id="_x0000_s1031" style="position:absolute;left:0;text-align:left;z-index:251650048;v-text-anchor:middle" from="207pt,0" to="207.05pt,26.7pt" strokeweight="1pt">
            <v:stroke endarrow="block" endcap="square"/>
            <v:shadow color="black"/>
          </v:line>
        </w:pict>
      </w:r>
    </w:p>
    <w:p w:rsidR="00E57BD8" w:rsidRDefault="00E57BD8" w:rsidP="00FD7995">
      <w:pPr>
        <w:pStyle w:val="Footer"/>
      </w:pPr>
      <w:r>
        <w:rPr>
          <w:noProof/>
          <w:lang w:val="en-US"/>
        </w:rPr>
        <w:pict>
          <v:shape id="_x0000_s1032" type="#_x0000_t202" style="position:absolute;margin-left:315pt;margin-top:9pt;width:81pt;height:27pt;z-index:251654144;v-text-anchor:middle" filled="f" fillcolor="#cbcbcb" strokeweight="1pt">
            <v:stroke endcap="square"/>
            <v:shadow color="black"/>
            <v:textbox inset="1.2517mm,.62583mm,1.2517mm,.62583mm">
              <w:txbxContent>
                <w:p w:rsidR="00E57BD8" w:rsidRPr="00C4291E" w:rsidRDefault="00E57BD8" w:rsidP="00C4291E">
                  <w:pPr>
                    <w:autoSpaceDE w:val="0"/>
                    <w:autoSpaceDN w:val="0"/>
                    <w:adjustRightInd w:val="0"/>
                    <w:rPr>
                      <w:b/>
                      <w:bCs/>
                      <w:color w:val="000000"/>
                      <w:sz w:val="14"/>
                      <w:szCs w:val="14"/>
                    </w:rPr>
                  </w:pPr>
                </w:p>
              </w:txbxContent>
            </v:textbox>
          </v:shape>
        </w:pict>
      </w:r>
      <w:r>
        <w:rPr>
          <w:noProof/>
          <w:lang w:val="en-US"/>
        </w:rPr>
        <w:pict>
          <v:shapetype id="_x0000_t4" coordsize="21600,21600" o:spt="4" path="m10800,l,10800,10800,21600,21600,10800xe">
            <v:stroke joinstyle="miter"/>
            <v:path gradientshapeok="t" o:connecttype="rect" textboxrect="5400,5400,16200,16200"/>
          </v:shapetype>
          <v:shape id="_x0000_s1033" type="#_x0000_t4" style="position:absolute;margin-left:2in;margin-top:1.6pt;width:126pt;height:36pt;z-index:251649024;v-text-anchor:middle" filled="f" fillcolor="#cbcbcb" strokeweight="1pt">
            <v:stroke endcap="square"/>
            <v:shadow color="black"/>
          </v:shape>
        </w:pict>
      </w:r>
      <w:r>
        <w:t xml:space="preserve">                                                                                                               Hayır</w:t>
      </w:r>
    </w:p>
    <w:p w:rsidR="00E57BD8" w:rsidRPr="00760302" w:rsidRDefault="00E57BD8" w:rsidP="00760302">
      <w:pPr>
        <w:pStyle w:val="Footer"/>
      </w:pPr>
      <w:r>
        <w:rPr>
          <w:noProof/>
          <w:lang w:val="en-US"/>
        </w:rPr>
        <w:pict>
          <v:line id="_x0000_s1034" style="position:absolute;z-index:251651072;v-text-anchor:middle" from="270pt,6.15pt" to="315pt,6.15pt" strokeweight="1pt">
            <v:stroke endarrow="block" endcap="square"/>
            <v:shadow color="black"/>
          </v:line>
        </w:pict>
      </w:r>
      <w:r>
        <w:t xml:space="preserve">                                                                       İ = Liste Sonu                                     </w:t>
      </w:r>
      <w:r>
        <w:rPr>
          <w:b/>
          <w:bCs/>
        </w:rPr>
        <w:t xml:space="preserve"> </w:t>
      </w:r>
      <w:r w:rsidRPr="008905A0">
        <w:t xml:space="preserve">   İ = İ + 1</w:t>
      </w:r>
    </w:p>
    <w:p w:rsidR="00E57BD8" w:rsidRDefault="00E57BD8" w:rsidP="00FD7995">
      <w:pPr>
        <w:pStyle w:val="Footer"/>
      </w:pPr>
      <w:r>
        <w:rPr>
          <w:noProof/>
          <w:lang w:val="en-US"/>
        </w:rPr>
        <w:pict>
          <v:line id="_x0000_s1035" style="position:absolute;z-index:251653120;v-text-anchor:middle" from="207pt,10.7pt" to="207pt,72.15pt" strokeweight="1pt">
            <v:stroke endarrow="block" endcap="square"/>
            <v:shadow color="black"/>
          </v:line>
        </w:pict>
      </w:r>
      <w:r>
        <w:rPr>
          <w:noProof/>
          <w:lang w:val="en-US"/>
        </w:rPr>
        <w:pict>
          <v:line id="_x0000_s1036" style="position:absolute;z-index:251655168;v-text-anchor:middle" from="351pt,9.15pt" to="351pt,47.8pt" strokeweight="1pt">
            <v:stroke endarrow="block" endcap="square"/>
            <v:shadow color="black"/>
          </v:line>
        </w:pict>
      </w:r>
      <w:r>
        <w:t xml:space="preserve">                                               </w:t>
      </w:r>
    </w:p>
    <w:p w:rsidR="00E57BD8" w:rsidRPr="008905A0" w:rsidRDefault="00E57BD8" w:rsidP="00C47DFE">
      <w:pPr>
        <w:pStyle w:val="ListParagraph12nk"/>
      </w:pPr>
      <w:r>
        <w:t xml:space="preserve">                                                            </w:t>
      </w:r>
      <w:r w:rsidRPr="008905A0">
        <w:t>Evet</w:t>
      </w:r>
    </w:p>
    <w:p w:rsidR="00E57BD8" w:rsidRDefault="00E57BD8" w:rsidP="00C4291E">
      <w:pPr>
        <w:pStyle w:val="Footer"/>
      </w:pPr>
      <w:r>
        <w:rPr>
          <w:noProof/>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7" type="#_x0000_t7" style="position:absolute;margin-left:279pt;margin-top:6.3pt;width:135pt;height:27pt;z-index:251656192;v-text-anchor:middle" filled="f" fillcolor="#cbcbcb" strokeweight="1pt">
            <v:stroke endcap="square"/>
            <v:shadow color="black"/>
          </v:shape>
        </w:pict>
      </w:r>
    </w:p>
    <w:p w:rsidR="00E57BD8" w:rsidRDefault="00E57BD8" w:rsidP="00C47DFE">
      <w:pPr>
        <w:pStyle w:val="ListParagraph12nk"/>
        <w:rPr>
          <w:b/>
          <w:bCs/>
        </w:rPr>
      </w:pPr>
      <w:r>
        <w:rPr>
          <w:noProof/>
          <w:lang w:val="en-US"/>
        </w:rPr>
        <w:pict>
          <v:roundrect id="_x0000_s1038" style="position:absolute;left:0;text-align:left;margin-left:153pt;margin-top:19.85pt;width:117pt;height:27pt;z-index:251659264;v-text-anchor:middle" arcsize=".5" filled="f" fillcolor="#cbcbcb" strokeweight="1pt">
            <v:stroke endcap="square"/>
            <v:shadow color="black"/>
          </v:roundrect>
        </w:pict>
      </w:r>
      <w:r>
        <w:rPr>
          <w:noProof/>
          <w:lang w:val="en-US"/>
        </w:rPr>
        <w:pict>
          <v:line id="_x0000_s1039" style="position:absolute;left:0;text-align:left;z-index:251657216;v-text-anchor:middle" from="396pt,10.85pt" to="441pt,10.85pt" strokeweight="1pt">
            <v:stroke endcap="square"/>
            <v:shadow color="black"/>
          </v:line>
        </w:pict>
      </w:r>
      <w:r>
        <w:rPr>
          <w:b/>
          <w:bCs/>
        </w:rPr>
        <w:tab/>
      </w:r>
      <w:r>
        <w:rPr>
          <w:b/>
          <w:bCs/>
        </w:rPr>
        <w:tab/>
      </w:r>
      <w:r>
        <w:rPr>
          <w:b/>
          <w:bCs/>
        </w:rPr>
        <w:tab/>
      </w:r>
      <w:r>
        <w:rPr>
          <w:b/>
          <w:bCs/>
        </w:rPr>
        <w:tab/>
      </w:r>
      <w:r>
        <w:rPr>
          <w:b/>
          <w:bCs/>
        </w:rPr>
        <w:tab/>
      </w:r>
      <w:r>
        <w:rPr>
          <w:b/>
          <w:bCs/>
        </w:rPr>
        <w:tab/>
        <w:t xml:space="preserve">                         </w:t>
      </w:r>
      <w:r>
        <w:t>Dosyaya Kaydet</w:t>
      </w:r>
      <w:r>
        <w:rPr>
          <w:b/>
          <w:bCs/>
        </w:rPr>
        <w:t xml:space="preserve">                                                       </w:t>
      </w:r>
    </w:p>
    <w:p w:rsidR="00E57BD8" w:rsidRDefault="00E57BD8" w:rsidP="00C47DFE">
      <w:pPr>
        <w:pStyle w:val="ListParagraph12nk"/>
        <w:rPr>
          <w:b/>
          <w:bCs/>
        </w:rPr>
      </w:pPr>
      <w:r>
        <w:rPr>
          <w:b/>
          <w:bCs/>
        </w:rPr>
        <w:t xml:space="preserve">                                                                 Son</w:t>
      </w:r>
    </w:p>
    <w:p w:rsidR="00E57BD8" w:rsidRDefault="00E57BD8" w:rsidP="00C47DFE">
      <w:pPr>
        <w:pStyle w:val="ListParagraph12nk"/>
        <w:rPr>
          <w:b/>
          <w:bCs/>
        </w:rPr>
      </w:pPr>
    </w:p>
    <w:p w:rsidR="00E57BD8" w:rsidRDefault="00E57BD8" w:rsidP="00C47DFE">
      <w:pPr>
        <w:pStyle w:val="ListParagraph12nk"/>
        <w:rPr>
          <w:b/>
          <w:bCs/>
        </w:rPr>
      </w:pPr>
      <w:r>
        <w:rPr>
          <w:b/>
          <w:bCs/>
        </w:rPr>
        <w:t>2. PARÇA LİSTESİNİ AÇ</w:t>
      </w:r>
    </w:p>
    <w:p w:rsidR="00E57BD8" w:rsidRDefault="00E57BD8" w:rsidP="00AA167B">
      <w:pPr>
        <w:pStyle w:val="Footer"/>
      </w:pPr>
      <w:r>
        <w:rPr>
          <w:noProof/>
          <w:lang w:val="en-US"/>
        </w:rPr>
        <w:pict>
          <v:roundrect id="_x0000_s1040" style="position:absolute;margin-left:153pt;margin-top:17.1pt;width:117.55pt;height:32.65pt;z-index:251660288;v-text-anchor:middle" arcsize=".5" filled="f" fillcolor="#cbcbcb" strokeweight="1pt">
            <v:stroke endcap="square"/>
            <v:shadow color="black"/>
          </v:roundrect>
        </w:pict>
      </w:r>
    </w:p>
    <w:p w:rsidR="00E57BD8" w:rsidRDefault="00E57BD8" w:rsidP="00AA167B">
      <w:pPr>
        <w:pStyle w:val="Footer"/>
      </w:pPr>
      <w:r>
        <w:t xml:space="preserve">                                                               </w:t>
      </w:r>
    </w:p>
    <w:p w:rsidR="00E57BD8" w:rsidRDefault="00E57BD8" w:rsidP="00AA167B">
      <w:pPr>
        <w:pStyle w:val="Footer"/>
      </w:pPr>
      <w:r>
        <w:t xml:space="preserve">                                                                               Giriş</w:t>
      </w:r>
    </w:p>
    <w:p w:rsidR="00E57BD8" w:rsidRDefault="00E57BD8" w:rsidP="00AA167B">
      <w:pPr>
        <w:pStyle w:val="Footer"/>
      </w:pPr>
      <w:r>
        <w:rPr>
          <w:noProof/>
          <w:lang w:val="en-US"/>
        </w:rPr>
        <w:pict>
          <v:line id="_x0000_s1041" style="position:absolute;z-index:251663360;v-text-anchor:middle" from="207pt,12.8pt" to="207pt,66.8pt" strokeweight="1pt">
            <v:stroke endarrow="block" endcap="square"/>
            <v:shadow color="black"/>
          </v:line>
        </w:pict>
      </w:r>
    </w:p>
    <w:p w:rsidR="00E57BD8" w:rsidRDefault="00E57BD8" w:rsidP="00AA167B">
      <w:pPr>
        <w:pStyle w:val="Footer"/>
      </w:pPr>
      <w:r>
        <w:t xml:space="preserve">                                          </w:t>
      </w:r>
    </w:p>
    <w:p w:rsidR="00E57BD8" w:rsidRDefault="00E57BD8" w:rsidP="00AA167B">
      <w:pPr>
        <w:pStyle w:val="Footer"/>
      </w:pPr>
      <w:r>
        <w:rPr>
          <w:noProof/>
          <w:lang w:val="en-US"/>
        </w:rPr>
        <w:pict>
          <v:line id="_x0000_s1042" style="position:absolute;flip:y;z-index:251668480;v-text-anchor:middle" from="486pt,12.95pt" to="486pt,66.95pt" strokeweight="1pt">
            <v:stroke endcap="square"/>
            <v:shadow color="black"/>
          </v:line>
        </w:pict>
      </w:r>
      <w:r>
        <w:rPr>
          <w:noProof/>
          <w:lang w:val="en-US"/>
        </w:rPr>
        <w:pict>
          <v:line id="_x0000_s1043" style="position:absolute;flip:x y;z-index:251667456;v-text-anchor:middle" from="207pt,12.95pt" to="486pt,12.95pt" strokeweight="1pt">
            <v:stroke endarrow="block" endcap="square"/>
            <v:shadow color="black"/>
          </v:line>
        </w:pict>
      </w:r>
    </w:p>
    <w:p w:rsidR="00E57BD8" w:rsidRDefault="00E57BD8" w:rsidP="00AA167B">
      <w:pPr>
        <w:pStyle w:val="Footer"/>
      </w:pPr>
    </w:p>
    <w:p w:rsidR="00E57BD8" w:rsidRDefault="00E57BD8" w:rsidP="00AA167B">
      <w:pPr>
        <w:pStyle w:val="Footer"/>
      </w:pPr>
      <w:r>
        <w:rPr>
          <w:noProof/>
          <w:lang w:val="en-US"/>
        </w:rPr>
        <w:pict>
          <v:shape id="_x0000_s1044" type="#_x0000_t4" style="position:absolute;margin-left:2in;margin-top:13.1pt;width:126pt;height:45pt;z-index:251661312;v-text-anchor:middle" filled="f" fillcolor="#cbcbcb" strokeweight="1pt">
            <v:stroke endcap="square"/>
            <v:shadow color="black"/>
          </v:shape>
        </w:pict>
      </w:r>
      <w:r>
        <w:t xml:space="preserve">                                                              </w:t>
      </w:r>
    </w:p>
    <w:p w:rsidR="00E57BD8" w:rsidRDefault="00E57BD8" w:rsidP="005D35CF">
      <w:pPr>
        <w:pStyle w:val="Footer"/>
      </w:pPr>
      <w:r>
        <w:rPr>
          <w:noProof/>
          <w:lang w:val="en-US"/>
        </w:rPr>
        <w:pict>
          <v:shape id="_x0000_s1045" type="#_x0000_t7" style="position:absolute;margin-left:315pt;margin-top:8.7pt;width:135pt;height:27pt;z-index:251665408;v-text-anchor:middle" filled="f" fillcolor="#cbcbcb" strokeweight="1pt">
            <v:stroke endcap="square"/>
            <v:shadow color="black"/>
          </v:shape>
        </w:pict>
      </w:r>
      <w:r>
        <w:t xml:space="preserve">                                                                                                   </w:t>
      </w:r>
    </w:p>
    <w:p w:rsidR="00E57BD8" w:rsidRDefault="00E57BD8" w:rsidP="00C47DFE">
      <w:pPr>
        <w:pStyle w:val="ListParagraph12nk"/>
        <w:rPr>
          <w:b/>
          <w:bCs/>
        </w:rPr>
      </w:pPr>
      <w:r>
        <w:rPr>
          <w:noProof/>
          <w:lang w:val="en-US"/>
        </w:rPr>
        <w:pict>
          <v:line id="_x0000_s1046" style="position:absolute;left:0;text-align:left;flip:y;z-index:251669504;v-text-anchor:middle" from="6in,13.25pt" to="486pt,13.25pt" strokeweight="1pt">
            <v:stroke endcap="square"/>
            <v:shadow color="black"/>
          </v:line>
        </w:pict>
      </w:r>
      <w:r>
        <w:rPr>
          <w:noProof/>
          <w:lang w:val="en-US"/>
        </w:rPr>
        <w:pict>
          <v:line id="_x0000_s1047" style="position:absolute;left:0;text-align:left;z-index:251666432;v-text-anchor:middle" from="270pt,13.25pt" to="324pt,13.25pt" strokeweight="1pt">
            <v:stroke endarrow="block" endcap="square"/>
            <v:shadow color="black"/>
          </v:line>
        </w:pict>
      </w:r>
      <w:r>
        <w:t xml:space="preserve">                                                      Dosya Sonumu                 Hayır                   Listeye Yaz</w:t>
      </w:r>
    </w:p>
    <w:p w:rsidR="00E57BD8" w:rsidRDefault="00E57BD8" w:rsidP="00C47DFE">
      <w:pPr>
        <w:pStyle w:val="ListParagraph12nk"/>
        <w:rPr>
          <w:b/>
          <w:bCs/>
        </w:rPr>
      </w:pPr>
      <w:r>
        <w:rPr>
          <w:b/>
          <w:bCs/>
        </w:rPr>
        <w:t xml:space="preserve">                                                        Evet</w:t>
      </w:r>
      <w:r>
        <w:rPr>
          <w:noProof/>
          <w:lang w:val="en-US"/>
        </w:rPr>
        <w:pict>
          <v:line id="_x0000_s1048" style="position:absolute;left:0;text-align:left;z-index:251664384;mso-position-horizontal-relative:text;mso-position-vertical-relative:text;v-text-anchor:middle" from="207pt,5.8pt" to="207pt,38.8pt" strokeweight="1pt">
            <v:stroke endarrow="block" endcap="square"/>
            <v:shadow color="black"/>
          </v:line>
        </w:pict>
      </w:r>
    </w:p>
    <w:p w:rsidR="00E57BD8" w:rsidRDefault="00E57BD8" w:rsidP="00C47DFE">
      <w:pPr>
        <w:pStyle w:val="ListParagraph12nk"/>
        <w:rPr>
          <w:b/>
          <w:bCs/>
        </w:rPr>
      </w:pPr>
      <w:r>
        <w:rPr>
          <w:noProof/>
          <w:lang w:val="en-US"/>
        </w:rPr>
        <w:pict>
          <v:roundrect id="_x0000_s1049" style="position:absolute;left:0;text-align:left;margin-left:153pt;margin-top:13.35pt;width:117pt;height:36pt;z-index:251662336;v-text-anchor:middle" arcsize=".5" filled="f" fillcolor="#cbcbcb" strokeweight="1pt">
            <v:stroke endcap="square"/>
            <v:shadow color="black"/>
          </v:roundrect>
        </w:pict>
      </w:r>
      <w:r>
        <w:rPr>
          <w:b/>
          <w:bCs/>
        </w:rPr>
        <w:t xml:space="preserve">                                                                      </w:t>
      </w:r>
    </w:p>
    <w:p w:rsidR="00E57BD8" w:rsidRDefault="00E57BD8" w:rsidP="005D35CF">
      <w:pPr>
        <w:pStyle w:val="Footer"/>
      </w:pPr>
      <w:r>
        <w:t xml:space="preserve">                                                                               Son</w:t>
      </w:r>
    </w:p>
    <w:p w:rsidR="00E57BD8" w:rsidRDefault="00E57BD8" w:rsidP="00C47DFE">
      <w:pPr>
        <w:pStyle w:val="ListParagraph12nk"/>
        <w:rPr>
          <w:b/>
          <w:bCs/>
        </w:rPr>
      </w:pPr>
    </w:p>
    <w:p w:rsidR="00E57BD8" w:rsidRDefault="00E57BD8" w:rsidP="00C47DFE">
      <w:pPr>
        <w:pStyle w:val="ListParagraph12nk"/>
        <w:rPr>
          <w:b/>
          <w:bCs/>
        </w:rPr>
      </w:pPr>
    </w:p>
    <w:p w:rsidR="00E57BD8" w:rsidRDefault="00E57BD8" w:rsidP="00C47DFE">
      <w:pPr>
        <w:pStyle w:val="ListParagraph12nk"/>
        <w:rPr>
          <w:b/>
          <w:bCs/>
        </w:rPr>
      </w:pPr>
    </w:p>
    <w:p w:rsidR="00E57BD8" w:rsidRPr="00C47DFE" w:rsidRDefault="00E57BD8" w:rsidP="00C47DFE">
      <w:pPr>
        <w:pStyle w:val="ListParagraph12nk"/>
        <w:rPr>
          <w:b/>
          <w:bCs/>
        </w:rPr>
      </w:pPr>
    </w:p>
    <w:p w:rsidR="00E57BD8" w:rsidRDefault="00E57BD8" w:rsidP="00F4034A">
      <w:pPr>
        <w:pStyle w:val="Heading1"/>
      </w:pPr>
      <w:bookmarkStart w:id="2" w:name="_Toc264622576"/>
      <w:bookmarkStart w:id="3" w:name="_Toc264622631"/>
      <w:r>
        <w:t>PROGRAM BİRİMLERİ</w:t>
      </w:r>
      <w:bookmarkEnd w:id="2"/>
      <w:bookmarkEnd w:id="3"/>
    </w:p>
    <w:p w:rsidR="00E57BD8" w:rsidRDefault="00E57BD8" w:rsidP="00F4034A"/>
    <w:p w:rsidR="00E57BD8" w:rsidRDefault="00E57BD8" w:rsidP="00F4034A">
      <w:pPr>
        <w:pStyle w:val="Subtitle"/>
      </w:pPr>
      <w:r>
        <w:t>Dosya Aç Butonu:</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ac_Click(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OpenFileDialog</w:t>
      </w:r>
      <w:r>
        <w:rPr>
          <w:rFonts w:ascii="Courier New" w:hAnsi="Courier New" w:cs="Courier New"/>
          <w:noProof/>
          <w:sz w:val="20"/>
          <w:szCs w:val="20"/>
          <w:lang w:eastAsia="tr-TR"/>
        </w:rPr>
        <w:t xml:space="preserve"> ac = </w:t>
      </w:r>
      <w:r>
        <w:rPr>
          <w:rFonts w:ascii="Courier New" w:hAnsi="Courier New" w:cs="Courier New"/>
          <w:noProof/>
          <w:color w:val="0000FF"/>
          <w:sz w:val="20"/>
          <w:szCs w:val="20"/>
          <w:lang w:eastAsia="tr-TR"/>
        </w:rPr>
        <w:t>new</w:t>
      </w:r>
      <w:r>
        <w:rPr>
          <w:rFonts w:ascii="Courier New" w:hAnsi="Courier New" w:cs="Courier New"/>
          <w:noProof/>
          <w:sz w:val="20"/>
          <w:szCs w:val="20"/>
          <w:lang w:eastAsia="tr-TR"/>
        </w:rPr>
        <w:t xml:space="preserve"> </w:t>
      </w:r>
      <w:r>
        <w:rPr>
          <w:rFonts w:ascii="Courier New" w:hAnsi="Courier New" w:cs="Courier New"/>
          <w:noProof/>
          <w:color w:val="2B91AF"/>
          <w:sz w:val="20"/>
          <w:szCs w:val="20"/>
          <w:lang w:eastAsia="tr-TR"/>
        </w:rPr>
        <w:t>OpenFileDialog</w:t>
      </w: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ac.ShowDialog();</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WMPLib.</w:t>
      </w:r>
      <w:r>
        <w:rPr>
          <w:rFonts w:ascii="Courier New" w:hAnsi="Courier New" w:cs="Courier New"/>
          <w:noProof/>
          <w:color w:val="2B91AF"/>
          <w:sz w:val="20"/>
          <w:szCs w:val="20"/>
          <w:lang w:eastAsia="tr-TR"/>
        </w:rPr>
        <w:t>IWMPMedia</w:t>
      </w:r>
      <w:r>
        <w:rPr>
          <w:rFonts w:ascii="Courier New" w:hAnsi="Courier New" w:cs="Courier New"/>
          <w:noProof/>
          <w:sz w:val="20"/>
          <w:szCs w:val="20"/>
          <w:lang w:eastAsia="tr-TR"/>
        </w:rPr>
        <w:t xml:space="preserve"> media = axWindowsMediaPlayer1.newMedia(ac.FileName);</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axWindowsMediaPlayer1.currentPlaylist.clear();</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axWindowsMediaPlayer1.currentPlaylist.appendItem(media);</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axWindowsMediaPlayer1.Ctlcontrols.play() ;</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listBox1.Items.Add(axWindowsMediaPlayer1.currentMedia.name);</w:t>
      </w:r>
    </w:p>
    <w:p w:rsidR="00E57BD8" w:rsidRDefault="00E57BD8" w:rsidP="00BE4147">
      <w:pPr>
        <w:autoSpaceDE w:val="0"/>
        <w:autoSpaceDN w:val="0"/>
        <w:adjustRightInd w:val="0"/>
        <w:spacing w:after="0" w:line="240" w:lineRule="auto"/>
        <w:ind w:left="708"/>
        <w:rPr>
          <w:rFonts w:ascii="Courier New" w:hAnsi="Courier New" w:cs="Courier New"/>
          <w:noProof/>
          <w:sz w:val="20"/>
          <w:szCs w:val="20"/>
          <w:lang w:eastAsia="tr-TR"/>
        </w:rPr>
      </w:pPr>
      <w:r>
        <w:rPr>
          <w:rFonts w:ascii="Courier New" w:hAnsi="Courier New" w:cs="Courier New"/>
          <w:noProof/>
          <w:sz w:val="20"/>
          <w:szCs w:val="20"/>
          <w:lang w:eastAsia="tr-TR"/>
        </w:rPr>
        <w:t>listBox2.Items.Add(axWindowsMediaPlayer1.currentMedia.sourceURL);</w:t>
      </w:r>
    </w:p>
    <w:p w:rsidR="00E57BD8" w:rsidRDefault="00E57BD8" w:rsidP="00BE4147">
      <w:pPr>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pPr>
    </w:p>
    <w:p w:rsidR="00E57BD8" w:rsidRDefault="00E57BD8" w:rsidP="00BE4147">
      <w:pPr>
        <w:spacing w:after="0" w:line="240" w:lineRule="auto"/>
      </w:pPr>
    </w:p>
    <w:p w:rsidR="00E57BD8" w:rsidRDefault="00E57BD8" w:rsidP="00F4034A">
      <w:pPr>
        <w:pStyle w:val="Subtitle"/>
      </w:pPr>
      <w:r>
        <w:t>Çal Butonu:</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cal_Click(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axWindowsMediaPlayer1.Ctlcontrols.play();</w:t>
      </w:r>
    </w:p>
    <w:p w:rsidR="00E57BD8" w:rsidRDefault="00E57BD8" w:rsidP="00BE4147">
      <w:pPr>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pPr>
    </w:p>
    <w:p w:rsidR="00E57BD8" w:rsidRDefault="00E57BD8" w:rsidP="00BE4147">
      <w:pPr>
        <w:spacing w:after="0" w:line="240" w:lineRule="auto"/>
      </w:pPr>
    </w:p>
    <w:p w:rsidR="00E57BD8" w:rsidRDefault="00E57BD8" w:rsidP="00BE4147">
      <w:pPr>
        <w:pStyle w:val="Subtitle"/>
      </w:pPr>
      <w:r>
        <w:t>Dur Butonu:</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dur_Click(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axWindowsMediaPlayer1.Ctlcontrols.stop();</w:t>
      </w:r>
    </w:p>
    <w:p w:rsidR="00E57BD8" w:rsidRDefault="00E57BD8" w:rsidP="00BE4147">
      <w:pPr>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E17C74">
      <w:pPr>
        <w:spacing w:after="0" w:line="240" w:lineRule="auto"/>
      </w:pPr>
    </w:p>
    <w:p w:rsidR="00E57BD8" w:rsidRDefault="00E57BD8" w:rsidP="00E17C74">
      <w:pPr>
        <w:spacing w:after="0" w:line="240" w:lineRule="auto"/>
      </w:pPr>
    </w:p>
    <w:p w:rsidR="00E57BD8" w:rsidRDefault="00E57BD8" w:rsidP="00E17C74">
      <w:pPr>
        <w:spacing w:after="0" w:line="240" w:lineRule="auto"/>
      </w:pPr>
    </w:p>
    <w:p w:rsidR="00E57BD8" w:rsidRDefault="00E57BD8" w:rsidP="00BE4147">
      <w:pPr>
        <w:pStyle w:val="Subtitle"/>
      </w:pPr>
      <w:r>
        <w:t>Geri Butonu:</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geri_Click(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axWindowsMediaPlayer1.Ctlcontrols.fastReverse();</w:t>
      </w:r>
    </w:p>
    <w:p w:rsidR="00E57BD8" w:rsidRDefault="00E57BD8" w:rsidP="00BE4147">
      <w:pPr>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pPr>
    </w:p>
    <w:p w:rsidR="00E57BD8" w:rsidRDefault="00E57BD8" w:rsidP="00BE4147">
      <w:pPr>
        <w:spacing w:after="0" w:line="240" w:lineRule="auto"/>
      </w:pPr>
    </w:p>
    <w:p w:rsidR="00E57BD8" w:rsidRDefault="00E57BD8" w:rsidP="00BE4147">
      <w:pPr>
        <w:spacing w:after="0" w:line="240" w:lineRule="auto"/>
      </w:pPr>
    </w:p>
    <w:p w:rsidR="00E57BD8" w:rsidRDefault="00E57BD8" w:rsidP="00BE4147">
      <w:pPr>
        <w:pStyle w:val="Subtitle"/>
      </w:pPr>
      <w:r>
        <w:t>İleri Butonu:</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ileri_Click(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axWindowsMediaPlayer1.Ctlcontrols.fastForward();</w:t>
      </w:r>
    </w:p>
    <w:p w:rsidR="00E57BD8" w:rsidRDefault="00E57BD8" w:rsidP="00BE4147">
      <w:pPr>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rPr>
          <w:rFonts w:ascii="Courier New" w:hAnsi="Courier New" w:cs="Courier New"/>
          <w:noProof/>
          <w:sz w:val="20"/>
          <w:szCs w:val="20"/>
          <w:lang w:eastAsia="tr-TR"/>
        </w:rPr>
      </w:pPr>
    </w:p>
    <w:p w:rsidR="00E57BD8" w:rsidRDefault="00E57BD8" w:rsidP="00BE4147">
      <w:pPr>
        <w:spacing w:after="0" w:line="240" w:lineRule="auto"/>
      </w:pPr>
    </w:p>
    <w:p w:rsidR="00E57BD8" w:rsidRDefault="00E57BD8" w:rsidP="00BE4147">
      <w:pPr>
        <w:pStyle w:val="Subtitle"/>
      </w:pPr>
      <w:r>
        <w:t>Parça Listesi Kaydet Butonu:</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liste_kaydet_Click (</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BE4147">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color w:val="0000FF"/>
          <w:sz w:val="20"/>
          <w:szCs w:val="20"/>
          <w:lang w:eastAsia="tr-TR"/>
        </w:rPr>
      </w:pPr>
      <w:r>
        <w:rPr>
          <w:rFonts w:ascii="Courier New" w:hAnsi="Courier New" w:cs="Courier New"/>
          <w:noProof/>
          <w:color w:val="0000FF"/>
          <w:sz w:val="20"/>
          <w:szCs w:val="20"/>
          <w:lang w:eastAsia="tr-TR"/>
        </w:rPr>
        <w:t>try</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 xml:space="preserve"> yaz = </w:t>
      </w:r>
      <w:r>
        <w:rPr>
          <w:rFonts w:ascii="Courier New" w:hAnsi="Courier New" w:cs="Courier New"/>
          <w:noProof/>
          <w:color w:val="0000FF"/>
          <w:sz w:val="20"/>
          <w:szCs w:val="20"/>
          <w:lang w:eastAsia="tr-TR"/>
        </w:rPr>
        <w:t>new</w:t>
      </w:r>
      <w:r>
        <w:rPr>
          <w:rFonts w:ascii="Courier New" w:hAnsi="Courier New" w:cs="Courier New"/>
          <w:noProof/>
          <w:sz w:val="20"/>
          <w:szCs w:val="20"/>
          <w:lang w:eastAsia="tr-TR"/>
        </w:rPr>
        <w:t xml:space="preserve"> </w:t>
      </w: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w:t>
      </w:r>
      <w:r>
        <w:rPr>
          <w:rFonts w:ascii="Courier New" w:hAnsi="Courier New" w:cs="Courier New"/>
          <w:noProof/>
          <w:color w:val="A31515"/>
          <w:sz w:val="20"/>
          <w:szCs w:val="20"/>
          <w:lang w:eastAsia="tr-TR"/>
        </w:rPr>
        <w:t>@"C:\PlayList.txt"</w:t>
      </w: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for</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int</w:t>
      </w:r>
      <w:r>
        <w:rPr>
          <w:rFonts w:ascii="Courier New" w:hAnsi="Courier New" w:cs="Courier New"/>
          <w:noProof/>
          <w:sz w:val="20"/>
          <w:szCs w:val="20"/>
          <w:lang w:eastAsia="tr-TR"/>
        </w:rPr>
        <w:t xml:space="preserve"> i = 0; i &lt; listBox1.Items.Count; i++)</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left="1416" w:firstLine="708"/>
        <w:rPr>
          <w:rFonts w:ascii="Courier New" w:hAnsi="Courier New" w:cs="Courier New"/>
          <w:noProof/>
          <w:sz w:val="20"/>
          <w:szCs w:val="20"/>
          <w:lang w:eastAsia="tr-TR"/>
        </w:rPr>
      </w:pPr>
      <w:r>
        <w:rPr>
          <w:rFonts w:ascii="Courier New" w:hAnsi="Courier New" w:cs="Courier New"/>
          <w:noProof/>
          <w:sz w:val="20"/>
          <w:szCs w:val="20"/>
          <w:lang w:eastAsia="tr-TR"/>
        </w:rPr>
        <w:t>yaz.WriteLine(listBox1.Items[i].ToString());</w:t>
      </w:r>
    </w:p>
    <w:p w:rsidR="00E57BD8" w:rsidRDefault="00E57BD8" w:rsidP="00BE4147">
      <w:pPr>
        <w:autoSpaceDE w:val="0"/>
        <w:autoSpaceDN w:val="0"/>
        <w:adjustRightInd w:val="0"/>
        <w:spacing w:after="0" w:line="240" w:lineRule="auto"/>
        <w:ind w:left="1416" w:firstLine="708"/>
        <w:rPr>
          <w:rFonts w:ascii="Courier New" w:hAnsi="Courier New" w:cs="Courier New"/>
          <w:noProof/>
          <w:sz w:val="20"/>
          <w:szCs w:val="20"/>
          <w:lang w:eastAsia="tr-TR"/>
        </w:rPr>
      </w:pPr>
      <w:r>
        <w:rPr>
          <w:rFonts w:ascii="Courier New" w:hAnsi="Courier New" w:cs="Courier New"/>
          <w:noProof/>
          <w:sz w:val="20"/>
          <w:szCs w:val="20"/>
          <w:lang w:eastAsia="tr-TR"/>
        </w:rPr>
        <w:t>yaz.WriteLine(listBox2.Items[i].ToString());</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yaz.Close();</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MessageBox</w:t>
      </w:r>
      <w:r>
        <w:rPr>
          <w:rFonts w:ascii="Courier New" w:hAnsi="Courier New" w:cs="Courier New"/>
          <w:noProof/>
          <w:sz w:val="20"/>
          <w:szCs w:val="20"/>
          <w:lang w:eastAsia="tr-TR"/>
        </w:rPr>
        <w:t>.Show(</w:t>
      </w:r>
      <w:r>
        <w:rPr>
          <w:rFonts w:ascii="Courier New" w:hAnsi="Courier New" w:cs="Courier New"/>
          <w:noProof/>
          <w:color w:val="A31515"/>
          <w:sz w:val="20"/>
          <w:szCs w:val="20"/>
          <w:lang w:eastAsia="tr-TR"/>
        </w:rPr>
        <w:t>"Play List Kaydedildi"</w:t>
      </w: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catch</w:t>
      </w:r>
      <w:r>
        <w:rPr>
          <w:rFonts w:ascii="Courier New" w:hAnsi="Courier New" w:cs="Courier New"/>
          <w:noProof/>
          <w:sz w:val="20"/>
          <w:szCs w:val="20"/>
          <w:lang w:eastAsia="tr-TR"/>
        </w:rPr>
        <w:t xml:space="preserve"> (</w:t>
      </w:r>
      <w:r>
        <w:rPr>
          <w:rFonts w:ascii="Courier New" w:hAnsi="Courier New" w:cs="Courier New"/>
          <w:noProof/>
          <w:color w:val="2B91AF"/>
          <w:sz w:val="20"/>
          <w:szCs w:val="20"/>
          <w:lang w:eastAsia="tr-TR"/>
        </w:rPr>
        <w:t>Exception</w:t>
      </w:r>
      <w:r>
        <w:rPr>
          <w:rFonts w:ascii="Courier New" w:hAnsi="Courier New" w:cs="Courier New"/>
          <w:noProof/>
          <w:sz w:val="20"/>
          <w:szCs w:val="20"/>
          <w:lang w:eastAsia="tr-TR"/>
        </w:rPr>
        <w:t xml:space="preserve"> ex)</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MessageBox</w:t>
      </w:r>
      <w:r>
        <w:rPr>
          <w:rFonts w:ascii="Courier New" w:hAnsi="Courier New" w:cs="Courier New"/>
          <w:noProof/>
          <w:sz w:val="20"/>
          <w:szCs w:val="20"/>
          <w:lang w:eastAsia="tr-TR"/>
        </w:rPr>
        <w:t>.Show(ex.Message.ToString());</w:t>
      </w:r>
    </w:p>
    <w:p w:rsidR="00E57BD8" w:rsidRDefault="00E57BD8" w:rsidP="00BE4147">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pPr>
    </w:p>
    <w:p w:rsidR="00E57BD8" w:rsidRDefault="00E57BD8" w:rsidP="00BE4147">
      <w:pPr>
        <w:spacing w:after="0" w:line="240" w:lineRule="auto"/>
      </w:pPr>
    </w:p>
    <w:p w:rsidR="00E57BD8" w:rsidRDefault="00E57BD8" w:rsidP="00BE4147">
      <w:pPr>
        <w:pStyle w:val="Subtitle"/>
      </w:pPr>
      <w:r>
        <w:t>Parça Listesi Aç Butonu:</w:t>
      </w:r>
    </w:p>
    <w:p w:rsidR="00E57BD8" w:rsidRDefault="00E57BD8" w:rsidP="00283713">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liste_ac_Click(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E57BD8" w:rsidRDefault="00E57BD8" w:rsidP="00283713">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firstLine="708"/>
        <w:rPr>
          <w:rFonts w:ascii="Courier New" w:hAnsi="Courier New" w:cs="Courier New"/>
          <w:noProof/>
          <w:color w:val="0000FF"/>
          <w:sz w:val="20"/>
          <w:szCs w:val="20"/>
          <w:lang w:eastAsia="tr-TR"/>
        </w:rPr>
      </w:pPr>
      <w:r>
        <w:rPr>
          <w:rFonts w:ascii="Courier New" w:hAnsi="Courier New" w:cs="Courier New"/>
          <w:noProof/>
          <w:color w:val="0000FF"/>
          <w:sz w:val="20"/>
          <w:szCs w:val="20"/>
          <w:lang w:eastAsia="tr-TR"/>
        </w:rPr>
        <w:t>try</w:t>
      </w:r>
    </w:p>
    <w:p w:rsidR="00E57BD8" w:rsidRDefault="00E57BD8" w:rsidP="0028371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StreamReader</w:t>
      </w:r>
      <w:r>
        <w:rPr>
          <w:rFonts w:ascii="Courier New" w:hAnsi="Courier New" w:cs="Courier New"/>
          <w:noProof/>
          <w:sz w:val="20"/>
          <w:szCs w:val="20"/>
          <w:lang w:eastAsia="tr-TR"/>
        </w:rPr>
        <w:t xml:space="preserve"> liste = </w:t>
      </w:r>
      <w:r>
        <w:rPr>
          <w:rFonts w:ascii="Courier New" w:hAnsi="Courier New" w:cs="Courier New"/>
          <w:noProof/>
          <w:color w:val="2B91AF"/>
          <w:sz w:val="20"/>
          <w:szCs w:val="20"/>
          <w:lang w:eastAsia="tr-TR"/>
        </w:rPr>
        <w:t>File</w:t>
      </w:r>
      <w:r>
        <w:rPr>
          <w:rFonts w:ascii="Courier New" w:hAnsi="Courier New" w:cs="Courier New"/>
          <w:noProof/>
          <w:sz w:val="20"/>
          <w:szCs w:val="20"/>
          <w:lang w:eastAsia="tr-TR"/>
        </w:rPr>
        <w:t>.OpenText(</w:t>
      </w:r>
      <w:r>
        <w:rPr>
          <w:rFonts w:ascii="Courier New" w:hAnsi="Courier New" w:cs="Courier New"/>
          <w:noProof/>
          <w:color w:val="A31515"/>
          <w:sz w:val="20"/>
          <w:szCs w:val="20"/>
          <w:lang w:eastAsia="tr-TR"/>
        </w:rPr>
        <w:t>@"C:\PlayList.txt"</w:t>
      </w: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listBox1.Items.Clear();</w:t>
      </w:r>
    </w:p>
    <w:p w:rsidR="00E57BD8" w:rsidRDefault="00E57BD8" w:rsidP="0028371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while</w:t>
      </w:r>
      <w:r>
        <w:rPr>
          <w:rFonts w:ascii="Courier New" w:hAnsi="Courier New" w:cs="Courier New"/>
          <w:noProof/>
          <w:sz w:val="20"/>
          <w:szCs w:val="20"/>
          <w:lang w:eastAsia="tr-TR"/>
        </w:rPr>
        <w:t xml:space="preserve"> (liste.EndOfStream == </w:t>
      </w:r>
      <w:r>
        <w:rPr>
          <w:rFonts w:ascii="Courier New" w:hAnsi="Courier New" w:cs="Courier New"/>
          <w:noProof/>
          <w:color w:val="0000FF"/>
          <w:sz w:val="20"/>
          <w:szCs w:val="20"/>
          <w:lang w:eastAsia="tr-TR"/>
        </w:rPr>
        <w:t>false</w:t>
      </w: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1416"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2124" w:firstLine="708"/>
        <w:rPr>
          <w:rFonts w:ascii="Courier New" w:hAnsi="Courier New" w:cs="Courier New"/>
          <w:noProof/>
          <w:sz w:val="20"/>
          <w:szCs w:val="20"/>
          <w:lang w:eastAsia="tr-TR"/>
        </w:rPr>
      </w:pPr>
      <w:r>
        <w:rPr>
          <w:rFonts w:ascii="Courier New" w:hAnsi="Courier New" w:cs="Courier New"/>
          <w:noProof/>
          <w:sz w:val="20"/>
          <w:szCs w:val="20"/>
          <w:lang w:eastAsia="tr-TR"/>
        </w:rPr>
        <w:t>listBox1.Items.Add(liste.ReadLine());</w:t>
      </w:r>
    </w:p>
    <w:p w:rsidR="00E57BD8" w:rsidRDefault="00E57BD8" w:rsidP="00283713">
      <w:pPr>
        <w:autoSpaceDE w:val="0"/>
        <w:autoSpaceDN w:val="0"/>
        <w:adjustRightInd w:val="0"/>
        <w:spacing w:after="0" w:line="240" w:lineRule="auto"/>
        <w:ind w:left="2124" w:firstLine="708"/>
        <w:rPr>
          <w:rFonts w:ascii="Courier New" w:hAnsi="Courier New" w:cs="Courier New"/>
          <w:noProof/>
          <w:sz w:val="20"/>
          <w:szCs w:val="20"/>
          <w:lang w:eastAsia="tr-TR"/>
        </w:rPr>
      </w:pPr>
      <w:r>
        <w:rPr>
          <w:rFonts w:ascii="Courier New" w:hAnsi="Courier New" w:cs="Courier New"/>
          <w:noProof/>
          <w:sz w:val="20"/>
          <w:szCs w:val="20"/>
          <w:lang w:eastAsia="tr-TR"/>
        </w:rPr>
        <w:t>listBox2.Items.Add(liste.ReadLine());</w:t>
      </w:r>
    </w:p>
    <w:p w:rsidR="00E57BD8" w:rsidRDefault="00E57BD8" w:rsidP="00283713">
      <w:pPr>
        <w:autoSpaceDE w:val="0"/>
        <w:autoSpaceDN w:val="0"/>
        <w:adjustRightInd w:val="0"/>
        <w:spacing w:after="0" w:line="240" w:lineRule="auto"/>
        <w:ind w:left="1416"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liste.Close();</w:t>
      </w:r>
    </w:p>
    <w:p w:rsidR="00E57BD8" w:rsidRDefault="00E57BD8" w:rsidP="00283713">
      <w:pPr>
        <w:autoSpaceDE w:val="0"/>
        <w:autoSpaceDN w:val="0"/>
        <w:adjustRightInd w:val="0"/>
        <w:spacing w:after="0" w:line="240" w:lineRule="auto"/>
        <w:ind w:left="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708"/>
        <w:rPr>
          <w:rFonts w:ascii="Courier New" w:hAnsi="Courier New" w:cs="Courier New"/>
          <w:noProof/>
          <w:sz w:val="20"/>
          <w:szCs w:val="20"/>
          <w:lang w:eastAsia="tr-TR"/>
        </w:rPr>
      </w:pPr>
      <w:r>
        <w:rPr>
          <w:rFonts w:ascii="Courier New" w:hAnsi="Courier New" w:cs="Courier New"/>
          <w:noProof/>
          <w:color w:val="0000FF"/>
          <w:sz w:val="20"/>
          <w:szCs w:val="20"/>
          <w:lang w:eastAsia="tr-TR"/>
        </w:rPr>
        <w:t>catch</w:t>
      </w:r>
      <w:r>
        <w:rPr>
          <w:rFonts w:ascii="Courier New" w:hAnsi="Courier New" w:cs="Courier New"/>
          <w:noProof/>
          <w:sz w:val="20"/>
          <w:szCs w:val="20"/>
          <w:lang w:eastAsia="tr-TR"/>
        </w:rPr>
        <w:t xml:space="preserve"> </w:t>
      </w:r>
    </w:p>
    <w:p w:rsidR="00E57BD8" w:rsidRDefault="00E57BD8" w:rsidP="0028371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MessageBox</w:t>
      </w:r>
      <w:r>
        <w:rPr>
          <w:rFonts w:ascii="Courier New" w:hAnsi="Courier New" w:cs="Courier New"/>
          <w:noProof/>
          <w:sz w:val="20"/>
          <w:szCs w:val="20"/>
          <w:lang w:eastAsia="tr-TR"/>
        </w:rPr>
        <w:t>.Show(</w:t>
      </w:r>
      <w:r>
        <w:rPr>
          <w:rFonts w:ascii="Courier New" w:hAnsi="Courier New" w:cs="Courier New"/>
          <w:noProof/>
          <w:color w:val="A31515"/>
          <w:sz w:val="20"/>
          <w:szCs w:val="20"/>
          <w:lang w:eastAsia="tr-TR"/>
        </w:rPr>
        <w:t>"Kayıtlı Parça Listesi Yok"</w:t>
      </w: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283713">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E57BD8" w:rsidRDefault="00E57BD8" w:rsidP="00BE4147">
      <w:pPr>
        <w:spacing w:after="0" w:line="240" w:lineRule="auto"/>
      </w:pPr>
    </w:p>
    <w:p w:rsidR="00E57BD8" w:rsidRDefault="00E57BD8" w:rsidP="00E17C74">
      <w:pPr>
        <w:spacing w:after="0" w:line="240" w:lineRule="auto"/>
      </w:pPr>
    </w:p>
    <w:p w:rsidR="00E57BD8" w:rsidRPr="00E17C74" w:rsidRDefault="00E57BD8" w:rsidP="00E17C74">
      <w:pPr>
        <w:spacing w:after="0" w:line="240" w:lineRule="auto"/>
      </w:pPr>
    </w:p>
    <w:sectPr w:rsidR="00E57BD8" w:rsidRPr="00E17C74" w:rsidSect="00D769D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BD8" w:rsidRDefault="00E57BD8" w:rsidP="00DF7298">
      <w:pPr>
        <w:spacing w:after="0" w:line="240" w:lineRule="auto"/>
      </w:pPr>
      <w:r>
        <w:separator/>
      </w:r>
    </w:p>
  </w:endnote>
  <w:endnote w:type="continuationSeparator" w:id="1">
    <w:p w:rsidR="00E57BD8" w:rsidRDefault="00E57BD8" w:rsidP="00DF72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BD8" w:rsidRDefault="00E57BD8">
    <w:pPr>
      <w:pStyle w:val="Footer"/>
      <w:jc w:val="center"/>
    </w:pPr>
    <w:fldSimple w:instr=" PAGE   \* MERGEFORMAT ">
      <w:r>
        <w:rPr>
          <w:noProof/>
        </w:rPr>
        <w:t>6</w:t>
      </w:r>
    </w:fldSimple>
  </w:p>
  <w:p w:rsidR="00E57BD8" w:rsidRDefault="00E57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BD8" w:rsidRDefault="00E57BD8" w:rsidP="00DF7298">
      <w:pPr>
        <w:spacing w:after="0" w:line="240" w:lineRule="auto"/>
      </w:pPr>
      <w:r>
        <w:separator/>
      </w:r>
    </w:p>
  </w:footnote>
  <w:footnote w:type="continuationSeparator" w:id="1">
    <w:p w:rsidR="00E57BD8" w:rsidRDefault="00E57BD8" w:rsidP="00DF72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BD8" w:rsidRDefault="00E57BD8" w:rsidP="00F753A8">
    <w:pPr>
      <w:pStyle w:val="Header"/>
      <w:tabs>
        <w:tab w:val="clear" w:pos="4536"/>
      </w:tabs>
    </w:pPr>
    <w:r>
      <w:rPr>
        <w:rFonts w:ascii="Cambria" w:hAnsi="Cambria" w:cs="Cambria"/>
        <w:color w:val="4F81BD"/>
        <w:sz w:val="20"/>
        <w:szCs w:val="20"/>
      </w:rPr>
      <w:t>Media Player</w:t>
    </w:r>
    <w:r w:rsidRPr="000626D1">
      <w:rPr>
        <w:rFonts w:ascii="Cambria" w:hAnsi="Cambria" w:cs="Cambria"/>
        <w:color w:val="4F81BD"/>
        <w:sz w:val="20"/>
        <w:szCs w:val="20"/>
      </w:rPr>
      <w:t xml:space="preserve"> formunun dokümanı</w:t>
    </w:r>
    <w:r>
      <w:rPr>
        <w:rFonts w:ascii="Cambria" w:hAnsi="Cambria" w:cs="Cambria"/>
        <w:sz w:val="20"/>
        <w:szCs w:val="20"/>
      </w:rPr>
      <w:tab/>
    </w:r>
    <w:r>
      <w:rPr>
        <w:rFonts w:ascii="Cambria" w:hAnsi="Cambria" w:cs="Cambria"/>
        <w:color w:val="4F81BD"/>
        <w:sz w:val="20"/>
        <w:szCs w:val="20"/>
      </w:rPr>
      <w:t>28</w:t>
    </w:r>
    <w:r w:rsidRPr="000626D1">
      <w:rPr>
        <w:rFonts w:ascii="Cambria" w:hAnsi="Cambria" w:cs="Cambria"/>
        <w:color w:val="4F81BD"/>
        <w:sz w:val="20"/>
        <w:szCs w:val="20"/>
      </w:rPr>
      <w:t xml:space="preserve"> Haziran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1888"/>
    <w:multiLevelType w:val="hybridMultilevel"/>
    <w:tmpl w:val="A7E21BD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nsid w:val="1A490B7B"/>
    <w:multiLevelType w:val="hybridMultilevel"/>
    <w:tmpl w:val="427031B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
    <w:nsid w:val="23A65407"/>
    <w:multiLevelType w:val="hybridMultilevel"/>
    <w:tmpl w:val="E8942718"/>
    <w:lvl w:ilvl="0" w:tplc="CB8AF5BC">
      <w:start w:val="1"/>
      <w:numFmt w:val="decimal"/>
      <w:lvlText w:val="%1."/>
      <w:lvlJc w:val="left"/>
      <w:pPr>
        <w:tabs>
          <w:tab w:val="num" w:pos="1080"/>
        </w:tabs>
        <w:ind w:left="1080" w:hanging="360"/>
      </w:pPr>
      <w:rPr>
        <w:rFonts w:hint="default"/>
      </w:rPr>
    </w:lvl>
    <w:lvl w:ilvl="1" w:tplc="041F0019">
      <w:start w:val="1"/>
      <w:numFmt w:val="lowerLetter"/>
      <w:lvlText w:val="%2."/>
      <w:lvlJc w:val="left"/>
      <w:pPr>
        <w:tabs>
          <w:tab w:val="num" w:pos="1800"/>
        </w:tabs>
        <w:ind w:left="1800" w:hanging="360"/>
      </w:pPr>
    </w:lvl>
    <w:lvl w:ilvl="2" w:tplc="041F001B">
      <w:start w:val="1"/>
      <w:numFmt w:val="lowerRoman"/>
      <w:lvlText w:val="%3."/>
      <w:lvlJc w:val="right"/>
      <w:pPr>
        <w:tabs>
          <w:tab w:val="num" w:pos="2520"/>
        </w:tabs>
        <w:ind w:left="2520" w:hanging="180"/>
      </w:p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3">
    <w:nsid w:val="458139DE"/>
    <w:multiLevelType w:val="hybridMultilevel"/>
    <w:tmpl w:val="8820D53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nsid w:val="54231410"/>
    <w:multiLevelType w:val="hybridMultilevel"/>
    <w:tmpl w:val="AB50879A"/>
    <w:lvl w:ilvl="0" w:tplc="C0C0FF82">
      <w:start w:val="1"/>
      <w:numFmt w:val="decimal"/>
      <w:lvlText w:val="%1."/>
      <w:lvlJc w:val="left"/>
      <w:pPr>
        <w:ind w:left="720" w:hanging="360"/>
      </w:pPr>
      <w:rPr>
        <w:sz w:val="24"/>
        <w:szCs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nsid w:val="55532711"/>
    <w:multiLevelType w:val="hybridMultilevel"/>
    <w:tmpl w:val="D8BAD3BE"/>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6">
    <w:nsid w:val="591B2506"/>
    <w:multiLevelType w:val="hybridMultilevel"/>
    <w:tmpl w:val="AB50879A"/>
    <w:lvl w:ilvl="0" w:tplc="C0C0FF82">
      <w:start w:val="1"/>
      <w:numFmt w:val="decimal"/>
      <w:lvlText w:val="%1."/>
      <w:lvlJc w:val="left"/>
      <w:pPr>
        <w:ind w:left="720" w:hanging="360"/>
      </w:pPr>
      <w:rPr>
        <w:sz w:val="24"/>
        <w:szCs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5A6F"/>
    <w:rsid w:val="000626D1"/>
    <w:rsid w:val="0007385F"/>
    <w:rsid w:val="00091448"/>
    <w:rsid w:val="000B32C5"/>
    <w:rsid w:val="0010030B"/>
    <w:rsid w:val="0011169D"/>
    <w:rsid w:val="001432C4"/>
    <w:rsid w:val="00190048"/>
    <w:rsid w:val="001F5C99"/>
    <w:rsid w:val="0020392A"/>
    <w:rsid w:val="00207151"/>
    <w:rsid w:val="00252FBE"/>
    <w:rsid w:val="00283713"/>
    <w:rsid w:val="002C5740"/>
    <w:rsid w:val="002E2B1F"/>
    <w:rsid w:val="00323F35"/>
    <w:rsid w:val="00334BC0"/>
    <w:rsid w:val="00390832"/>
    <w:rsid w:val="003A3795"/>
    <w:rsid w:val="003F3D34"/>
    <w:rsid w:val="003F7D9A"/>
    <w:rsid w:val="004451B4"/>
    <w:rsid w:val="0045449E"/>
    <w:rsid w:val="004B2406"/>
    <w:rsid w:val="004F7290"/>
    <w:rsid w:val="004F7649"/>
    <w:rsid w:val="00511913"/>
    <w:rsid w:val="00514D59"/>
    <w:rsid w:val="00534667"/>
    <w:rsid w:val="0054103D"/>
    <w:rsid w:val="00571DF6"/>
    <w:rsid w:val="00580FE2"/>
    <w:rsid w:val="005A6293"/>
    <w:rsid w:val="005D35CF"/>
    <w:rsid w:val="006119C7"/>
    <w:rsid w:val="0065540B"/>
    <w:rsid w:val="00670075"/>
    <w:rsid w:val="0067197F"/>
    <w:rsid w:val="006C53E5"/>
    <w:rsid w:val="006E49DE"/>
    <w:rsid w:val="006F090F"/>
    <w:rsid w:val="00720427"/>
    <w:rsid w:val="00760302"/>
    <w:rsid w:val="00773793"/>
    <w:rsid w:val="007B739D"/>
    <w:rsid w:val="00825C4E"/>
    <w:rsid w:val="008375A9"/>
    <w:rsid w:val="0086003E"/>
    <w:rsid w:val="008619F3"/>
    <w:rsid w:val="008905A0"/>
    <w:rsid w:val="00893237"/>
    <w:rsid w:val="008C03C8"/>
    <w:rsid w:val="009838F2"/>
    <w:rsid w:val="009C3F10"/>
    <w:rsid w:val="009D364B"/>
    <w:rsid w:val="00A10453"/>
    <w:rsid w:val="00A14516"/>
    <w:rsid w:val="00A33015"/>
    <w:rsid w:val="00A55E18"/>
    <w:rsid w:val="00A63F40"/>
    <w:rsid w:val="00A71FD7"/>
    <w:rsid w:val="00AA0962"/>
    <w:rsid w:val="00AA167B"/>
    <w:rsid w:val="00AD0871"/>
    <w:rsid w:val="00B61325"/>
    <w:rsid w:val="00BA209C"/>
    <w:rsid w:val="00BB228B"/>
    <w:rsid w:val="00BB391B"/>
    <w:rsid w:val="00BC5A6F"/>
    <w:rsid w:val="00BD2568"/>
    <w:rsid w:val="00BE4147"/>
    <w:rsid w:val="00C06F09"/>
    <w:rsid w:val="00C16667"/>
    <w:rsid w:val="00C234EC"/>
    <w:rsid w:val="00C40051"/>
    <w:rsid w:val="00C4291E"/>
    <w:rsid w:val="00C44E06"/>
    <w:rsid w:val="00C47DFE"/>
    <w:rsid w:val="00D37A52"/>
    <w:rsid w:val="00D51620"/>
    <w:rsid w:val="00D769D6"/>
    <w:rsid w:val="00D8748A"/>
    <w:rsid w:val="00D9474C"/>
    <w:rsid w:val="00DA1E18"/>
    <w:rsid w:val="00DD3FD6"/>
    <w:rsid w:val="00DF7298"/>
    <w:rsid w:val="00E17C74"/>
    <w:rsid w:val="00E4307E"/>
    <w:rsid w:val="00E57BD8"/>
    <w:rsid w:val="00F07385"/>
    <w:rsid w:val="00F4034A"/>
    <w:rsid w:val="00F753A8"/>
    <w:rsid w:val="00F75949"/>
    <w:rsid w:val="00FD7995"/>
    <w:rsid w:val="00FF57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769D6"/>
    <w:pPr>
      <w:spacing w:after="200" w:line="276" w:lineRule="auto"/>
    </w:pPr>
    <w:rPr>
      <w:rFonts w:cs="Calibri"/>
      <w:lang w:val="tr-TR"/>
    </w:rPr>
  </w:style>
  <w:style w:type="paragraph" w:styleId="Heading1">
    <w:name w:val="heading 1"/>
    <w:basedOn w:val="Normal"/>
    <w:next w:val="Normal"/>
    <w:link w:val="Heading1Char"/>
    <w:uiPriority w:val="99"/>
    <w:qFormat/>
    <w:rsid w:val="009D364B"/>
    <w:pPr>
      <w:keepNext/>
      <w:keepLines/>
      <w:spacing w:before="480" w:after="0"/>
      <w:outlineLvl w:val="0"/>
    </w:pPr>
    <w:rPr>
      <w:rFonts w:ascii="Cambria" w:eastAsia="Times New Roman" w:hAnsi="Cambria" w:cs="Cambria"/>
      <w:b/>
      <w:bCs/>
      <w:color w:val="365F91"/>
      <w:sz w:val="28"/>
      <w:szCs w:val="28"/>
    </w:rPr>
  </w:style>
  <w:style w:type="paragraph" w:styleId="Heading6">
    <w:name w:val="heading 6"/>
    <w:basedOn w:val="Normal"/>
    <w:next w:val="Normal"/>
    <w:link w:val="Heading6Char"/>
    <w:uiPriority w:val="99"/>
    <w:qFormat/>
    <w:rsid w:val="0065540B"/>
    <w:pPr>
      <w:keepNext/>
      <w:keepLines/>
      <w:spacing w:before="200" w:after="0"/>
      <w:outlineLvl w:val="5"/>
    </w:pPr>
    <w:rPr>
      <w:rFonts w:ascii="Cambria" w:eastAsia="Times New Roman" w:hAnsi="Cambria" w:cs="Cambria"/>
      <w:i/>
      <w:iCs/>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364B"/>
    <w:rPr>
      <w:rFonts w:ascii="Cambria" w:hAnsi="Cambria" w:cs="Cambria"/>
      <w:b/>
      <w:bCs/>
      <w:color w:val="365F91"/>
      <w:sz w:val="28"/>
      <w:szCs w:val="28"/>
    </w:rPr>
  </w:style>
  <w:style w:type="character" w:customStyle="1" w:styleId="Heading6Char">
    <w:name w:val="Heading 6 Char"/>
    <w:basedOn w:val="DefaultParagraphFont"/>
    <w:link w:val="Heading6"/>
    <w:uiPriority w:val="99"/>
    <w:semiHidden/>
    <w:locked/>
    <w:rsid w:val="0065540B"/>
    <w:rPr>
      <w:rFonts w:ascii="Cambria" w:hAnsi="Cambria" w:cs="Cambria"/>
      <w:i/>
      <w:iCs/>
      <w:color w:val="243F60"/>
    </w:rPr>
  </w:style>
  <w:style w:type="paragraph" w:styleId="Title">
    <w:name w:val="Title"/>
    <w:basedOn w:val="Normal"/>
    <w:next w:val="Normal"/>
    <w:link w:val="TitleChar"/>
    <w:uiPriority w:val="99"/>
    <w:qFormat/>
    <w:rsid w:val="00BC5A6F"/>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BC5A6F"/>
    <w:rPr>
      <w:rFonts w:ascii="Cambria" w:hAnsi="Cambria" w:cs="Cambria"/>
      <w:color w:val="17365D"/>
      <w:spacing w:val="5"/>
      <w:kern w:val="28"/>
      <w:sz w:val="52"/>
      <w:szCs w:val="52"/>
    </w:rPr>
  </w:style>
  <w:style w:type="paragraph" w:styleId="BalloonText">
    <w:name w:val="Balloon Text"/>
    <w:basedOn w:val="Normal"/>
    <w:link w:val="BalloonTextChar"/>
    <w:uiPriority w:val="99"/>
    <w:semiHidden/>
    <w:rsid w:val="00BC5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5A6F"/>
    <w:rPr>
      <w:rFonts w:ascii="Tahoma" w:hAnsi="Tahoma" w:cs="Tahoma"/>
      <w:sz w:val="16"/>
      <w:szCs w:val="16"/>
    </w:rPr>
  </w:style>
  <w:style w:type="paragraph" w:styleId="ListParagraph">
    <w:name w:val="List Paragraph"/>
    <w:basedOn w:val="Normal"/>
    <w:uiPriority w:val="99"/>
    <w:qFormat/>
    <w:rsid w:val="005A6293"/>
    <w:pPr>
      <w:ind w:left="720"/>
    </w:pPr>
  </w:style>
  <w:style w:type="paragraph" w:styleId="Header">
    <w:name w:val="header"/>
    <w:basedOn w:val="Normal"/>
    <w:link w:val="HeaderChar"/>
    <w:uiPriority w:val="99"/>
    <w:rsid w:val="00DF7298"/>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DF7298"/>
  </w:style>
  <w:style w:type="paragraph" w:styleId="Footer">
    <w:name w:val="footer"/>
    <w:basedOn w:val="Normal"/>
    <w:link w:val="FooterChar"/>
    <w:uiPriority w:val="99"/>
    <w:rsid w:val="00DF7298"/>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DF7298"/>
  </w:style>
  <w:style w:type="paragraph" w:styleId="Caption">
    <w:name w:val="caption"/>
    <w:basedOn w:val="Normal"/>
    <w:next w:val="Normal"/>
    <w:uiPriority w:val="99"/>
    <w:qFormat/>
    <w:rsid w:val="00B61325"/>
    <w:pPr>
      <w:spacing w:line="240" w:lineRule="auto"/>
    </w:pPr>
    <w:rPr>
      <w:b/>
      <w:bCs/>
      <w:color w:val="4F81BD"/>
      <w:sz w:val="18"/>
      <w:szCs w:val="18"/>
    </w:rPr>
  </w:style>
  <w:style w:type="paragraph" w:styleId="Subtitle">
    <w:name w:val="Subtitle"/>
    <w:basedOn w:val="Normal"/>
    <w:next w:val="Normal"/>
    <w:link w:val="SubtitleChar"/>
    <w:uiPriority w:val="99"/>
    <w:qFormat/>
    <w:rsid w:val="004B2406"/>
    <w:pPr>
      <w:numPr>
        <w:ilvl w:val="1"/>
      </w:numPr>
    </w:pPr>
    <w:rPr>
      <w:rFonts w:ascii="Cambria" w:eastAsia="Times New Roman" w:hAnsi="Cambria" w:cs="Cambria"/>
      <w:i/>
      <w:iCs/>
      <w:color w:val="4F81BD"/>
      <w:spacing w:val="15"/>
      <w:sz w:val="24"/>
      <w:szCs w:val="24"/>
    </w:rPr>
  </w:style>
  <w:style w:type="character" w:customStyle="1" w:styleId="SubtitleChar">
    <w:name w:val="Subtitle Char"/>
    <w:basedOn w:val="DefaultParagraphFont"/>
    <w:link w:val="Subtitle"/>
    <w:uiPriority w:val="99"/>
    <w:locked/>
    <w:rsid w:val="004B2406"/>
    <w:rPr>
      <w:rFonts w:ascii="Cambria" w:hAnsi="Cambria" w:cs="Cambria"/>
      <w:i/>
      <w:iCs/>
      <w:color w:val="4F81BD"/>
      <w:spacing w:val="15"/>
      <w:sz w:val="24"/>
      <w:szCs w:val="24"/>
    </w:rPr>
  </w:style>
  <w:style w:type="paragraph" w:styleId="TOCHeading">
    <w:name w:val="TOC Heading"/>
    <w:basedOn w:val="Heading1"/>
    <w:next w:val="Normal"/>
    <w:uiPriority w:val="99"/>
    <w:qFormat/>
    <w:rsid w:val="00252FBE"/>
    <w:pPr>
      <w:outlineLvl w:val="9"/>
    </w:pPr>
  </w:style>
  <w:style w:type="paragraph" w:styleId="TOC2">
    <w:name w:val="toc 2"/>
    <w:basedOn w:val="Normal"/>
    <w:next w:val="Normal"/>
    <w:autoRedefine/>
    <w:uiPriority w:val="99"/>
    <w:semiHidden/>
    <w:rsid w:val="00252FBE"/>
    <w:pPr>
      <w:spacing w:after="100"/>
      <w:ind w:left="220"/>
    </w:pPr>
    <w:rPr>
      <w:rFonts w:eastAsia="Times New Roman"/>
    </w:rPr>
  </w:style>
  <w:style w:type="paragraph" w:styleId="TOC1">
    <w:name w:val="toc 1"/>
    <w:basedOn w:val="Normal"/>
    <w:next w:val="Normal"/>
    <w:autoRedefine/>
    <w:uiPriority w:val="99"/>
    <w:semiHidden/>
    <w:rsid w:val="00252FBE"/>
    <w:pPr>
      <w:spacing w:after="100"/>
    </w:pPr>
    <w:rPr>
      <w:rFonts w:eastAsia="Times New Roman"/>
    </w:rPr>
  </w:style>
  <w:style w:type="paragraph" w:styleId="TOC3">
    <w:name w:val="toc 3"/>
    <w:basedOn w:val="Normal"/>
    <w:next w:val="Normal"/>
    <w:autoRedefine/>
    <w:uiPriority w:val="99"/>
    <w:semiHidden/>
    <w:rsid w:val="00252FBE"/>
    <w:pPr>
      <w:spacing w:after="100"/>
      <w:ind w:left="440"/>
    </w:pPr>
    <w:rPr>
      <w:rFonts w:eastAsia="Times New Roman"/>
    </w:rPr>
  </w:style>
  <w:style w:type="character" w:styleId="Hyperlink">
    <w:name w:val="Hyperlink"/>
    <w:basedOn w:val="DefaultParagraphFont"/>
    <w:uiPriority w:val="99"/>
    <w:rsid w:val="00BA209C"/>
    <w:rPr>
      <w:color w:val="0000FF"/>
      <w:u w:val="single"/>
    </w:rPr>
  </w:style>
  <w:style w:type="paragraph" w:customStyle="1" w:styleId="ListParagraph12nk">
    <w:name w:val="List Paragraph + 12 nk"/>
    <w:aliases w:val="Kalın,İki Yana Yasla"/>
    <w:basedOn w:val="ListParagraph"/>
    <w:uiPriority w:val="99"/>
    <w:rsid w:val="00C47D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109</TotalTime>
  <Pages>6</Pages>
  <Words>702</Words>
  <Characters>4002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TSNFR048 formunun dokümanı</dc:title>
  <dc:subject/>
  <dc:creator>eozdemir</dc:creator>
  <cp:keywords/>
  <dc:description/>
  <cp:lastModifiedBy>aNıL eRoL</cp:lastModifiedBy>
  <cp:revision>5</cp:revision>
  <dcterms:created xsi:type="dcterms:W3CDTF">2010-06-27T13:33:00Z</dcterms:created>
  <dcterms:modified xsi:type="dcterms:W3CDTF">2010-06-27T19:11:00Z</dcterms:modified>
</cp:coreProperties>
</file>