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"/>
          <w:sz w:val="21"/>
        </w:rPr>
        <w:id w:val="-12185193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7213F3AC" w14:textId="319E39F2" w:rsidR="008453C8" w:rsidRDefault="008453C8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77F617" wp14:editId="4F2873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五边形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1E559E3" w14:textId="47EF6C6F" w:rsidR="000F149F" w:rsidRDefault="009A3A7C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任意多边形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mXau&#10;FJUkAAAdBQEADgAAAAAAAAAAAAAAAAAuAgAAZHJzL2Uyb0RvYy54bWxQSwECLQAUAAYACAAAACEA&#10;T/eVMt0AAAAGAQAADwAAAAAAAAAAAAAAAADvJgAAZHJzL2Rvd25yZXYueG1sUEsFBgAAAAAEAAQA&#10;8wAAAPknAAAAAA==&#10;">
                    <v:rect id="矩形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E559E3" w14:textId="47EF6C6F" w:rsidR="000F149F" w:rsidRDefault="009A3A7C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任意多边形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任意多边形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DF081" wp14:editId="266067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D7950" w14:textId="008148CE" w:rsidR="000F149F" w:rsidRPr="008453C8" w:rsidRDefault="00402B62">
                                <w:pPr>
                                  <w:pStyle w:val="a4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9A3A7C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软工三非法</w:t>
                                    </w:r>
                                    <w:proofErr w:type="gramEnd"/>
                                    <w:r w:rsidR="009A3A7C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集会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U7RFW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43D7950" w14:textId="008148CE" w:rsidR="000F149F" w:rsidRPr="008453C8" w:rsidRDefault="00402B62">
                          <w:pPr>
                            <w:pStyle w:val="a4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9A3A7C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软工三非法</w:t>
                              </w:r>
                              <w:proofErr w:type="gramEnd"/>
                              <w:r w:rsidR="009A3A7C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集会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62C273" wp14:editId="76CA89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0A2E7" w14:textId="14460D6A" w:rsidR="000F149F" w:rsidRDefault="00402B62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14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详细设计</w:t>
                                    </w:r>
                                    <w:r w:rsidR="000F149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5A5628FF" w14:textId="599E7898" w:rsidR="000F149F" w:rsidRDefault="00402B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149F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（迭代</w:t>
                                    </w:r>
                                    <w:r w:rsidR="000F14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一）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shape w14:anchorId="5B62C273" id="文本框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DhH&#10;Cx2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1460A2E7" w14:textId="14460D6A" w:rsidR="000F149F" w:rsidRDefault="000F149F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详细设计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5A5628FF" w14:textId="599E7898" w:rsidR="000F149F" w:rsidRDefault="000F14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（迭代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一）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90D9F7" w14:textId="47E82EFD" w:rsidR="0018160A" w:rsidRPr="001067B3" w:rsidRDefault="008453C8" w:rsidP="008453C8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441608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68791CA" w14:textId="11177A4B" w:rsidR="00C74D18" w:rsidRPr="0027026A" w:rsidRDefault="0027026A">
          <w:pPr>
            <w:pStyle w:val="TOC"/>
            <w:rPr>
              <w:color w:val="auto"/>
            </w:rPr>
          </w:pPr>
          <w:r w:rsidRPr="0027026A">
            <w:rPr>
              <w:rFonts w:ascii="微软雅黑" w:hAnsi="微软雅黑" w:cs="微软雅黑" w:hint="eastAsia"/>
              <w:b w:val="0"/>
              <w:bCs w:val="0"/>
              <w:color w:val="auto"/>
              <w:sz w:val="36"/>
              <w:szCs w:val="36"/>
            </w:rPr>
            <w:t>目录</w:t>
          </w:r>
          <w:r w:rsidRPr="0027026A">
            <w:rPr>
              <w:rStyle w:val="1Char"/>
              <w:rFonts w:hint="eastAsia"/>
              <w:b/>
              <w:color w:val="auto"/>
              <w:sz w:val="24"/>
              <w:szCs w:val="24"/>
            </w:rPr>
            <w:t>（按</w:t>
          </w:r>
          <w:r w:rsidRPr="0027026A">
            <w:rPr>
              <w:rStyle w:val="1Char"/>
              <w:b/>
              <w:color w:val="auto"/>
              <w:sz w:val="24"/>
              <w:szCs w:val="24"/>
            </w:rPr>
            <w:t>Ctrl+</w:t>
          </w:r>
          <w:r w:rsidRPr="0027026A">
            <w:rPr>
              <w:rStyle w:val="1Char"/>
              <w:rFonts w:hint="eastAsia"/>
              <w:b/>
              <w:color w:val="auto"/>
              <w:sz w:val="24"/>
              <w:szCs w:val="24"/>
            </w:rPr>
            <w:t>目录有链接）</w:t>
          </w:r>
          <w:bookmarkStart w:id="0" w:name="_GoBack"/>
          <w:bookmarkEnd w:id="0"/>
        </w:p>
        <w:p w14:paraId="1BC8657D" w14:textId="77777777" w:rsidR="009A3A7C" w:rsidRDefault="00C74D18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27026A">
            <w:rPr>
              <w:b w:val="0"/>
              <w:color w:val="auto"/>
            </w:rPr>
            <w:fldChar w:fldCharType="begin"/>
          </w:r>
          <w:r w:rsidRPr="0027026A">
            <w:rPr>
              <w:color w:val="auto"/>
            </w:rPr>
            <w:instrText>TOC \o "1-3" \h \z \u</w:instrText>
          </w:r>
          <w:r w:rsidRPr="0027026A">
            <w:rPr>
              <w:b w:val="0"/>
              <w:color w:val="auto"/>
            </w:rPr>
            <w:fldChar w:fldCharType="separate"/>
          </w:r>
          <w:hyperlink w:anchor="_Toc509339027" w:history="1">
            <w:r w:rsidR="009A3A7C" w:rsidRPr="00B03A7C">
              <w:rPr>
                <w:rStyle w:val="aa"/>
                <w:noProof/>
              </w:rPr>
              <w:t>1.</w:t>
            </w:r>
            <w:r w:rsidR="009A3A7C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9A3A7C" w:rsidRPr="00B03A7C">
              <w:rPr>
                <w:rStyle w:val="aa"/>
                <w:rFonts w:hint="eastAsia"/>
                <w:noProof/>
              </w:rPr>
              <w:t>引言</w:t>
            </w:r>
            <w:r w:rsidR="009A3A7C">
              <w:rPr>
                <w:noProof/>
                <w:webHidden/>
              </w:rPr>
              <w:tab/>
            </w:r>
            <w:r w:rsidR="009A3A7C">
              <w:rPr>
                <w:noProof/>
                <w:webHidden/>
              </w:rPr>
              <w:fldChar w:fldCharType="begin"/>
            </w:r>
            <w:r w:rsidR="009A3A7C">
              <w:rPr>
                <w:noProof/>
                <w:webHidden/>
              </w:rPr>
              <w:instrText xml:space="preserve"> PAGEREF _Toc509339027 \h </w:instrText>
            </w:r>
            <w:r w:rsidR="009A3A7C">
              <w:rPr>
                <w:noProof/>
                <w:webHidden/>
              </w:rPr>
            </w:r>
            <w:r w:rsidR="009A3A7C">
              <w:rPr>
                <w:noProof/>
                <w:webHidden/>
              </w:rPr>
              <w:fldChar w:fldCharType="separate"/>
            </w:r>
            <w:r w:rsidR="009A3A7C">
              <w:rPr>
                <w:noProof/>
                <w:webHidden/>
              </w:rPr>
              <w:t>2</w:t>
            </w:r>
            <w:r w:rsidR="009A3A7C">
              <w:rPr>
                <w:noProof/>
                <w:webHidden/>
              </w:rPr>
              <w:fldChar w:fldCharType="end"/>
            </w:r>
          </w:hyperlink>
        </w:p>
        <w:p w14:paraId="71EA2E6B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28" w:history="1">
            <w:r w:rsidRPr="00B03A7C">
              <w:rPr>
                <w:rStyle w:val="aa"/>
                <w:noProof/>
              </w:rPr>
              <w:t>1.1</w:t>
            </w:r>
            <w:r w:rsidRPr="00B03A7C">
              <w:rPr>
                <w:rStyle w:val="aa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C00C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29" w:history="1">
            <w:r w:rsidRPr="00B03A7C">
              <w:rPr>
                <w:rStyle w:val="aa"/>
                <w:noProof/>
              </w:rPr>
              <w:t>1.2</w:t>
            </w:r>
            <w:r w:rsidRPr="00B03A7C">
              <w:rPr>
                <w:rStyle w:val="aa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6BE4" w14:textId="77777777" w:rsidR="009A3A7C" w:rsidRDefault="009A3A7C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509339030" w:history="1">
            <w:r w:rsidRPr="00B03A7C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Pr="00B03A7C">
              <w:rPr>
                <w:rStyle w:val="aa"/>
                <w:rFonts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6FA5E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1" w:history="1">
            <w:r w:rsidRPr="00B03A7C">
              <w:rPr>
                <w:rStyle w:val="aa"/>
                <w:noProof/>
              </w:rPr>
              <w:t>1.</w:t>
            </w:r>
            <w:r w:rsidRPr="00B03A7C">
              <w:rPr>
                <w:rStyle w:val="aa"/>
                <w:rFonts w:hint="eastAsia"/>
                <w:noProof/>
              </w:rPr>
              <w:t>系统结构的选取原因考虑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E19C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2" w:history="1">
            <w:r w:rsidRPr="00B03A7C">
              <w:rPr>
                <w:rStyle w:val="aa"/>
                <w:noProof/>
              </w:rPr>
              <w:t>2.</w:t>
            </w:r>
            <w:r w:rsidRPr="00B03A7C">
              <w:rPr>
                <w:rStyle w:val="aa"/>
                <w:rFonts w:hint="eastAsia"/>
                <w:noProof/>
              </w:rPr>
              <w:t>系统的分层架构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E201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3" w:history="1">
            <w:r w:rsidRPr="00B03A7C">
              <w:rPr>
                <w:rStyle w:val="aa"/>
                <w:noProof/>
              </w:rPr>
              <w:t>3.</w:t>
            </w:r>
            <w:r w:rsidRPr="00B03A7C">
              <w:rPr>
                <w:rStyle w:val="aa"/>
                <w:rFonts w:hint="eastAsia"/>
                <w:noProof/>
              </w:rPr>
              <w:t>系统架构中的对象分类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3361" w14:textId="77777777" w:rsidR="009A3A7C" w:rsidRDefault="009A3A7C">
          <w:pPr>
            <w:pStyle w:val="10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509339034" w:history="1">
            <w:r w:rsidRPr="00B03A7C">
              <w:rPr>
                <w:rStyle w:val="aa"/>
                <w:noProof/>
              </w:rPr>
              <w:t>3.</w:t>
            </w:r>
            <w:r w:rsidRPr="00B03A7C">
              <w:rPr>
                <w:rStyle w:val="aa"/>
                <w:rFonts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E330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5" w:history="1">
            <w:r w:rsidRPr="00B03A7C">
              <w:rPr>
                <w:rStyle w:val="aa"/>
                <w:noProof/>
              </w:rPr>
              <w:t>3.1</w:t>
            </w:r>
            <w:r w:rsidRPr="00B03A7C">
              <w:rPr>
                <w:rStyle w:val="aa"/>
                <w:rFonts w:hint="eastAsia"/>
                <w:noProof/>
              </w:rPr>
              <w:t>开发包示意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5ED6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6" w:history="1">
            <w:r w:rsidRPr="00B03A7C">
              <w:rPr>
                <w:rStyle w:val="aa"/>
                <w:noProof/>
              </w:rPr>
              <w:t>3.2</w:t>
            </w:r>
            <w:r w:rsidRPr="00B03A7C">
              <w:rPr>
                <w:rStyle w:val="aa"/>
                <w:rFonts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0CA3" w14:textId="77777777" w:rsidR="009A3A7C" w:rsidRDefault="009A3A7C">
          <w:pPr>
            <w:pStyle w:val="10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509339037" w:history="1">
            <w:r w:rsidRPr="00B03A7C">
              <w:rPr>
                <w:rStyle w:val="aa"/>
                <w:noProof/>
              </w:rPr>
              <w:t>4.</w:t>
            </w:r>
            <w:r w:rsidRPr="00B03A7C">
              <w:rPr>
                <w:rStyle w:val="aa"/>
                <w:rFonts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9B56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8" w:history="1">
            <w:r w:rsidRPr="00B03A7C">
              <w:rPr>
                <w:rStyle w:val="aa"/>
                <w:noProof/>
              </w:rPr>
              <w:t>4.1</w:t>
            </w:r>
            <w:r w:rsidRPr="00B03A7C">
              <w:rPr>
                <w:rStyle w:val="aa"/>
                <w:rFonts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0F14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39" w:history="1">
            <w:r w:rsidRPr="00B03A7C">
              <w:rPr>
                <w:rStyle w:val="aa"/>
                <w:noProof/>
              </w:rPr>
              <w:t>4.2.</w:t>
            </w:r>
            <w:r w:rsidRPr="00B03A7C">
              <w:rPr>
                <w:rStyle w:val="aa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4E21" w14:textId="77777777" w:rsidR="009A3A7C" w:rsidRDefault="009A3A7C">
          <w:pPr>
            <w:pStyle w:val="30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509339040" w:history="1">
            <w:r w:rsidRPr="00B03A7C">
              <w:rPr>
                <w:rStyle w:val="aa"/>
                <w:noProof/>
              </w:rPr>
              <w:t>4.2.1</w:t>
            </w:r>
            <w:r w:rsidRPr="00B03A7C">
              <w:rPr>
                <w:rStyle w:val="aa"/>
                <w:rFonts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15FE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41" w:history="1">
            <w:r w:rsidRPr="00B03A7C">
              <w:rPr>
                <w:rStyle w:val="aa"/>
                <w:noProof/>
              </w:rPr>
              <w:t>4.4.</w:t>
            </w:r>
            <w:r w:rsidRPr="00B03A7C">
              <w:rPr>
                <w:rStyle w:val="aa"/>
                <w:rFonts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681E" w14:textId="77777777" w:rsidR="009A3A7C" w:rsidRDefault="009A3A7C">
          <w:pPr>
            <w:pStyle w:val="30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509339042" w:history="1">
            <w:r w:rsidRPr="00B03A7C">
              <w:rPr>
                <w:rStyle w:val="aa"/>
                <w:noProof/>
              </w:rPr>
              <w:t>4.4.1</w:t>
            </w:r>
            <w:r w:rsidRPr="00B03A7C">
              <w:rPr>
                <w:rStyle w:val="aa"/>
                <w:rFonts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459A" w14:textId="77777777" w:rsidR="009A3A7C" w:rsidRDefault="009A3A7C">
          <w:pPr>
            <w:pStyle w:val="10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509339043" w:history="1">
            <w:r w:rsidRPr="00B03A7C">
              <w:rPr>
                <w:rStyle w:val="aa"/>
                <w:noProof/>
              </w:rPr>
              <w:t>5.</w:t>
            </w:r>
            <w:r w:rsidRPr="00B03A7C">
              <w:rPr>
                <w:rStyle w:val="aa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04C7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44" w:history="1">
            <w:r w:rsidRPr="00B03A7C">
              <w:rPr>
                <w:rStyle w:val="aa"/>
                <w:noProof/>
              </w:rPr>
              <w:t>1.VO PO</w:t>
            </w:r>
            <w:r w:rsidRPr="00B03A7C">
              <w:rPr>
                <w:rStyle w:val="aa"/>
                <w:rFonts w:hint="eastAsia"/>
                <w:noProof/>
              </w:rPr>
              <w:t>定义的选择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2C59" w14:textId="77777777" w:rsidR="009A3A7C" w:rsidRDefault="009A3A7C">
          <w:pPr>
            <w:pStyle w:val="20"/>
            <w:tabs>
              <w:tab w:val="right" w:leader="dot" w:pos="9060"/>
            </w:tabs>
            <w:rPr>
              <w:noProof/>
              <w:sz w:val="21"/>
            </w:rPr>
          </w:pPr>
          <w:hyperlink w:anchor="_Toc509339045" w:history="1">
            <w:r w:rsidRPr="00B03A7C">
              <w:rPr>
                <w:rStyle w:val="aa"/>
                <w:noProof/>
              </w:rPr>
              <w:t>2.VO PO</w:t>
            </w:r>
            <w:r w:rsidRPr="00B03A7C">
              <w:rPr>
                <w:rStyle w:val="aa"/>
                <w:rFonts w:hint="eastAsia"/>
                <w:noProof/>
              </w:rPr>
              <w:t>定义结果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C241" w14:textId="30DD33BA" w:rsidR="00C74D18" w:rsidRDefault="00C74D18">
          <w:r w:rsidRPr="0027026A">
            <w:rPr>
              <w:b/>
              <w:bCs/>
              <w:noProof/>
            </w:rPr>
            <w:fldChar w:fldCharType="end"/>
          </w:r>
        </w:p>
      </w:sdtContent>
    </w:sdt>
    <w:p w14:paraId="01938D1E" w14:textId="77777777" w:rsidR="00227D5C" w:rsidRDefault="00227D5C">
      <w:pPr>
        <w:rPr>
          <w:rFonts w:ascii="微软雅黑" w:eastAsia="微软雅黑" w:hAnsi="微软雅黑"/>
          <w:sz w:val="40"/>
          <w:szCs w:val="36"/>
        </w:rPr>
      </w:pPr>
    </w:p>
    <w:p w14:paraId="1E8D065A" w14:textId="77777777" w:rsidR="004A346E" w:rsidRDefault="004A346E">
      <w:pPr>
        <w:rPr>
          <w:rFonts w:ascii="微软雅黑" w:eastAsia="微软雅黑" w:hAnsi="微软雅黑"/>
          <w:sz w:val="40"/>
          <w:szCs w:val="36"/>
        </w:rPr>
      </w:pPr>
    </w:p>
    <w:p w14:paraId="6161F2B5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05A9058A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6077D7B0" w14:textId="3AB53B04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60E31724" w14:textId="77777777" w:rsidR="00BD74C1" w:rsidRDefault="00BD74C1"/>
    <w:p w14:paraId="02FBB68B" w14:textId="77777777" w:rsidR="00BD74C1" w:rsidRDefault="00BD74C1">
      <w:pPr>
        <w:widowControl/>
        <w:jc w:val="left"/>
      </w:pPr>
      <w:r>
        <w:br w:type="page"/>
      </w:r>
    </w:p>
    <w:p w14:paraId="0D96ACA5" w14:textId="77777777" w:rsidR="00BD74C1" w:rsidRDefault="00BD74C1" w:rsidP="00BD74C1">
      <w:pPr>
        <w:pStyle w:val="1"/>
        <w:numPr>
          <w:ilvl w:val="0"/>
          <w:numId w:val="1"/>
        </w:numPr>
      </w:pPr>
      <w:bookmarkStart w:id="1" w:name="_Toc509339027"/>
      <w:r>
        <w:rPr>
          <w:rFonts w:hint="eastAsia"/>
        </w:rPr>
        <w:lastRenderedPageBreak/>
        <w:t>引言</w:t>
      </w:r>
      <w:bookmarkEnd w:id="1"/>
    </w:p>
    <w:p w14:paraId="6869E79E" w14:textId="77777777" w:rsidR="00BD74C1" w:rsidRDefault="00BD74C1" w:rsidP="00BD74C1">
      <w:pPr>
        <w:pStyle w:val="2"/>
      </w:pPr>
      <w:bookmarkStart w:id="2" w:name="_Toc50933902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14:paraId="41E799A6" w14:textId="2FE2BCD9" w:rsidR="00BD74C1" w:rsidRDefault="00BD74C1" w:rsidP="00BD74C1">
      <w:pPr>
        <w:pStyle w:val="a4"/>
      </w:pPr>
      <w:r>
        <w:t>本报告详细完成对</w:t>
      </w:r>
      <w:r w:rsidR="009A3A7C">
        <w:rPr>
          <w:rFonts w:hint="eastAsia"/>
        </w:rPr>
        <w:t>COUNTS</w:t>
      </w:r>
      <w:r>
        <w:rPr>
          <w:rFonts w:hint="eastAsia"/>
        </w:rPr>
        <w:t>系统</w:t>
      </w:r>
      <w:r>
        <w:t>的概要设计，达到指导详细设计和开发的目的，同时实现测试人员及用户的沟通。</w:t>
      </w:r>
    </w:p>
    <w:p w14:paraId="6CFE5BCE" w14:textId="77777777" w:rsidR="00BD74C1" w:rsidRDefault="00BD74C1" w:rsidP="00BD74C1">
      <w:r>
        <w:t>本报告面向开发人员、测试人员及最终用户编写，是了解系统的导航。</w:t>
      </w:r>
    </w:p>
    <w:p w14:paraId="7514DA41" w14:textId="77777777" w:rsidR="00BD74C1" w:rsidRDefault="00BD74C1" w:rsidP="00BD74C1">
      <w:pPr>
        <w:pStyle w:val="2"/>
      </w:pPr>
      <w:bookmarkStart w:id="3" w:name="_Toc509339029"/>
      <w:r>
        <w:rPr>
          <w:rFonts w:hint="eastAsia"/>
        </w:rPr>
        <w:t>1.2</w:t>
      </w:r>
      <w:r>
        <w:rPr>
          <w:rFonts w:hint="eastAsia"/>
        </w:rPr>
        <w:t>参考文献</w:t>
      </w:r>
      <w:bookmarkEnd w:id="3"/>
    </w:p>
    <w:p w14:paraId="3C05E986" w14:textId="77777777"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14:paraId="49DC8189" w14:textId="499F8953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</w:t>
      </w:r>
      <w:r>
        <w:t>《</w:t>
      </w:r>
      <w:r w:rsidR="003965A6" w:rsidRPr="003965A6">
        <w:rPr>
          <w:rFonts w:hint="eastAsia"/>
        </w:rPr>
        <w:t>需求规格说明文档</w:t>
      </w:r>
      <w:r>
        <w:t>》</w:t>
      </w:r>
    </w:p>
    <w:p w14:paraId="2B624607" w14:textId="77777777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4" w:name="OLE_LINK1"/>
      <w:bookmarkStart w:id="5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4"/>
      <w:bookmarkEnd w:id="5"/>
      <w:r w:rsidRPr="001E38ED">
        <w:rPr>
          <w:rFonts w:hint="eastAsia"/>
        </w:rPr>
        <w:t>》</w:t>
      </w:r>
    </w:p>
    <w:p w14:paraId="74254B8A" w14:textId="76EE8385"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</w:t>
      </w:r>
      <w:r w:rsidR="001F6BCA">
        <w:t>《软件工程与</w:t>
      </w:r>
      <w:r w:rsidR="00AD4431">
        <w:t>计</w:t>
      </w:r>
      <w:r w:rsidR="00AD4431">
        <w:rPr>
          <w:rFonts w:hint="eastAsia"/>
        </w:rPr>
        <w:t>算</w:t>
      </w:r>
      <w:r w:rsidR="00AD4431">
        <w:t>（卷三）</w:t>
      </w:r>
      <w:r w:rsidR="001F6BCA">
        <w:t>》</w:t>
      </w:r>
    </w:p>
    <w:p w14:paraId="56DE5B2A" w14:textId="1D900132" w:rsidR="00BD74C1" w:rsidRDefault="00BD74C1" w:rsidP="00A71A49">
      <w:pPr>
        <w:pStyle w:val="1"/>
        <w:numPr>
          <w:ilvl w:val="0"/>
          <w:numId w:val="1"/>
        </w:numPr>
      </w:pPr>
      <w:bookmarkStart w:id="6" w:name="_Toc509339030"/>
      <w:r>
        <w:rPr>
          <w:rFonts w:hint="eastAsia"/>
        </w:rPr>
        <w:t>逻辑视角</w:t>
      </w:r>
      <w:bookmarkEnd w:id="6"/>
    </w:p>
    <w:p w14:paraId="5F3ECC28" w14:textId="77777777" w:rsidR="00A71A49" w:rsidRDefault="00A71A49" w:rsidP="00A71A49">
      <w:pPr>
        <w:pStyle w:val="2"/>
      </w:pPr>
      <w:bookmarkStart w:id="7" w:name="_Toc509339031"/>
      <w:r>
        <w:rPr>
          <w:rFonts w:hint="eastAsia"/>
        </w:rPr>
        <w:t>1.</w:t>
      </w:r>
      <w:r>
        <w:rPr>
          <w:rFonts w:hint="eastAsia"/>
        </w:rPr>
        <w:t>系统</w:t>
      </w:r>
      <w:r>
        <w:t>结构的选取原因考虑</w:t>
      </w:r>
      <w:bookmarkEnd w:id="7"/>
    </w:p>
    <w:p w14:paraId="58A34E49" w14:textId="337AA8CC" w:rsidR="00A71A49" w:rsidRPr="00A71A49" w:rsidRDefault="00A71A49" w:rsidP="00A71A49">
      <w:r>
        <w:rPr>
          <w:rFonts w:hint="eastAsia"/>
        </w:rPr>
        <w:t>由于</w:t>
      </w:r>
      <w:r>
        <w:t>系统是从</w:t>
      </w:r>
      <w:r w:rsidR="009A3A7C">
        <w:rPr>
          <w:rFonts w:hint="eastAsia"/>
        </w:rPr>
        <w:t>Counts</w:t>
      </w:r>
      <w:r>
        <w:t>网站通过</w:t>
      </w:r>
      <w:r>
        <w:rPr>
          <w:rFonts w:hint="eastAsia"/>
        </w:rPr>
        <w:t>网络传输</w:t>
      </w:r>
      <w:r>
        <w:t>协议获取数据，如果每次用户的请求都要与网站服务器交互，</w:t>
      </w:r>
      <w:r>
        <w:rPr>
          <w:rFonts w:hint="eastAsia"/>
        </w:rPr>
        <w:t>那么</w:t>
      </w:r>
      <w:r>
        <w:t>由于</w:t>
      </w:r>
      <w:r w:rsidRPr="00140ED1">
        <w:rPr>
          <w:rFonts w:ascii="Verdana" w:hAnsi="Verdana" w:cs="Verdana"/>
          <w:color w:val="363636"/>
          <w:kern w:val="0"/>
          <w:szCs w:val="24"/>
        </w:rPr>
        <w:t>远程调用速度缓慢</w:t>
      </w:r>
      <w:r>
        <w:rPr>
          <w:rFonts w:ascii="Verdana" w:hAnsi="Verdana" w:cs="Verdana"/>
          <w:color w:val="363636"/>
          <w:kern w:val="0"/>
          <w:szCs w:val="24"/>
        </w:rPr>
        <w:t>的原因系统</w:t>
      </w:r>
      <w:r>
        <w:t>反应的时间将比较长。所以我们计划将网络上的数据首先缓存到本机，</w:t>
      </w:r>
      <w:r>
        <w:rPr>
          <w:rFonts w:hint="eastAsia"/>
        </w:rPr>
        <w:t>根据</w:t>
      </w:r>
      <w:r>
        <w:t>服务</w:t>
      </w:r>
      <w:r>
        <w:rPr>
          <w:rFonts w:hint="eastAsia"/>
        </w:rPr>
        <w:t>器</w:t>
      </w:r>
      <w:r>
        <w:t>更新的</w:t>
      </w:r>
      <w:r>
        <w:rPr>
          <w:rFonts w:hint="eastAsia"/>
        </w:rPr>
        <w:t>频率刷新</w:t>
      </w:r>
      <w:r>
        <w:t>本机数据，</w:t>
      </w:r>
      <w:r>
        <w:rPr>
          <w:rFonts w:hint="eastAsia"/>
        </w:rPr>
        <w:t>用户</w:t>
      </w:r>
      <w:r>
        <w:t>访问</w:t>
      </w:r>
      <w:r>
        <w:rPr>
          <w:rFonts w:hint="eastAsia"/>
        </w:rPr>
        <w:t>数据</w:t>
      </w:r>
      <w:r>
        <w:t>的时候只与本机数据进行交互，提高系统效率。</w:t>
      </w:r>
    </w:p>
    <w:p w14:paraId="4FBD165A" w14:textId="77777777" w:rsidR="00A71A49" w:rsidRDefault="00A71A49" w:rsidP="00A71A49">
      <w:pPr>
        <w:pStyle w:val="2"/>
      </w:pPr>
      <w:bookmarkStart w:id="8" w:name="_Toc509339032"/>
      <w:r>
        <w:rPr>
          <w:rFonts w:hint="eastAsia"/>
        </w:rPr>
        <w:t>2.</w:t>
      </w:r>
      <w:r>
        <w:rPr>
          <w:rFonts w:hint="eastAsia"/>
        </w:rPr>
        <w:t>系统</w:t>
      </w:r>
      <w:r>
        <w:t>的分层架构</w:t>
      </w:r>
      <w:bookmarkEnd w:id="8"/>
    </w:p>
    <w:p w14:paraId="240F5390" w14:textId="77777777" w:rsidR="00A71A49" w:rsidRDefault="00A71A49" w:rsidP="00A71A49">
      <w:r>
        <w:t>系统分为</w:t>
      </w:r>
      <w:r>
        <w:rPr>
          <w:rFonts w:hint="eastAsia"/>
        </w:rPr>
        <w:t>三个</w:t>
      </w:r>
      <w:r>
        <w:t>逻辑层次</w:t>
      </w:r>
    </w:p>
    <w:p w14:paraId="7B057F1F" w14:textId="543A2D58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t>展示层：</w:t>
      </w:r>
      <w:r>
        <w:rPr>
          <w:rFonts w:hint="eastAsia"/>
        </w:rPr>
        <w:t>用于</w:t>
      </w:r>
      <w:r>
        <w:t>向用户展示</w:t>
      </w:r>
      <w:r w:rsidR="009A3A7C">
        <w:rPr>
          <w:rFonts w:hint="eastAsia"/>
        </w:rPr>
        <w:t>数据集</w:t>
      </w:r>
      <w:r>
        <w:t>的详细信息</w:t>
      </w:r>
    </w:p>
    <w:p w14:paraId="1CEAB0DD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）业务层</w:t>
      </w:r>
      <w:r>
        <w:t>：</w:t>
      </w:r>
      <w:r>
        <w:rPr>
          <w:rFonts w:hint="eastAsia"/>
        </w:rPr>
        <w:t>包含</w:t>
      </w:r>
      <w:r>
        <w:t>业务控制与逻辑处理的层次</w:t>
      </w:r>
    </w:p>
    <w:p w14:paraId="728FD7A3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）数据层</w:t>
      </w:r>
      <w:r>
        <w:t>：</w:t>
      </w:r>
      <w:r>
        <w:rPr>
          <w:rFonts w:hint="eastAsia"/>
        </w:rPr>
        <w:t>用于</w:t>
      </w:r>
      <w:r>
        <w:t>与服务器端进行</w:t>
      </w:r>
      <w:r>
        <w:rPr>
          <w:rFonts w:hint="eastAsia"/>
        </w:rPr>
        <w:t>交互</w:t>
      </w:r>
      <w:r>
        <w:t>获取数据，</w:t>
      </w:r>
      <w:r>
        <w:rPr>
          <w:rFonts w:hint="eastAsia"/>
        </w:rPr>
        <w:t>并</w:t>
      </w:r>
      <w:r>
        <w:t>向业务层提供数据</w:t>
      </w:r>
    </w:p>
    <w:p w14:paraId="00E8B3BC" w14:textId="77777777" w:rsidR="00884388" w:rsidRDefault="00884388" w:rsidP="00A71A49"/>
    <w:p w14:paraId="7A43D217" w14:textId="4050E1AA" w:rsidR="00884388" w:rsidRDefault="00884388" w:rsidP="00A71A49">
      <w:r>
        <w:rPr>
          <w:rFonts w:hint="eastAsia"/>
        </w:rPr>
        <w:t>图示</w:t>
      </w:r>
      <w:r>
        <w:t>如下：</w:t>
      </w:r>
    </w:p>
    <w:p w14:paraId="3671A197" w14:textId="2258DB8E" w:rsidR="00884388" w:rsidRDefault="00B16429" w:rsidP="00884388">
      <w:pPr>
        <w:jc w:val="center"/>
      </w:pPr>
      <w:r w:rsidRPr="00B16429">
        <w:rPr>
          <w:noProof/>
        </w:rPr>
        <w:lastRenderedPageBreak/>
        <w:drawing>
          <wp:inline distT="0" distB="0" distL="0" distR="0" wp14:anchorId="7C3D7B4E" wp14:editId="06E2183E">
            <wp:extent cx="799458" cy="2107698"/>
            <wp:effectExtent l="0" t="0" r="1270" b="6985"/>
            <wp:docPr id="40" name="图片 40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40" cy="21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81C0" w14:textId="77777777" w:rsidR="00A71A49" w:rsidRPr="00B47968" w:rsidRDefault="00A71A49" w:rsidP="00A71A49">
      <w:pPr>
        <w:pStyle w:val="2"/>
      </w:pPr>
      <w:bookmarkStart w:id="9" w:name="_Toc509339033"/>
      <w:r>
        <w:t>3.</w:t>
      </w:r>
      <w:r>
        <w:t>系统架构中的对象分类</w:t>
      </w:r>
      <w:bookmarkEnd w:id="9"/>
    </w:p>
    <w:p w14:paraId="128E6E35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负责处理</w:t>
      </w:r>
      <w:r>
        <w:t>系统数据的展现</w:t>
      </w:r>
      <w:r>
        <w:rPr>
          <w:rFonts w:hint="eastAsia"/>
        </w:rPr>
        <w:t>与</w:t>
      </w:r>
      <w:r>
        <w:t>用户的交互</w:t>
      </w:r>
    </w:p>
    <w:p w14:paraId="7D26975B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</w:t>
      </w:r>
      <w:bookmarkStart w:id="10" w:name="OLE_LINK3"/>
      <w:r>
        <w:rPr>
          <w:rFonts w:hint="eastAsia"/>
        </w:rPr>
        <w:t>Con</w:t>
      </w:r>
      <w:r>
        <w:t>troller</w:t>
      </w:r>
      <w:bookmarkEnd w:id="10"/>
      <w:r>
        <w:rPr>
          <w:rFonts w:hint="eastAsia"/>
        </w:rPr>
        <w:t>对象</w:t>
      </w:r>
      <w:r>
        <w:t>，</w:t>
      </w:r>
      <w:r>
        <w:rPr>
          <w:rFonts w:hint="eastAsia"/>
        </w:rPr>
        <w:t>控制</w:t>
      </w:r>
      <w:r>
        <w:t>用户的输入，</w:t>
      </w:r>
      <w:r>
        <w:rPr>
          <w:rFonts w:hint="eastAsia"/>
        </w:rPr>
        <w:t>调用</w:t>
      </w:r>
      <w:proofErr w:type="spellStart"/>
      <w:r>
        <w:t>BLService</w:t>
      </w:r>
      <w:proofErr w:type="spellEnd"/>
      <w:r>
        <w:t>的服务</w:t>
      </w:r>
    </w:p>
    <w:p w14:paraId="4C896F6D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</w:t>
      </w:r>
      <w:bookmarkStart w:id="11" w:name="OLE_LINK13"/>
      <w:proofErr w:type="spellStart"/>
      <w:r>
        <w:t>BLService</w:t>
      </w:r>
      <w:bookmarkEnd w:id="11"/>
      <w:proofErr w:type="spellEnd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提供服务的抽象接口，</w:t>
      </w:r>
      <w:r>
        <w:rPr>
          <w:rFonts w:hint="eastAsia"/>
        </w:rPr>
        <w:t>获取</w:t>
      </w:r>
      <w:r>
        <w:t>从数据段封装好的</w:t>
      </w:r>
      <w:r>
        <w:t>PO</w:t>
      </w:r>
      <w:r>
        <w:t>，给界面</w:t>
      </w:r>
      <w:r>
        <w:rPr>
          <w:rFonts w:hint="eastAsia"/>
        </w:rPr>
        <w:t>提供需要</w:t>
      </w:r>
      <w:r>
        <w:t>的</w:t>
      </w:r>
      <w:r>
        <w:t>VO</w:t>
      </w:r>
    </w:p>
    <w:p w14:paraId="4F847BB1" w14:textId="77777777" w:rsidR="00A71A49" w:rsidRDefault="00A71A49" w:rsidP="00A71A49">
      <w:r>
        <w:rPr>
          <w:rFonts w:hint="eastAsia"/>
        </w:rPr>
        <w:t>4</w:t>
      </w:r>
      <w:r>
        <w:rPr>
          <w:rFonts w:hint="eastAsia"/>
        </w:rPr>
        <w:t>）</w:t>
      </w:r>
      <w:bookmarkStart w:id="12" w:name="OLE_LINK4"/>
      <w:bookmarkStart w:id="13" w:name="OLE_LINK5"/>
      <w:proofErr w:type="spellStart"/>
      <w:r>
        <w:t>BLServiceImpl</w:t>
      </w:r>
      <w:bookmarkEnd w:id="12"/>
      <w:bookmarkEnd w:id="13"/>
      <w:proofErr w:type="spellEnd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实现</w:t>
      </w:r>
      <w:proofErr w:type="spellStart"/>
      <w:r>
        <w:t>BLService</w:t>
      </w:r>
      <w:proofErr w:type="spellEnd"/>
      <w:r>
        <w:t>的</w:t>
      </w:r>
      <w:r>
        <w:rPr>
          <w:rFonts w:hint="eastAsia"/>
        </w:rPr>
        <w:t>接口</w:t>
      </w:r>
    </w:p>
    <w:p w14:paraId="288A2000" w14:textId="06F6AA43" w:rsidR="00A71A49" w:rsidRDefault="00A71A49" w:rsidP="00A71A49"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B16429">
        <w:t>DataService</w:t>
      </w:r>
      <w:proofErr w:type="spellEnd"/>
      <w:r>
        <w:t>对象，</w:t>
      </w:r>
      <w:r>
        <w:rPr>
          <w:rFonts w:hint="eastAsia"/>
        </w:rPr>
        <w:t>负责</w:t>
      </w:r>
      <w:r>
        <w:t>封装从</w:t>
      </w:r>
      <w:r>
        <w:t>DAO</w:t>
      </w:r>
      <w:r>
        <w:rPr>
          <w:rFonts w:hint="eastAsia"/>
        </w:rPr>
        <w:t>中</w:t>
      </w:r>
      <w:r>
        <w:t>获取的用户</w:t>
      </w:r>
      <w:r>
        <w:rPr>
          <w:rFonts w:hint="eastAsia"/>
        </w:rPr>
        <w:t>需要</w:t>
      </w:r>
      <w:r>
        <w:t>的指定信息</w:t>
      </w:r>
    </w:p>
    <w:p w14:paraId="55FA6CA7" w14:textId="77777777" w:rsidR="00A71A49" w:rsidRDefault="00A71A49" w:rsidP="00A71A49">
      <w:r>
        <w:rPr>
          <w:rFonts w:hint="eastAsia"/>
        </w:rPr>
        <w:t>6</w:t>
      </w:r>
      <w:r>
        <w:rPr>
          <w:rFonts w:hint="eastAsia"/>
        </w:rPr>
        <w:t>）</w:t>
      </w:r>
      <w:bookmarkStart w:id="14" w:name="OLE_LINK14"/>
      <w:bookmarkStart w:id="15" w:name="OLE_LINK39"/>
      <w:r>
        <w:t>DAO</w:t>
      </w:r>
      <w:bookmarkEnd w:id="14"/>
      <w:bookmarkEnd w:id="15"/>
      <w:r>
        <w:t>对象，</w:t>
      </w:r>
      <w:r>
        <w:rPr>
          <w:rFonts w:hint="eastAsia"/>
        </w:rPr>
        <w:t>负责</w:t>
      </w:r>
      <w:r>
        <w:t>与网站数据库</w:t>
      </w:r>
      <w:r>
        <w:rPr>
          <w:rFonts w:hint="eastAsia"/>
        </w:rPr>
        <w:t>实体</w:t>
      </w:r>
      <w:r>
        <w:t>交互，</w:t>
      </w:r>
      <w:r>
        <w:rPr>
          <w:rFonts w:hint="eastAsia"/>
        </w:rPr>
        <w:t>获取</w:t>
      </w:r>
      <w:r>
        <w:t>数据</w:t>
      </w:r>
    </w:p>
    <w:p w14:paraId="6296C734" w14:textId="764E7E50" w:rsidR="008E1E40" w:rsidRDefault="00A71A49" w:rsidP="00A45569"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="00B16429">
        <w:t>DataHelper</w:t>
      </w:r>
      <w:proofErr w:type="spellEnd"/>
      <w:r w:rsidR="00B16429">
        <w:rPr>
          <w:rFonts w:hint="eastAsia"/>
        </w:rPr>
        <w:t>对象，负责获取并处理数据</w:t>
      </w:r>
    </w:p>
    <w:p w14:paraId="05F89B63" w14:textId="77777777" w:rsidR="001D742D" w:rsidRDefault="001D742D" w:rsidP="00A45569"/>
    <w:p w14:paraId="2D6DD7EB" w14:textId="3DD01337" w:rsidR="001D742D" w:rsidRDefault="001D742D" w:rsidP="00A45569">
      <w:r>
        <w:rPr>
          <w:rFonts w:hint="eastAsia"/>
        </w:rPr>
        <w:t>系统</w:t>
      </w:r>
      <w:r>
        <w:t>中的组件表示：</w:t>
      </w:r>
    </w:p>
    <w:p w14:paraId="00BE09C9" w14:textId="77777777" w:rsidR="001D742D" w:rsidRDefault="001D742D" w:rsidP="00A45569"/>
    <w:p w14:paraId="7C8CBA32" w14:textId="04638394" w:rsidR="001D742D" w:rsidRDefault="00B16429" w:rsidP="00E759F6">
      <w:pPr>
        <w:jc w:val="center"/>
      </w:pPr>
      <w:r w:rsidRPr="00B16429">
        <w:rPr>
          <w:noProof/>
        </w:rPr>
        <w:drawing>
          <wp:inline distT="0" distB="0" distL="0" distR="0" wp14:anchorId="2023BE97" wp14:editId="4BBB3B66">
            <wp:extent cx="1759504" cy="3598986"/>
            <wp:effectExtent l="0" t="0" r="0" b="1905"/>
            <wp:docPr id="39" name="图片 39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05" cy="3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821" w14:textId="77777777" w:rsidR="00FC30C6" w:rsidRDefault="00FC30C6" w:rsidP="00E759F6">
      <w:pPr>
        <w:jc w:val="center"/>
      </w:pPr>
    </w:p>
    <w:p w14:paraId="0590E650" w14:textId="219741BB" w:rsidR="00C25E8E" w:rsidRDefault="009461C6" w:rsidP="00746EA2">
      <w:pPr>
        <w:pStyle w:val="1"/>
      </w:pPr>
      <w:bookmarkStart w:id="16" w:name="_Toc509339034"/>
      <w:r>
        <w:rPr>
          <w:rFonts w:hint="eastAsia"/>
        </w:rPr>
        <w:t>3</w:t>
      </w:r>
      <w:r w:rsidR="00746EA2">
        <w:rPr>
          <w:rFonts w:hint="eastAsia"/>
        </w:rPr>
        <w:t>.</w:t>
      </w:r>
      <w:r w:rsidR="00746EA2">
        <w:rPr>
          <w:rFonts w:hint="eastAsia"/>
        </w:rPr>
        <w:t>组合视角</w:t>
      </w:r>
      <w:bookmarkEnd w:id="16"/>
    </w:p>
    <w:p w14:paraId="22E03014" w14:textId="6CC85883" w:rsidR="008638F1" w:rsidRDefault="00512FF5" w:rsidP="008638F1">
      <w:pPr>
        <w:pStyle w:val="2"/>
      </w:pPr>
      <w:bookmarkStart w:id="17" w:name="_Toc509339035"/>
      <w:r>
        <w:rPr>
          <w:rFonts w:hint="eastAsia"/>
        </w:rPr>
        <w:t>3</w:t>
      </w:r>
      <w:r w:rsidR="008638F1">
        <w:rPr>
          <w:rFonts w:hint="eastAsia"/>
        </w:rPr>
        <w:t>.1</w:t>
      </w:r>
      <w:r w:rsidR="008638F1">
        <w:rPr>
          <w:rFonts w:hint="eastAsia"/>
        </w:rPr>
        <w:t>开发包</w:t>
      </w:r>
      <w:r w:rsidR="000F2B65">
        <w:rPr>
          <w:rFonts w:hint="eastAsia"/>
        </w:rPr>
        <w:t>示意</w:t>
      </w:r>
      <w:bookmarkEnd w:id="17"/>
    </w:p>
    <w:p w14:paraId="0DA13EC5" w14:textId="24A5FA16" w:rsidR="00734968" w:rsidRDefault="009A3A7C" w:rsidP="00734968">
      <w:r>
        <w:rPr>
          <w:rFonts w:hint="eastAsia"/>
          <w:kern w:val="0"/>
        </w:rPr>
        <w:t>Counts</w:t>
      </w:r>
      <w:r w:rsidR="00734968">
        <w:t>系统的最终开发包设计如表</w:t>
      </w:r>
      <w:r w:rsidR="00734968">
        <w:t>1</w:t>
      </w:r>
      <w:r w:rsidR="00734968">
        <w:t>所示</w:t>
      </w:r>
    </w:p>
    <w:p w14:paraId="7DF1B453" w14:textId="77777777" w:rsidR="00734968" w:rsidRDefault="00734968" w:rsidP="00734968"/>
    <w:p w14:paraId="3C9FCD29" w14:textId="1719D580"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 w:rsidR="009A3A7C">
        <w:rPr>
          <w:rFonts w:hint="eastAsia"/>
          <w:kern w:val="0"/>
        </w:rPr>
        <w:t>COUNTS</w:t>
      </w:r>
      <w:r w:rsidRPr="00032578">
        <w:rPr>
          <w:b/>
        </w:rPr>
        <w:t>系统的最终开发包设计</w:t>
      </w:r>
    </w:p>
    <w:tbl>
      <w:tblPr>
        <w:tblStyle w:val="GridTable1LightAccent2"/>
        <w:tblW w:w="9580" w:type="dxa"/>
        <w:tblInd w:w="-390" w:type="dxa"/>
        <w:tblLook w:val="04A0" w:firstRow="1" w:lastRow="0" w:firstColumn="1" w:lastColumn="0" w:noHBand="0" w:noVBand="1"/>
      </w:tblPr>
      <w:tblGrid>
        <w:gridCol w:w="2440"/>
        <w:gridCol w:w="7140"/>
      </w:tblGrid>
      <w:tr w:rsidR="00734968" w14:paraId="5FDCCFCD" w14:textId="77777777" w:rsidTr="0004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98E8538" w14:textId="77777777" w:rsidR="00734968" w:rsidRDefault="00734968" w:rsidP="00F3461E">
            <w:pPr>
              <w:jc w:val="center"/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7140" w:type="dxa"/>
          </w:tcPr>
          <w:p w14:paraId="4B99A1B1" w14:textId="77777777" w:rsidR="00734968" w:rsidRDefault="00734968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1503F7" w14:paraId="07ECE40A" w14:textId="77777777" w:rsidTr="000409ED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F2F2B97" w14:textId="2F1CE177" w:rsidR="001503F7" w:rsidRDefault="003F0E62" w:rsidP="00F3461E">
            <w:pPr>
              <w:jc w:val="center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7140" w:type="dxa"/>
          </w:tcPr>
          <w:p w14:paraId="1FA7EAF1" w14:textId="35046DD0" w:rsidR="001503F7" w:rsidRDefault="003F0E62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</w:tr>
      <w:tr w:rsidR="00734968" w14:paraId="7F52A4C5" w14:textId="77777777" w:rsidTr="000409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70B153A" w14:textId="3F31760C" w:rsidR="00734968" w:rsidRPr="00D65F35" w:rsidRDefault="009A3A7C" w:rsidP="00040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18" w:name="OLE_LINK17"/>
            <w:bookmarkStart w:id="19" w:name="OLE_LINK18"/>
            <w:bookmarkStart w:id="20" w:name="OLE_LINK21"/>
            <w:bookmarkStart w:id="21" w:name="OLE_LINK22"/>
            <w:proofErr w:type="spellStart"/>
            <w:r>
              <w:rPr>
                <w:rFonts w:hint="eastAsia"/>
              </w:rPr>
              <w:t>pic</w:t>
            </w:r>
            <w:r w:rsidR="001E07F4">
              <w:t>bl</w:t>
            </w:r>
            <w:bookmarkEnd w:id="18"/>
            <w:bookmarkEnd w:id="19"/>
            <w:r w:rsidR="00534447">
              <w:t>s</w:t>
            </w:r>
            <w:r w:rsidR="00EB0A50">
              <w:t>ervice</w:t>
            </w:r>
            <w:bookmarkEnd w:id="20"/>
            <w:bookmarkEnd w:id="21"/>
            <w:proofErr w:type="spellEnd"/>
          </w:p>
        </w:tc>
        <w:tc>
          <w:tcPr>
            <w:tcW w:w="7140" w:type="dxa"/>
          </w:tcPr>
          <w:p w14:paraId="4F3A0159" w14:textId="6EAC7D85" w:rsidR="00734968" w:rsidRPr="007D3D39" w:rsidRDefault="009A3A7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proofErr w:type="spellStart"/>
            <w:r>
              <w:rPr>
                <w:rFonts w:hint="eastAsia"/>
              </w:rPr>
              <w:t>pic</w:t>
            </w:r>
            <w:r w:rsidR="00094BF4">
              <w:t>vo</w:t>
            </w:r>
            <w:proofErr w:type="spellEnd"/>
          </w:p>
        </w:tc>
      </w:tr>
      <w:tr w:rsidR="00094BF4" w14:paraId="343C1CFE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EBE316C" w14:textId="74644CB3" w:rsidR="00094BF4" w:rsidRDefault="009A3A7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image</w:t>
            </w:r>
            <w:r w:rsidR="003F0E62">
              <w:t>blservice</w:t>
            </w:r>
            <w:proofErr w:type="spellEnd"/>
          </w:p>
        </w:tc>
        <w:tc>
          <w:tcPr>
            <w:tcW w:w="7140" w:type="dxa"/>
          </w:tcPr>
          <w:p w14:paraId="117AEF54" w14:textId="6054D49B" w:rsidR="00094BF4" w:rsidRDefault="009A3A7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</w:t>
            </w:r>
            <w:r w:rsidR="000409ED">
              <w:rPr>
                <w:rFonts w:hint="eastAsia"/>
              </w:rPr>
              <w:t>vo</w:t>
            </w:r>
            <w:proofErr w:type="spellEnd"/>
          </w:p>
        </w:tc>
      </w:tr>
      <w:tr w:rsidR="0070512C" w14:paraId="0434FB71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F20BDA2" w14:textId="69B50C0B" w:rsidR="0070512C" w:rsidRDefault="009A3A7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22" w:name="OLE_LINK33"/>
            <w:bookmarkStart w:id="23" w:name="OLE_LINK34"/>
            <w:bookmarkStart w:id="24" w:name="OLE_LINK37"/>
            <w:bookmarkStart w:id="25" w:name="OLE_LINK38"/>
            <w:proofErr w:type="spellStart"/>
            <w:r>
              <w:rPr>
                <w:rFonts w:hint="eastAsia"/>
              </w:rPr>
              <w:t>pic</w:t>
            </w:r>
            <w:r w:rsidR="0070512C">
              <w:t>data</w:t>
            </w:r>
            <w:bookmarkEnd w:id="22"/>
            <w:bookmarkEnd w:id="23"/>
            <w:r w:rsidR="0070512C">
              <w:t>service</w:t>
            </w:r>
            <w:bookmarkEnd w:id="24"/>
            <w:bookmarkEnd w:id="25"/>
            <w:proofErr w:type="spellEnd"/>
          </w:p>
        </w:tc>
        <w:tc>
          <w:tcPr>
            <w:tcW w:w="7140" w:type="dxa"/>
          </w:tcPr>
          <w:p w14:paraId="7617A57F" w14:textId="5C04155D" w:rsidR="0070512C" w:rsidRDefault="009A3A7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pic</w:t>
            </w:r>
            <w:r w:rsidR="000409ED">
              <w:t>datahelper</w:t>
            </w:r>
            <w:proofErr w:type="spellEnd"/>
          </w:p>
        </w:tc>
      </w:tr>
      <w:tr w:rsidR="00E646BF" w14:paraId="0DD428FC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C13BF7E" w14:textId="51702A3A" w:rsidR="00E646BF" w:rsidRDefault="009A3A7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image</w:t>
            </w:r>
            <w:r w:rsidR="000409ED">
              <w:t>dataservice</w:t>
            </w:r>
            <w:proofErr w:type="spellEnd"/>
          </w:p>
        </w:tc>
        <w:tc>
          <w:tcPr>
            <w:tcW w:w="7140" w:type="dxa"/>
          </w:tcPr>
          <w:p w14:paraId="7CA62B32" w14:textId="1A85A6C0" w:rsidR="00E646BF" w:rsidRDefault="009A3A7C" w:rsidP="0004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</w:t>
            </w:r>
            <w:r w:rsidR="000409ED">
              <w:t>datahelper</w:t>
            </w:r>
            <w:proofErr w:type="spellEnd"/>
          </w:p>
        </w:tc>
      </w:tr>
      <w:tr w:rsidR="00E646BF" w14:paraId="275C5E44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A7EA1A5" w14:textId="5AD17CF5" w:rsidR="00E646BF" w:rsidRDefault="009A3A7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pic</w:t>
            </w:r>
            <w:r w:rsidR="00E646BF">
              <w:t>data</w:t>
            </w:r>
            <w:proofErr w:type="spellEnd"/>
          </w:p>
        </w:tc>
        <w:tc>
          <w:tcPr>
            <w:tcW w:w="7140" w:type="dxa"/>
          </w:tcPr>
          <w:p w14:paraId="770C2109" w14:textId="7D0FA188" w:rsidR="00E646BF" w:rsidRDefault="009A3A7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pic</w:t>
            </w:r>
            <w:r w:rsidR="007E0E54">
              <w:t>dataservice</w:t>
            </w:r>
            <w:proofErr w:type="spellEnd"/>
          </w:p>
        </w:tc>
      </w:tr>
      <w:tr w:rsidR="000409ED" w14:paraId="7379DD90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B1D3D61" w14:textId="0C8D3620" w:rsidR="000409ED" w:rsidRDefault="009A3A7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rPr>
                <w:rFonts w:hint="eastAsia"/>
              </w:rPr>
              <w:t>image</w:t>
            </w:r>
            <w:r w:rsidR="000409ED">
              <w:rPr>
                <w:rFonts w:hint="eastAsia"/>
              </w:rPr>
              <w:t>data</w:t>
            </w:r>
            <w:proofErr w:type="spellEnd"/>
          </w:p>
        </w:tc>
        <w:tc>
          <w:tcPr>
            <w:tcW w:w="7140" w:type="dxa"/>
          </w:tcPr>
          <w:p w14:paraId="1BC86FE8" w14:textId="1B0BA4B4" w:rsidR="000409ED" w:rsidRDefault="009A3A7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</w:t>
            </w:r>
            <w:r w:rsidR="000409ED">
              <w:rPr>
                <w:rFonts w:hint="eastAsia"/>
              </w:rPr>
              <w:t>dataservice</w:t>
            </w:r>
            <w:proofErr w:type="spellEnd"/>
          </w:p>
        </w:tc>
      </w:tr>
      <w:tr w:rsidR="007E5E1C" w14:paraId="48E55506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613AB28" w14:textId="20FBB088" w:rsidR="007E5E1C" w:rsidRDefault="007E5E1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proofErr w:type="spellStart"/>
            <w:r>
              <w:t>util</w:t>
            </w:r>
            <w:proofErr w:type="spellEnd"/>
          </w:p>
        </w:tc>
        <w:tc>
          <w:tcPr>
            <w:tcW w:w="7140" w:type="dxa"/>
          </w:tcPr>
          <w:p w14:paraId="2B99DDF9" w14:textId="77777777" w:rsidR="007E5E1C" w:rsidRDefault="007E5E1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35AEBF" w14:textId="77777777" w:rsidR="006467E8" w:rsidRDefault="006467E8" w:rsidP="006467E8">
      <w:pPr>
        <w:pStyle w:val="a6"/>
        <w:jc w:val="center"/>
      </w:pPr>
    </w:p>
    <w:p w14:paraId="4CCBA37D" w14:textId="4BDA690D" w:rsidR="008638F1" w:rsidRDefault="00555F40" w:rsidP="008638F1">
      <w:pPr>
        <w:pStyle w:val="2"/>
      </w:pPr>
      <w:bookmarkStart w:id="26" w:name="_Toc509339036"/>
      <w:r>
        <w:t>3</w:t>
      </w:r>
      <w:r w:rsidR="00C645FB">
        <w:t>.2</w:t>
      </w:r>
      <w:r w:rsidR="008638F1">
        <w:rPr>
          <w:rFonts w:hint="eastAsia"/>
        </w:rPr>
        <w:t>物理部署</w:t>
      </w:r>
      <w:bookmarkEnd w:id="26"/>
    </w:p>
    <w:p w14:paraId="3B4BD6E4" w14:textId="426873A7" w:rsidR="008638F1" w:rsidRDefault="009A3A7C" w:rsidP="008638F1">
      <w:r>
        <w:rPr>
          <w:rFonts w:hint="eastAsia"/>
        </w:rPr>
        <w:t>COUNTS</w:t>
      </w:r>
      <w:r w:rsidR="008638F1">
        <w:t>系统中客户端构件是放在客户端机上，服务器端构件是放在</w:t>
      </w:r>
      <w:r>
        <w:rPr>
          <w:rFonts w:hint="eastAsia"/>
          <w:kern w:val="0"/>
        </w:rPr>
        <w:t>COUNTS</w:t>
      </w:r>
      <w:r w:rsidR="008638F1">
        <w:t>服务器端机</w:t>
      </w:r>
      <w:r w:rsidR="00247C58">
        <w:t>器上。在客户端节点上，</w:t>
      </w:r>
      <w:r w:rsidR="00247C58">
        <w:rPr>
          <w:rFonts w:hint="eastAsia"/>
        </w:rPr>
        <w:t>需</w:t>
      </w:r>
      <w:r w:rsidR="008638F1">
        <w:t>要部署</w:t>
      </w:r>
      <w:r w:rsidR="00247C58">
        <w:t>Java</w:t>
      </w:r>
      <w:r w:rsidR="00247C58">
        <w:rPr>
          <w:rFonts w:hint="eastAsia"/>
        </w:rPr>
        <w:t>运行</w:t>
      </w:r>
      <w:r w:rsidR="00247C58">
        <w:t>环境</w:t>
      </w:r>
      <w:r w:rsidR="00310775">
        <w:t>JRE</w:t>
      </w:r>
      <w:r w:rsidR="0081323A">
        <w:t>。</w:t>
      </w:r>
    </w:p>
    <w:p w14:paraId="28F1E79A" w14:textId="4257AECE" w:rsidR="00FC29D3" w:rsidRDefault="00FC29D3" w:rsidP="00A71A49">
      <w:pPr>
        <w:pStyle w:val="a6"/>
        <w:tabs>
          <w:tab w:val="center" w:pos="4535"/>
          <w:tab w:val="left" w:pos="5565"/>
        </w:tabs>
        <w:jc w:val="left"/>
      </w:pPr>
    </w:p>
    <w:p w14:paraId="634EB5A4" w14:textId="0992DAA3" w:rsidR="008638F1" w:rsidRDefault="00B861D4" w:rsidP="008638F1">
      <w:pPr>
        <w:pStyle w:val="1"/>
      </w:pPr>
      <w:bookmarkStart w:id="27" w:name="_Toc509339037"/>
      <w:r>
        <w:rPr>
          <w:rFonts w:hint="eastAsia"/>
        </w:rPr>
        <w:t>4</w:t>
      </w:r>
      <w:r w:rsidR="008638F1">
        <w:rPr>
          <w:rFonts w:hint="eastAsia"/>
        </w:rPr>
        <w:t>.</w:t>
      </w:r>
      <w:r w:rsidR="008638F1">
        <w:rPr>
          <w:rFonts w:hint="eastAsia"/>
        </w:rPr>
        <w:t>接口视角</w:t>
      </w:r>
      <w:bookmarkEnd w:id="27"/>
    </w:p>
    <w:p w14:paraId="5D9B4558" w14:textId="0E66F034" w:rsidR="008638F1" w:rsidRDefault="00B861D4" w:rsidP="008638F1">
      <w:pPr>
        <w:pStyle w:val="2"/>
      </w:pPr>
      <w:bookmarkStart w:id="28" w:name="_Toc509339038"/>
      <w:r>
        <w:t>4</w:t>
      </w:r>
      <w:r w:rsidR="008638F1">
        <w:t>.1</w:t>
      </w:r>
      <w:r w:rsidR="008638F1">
        <w:rPr>
          <w:rFonts w:hint="eastAsia"/>
        </w:rPr>
        <w:t>模块的职责</w:t>
      </w:r>
      <w:bookmarkEnd w:id="28"/>
    </w:p>
    <w:p w14:paraId="6EF0906D" w14:textId="0E63CF0C" w:rsidR="008638F1" w:rsidRDefault="008638F1" w:rsidP="008638F1">
      <w:r>
        <w:rPr>
          <w:rFonts w:hint="eastAsia"/>
        </w:rPr>
        <w:t>客户端各层的职责分别</w:t>
      </w:r>
      <w:r w:rsidR="005F61E5">
        <w:t>如下表所示</w:t>
      </w:r>
    </w:p>
    <w:p w14:paraId="6945312A" w14:textId="77777777" w:rsidR="00826741" w:rsidRDefault="00826741" w:rsidP="006467E8">
      <w:pPr>
        <w:ind w:firstLineChars="600" w:firstLine="1080"/>
        <w:rPr>
          <w:sz w:val="18"/>
        </w:rPr>
      </w:pPr>
    </w:p>
    <w:p w14:paraId="72D3B01D" w14:textId="09F41469" w:rsidR="008638F1" w:rsidRPr="003D792C" w:rsidRDefault="008638F1" w:rsidP="008638F1">
      <w:pPr>
        <w:jc w:val="center"/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RPr="003D792C" w14:paraId="02D913CE" w14:textId="77777777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3E183B2D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5694" w:type="dxa"/>
          </w:tcPr>
          <w:p w14:paraId="42A303E4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职责</w:t>
            </w:r>
          </w:p>
        </w:tc>
      </w:tr>
      <w:tr w:rsidR="008638F1" w:rsidRPr="003D792C" w14:paraId="765CE9EB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C0FD4DA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lastRenderedPageBreak/>
              <w:t>用户界面</w:t>
            </w:r>
            <w:r w:rsidRPr="003D792C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5694" w:type="dxa"/>
          </w:tcPr>
          <w:p w14:paraId="3665B1A5" w14:textId="30FB6813" w:rsidR="008638F1" w:rsidRPr="003D792C" w:rsidRDefault="008638F1" w:rsidP="009A3A7C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基于窗口的</w:t>
            </w:r>
            <w:r w:rsidR="009A3A7C">
              <w:rPr>
                <w:rFonts w:ascii="微软雅黑" w:eastAsia="微软雅黑" w:hAnsi="微软雅黑" w:hint="eastAsia"/>
              </w:rPr>
              <w:t>数据集</w:t>
            </w:r>
            <w:r w:rsidRPr="003D792C">
              <w:rPr>
                <w:rFonts w:ascii="微软雅黑" w:eastAsia="微软雅黑" w:hAnsi="微软雅黑" w:hint="eastAsia"/>
                <w:lang w:eastAsia="ja-JP"/>
              </w:rPr>
              <w:t>管理系统客户端用户界面</w:t>
            </w:r>
          </w:p>
        </w:tc>
      </w:tr>
      <w:tr w:rsidR="008638F1" w:rsidRPr="003D792C" w14:paraId="6CD0183E" w14:textId="77777777" w:rsidTr="00F3461E">
        <w:trPr>
          <w:trHeight w:val="454"/>
        </w:trPr>
        <w:tc>
          <w:tcPr>
            <w:tcW w:w="2778" w:type="dxa"/>
          </w:tcPr>
          <w:p w14:paraId="6586DA8C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5694" w:type="dxa"/>
          </w:tcPr>
          <w:p w14:paraId="017B2892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18130E" w:rsidRPr="003D792C" w14:paraId="1B8ACE03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24D35B4" w14:textId="370E18F7" w:rsidR="0018130E" w:rsidRPr="003D792C" w:rsidRDefault="0018130E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5694" w:type="dxa"/>
          </w:tcPr>
          <w:p w14:paraId="471213B4" w14:textId="5E848F3A" w:rsidR="0018130E" w:rsidRPr="003D792C" w:rsidRDefault="0092024E" w:rsidP="009A3A7C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从</w:t>
            </w:r>
            <w:r w:rsidR="009A3A7C">
              <w:rPr>
                <w:rFonts w:ascii="微软雅黑" w:eastAsia="微软雅黑" w:hAnsi="微软雅黑" w:hint="eastAsia"/>
              </w:rPr>
              <w:t>COUNTS</w:t>
            </w:r>
            <w:r w:rsidRPr="003D792C">
              <w:rPr>
                <w:rFonts w:ascii="微软雅黑" w:eastAsia="微软雅黑" w:hAnsi="微软雅黑"/>
              </w:rPr>
              <w:t>网站</w:t>
            </w:r>
            <w:r w:rsidRPr="003D792C">
              <w:rPr>
                <w:rFonts w:ascii="微软雅黑" w:eastAsia="微软雅黑" w:hAnsi="微软雅黑" w:hint="eastAsia"/>
              </w:rPr>
              <w:t>访问</w:t>
            </w:r>
            <w:r w:rsidRPr="003D792C">
              <w:rPr>
                <w:rFonts w:ascii="微软雅黑" w:eastAsia="微软雅黑" w:hAnsi="微软雅黑"/>
              </w:rPr>
              <w:t>数据，持久化</w:t>
            </w:r>
            <w:r w:rsidRPr="003D792C">
              <w:rPr>
                <w:rFonts w:ascii="微软雅黑" w:eastAsia="微软雅黑" w:hAnsi="微软雅黑" w:hint="eastAsia"/>
              </w:rPr>
              <w:t>存入</w:t>
            </w:r>
            <w:r w:rsidRPr="003D792C">
              <w:rPr>
                <w:rFonts w:ascii="微软雅黑" w:eastAsia="微软雅黑" w:hAnsi="微软雅黑"/>
              </w:rPr>
              <w:t>本地，</w:t>
            </w:r>
            <w:r w:rsidRPr="003D792C">
              <w:rPr>
                <w:rFonts w:ascii="微软雅黑" w:eastAsia="微软雅黑" w:hAnsi="微软雅黑" w:hint="eastAsia"/>
              </w:rPr>
              <w:t>提供指定</w:t>
            </w:r>
            <w:r w:rsidRPr="003D792C">
              <w:rPr>
                <w:rFonts w:ascii="微软雅黑" w:eastAsia="微软雅黑" w:hAnsi="微软雅黑"/>
              </w:rPr>
              <w:t>数据给逻辑层使用</w:t>
            </w:r>
          </w:p>
        </w:tc>
      </w:tr>
    </w:tbl>
    <w:p w14:paraId="2F06DB7C" w14:textId="77777777" w:rsidR="008638F1" w:rsidRPr="003D792C" w:rsidRDefault="008638F1" w:rsidP="008638F1">
      <w:pPr>
        <w:ind w:firstLineChars="200" w:firstLine="360"/>
        <w:rPr>
          <w:rFonts w:ascii="微软雅黑" w:eastAsia="微软雅黑" w:hAnsi="微软雅黑"/>
          <w:sz w:val="18"/>
        </w:rPr>
      </w:pPr>
    </w:p>
    <w:p w14:paraId="470A8789" w14:textId="677A08C9" w:rsidR="008638F1" w:rsidRPr="003D792C" w:rsidRDefault="00F8048E" w:rsidP="00F8048E">
      <w:pPr>
        <w:tabs>
          <w:tab w:val="center" w:pos="4535"/>
        </w:tabs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tab/>
      </w:r>
      <w:r w:rsidR="006467E8" w:rsidRPr="003D792C">
        <w:rPr>
          <w:rFonts w:ascii="微软雅黑" w:eastAsia="微软雅黑" w:hAnsi="微软雅黑"/>
          <w:b/>
        </w:rPr>
        <w:t xml:space="preserve"> 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191"/>
        <w:gridCol w:w="3136"/>
        <w:gridCol w:w="2969"/>
      </w:tblGrid>
      <w:tr w:rsidR="006467E8" w:rsidRPr="003D792C" w14:paraId="7BAD9C73" w14:textId="77777777" w:rsidTr="001B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tcW w:w="2191" w:type="dxa"/>
          </w:tcPr>
          <w:p w14:paraId="79FE7931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3136" w:type="dxa"/>
          </w:tcPr>
          <w:p w14:paraId="327C589E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服务调用方</w:t>
            </w:r>
          </w:p>
        </w:tc>
        <w:tc>
          <w:tcPr>
            <w:tcW w:w="2969" w:type="dxa"/>
          </w:tcPr>
          <w:p w14:paraId="67607D23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服务提供方</w:t>
            </w:r>
          </w:p>
        </w:tc>
      </w:tr>
      <w:tr w:rsidR="006467E8" w:rsidRPr="003D792C" w14:paraId="62D9D019" w14:textId="77777777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14:paraId="3FA51D5E" w14:textId="78743048" w:rsidR="00393A87" w:rsidRPr="003D792C" w:rsidRDefault="009A3A7C" w:rsidP="00393A87">
            <w:pPr>
              <w:rPr>
                <w:rFonts w:ascii="微软雅黑" w:eastAsia="微软雅黑" w:hAnsi="微软雅黑"/>
              </w:rPr>
            </w:pPr>
            <w:bookmarkStart w:id="29" w:name="OLE_LINK60"/>
            <w:bookmarkStart w:id="30" w:name="OLE_LINK61"/>
            <w:proofErr w:type="spellStart"/>
            <w:r>
              <w:rPr>
                <w:rFonts w:ascii="微软雅黑" w:eastAsia="微软雅黑" w:hAnsi="微软雅黑" w:hint="eastAsia"/>
              </w:rPr>
              <w:t>pic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  <w:proofErr w:type="spellEnd"/>
          </w:p>
          <w:bookmarkEnd w:id="29"/>
          <w:bookmarkEnd w:id="30"/>
          <w:p w14:paraId="0D608A92" w14:textId="1C7D81D0" w:rsidR="00F8048E" w:rsidRPr="003D792C" w:rsidRDefault="009A3A7C" w:rsidP="00AE23DF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image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  <w:proofErr w:type="spellEnd"/>
          </w:p>
        </w:tc>
        <w:tc>
          <w:tcPr>
            <w:tcW w:w="3136" w:type="dxa"/>
          </w:tcPr>
          <w:p w14:paraId="4BB0AB5A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</w:p>
          <w:p w14:paraId="2430EC26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客户端展示层</w:t>
            </w:r>
          </w:p>
        </w:tc>
        <w:tc>
          <w:tcPr>
            <w:tcW w:w="2969" w:type="dxa"/>
          </w:tcPr>
          <w:p w14:paraId="0EDAA511" w14:textId="77777777" w:rsidR="006467E8" w:rsidRPr="003D792C" w:rsidRDefault="006467E8" w:rsidP="006467E8">
            <w:pPr>
              <w:rPr>
                <w:rFonts w:ascii="微软雅黑" w:eastAsia="微软雅黑" w:hAnsi="微软雅黑"/>
              </w:rPr>
            </w:pPr>
          </w:p>
          <w:p w14:paraId="74FB2C27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客户端业务逻辑层</w:t>
            </w:r>
          </w:p>
        </w:tc>
      </w:tr>
      <w:tr w:rsidR="00F8048E" w:rsidRPr="003D792C" w14:paraId="2A26969D" w14:textId="77777777" w:rsidTr="006467E8">
        <w:trPr>
          <w:trHeight w:val="454"/>
        </w:trPr>
        <w:tc>
          <w:tcPr>
            <w:tcW w:w="2191" w:type="dxa"/>
          </w:tcPr>
          <w:p w14:paraId="347A29CA" w14:textId="42B14F33" w:rsidR="00393A87" w:rsidRPr="003D792C" w:rsidRDefault="009A3A7C" w:rsidP="00393A8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pic</w:t>
            </w:r>
            <w:r w:rsidR="00393A87" w:rsidRPr="003D792C">
              <w:rPr>
                <w:rFonts w:ascii="微软雅黑" w:eastAsia="微软雅黑" w:hAnsi="微软雅黑"/>
              </w:rPr>
              <w:t>dataservice</w:t>
            </w:r>
            <w:proofErr w:type="spellEnd"/>
          </w:p>
          <w:p w14:paraId="4DA1F05E" w14:textId="4E5B7EFA" w:rsidR="00393A87" w:rsidRPr="003D792C" w:rsidRDefault="009A3A7C" w:rsidP="00393A8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image</w:t>
            </w:r>
            <w:r w:rsidR="00393A87" w:rsidRPr="003D792C">
              <w:rPr>
                <w:rFonts w:ascii="微软雅黑" w:eastAsia="微软雅黑" w:hAnsi="微软雅黑"/>
              </w:rPr>
              <w:t>dataservice</w:t>
            </w:r>
            <w:proofErr w:type="spellEnd"/>
          </w:p>
          <w:p w14:paraId="32B42FEE" w14:textId="63B61690" w:rsidR="00F8048E" w:rsidRPr="003D792C" w:rsidRDefault="00F8048E" w:rsidP="002414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</w:tcPr>
          <w:p w14:paraId="459F914E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23DC5269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14:paraId="56524FDF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5759C6A5" w14:textId="19F7AA30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服务器端数据层</w:t>
            </w:r>
          </w:p>
        </w:tc>
      </w:tr>
    </w:tbl>
    <w:p w14:paraId="474DA327" w14:textId="77777777" w:rsidR="00BB75E2" w:rsidRPr="003A2510" w:rsidRDefault="00BB75E2" w:rsidP="006467E8">
      <w:pPr>
        <w:jc w:val="left"/>
      </w:pPr>
    </w:p>
    <w:p w14:paraId="4434C29B" w14:textId="203BA9B9" w:rsidR="003F79D9" w:rsidRPr="00685A0C" w:rsidRDefault="008E6FDC" w:rsidP="00685A0C">
      <w:pPr>
        <w:pStyle w:val="2"/>
      </w:pPr>
      <w:bookmarkStart w:id="31" w:name="_Toc281032294"/>
      <w:bookmarkStart w:id="32" w:name="_Toc509339039"/>
      <w:r>
        <w:rPr>
          <w:rFonts w:hint="eastAsia"/>
        </w:rPr>
        <w:t>4</w:t>
      </w:r>
      <w:r w:rsidR="009A3A7C">
        <w:rPr>
          <w:rFonts w:hint="eastAsia"/>
        </w:rPr>
        <w:t>.2</w:t>
      </w:r>
      <w:r w:rsidR="003F79D9">
        <w:rPr>
          <w:rFonts w:hint="eastAsia"/>
        </w:rPr>
        <w:t>.</w:t>
      </w:r>
      <w:r w:rsidR="003F79D9">
        <w:t>业务逻辑层的分解</w:t>
      </w:r>
      <w:bookmarkEnd w:id="31"/>
      <w:bookmarkEnd w:id="32"/>
      <w:r w:rsidR="00303117">
        <w:tab/>
      </w:r>
    </w:p>
    <w:p w14:paraId="371A9950" w14:textId="1A07BD01" w:rsidR="003F79D9" w:rsidRDefault="008E6FDC" w:rsidP="003F79D9">
      <w:pPr>
        <w:pStyle w:val="3"/>
      </w:pPr>
      <w:bookmarkStart w:id="33" w:name="_Toc281032295"/>
      <w:bookmarkStart w:id="34" w:name="_Toc509339040"/>
      <w:r>
        <w:rPr>
          <w:rFonts w:hint="eastAsia"/>
        </w:rPr>
        <w:t>4</w:t>
      </w:r>
      <w:r w:rsidR="009A3A7C">
        <w:rPr>
          <w:rFonts w:hint="eastAsia"/>
        </w:rPr>
        <w:t>.2</w:t>
      </w:r>
      <w:r w:rsidR="003F79D9">
        <w:rPr>
          <w:rFonts w:hint="eastAsia"/>
        </w:rPr>
        <w:t>.1</w:t>
      </w:r>
      <w:r w:rsidR="003F79D9">
        <w:rPr>
          <w:rFonts w:hint="eastAsia"/>
        </w:rPr>
        <w:t>业务逻辑层模块的职责</w:t>
      </w:r>
      <w:bookmarkEnd w:id="33"/>
      <w:bookmarkEnd w:id="3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14:paraId="057C608F" w14:textId="77777777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12786636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14:paraId="2FF5D86B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3F79D9" w14:paraId="678C5011" w14:textId="77777777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6A1B3610" w14:textId="62BE8111" w:rsidR="003F79D9" w:rsidRPr="00BE7142" w:rsidRDefault="009A3A7C" w:rsidP="00F3461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pic</w:t>
            </w:r>
            <w:r w:rsidR="00391DF2" w:rsidRPr="00BE7142">
              <w:rPr>
                <w:rFonts w:ascii="微软雅黑" w:eastAsia="微软雅黑" w:hAnsi="微软雅黑"/>
              </w:rPr>
              <w:t>bl</w:t>
            </w:r>
            <w:proofErr w:type="spellEnd"/>
          </w:p>
        </w:tc>
        <w:tc>
          <w:tcPr>
            <w:tcW w:w="5674" w:type="dxa"/>
            <w:vAlign w:val="center"/>
          </w:tcPr>
          <w:p w14:paraId="30F5FA33" w14:textId="47AD7971" w:rsidR="003F79D9" w:rsidRPr="00BE7142" w:rsidRDefault="003F79D9" w:rsidP="00F55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E7142">
              <w:rPr>
                <w:rFonts w:ascii="微软雅黑" w:eastAsia="微软雅黑" w:hAnsi="微软雅黑" w:hint="eastAsia"/>
              </w:rPr>
              <w:t>负责</w:t>
            </w:r>
            <w:r w:rsidR="00FD438A" w:rsidRPr="00BE7142">
              <w:rPr>
                <w:rFonts w:ascii="微软雅黑" w:eastAsia="微软雅黑" w:hAnsi="微软雅黑" w:hint="eastAsia"/>
              </w:rPr>
              <w:t>实现</w:t>
            </w:r>
            <w:r w:rsidR="00CC6A6B" w:rsidRPr="00BE7142">
              <w:rPr>
                <w:rFonts w:ascii="微软雅黑" w:eastAsia="微软雅黑" w:hAnsi="微软雅黑" w:hint="eastAsia"/>
              </w:rPr>
              <w:t>用户查询</w:t>
            </w:r>
            <w:r w:rsidR="009A3A7C">
              <w:rPr>
                <w:rFonts w:ascii="微软雅黑" w:eastAsia="微软雅黑" w:hAnsi="微软雅黑" w:hint="eastAsia"/>
              </w:rPr>
              <w:t>数据集</w:t>
            </w:r>
            <w:r w:rsidR="00CC6A6B" w:rsidRPr="00BE7142">
              <w:rPr>
                <w:rFonts w:ascii="微软雅黑" w:eastAsia="微软雅黑" w:hAnsi="微软雅黑" w:hint="eastAsia"/>
              </w:rPr>
              <w:t>信息</w:t>
            </w:r>
            <w:r w:rsidR="00D561EB" w:rsidRPr="00BE7142">
              <w:rPr>
                <w:rFonts w:ascii="微软雅黑" w:eastAsia="微软雅黑" w:hAnsi="微软雅黑"/>
              </w:rPr>
              <w:t>的</w:t>
            </w:r>
            <w:r w:rsidR="00D561EB" w:rsidRPr="00BE7142">
              <w:rPr>
                <w:rFonts w:ascii="微软雅黑" w:eastAsia="微软雅黑" w:hAnsi="微软雅黑" w:hint="eastAsia"/>
              </w:rPr>
              <w:t>功能</w:t>
            </w:r>
          </w:p>
        </w:tc>
      </w:tr>
      <w:tr w:rsidR="0037180F" w14:paraId="6C307ED7" w14:textId="77777777" w:rsidTr="009A4E8B">
        <w:trPr>
          <w:trHeight w:val="454"/>
        </w:trPr>
        <w:tc>
          <w:tcPr>
            <w:tcW w:w="2622" w:type="dxa"/>
            <w:vAlign w:val="center"/>
          </w:tcPr>
          <w:p w14:paraId="3CFCB27E" w14:textId="4B539804" w:rsidR="0037180F" w:rsidRPr="00BE7142" w:rsidRDefault="009A3A7C" w:rsidP="00F3461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image</w:t>
            </w:r>
            <w:r w:rsidR="009E074E" w:rsidRPr="00BE7142">
              <w:rPr>
                <w:rFonts w:ascii="微软雅黑" w:eastAsia="微软雅黑" w:hAnsi="微软雅黑"/>
              </w:rPr>
              <w:t>bl</w:t>
            </w:r>
            <w:proofErr w:type="spellEnd"/>
          </w:p>
        </w:tc>
        <w:tc>
          <w:tcPr>
            <w:tcW w:w="5674" w:type="dxa"/>
            <w:vAlign w:val="center"/>
          </w:tcPr>
          <w:p w14:paraId="45586BE8" w14:textId="2D4C2998" w:rsidR="0037180F" w:rsidRPr="00BE7142" w:rsidRDefault="004C5AB4" w:rsidP="00F55C8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负责</w:t>
            </w:r>
            <w:r w:rsidR="009A3A7C">
              <w:rPr>
                <w:rFonts w:ascii="微软雅黑" w:eastAsia="微软雅黑" w:hAnsi="微软雅黑" w:hint="eastAsia"/>
              </w:rPr>
              <w:t>实现用户查询标注</w:t>
            </w:r>
            <w:r w:rsidR="00664AEE" w:rsidRPr="00BE7142">
              <w:rPr>
                <w:rFonts w:ascii="微软雅黑" w:eastAsia="微软雅黑" w:hAnsi="微软雅黑" w:hint="eastAsia"/>
              </w:rPr>
              <w:t>信息的功能</w:t>
            </w:r>
          </w:p>
        </w:tc>
      </w:tr>
    </w:tbl>
    <w:p w14:paraId="1A80754D" w14:textId="77777777" w:rsidR="0018160A" w:rsidRDefault="0018160A" w:rsidP="006467E8">
      <w:pPr>
        <w:jc w:val="left"/>
      </w:pPr>
    </w:p>
    <w:p w14:paraId="7C80DFC4" w14:textId="11F3830C" w:rsidR="0018160A" w:rsidRDefault="008E6FDC" w:rsidP="0018160A">
      <w:pPr>
        <w:pStyle w:val="2"/>
      </w:pPr>
      <w:bookmarkStart w:id="35" w:name="_Toc509339041"/>
      <w:r>
        <w:rPr>
          <w:rFonts w:hint="eastAsia"/>
        </w:rPr>
        <w:t>4</w:t>
      </w:r>
      <w:r w:rsidR="0018160A">
        <w:rPr>
          <w:rFonts w:hint="eastAsia"/>
        </w:rPr>
        <w:t>.4.</w:t>
      </w:r>
      <w:r w:rsidR="0018160A">
        <w:t>数据层的分解</w:t>
      </w:r>
      <w:bookmarkEnd w:id="35"/>
    </w:p>
    <w:p w14:paraId="77155238" w14:textId="4C643672" w:rsidR="0018160A" w:rsidRDefault="0018160A" w:rsidP="0018160A">
      <w:pPr>
        <w:ind w:firstLine="420"/>
      </w:pPr>
      <w:r>
        <w:t>数据层主要给业务逻辑层提供数据访问服务，</w:t>
      </w:r>
      <w:r w:rsidR="005F193E">
        <w:t>主要</w:t>
      </w:r>
      <w:r>
        <w:t>包括对于</w:t>
      </w:r>
      <w:r w:rsidR="005F193E">
        <w:t>服务器</w:t>
      </w:r>
      <w:proofErr w:type="gramStart"/>
      <w:r w:rsidR="005F193E">
        <w:rPr>
          <w:rFonts w:hint="eastAsia"/>
        </w:rPr>
        <w:t>端</w:t>
      </w:r>
      <w:r>
        <w:t>数据</w:t>
      </w:r>
      <w:proofErr w:type="gramEnd"/>
      <w:r>
        <w:rPr>
          <w:rFonts w:hint="eastAsia"/>
        </w:rPr>
        <w:t>的</w:t>
      </w:r>
      <w:r w:rsidR="001E7BF0">
        <w:t>获取</w:t>
      </w:r>
      <w:r w:rsidR="007C4CBE">
        <w:t>，</w:t>
      </w:r>
      <w:r w:rsidR="007C4CBE">
        <w:rPr>
          <w:rFonts w:hint="eastAsia"/>
        </w:rPr>
        <w:t>对</w:t>
      </w:r>
      <w:r w:rsidR="007C4CBE">
        <w:t>本地</w:t>
      </w:r>
      <w:r w:rsidR="007C4CBE">
        <w:rPr>
          <w:rFonts w:hint="eastAsia"/>
        </w:rPr>
        <w:t>用户</w:t>
      </w:r>
      <w:r w:rsidR="007C4CBE">
        <w:t>信息的查询。</w:t>
      </w:r>
    </w:p>
    <w:p w14:paraId="048126EA" w14:textId="321D0DF6" w:rsidR="00A71A49" w:rsidRDefault="008E6FDC" w:rsidP="00A71A49">
      <w:pPr>
        <w:pStyle w:val="3"/>
      </w:pPr>
      <w:bookmarkStart w:id="36" w:name="_Toc281032298"/>
      <w:bookmarkStart w:id="37" w:name="_Toc509339042"/>
      <w:r>
        <w:rPr>
          <w:rFonts w:hint="eastAsia"/>
        </w:rPr>
        <w:lastRenderedPageBreak/>
        <w:t>4</w:t>
      </w:r>
      <w:r w:rsidR="00A71A49">
        <w:t>.4.1</w:t>
      </w:r>
      <w:r w:rsidR="00A71A49">
        <w:t>数据层模块的职责</w:t>
      </w:r>
      <w:bookmarkEnd w:id="36"/>
      <w:bookmarkEnd w:id="37"/>
    </w:p>
    <w:p w14:paraId="69BE9315" w14:textId="77777777" w:rsidR="00A71A49" w:rsidRDefault="00A71A49" w:rsidP="00A71A49">
      <w:pPr>
        <w:ind w:left="420"/>
      </w:pPr>
      <w:r>
        <w:t>数据层模块职责如下表所示</w:t>
      </w:r>
    </w:p>
    <w:p w14:paraId="4F1D6FAF" w14:textId="77777777" w:rsidR="00A71A49" w:rsidRPr="008A7BCA" w:rsidRDefault="00A71A49" w:rsidP="00A71A49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2758C7" w14:paraId="7E07E99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14:paraId="7C3A6E54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125" w:type="dxa"/>
          </w:tcPr>
          <w:p w14:paraId="68A7878C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2758C7" w14:paraId="6B008C9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109916A2" w14:textId="301689DA" w:rsidR="002758C7" w:rsidRPr="00BE7142" w:rsidRDefault="009A3A7C" w:rsidP="000F149F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pic</w:t>
            </w:r>
            <w:r w:rsidR="002758C7" w:rsidRPr="00BE7142">
              <w:rPr>
                <w:rFonts w:ascii="微软雅黑" w:eastAsia="微软雅黑" w:hAnsi="微软雅黑"/>
              </w:rPr>
              <w:t>dataservice</w:t>
            </w:r>
            <w:proofErr w:type="spellEnd"/>
          </w:p>
        </w:tc>
        <w:tc>
          <w:tcPr>
            <w:tcW w:w="4125" w:type="dxa"/>
          </w:tcPr>
          <w:p w14:paraId="5C05F122" w14:textId="49C54210" w:rsidR="002758C7" w:rsidRPr="00BE7142" w:rsidRDefault="002758C7" w:rsidP="009A3A7C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提供对用户</w:t>
            </w:r>
            <w:r w:rsidRPr="00BE7142">
              <w:rPr>
                <w:rFonts w:ascii="微软雅黑" w:eastAsia="微软雅黑" w:hAnsi="微软雅黑" w:hint="eastAsia"/>
              </w:rPr>
              <w:t>查询</w:t>
            </w:r>
            <w:r w:rsidR="009A3A7C">
              <w:rPr>
                <w:rFonts w:ascii="微软雅黑" w:eastAsia="微软雅黑" w:hAnsi="微软雅黑" w:hint="eastAsia"/>
              </w:rPr>
              <w:t>数据集</w:t>
            </w:r>
            <w:r w:rsidRPr="00BE7142">
              <w:rPr>
                <w:rFonts w:ascii="微软雅黑" w:eastAsia="微软雅黑" w:hAnsi="微软雅黑" w:hint="eastAsia"/>
              </w:rPr>
              <w:t>信息的服务</w:t>
            </w:r>
          </w:p>
        </w:tc>
      </w:tr>
      <w:tr w:rsidR="002758C7" w14:paraId="404FF3B9" w14:textId="77777777" w:rsidTr="000F149F">
        <w:trPr>
          <w:trHeight w:val="623"/>
        </w:trPr>
        <w:tc>
          <w:tcPr>
            <w:tcW w:w="4171" w:type="dxa"/>
            <w:vAlign w:val="center"/>
          </w:tcPr>
          <w:p w14:paraId="0F1ED554" w14:textId="452361EE" w:rsidR="002758C7" w:rsidRPr="00BE7142" w:rsidRDefault="009A3A7C" w:rsidP="000F149F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image</w:t>
            </w:r>
            <w:r w:rsidR="002758C7" w:rsidRPr="00BE7142">
              <w:rPr>
                <w:rFonts w:ascii="微软雅黑" w:eastAsia="微软雅黑" w:hAnsi="微软雅黑"/>
              </w:rPr>
              <w:t>dataservice</w:t>
            </w:r>
            <w:proofErr w:type="spellEnd"/>
          </w:p>
        </w:tc>
        <w:tc>
          <w:tcPr>
            <w:tcW w:w="4125" w:type="dxa"/>
          </w:tcPr>
          <w:p w14:paraId="2CEAA1DA" w14:textId="573F7276" w:rsidR="002758C7" w:rsidRPr="00BE7142" w:rsidRDefault="002758C7" w:rsidP="009A3A7C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</w:t>
            </w:r>
            <w:r w:rsidRPr="00BE7142">
              <w:rPr>
                <w:rFonts w:ascii="微软雅黑" w:eastAsia="微软雅黑" w:hAnsi="微软雅黑" w:hint="eastAsia"/>
              </w:rPr>
              <w:t>用户查询、比较</w:t>
            </w:r>
            <w:r w:rsidR="009A3A7C">
              <w:rPr>
                <w:rFonts w:ascii="微软雅黑" w:eastAsia="微软雅黑" w:hAnsi="微软雅黑" w:hint="eastAsia"/>
              </w:rPr>
              <w:t>标注</w:t>
            </w:r>
            <w:r w:rsidRPr="00BE7142">
              <w:rPr>
                <w:rFonts w:ascii="微软雅黑" w:eastAsia="微软雅黑" w:hAnsi="微软雅黑" w:hint="eastAsia"/>
              </w:rPr>
              <w:t>信息的服务</w:t>
            </w:r>
          </w:p>
        </w:tc>
      </w:tr>
      <w:tr w:rsidR="00C8259A" w14:paraId="4E4FC67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005B81F1" w14:textId="3D906C74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backtestdataservice</w:t>
            </w:r>
            <w:proofErr w:type="spellEnd"/>
          </w:p>
        </w:tc>
        <w:tc>
          <w:tcPr>
            <w:tcW w:w="4125" w:type="dxa"/>
          </w:tcPr>
          <w:p w14:paraId="5194A376" w14:textId="734BCA3A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proofErr w:type="gramStart"/>
            <w:r w:rsidR="0075482D">
              <w:rPr>
                <w:rFonts w:ascii="微软雅黑" w:eastAsia="微软雅黑" w:hAnsi="微软雅黑" w:hint="eastAsia"/>
              </w:rPr>
              <w:t>回测所</w:t>
            </w:r>
            <w:proofErr w:type="gramEnd"/>
            <w:r w:rsidR="0075482D">
              <w:rPr>
                <w:rFonts w:ascii="微软雅黑" w:eastAsia="微软雅黑" w:hAnsi="微软雅黑" w:hint="eastAsia"/>
              </w:rPr>
              <w:t>需要的数据</w:t>
            </w:r>
          </w:p>
        </w:tc>
      </w:tr>
    </w:tbl>
    <w:p w14:paraId="6750FF8D" w14:textId="77777777" w:rsidR="000331CA" w:rsidRPr="0075482D" w:rsidRDefault="000331CA" w:rsidP="009A3A7C"/>
    <w:p w14:paraId="3C5FDB8F" w14:textId="584F7A1C" w:rsidR="0018160A" w:rsidRDefault="008E6FDC" w:rsidP="0018160A">
      <w:pPr>
        <w:pStyle w:val="1"/>
        <w:ind w:left="425"/>
      </w:pPr>
      <w:bookmarkStart w:id="38" w:name="_Toc281032300"/>
      <w:bookmarkStart w:id="39" w:name="_Toc509339043"/>
      <w:r>
        <w:rPr>
          <w:rFonts w:hint="eastAsia"/>
        </w:rPr>
        <w:t>5</w:t>
      </w:r>
      <w:r w:rsidR="0018160A">
        <w:rPr>
          <w:rFonts w:hint="eastAsia"/>
        </w:rPr>
        <w:t>.</w:t>
      </w:r>
      <w:r w:rsidR="0018160A" w:rsidRPr="00E0540B">
        <w:rPr>
          <w:rFonts w:hint="eastAsia"/>
        </w:rPr>
        <w:t>信息视角</w:t>
      </w:r>
      <w:bookmarkEnd w:id="38"/>
      <w:bookmarkEnd w:id="39"/>
    </w:p>
    <w:p w14:paraId="6E18B998" w14:textId="6A76A5EE" w:rsidR="00DA22E5" w:rsidRDefault="00DA22E5" w:rsidP="0078574D">
      <w:pPr>
        <w:pStyle w:val="2"/>
      </w:pPr>
      <w:bookmarkStart w:id="40" w:name="_Toc509339044"/>
      <w:r>
        <w:rPr>
          <w:rFonts w:hint="eastAsia"/>
        </w:rPr>
        <w:t>1.</w:t>
      </w:r>
      <w:r>
        <w:t>VO PO</w:t>
      </w:r>
      <w:r>
        <w:rPr>
          <w:rFonts w:hint="eastAsia"/>
        </w:rPr>
        <w:t>定义</w:t>
      </w:r>
      <w:r>
        <w:t>的选择</w:t>
      </w:r>
      <w:bookmarkEnd w:id="40"/>
    </w:p>
    <w:p w14:paraId="2E2E3698" w14:textId="5D6BC079" w:rsidR="00B00D20" w:rsidRPr="005F1531" w:rsidRDefault="00911405" w:rsidP="0091140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</w:t>
      </w:r>
      <w:r w:rsidR="00170555">
        <w:t>PO</w:t>
      </w:r>
      <w:r w:rsidR="00170555">
        <w:rPr>
          <w:rFonts w:hint="eastAsia"/>
        </w:rPr>
        <w:t>是</w:t>
      </w:r>
      <w:r w:rsidR="00170555">
        <w:t>数据层与逻辑层交互的</w:t>
      </w:r>
      <w:r w:rsidR="00170555">
        <w:rPr>
          <w:rFonts w:hint="eastAsia"/>
        </w:rPr>
        <w:t>实体</w:t>
      </w:r>
      <w:r w:rsidR="00170555">
        <w:t>，</w:t>
      </w:r>
      <w:r w:rsidR="00B00D20">
        <w:t>VO</w:t>
      </w:r>
      <w:r w:rsidR="00B00D20">
        <w:rPr>
          <w:rFonts w:hint="eastAsia"/>
        </w:rPr>
        <w:t>是</w:t>
      </w:r>
      <w:r w:rsidR="00B00D20">
        <w:t>逻辑层与</w:t>
      </w:r>
      <w:r w:rsidR="00B00D20">
        <w:rPr>
          <w:rFonts w:hint="eastAsia"/>
        </w:rPr>
        <w:t>界面</w:t>
      </w:r>
      <w:r w:rsidR="00B00D20">
        <w:t>交互的实体</w:t>
      </w:r>
      <w:r w:rsidR="002D1C7B">
        <w:t>。</w:t>
      </w:r>
    </w:p>
    <w:p w14:paraId="55540F6F" w14:textId="77777777" w:rsidR="00DA22E5" w:rsidRPr="003B3E8F" w:rsidRDefault="00DA22E5" w:rsidP="00DA22E5"/>
    <w:p w14:paraId="14E0F9A8" w14:textId="5EC493CE" w:rsidR="00DA22E5" w:rsidRDefault="00DA22E5" w:rsidP="00911405">
      <w:pPr>
        <w:pStyle w:val="2"/>
      </w:pPr>
      <w:bookmarkStart w:id="41" w:name="_Toc509339045"/>
      <w:r>
        <w:rPr>
          <w:rFonts w:hint="eastAsia"/>
        </w:rPr>
        <w:t>2.VO PO</w:t>
      </w:r>
      <w:r>
        <w:rPr>
          <w:rFonts w:hint="eastAsia"/>
        </w:rPr>
        <w:t>定义</w:t>
      </w:r>
      <w:r>
        <w:t>结果</w:t>
      </w:r>
      <w:bookmarkEnd w:id="41"/>
    </w:p>
    <w:p w14:paraId="671C47F4" w14:textId="0AE11117" w:rsidR="00351B38" w:rsidRPr="00351B38" w:rsidRDefault="00351B38" w:rsidP="00351B38">
      <w:r>
        <w:rPr>
          <w:rFonts w:hint="eastAsia"/>
        </w:rPr>
        <w:tab/>
      </w:r>
      <w:r>
        <w:rPr>
          <w:rFonts w:hint="eastAsia"/>
        </w:rPr>
        <w:t>由</w:t>
      </w:r>
      <w:r>
        <w:t>上我们定义的</w:t>
      </w:r>
      <w:r>
        <w:t>VO PO</w:t>
      </w:r>
      <w:r>
        <w:rPr>
          <w:rFonts w:hint="eastAsia"/>
        </w:rPr>
        <w:t>结果</w:t>
      </w:r>
      <w:r>
        <w:t>如下：</w:t>
      </w:r>
    </w:p>
    <w:p w14:paraId="5597C0EC" w14:textId="744F15AF" w:rsidR="00170555" w:rsidRDefault="00170555" w:rsidP="00170555">
      <w:pPr>
        <w:ind w:left="420"/>
      </w:pPr>
      <w:r>
        <w:rPr>
          <w:rFonts w:hint="eastAsia"/>
        </w:rPr>
        <w:t>PO</w:t>
      </w:r>
      <w:r>
        <w:t>就是</w:t>
      </w:r>
      <w:r w:rsidR="003B3E8F">
        <w:rPr>
          <w:rFonts w:hint="eastAsia"/>
        </w:rPr>
        <w:t>相关的实体类</w:t>
      </w:r>
    </w:p>
    <w:p w14:paraId="14C5E82F" w14:textId="7651B30D" w:rsidR="003B4872" w:rsidRPr="00170555" w:rsidRDefault="00170555" w:rsidP="009A3A7C">
      <w:pPr>
        <w:ind w:left="420"/>
      </w:pPr>
      <w:r>
        <w:t>VO</w:t>
      </w:r>
      <w:r>
        <w:rPr>
          <w:rFonts w:hint="eastAsia"/>
        </w:rPr>
        <w:t>是</w:t>
      </w:r>
      <w:r>
        <w:t>封装用于在界面上显示用户指定字段信息的数据。</w:t>
      </w:r>
    </w:p>
    <w:sectPr w:rsidR="003B4872" w:rsidRPr="00170555" w:rsidSect="008453C8">
      <w:headerReference w:type="default" r:id="rId12"/>
      <w:footerReference w:type="default" r:id="rId13"/>
      <w:pgSz w:w="11906" w:h="16838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6D20E" w14:textId="77777777" w:rsidR="00402B62" w:rsidRDefault="00402B62" w:rsidP="007D231E">
      <w:r>
        <w:separator/>
      </w:r>
    </w:p>
  </w:endnote>
  <w:endnote w:type="continuationSeparator" w:id="0">
    <w:p w14:paraId="1A5759CF" w14:textId="77777777" w:rsidR="00402B62" w:rsidRDefault="00402B62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920209"/>
      <w:docPartObj>
        <w:docPartGallery w:val="Page Numbers (Bottom of Page)"/>
        <w:docPartUnique/>
      </w:docPartObj>
    </w:sdtPr>
    <w:sdtEndPr/>
    <w:sdtContent>
      <w:p w14:paraId="5A72FC95" w14:textId="27BFBA7A" w:rsidR="000F149F" w:rsidRDefault="000F14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A7C" w:rsidRPr="009A3A7C">
          <w:rPr>
            <w:noProof/>
            <w:lang w:val="zh-CN"/>
          </w:rPr>
          <w:t>1</w:t>
        </w:r>
        <w:r>
          <w:fldChar w:fldCharType="end"/>
        </w:r>
      </w:p>
    </w:sdtContent>
  </w:sdt>
  <w:p w14:paraId="0850BC85" w14:textId="77777777" w:rsidR="000F149F" w:rsidRDefault="000F149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22C0" w14:textId="77777777" w:rsidR="00402B62" w:rsidRDefault="00402B62" w:rsidP="007D231E">
      <w:r>
        <w:separator/>
      </w:r>
    </w:p>
  </w:footnote>
  <w:footnote w:type="continuationSeparator" w:id="0">
    <w:p w14:paraId="7695810B" w14:textId="77777777" w:rsidR="00402B62" w:rsidRDefault="00402B62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B1EF8" w14:textId="77777777" w:rsidR="000F149F" w:rsidRDefault="000F149F">
    <w:pPr>
      <w:pStyle w:val="a8"/>
    </w:pPr>
    <w:r>
      <w:rPr>
        <w:rFonts w:hint="eastAsia"/>
      </w:rPr>
      <w:t xml:space="preserve">                         </w:t>
    </w:r>
  </w:p>
  <w:p w14:paraId="3BD73954" w14:textId="458A995E" w:rsidR="000F149F" w:rsidRDefault="000F149F">
    <w:pPr>
      <w:pStyle w:val="a8"/>
    </w:pPr>
    <w:r>
      <w:rPr>
        <w:rFonts w:hint="eastAsia"/>
      </w:rPr>
      <w:t>详细</w:t>
    </w:r>
    <w:r>
      <w:t>设计文档</w:t>
    </w:r>
  </w:p>
  <w:p w14:paraId="4ABF18D7" w14:textId="77777777" w:rsidR="000F149F" w:rsidRDefault="000F149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34"/>
    <w:rsid w:val="00005848"/>
    <w:rsid w:val="00012FCA"/>
    <w:rsid w:val="00014C07"/>
    <w:rsid w:val="000272EB"/>
    <w:rsid w:val="000331CA"/>
    <w:rsid w:val="000379FD"/>
    <w:rsid w:val="000409ED"/>
    <w:rsid w:val="00042D4F"/>
    <w:rsid w:val="0004351A"/>
    <w:rsid w:val="0004665F"/>
    <w:rsid w:val="000502EE"/>
    <w:rsid w:val="000658F7"/>
    <w:rsid w:val="00073BE4"/>
    <w:rsid w:val="0008578E"/>
    <w:rsid w:val="0008623B"/>
    <w:rsid w:val="00094BF4"/>
    <w:rsid w:val="0009720F"/>
    <w:rsid w:val="000A0AA0"/>
    <w:rsid w:val="000A3467"/>
    <w:rsid w:val="000A763E"/>
    <w:rsid w:val="000C0D66"/>
    <w:rsid w:val="000C1637"/>
    <w:rsid w:val="000C6F44"/>
    <w:rsid w:val="000D3AD2"/>
    <w:rsid w:val="000F149F"/>
    <w:rsid w:val="000F2AFC"/>
    <w:rsid w:val="000F2B65"/>
    <w:rsid w:val="00103581"/>
    <w:rsid w:val="00105AC1"/>
    <w:rsid w:val="001113BC"/>
    <w:rsid w:val="00120835"/>
    <w:rsid w:val="00120FE0"/>
    <w:rsid w:val="00125C2F"/>
    <w:rsid w:val="001277E7"/>
    <w:rsid w:val="00131891"/>
    <w:rsid w:val="001369E6"/>
    <w:rsid w:val="00141B0A"/>
    <w:rsid w:val="00144EBC"/>
    <w:rsid w:val="00146791"/>
    <w:rsid w:val="001503F7"/>
    <w:rsid w:val="00150B13"/>
    <w:rsid w:val="001538DD"/>
    <w:rsid w:val="00157F2F"/>
    <w:rsid w:val="001658FD"/>
    <w:rsid w:val="001702DD"/>
    <w:rsid w:val="00170555"/>
    <w:rsid w:val="00173B71"/>
    <w:rsid w:val="0018130E"/>
    <w:rsid w:val="0018160A"/>
    <w:rsid w:val="00187875"/>
    <w:rsid w:val="001918E8"/>
    <w:rsid w:val="00193063"/>
    <w:rsid w:val="001A0560"/>
    <w:rsid w:val="001A6177"/>
    <w:rsid w:val="001A794E"/>
    <w:rsid w:val="001B3EE2"/>
    <w:rsid w:val="001C7D29"/>
    <w:rsid w:val="001D742D"/>
    <w:rsid w:val="001E07F4"/>
    <w:rsid w:val="001E62E3"/>
    <w:rsid w:val="001E7BF0"/>
    <w:rsid w:val="001F6BCA"/>
    <w:rsid w:val="001F7E0D"/>
    <w:rsid w:val="00202A51"/>
    <w:rsid w:val="00211190"/>
    <w:rsid w:val="002129A8"/>
    <w:rsid w:val="00216934"/>
    <w:rsid w:val="00225DC9"/>
    <w:rsid w:val="00227D5C"/>
    <w:rsid w:val="002351FD"/>
    <w:rsid w:val="0023520D"/>
    <w:rsid w:val="002414DF"/>
    <w:rsid w:val="00243024"/>
    <w:rsid w:val="00247C51"/>
    <w:rsid w:val="00247C58"/>
    <w:rsid w:val="00254E9C"/>
    <w:rsid w:val="00260DAC"/>
    <w:rsid w:val="00262CB2"/>
    <w:rsid w:val="0026695A"/>
    <w:rsid w:val="0026784E"/>
    <w:rsid w:val="0027026A"/>
    <w:rsid w:val="00271601"/>
    <w:rsid w:val="00271891"/>
    <w:rsid w:val="002758C7"/>
    <w:rsid w:val="00286246"/>
    <w:rsid w:val="002909B7"/>
    <w:rsid w:val="002A40DC"/>
    <w:rsid w:val="002A4764"/>
    <w:rsid w:val="002A7EE6"/>
    <w:rsid w:val="002B1925"/>
    <w:rsid w:val="002C0E32"/>
    <w:rsid w:val="002C6B53"/>
    <w:rsid w:val="002C78F5"/>
    <w:rsid w:val="002D1C7B"/>
    <w:rsid w:val="002E00FD"/>
    <w:rsid w:val="002E048B"/>
    <w:rsid w:val="002E1C74"/>
    <w:rsid w:val="002E257C"/>
    <w:rsid w:val="002F52EE"/>
    <w:rsid w:val="003010B7"/>
    <w:rsid w:val="00302D12"/>
    <w:rsid w:val="00303117"/>
    <w:rsid w:val="00303426"/>
    <w:rsid w:val="00307164"/>
    <w:rsid w:val="00310775"/>
    <w:rsid w:val="00313717"/>
    <w:rsid w:val="00316A90"/>
    <w:rsid w:val="00321069"/>
    <w:rsid w:val="003215E1"/>
    <w:rsid w:val="00343E91"/>
    <w:rsid w:val="00344813"/>
    <w:rsid w:val="00351724"/>
    <w:rsid w:val="00351B38"/>
    <w:rsid w:val="00351FB8"/>
    <w:rsid w:val="003622B2"/>
    <w:rsid w:val="00364180"/>
    <w:rsid w:val="0036788D"/>
    <w:rsid w:val="0037180F"/>
    <w:rsid w:val="0037182E"/>
    <w:rsid w:val="003752E3"/>
    <w:rsid w:val="00377FEE"/>
    <w:rsid w:val="00384555"/>
    <w:rsid w:val="003906F0"/>
    <w:rsid w:val="00391DF2"/>
    <w:rsid w:val="00393A87"/>
    <w:rsid w:val="0039649B"/>
    <w:rsid w:val="003965A6"/>
    <w:rsid w:val="003A180D"/>
    <w:rsid w:val="003A2510"/>
    <w:rsid w:val="003A3A69"/>
    <w:rsid w:val="003A45DB"/>
    <w:rsid w:val="003B3E8F"/>
    <w:rsid w:val="003B4872"/>
    <w:rsid w:val="003C4A6C"/>
    <w:rsid w:val="003D2372"/>
    <w:rsid w:val="003D2624"/>
    <w:rsid w:val="003D2CC7"/>
    <w:rsid w:val="003D792C"/>
    <w:rsid w:val="003E12CE"/>
    <w:rsid w:val="003E283F"/>
    <w:rsid w:val="003E4FF5"/>
    <w:rsid w:val="003F0E62"/>
    <w:rsid w:val="003F41EB"/>
    <w:rsid w:val="003F52C6"/>
    <w:rsid w:val="003F79D9"/>
    <w:rsid w:val="00402B62"/>
    <w:rsid w:val="00403FA8"/>
    <w:rsid w:val="00413AB1"/>
    <w:rsid w:val="00425902"/>
    <w:rsid w:val="00451986"/>
    <w:rsid w:val="004616F4"/>
    <w:rsid w:val="00462721"/>
    <w:rsid w:val="00463A3C"/>
    <w:rsid w:val="00464C51"/>
    <w:rsid w:val="00464E3C"/>
    <w:rsid w:val="004655E8"/>
    <w:rsid w:val="00466AE6"/>
    <w:rsid w:val="00467590"/>
    <w:rsid w:val="00470E18"/>
    <w:rsid w:val="00471F57"/>
    <w:rsid w:val="00483F88"/>
    <w:rsid w:val="00485CE3"/>
    <w:rsid w:val="00492702"/>
    <w:rsid w:val="0049298A"/>
    <w:rsid w:val="004A141A"/>
    <w:rsid w:val="004A16A9"/>
    <w:rsid w:val="004A226A"/>
    <w:rsid w:val="004A346E"/>
    <w:rsid w:val="004A4F5F"/>
    <w:rsid w:val="004A5E70"/>
    <w:rsid w:val="004C0C0E"/>
    <w:rsid w:val="004C1E92"/>
    <w:rsid w:val="004C22AA"/>
    <w:rsid w:val="004C5AB4"/>
    <w:rsid w:val="004C7435"/>
    <w:rsid w:val="004D0590"/>
    <w:rsid w:val="004E2A39"/>
    <w:rsid w:val="004E4EB4"/>
    <w:rsid w:val="004F6711"/>
    <w:rsid w:val="0050107B"/>
    <w:rsid w:val="00512FF5"/>
    <w:rsid w:val="00515A9B"/>
    <w:rsid w:val="00517873"/>
    <w:rsid w:val="00521749"/>
    <w:rsid w:val="00533275"/>
    <w:rsid w:val="00534447"/>
    <w:rsid w:val="00534A54"/>
    <w:rsid w:val="00542F78"/>
    <w:rsid w:val="00555F40"/>
    <w:rsid w:val="00563C0E"/>
    <w:rsid w:val="00571E69"/>
    <w:rsid w:val="0057248F"/>
    <w:rsid w:val="0058221F"/>
    <w:rsid w:val="00591D2C"/>
    <w:rsid w:val="00593F38"/>
    <w:rsid w:val="0059450F"/>
    <w:rsid w:val="00597647"/>
    <w:rsid w:val="005A2070"/>
    <w:rsid w:val="005A6EC6"/>
    <w:rsid w:val="005D1825"/>
    <w:rsid w:val="005F1531"/>
    <w:rsid w:val="005F193E"/>
    <w:rsid w:val="005F1F65"/>
    <w:rsid w:val="005F61E5"/>
    <w:rsid w:val="006014E7"/>
    <w:rsid w:val="0060529B"/>
    <w:rsid w:val="006161EF"/>
    <w:rsid w:val="00621173"/>
    <w:rsid w:val="00635C5D"/>
    <w:rsid w:val="00636E0F"/>
    <w:rsid w:val="00640F44"/>
    <w:rsid w:val="006455DD"/>
    <w:rsid w:val="006467E8"/>
    <w:rsid w:val="0065288C"/>
    <w:rsid w:val="00655869"/>
    <w:rsid w:val="00661AA7"/>
    <w:rsid w:val="00664AEE"/>
    <w:rsid w:val="00671071"/>
    <w:rsid w:val="006712C8"/>
    <w:rsid w:val="006736C8"/>
    <w:rsid w:val="00685A0C"/>
    <w:rsid w:val="0068695D"/>
    <w:rsid w:val="00686B4F"/>
    <w:rsid w:val="00695922"/>
    <w:rsid w:val="00695C66"/>
    <w:rsid w:val="00696374"/>
    <w:rsid w:val="006A1BFD"/>
    <w:rsid w:val="006A22D9"/>
    <w:rsid w:val="006A5911"/>
    <w:rsid w:val="006A7934"/>
    <w:rsid w:val="006B02BE"/>
    <w:rsid w:val="006B0686"/>
    <w:rsid w:val="006B5E8F"/>
    <w:rsid w:val="006B6C0B"/>
    <w:rsid w:val="006C186D"/>
    <w:rsid w:val="006C2FA9"/>
    <w:rsid w:val="006C652E"/>
    <w:rsid w:val="006C7FB9"/>
    <w:rsid w:val="006D6230"/>
    <w:rsid w:val="0070460C"/>
    <w:rsid w:val="0070512C"/>
    <w:rsid w:val="0070750C"/>
    <w:rsid w:val="007117F3"/>
    <w:rsid w:val="00715997"/>
    <w:rsid w:val="0071726D"/>
    <w:rsid w:val="00721D87"/>
    <w:rsid w:val="00734968"/>
    <w:rsid w:val="00741088"/>
    <w:rsid w:val="007440D8"/>
    <w:rsid w:val="007451CB"/>
    <w:rsid w:val="00746EA2"/>
    <w:rsid w:val="0075482D"/>
    <w:rsid w:val="00756975"/>
    <w:rsid w:val="00756C59"/>
    <w:rsid w:val="007616E2"/>
    <w:rsid w:val="007628D0"/>
    <w:rsid w:val="00762C59"/>
    <w:rsid w:val="00764E9D"/>
    <w:rsid w:val="00771196"/>
    <w:rsid w:val="007761C8"/>
    <w:rsid w:val="0078574D"/>
    <w:rsid w:val="00786B67"/>
    <w:rsid w:val="0079513B"/>
    <w:rsid w:val="00797CA3"/>
    <w:rsid w:val="007B0F8B"/>
    <w:rsid w:val="007C36D3"/>
    <w:rsid w:val="007C4CBE"/>
    <w:rsid w:val="007D231E"/>
    <w:rsid w:val="007D2F49"/>
    <w:rsid w:val="007D31F2"/>
    <w:rsid w:val="007E0E54"/>
    <w:rsid w:val="007E3A11"/>
    <w:rsid w:val="007E5E1C"/>
    <w:rsid w:val="008103EE"/>
    <w:rsid w:val="0081323A"/>
    <w:rsid w:val="00826741"/>
    <w:rsid w:val="0083595C"/>
    <w:rsid w:val="00842CF7"/>
    <w:rsid w:val="0084517A"/>
    <w:rsid w:val="008453C8"/>
    <w:rsid w:val="0085466E"/>
    <w:rsid w:val="008570D0"/>
    <w:rsid w:val="008638F1"/>
    <w:rsid w:val="00881F82"/>
    <w:rsid w:val="00884388"/>
    <w:rsid w:val="00884531"/>
    <w:rsid w:val="00885D0A"/>
    <w:rsid w:val="0089350E"/>
    <w:rsid w:val="008A04DE"/>
    <w:rsid w:val="008A4B0E"/>
    <w:rsid w:val="008B4963"/>
    <w:rsid w:val="008C01E6"/>
    <w:rsid w:val="008C0C04"/>
    <w:rsid w:val="008D1610"/>
    <w:rsid w:val="008D19A8"/>
    <w:rsid w:val="008D4677"/>
    <w:rsid w:val="008D61E9"/>
    <w:rsid w:val="008D6CB7"/>
    <w:rsid w:val="008E1E40"/>
    <w:rsid w:val="008E6CFF"/>
    <w:rsid w:val="008E6FDC"/>
    <w:rsid w:val="008F0821"/>
    <w:rsid w:val="008F6BD5"/>
    <w:rsid w:val="008F7478"/>
    <w:rsid w:val="00901143"/>
    <w:rsid w:val="00911405"/>
    <w:rsid w:val="00914470"/>
    <w:rsid w:val="0092024E"/>
    <w:rsid w:val="0094109A"/>
    <w:rsid w:val="009461C6"/>
    <w:rsid w:val="00947A78"/>
    <w:rsid w:val="00947CF1"/>
    <w:rsid w:val="00965896"/>
    <w:rsid w:val="00973CFF"/>
    <w:rsid w:val="00982B65"/>
    <w:rsid w:val="00984E45"/>
    <w:rsid w:val="009925AD"/>
    <w:rsid w:val="009A18D8"/>
    <w:rsid w:val="009A3A7C"/>
    <w:rsid w:val="009A4E8B"/>
    <w:rsid w:val="009B0A23"/>
    <w:rsid w:val="009B4F22"/>
    <w:rsid w:val="009B706B"/>
    <w:rsid w:val="009C382A"/>
    <w:rsid w:val="009C4E8D"/>
    <w:rsid w:val="009C6CDB"/>
    <w:rsid w:val="009D0BDE"/>
    <w:rsid w:val="009D1AD0"/>
    <w:rsid w:val="009E074E"/>
    <w:rsid w:val="009E4668"/>
    <w:rsid w:val="00A000A9"/>
    <w:rsid w:val="00A02F12"/>
    <w:rsid w:val="00A05402"/>
    <w:rsid w:val="00A0686E"/>
    <w:rsid w:val="00A075F7"/>
    <w:rsid w:val="00A3023C"/>
    <w:rsid w:val="00A34A3F"/>
    <w:rsid w:val="00A34DB4"/>
    <w:rsid w:val="00A36B8C"/>
    <w:rsid w:val="00A40A2B"/>
    <w:rsid w:val="00A41638"/>
    <w:rsid w:val="00A42D4B"/>
    <w:rsid w:val="00A45569"/>
    <w:rsid w:val="00A56367"/>
    <w:rsid w:val="00A56C11"/>
    <w:rsid w:val="00A6247E"/>
    <w:rsid w:val="00A627F6"/>
    <w:rsid w:val="00A65349"/>
    <w:rsid w:val="00A66872"/>
    <w:rsid w:val="00A71A49"/>
    <w:rsid w:val="00A831B8"/>
    <w:rsid w:val="00A86E43"/>
    <w:rsid w:val="00A9356E"/>
    <w:rsid w:val="00A952A9"/>
    <w:rsid w:val="00AA44FF"/>
    <w:rsid w:val="00AB446B"/>
    <w:rsid w:val="00AB6219"/>
    <w:rsid w:val="00AB69E8"/>
    <w:rsid w:val="00AC00BF"/>
    <w:rsid w:val="00AD08CA"/>
    <w:rsid w:val="00AD3A61"/>
    <w:rsid w:val="00AD4431"/>
    <w:rsid w:val="00AE23CD"/>
    <w:rsid w:val="00AE23DF"/>
    <w:rsid w:val="00AE3B84"/>
    <w:rsid w:val="00AE6F94"/>
    <w:rsid w:val="00AF2C36"/>
    <w:rsid w:val="00B00D20"/>
    <w:rsid w:val="00B143D6"/>
    <w:rsid w:val="00B16429"/>
    <w:rsid w:val="00B17990"/>
    <w:rsid w:val="00B21319"/>
    <w:rsid w:val="00B23F68"/>
    <w:rsid w:val="00B2785A"/>
    <w:rsid w:val="00B30810"/>
    <w:rsid w:val="00B30AF8"/>
    <w:rsid w:val="00B406CF"/>
    <w:rsid w:val="00B422AE"/>
    <w:rsid w:val="00B43DF9"/>
    <w:rsid w:val="00B46032"/>
    <w:rsid w:val="00B56503"/>
    <w:rsid w:val="00B62C96"/>
    <w:rsid w:val="00B64FDF"/>
    <w:rsid w:val="00B72E4F"/>
    <w:rsid w:val="00B861D4"/>
    <w:rsid w:val="00BA1388"/>
    <w:rsid w:val="00BA2F2E"/>
    <w:rsid w:val="00BA342C"/>
    <w:rsid w:val="00BA71BA"/>
    <w:rsid w:val="00BB0694"/>
    <w:rsid w:val="00BB3777"/>
    <w:rsid w:val="00BB75E2"/>
    <w:rsid w:val="00BC0CE8"/>
    <w:rsid w:val="00BC41C2"/>
    <w:rsid w:val="00BD3A40"/>
    <w:rsid w:val="00BD74C1"/>
    <w:rsid w:val="00BE487C"/>
    <w:rsid w:val="00BE4AA7"/>
    <w:rsid w:val="00BE7142"/>
    <w:rsid w:val="00BF5308"/>
    <w:rsid w:val="00BF63DD"/>
    <w:rsid w:val="00C0310D"/>
    <w:rsid w:val="00C1480A"/>
    <w:rsid w:val="00C1492D"/>
    <w:rsid w:val="00C15F2D"/>
    <w:rsid w:val="00C20AC3"/>
    <w:rsid w:val="00C25E8E"/>
    <w:rsid w:val="00C311A1"/>
    <w:rsid w:val="00C35267"/>
    <w:rsid w:val="00C35417"/>
    <w:rsid w:val="00C47C2F"/>
    <w:rsid w:val="00C53D62"/>
    <w:rsid w:val="00C54A35"/>
    <w:rsid w:val="00C645FB"/>
    <w:rsid w:val="00C722DB"/>
    <w:rsid w:val="00C74D18"/>
    <w:rsid w:val="00C824E9"/>
    <w:rsid w:val="00C8259A"/>
    <w:rsid w:val="00C93524"/>
    <w:rsid w:val="00C9585B"/>
    <w:rsid w:val="00CA35A9"/>
    <w:rsid w:val="00CB1B3F"/>
    <w:rsid w:val="00CB4785"/>
    <w:rsid w:val="00CB634D"/>
    <w:rsid w:val="00CB71DE"/>
    <w:rsid w:val="00CB7B2A"/>
    <w:rsid w:val="00CC57D1"/>
    <w:rsid w:val="00CC6A6B"/>
    <w:rsid w:val="00CD0FCF"/>
    <w:rsid w:val="00CD21E2"/>
    <w:rsid w:val="00CD67BB"/>
    <w:rsid w:val="00CF5C53"/>
    <w:rsid w:val="00CF753A"/>
    <w:rsid w:val="00D019C0"/>
    <w:rsid w:val="00D02FBB"/>
    <w:rsid w:val="00D1151A"/>
    <w:rsid w:val="00D12EE2"/>
    <w:rsid w:val="00D200B1"/>
    <w:rsid w:val="00D2750E"/>
    <w:rsid w:val="00D349E4"/>
    <w:rsid w:val="00D37F27"/>
    <w:rsid w:val="00D40B50"/>
    <w:rsid w:val="00D55957"/>
    <w:rsid w:val="00D561EB"/>
    <w:rsid w:val="00D62244"/>
    <w:rsid w:val="00D66512"/>
    <w:rsid w:val="00D72474"/>
    <w:rsid w:val="00D81FBC"/>
    <w:rsid w:val="00D83D70"/>
    <w:rsid w:val="00DA22E5"/>
    <w:rsid w:val="00DA387C"/>
    <w:rsid w:val="00DA4B5F"/>
    <w:rsid w:val="00DB123B"/>
    <w:rsid w:val="00DC3A3C"/>
    <w:rsid w:val="00DC4759"/>
    <w:rsid w:val="00DC592C"/>
    <w:rsid w:val="00DD5920"/>
    <w:rsid w:val="00DD644C"/>
    <w:rsid w:val="00DD7EEF"/>
    <w:rsid w:val="00DF1A24"/>
    <w:rsid w:val="00DF2C2B"/>
    <w:rsid w:val="00E1557E"/>
    <w:rsid w:val="00E17EF0"/>
    <w:rsid w:val="00E24A67"/>
    <w:rsid w:val="00E25FFE"/>
    <w:rsid w:val="00E31BF3"/>
    <w:rsid w:val="00E37B0B"/>
    <w:rsid w:val="00E407FC"/>
    <w:rsid w:val="00E53521"/>
    <w:rsid w:val="00E62DF4"/>
    <w:rsid w:val="00E646BF"/>
    <w:rsid w:val="00E64EC8"/>
    <w:rsid w:val="00E66B65"/>
    <w:rsid w:val="00E759F6"/>
    <w:rsid w:val="00E75E88"/>
    <w:rsid w:val="00E81B6F"/>
    <w:rsid w:val="00E9626C"/>
    <w:rsid w:val="00EA3F93"/>
    <w:rsid w:val="00EA4321"/>
    <w:rsid w:val="00EB0A50"/>
    <w:rsid w:val="00EB3258"/>
    <w:rsid w:val="00EB54C2"/>
    <w:rsid w:val="00EB6680"/>
    <w:rsid w:val="00EB7472"/>
    <w:rsid w:val="00EC6BBD"/>
    <w:rsid w:val="00ED1E1D"/>
    <w:rsid w:val="00EE2F1D"/>
    <w:rsid w:val="00F00EEB"/>
    <w:rsid w:val="00F03F5F"/>
    <w:rsid w:val="00F20547"/>
    <w:rsid w:val="00F3461E"/>
    <w:rsid w:val="00F35EB3"/>
    <w:rsid w:val="00F52067"/>
    <w:rsid w:val="00F558C6"/>
    <w:rsid w:val="00F55C8C"/>
    <w:rsid w:val="00F65359"/>
    <w:rsid w:val="00F66D70"/>
    <w:rsid w:val="00F72712"/>
    <w:rsid w:val="00F77D18"/>
    <w:rsid w:val="00F8048E"/>
    <w:rsid w:val="00F87F42"/>
    <w:rsid w:val="00F973A1"/>
    <w:rsid w:val="00FA612B"/>
    <w:rsid w:val="00FB4DED"/>
    <w:rsid w:val="00FC2034"/>
    <w:rsid w:val="00FC29D3"/>
    <w:rsid w:val="00FC2E53"/>
    <w:rsid w:val="00FC30C6"/>
    <w:rsid w:val="00FC5C9C"/>
    <w:rsid w:val="00FD39F2"/>
    <w:rsid w:val="00FD3CCA"/>
    <w:rsid w:val="00FD4262"/>
    <w:rsid w:val="00FD438A"/>
    <w:rsid w:val="00FE5643"/>
    <w:rsid w:val="00FE6CF0"/>
    <w:rsid w:val="00FF002F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6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29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BD74C1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74C1"/>
    <w:rPr>
      <w:kern w:val="0"/>
      <w:sz w:val="22"/>
    </w:rPr>
  </w:style>
  <w:style w:type="paragraph" w:styleId="a5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F1F65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5F1F6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F1F65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31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D231E"/>
    <w:rPr>
      <w:sz w:val="18"/>
      <w:szCs w:val="18"/>
    </w:rPr>
  </w:style>
  <w:style w:type="character" w:styleId="aa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D1610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66D70"/>
    <w:pPr>
      <w:jc w:val="left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F66D70"/>
    <w:pPr>
      <w:ind w:left="210"/>
      <w:jc w:val="left"/>
    </w:pPr>
    <w:rPr>
      <w:i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74D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4929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6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29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Accent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BD74C1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D74C1"/>
    <w:rPr>
      <w:kern w:val="0"/>
      <w:sz w:val="22"/>
    </w:rPr>
  </w:style>
  <w:style w:type="paragraph" w:styleId="a5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rsid w:val="005F1F65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5F1F6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5F1F65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D231E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D231E"/>
    <w:rPr>
      <w:sz w:val="18"/>
      <w:szCs w:val="18"/>
    </w:rPr>
  </w:style>
  <w:style w:type="character" w:styleId="aa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D1610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66D70"/>
    <w:pPr>
      <w:jc w:val="left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F66D70"/>
    <w:pPr>
      <w:ind w:left="210"/>
      <w:jc w:val="left"/>
    </w:pPr>
    <w:rPr>
      <w:i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74D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4929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69552-31DF-41AF-B6E4-6971C1E6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7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详细设计文档</dc:title>
  <dc:subject>（迭代一）</dc:subject>
  <dc:creator>软工三非法集会</dc:creator>
  <cp:keywords/>
  <dc:description/>
  <cp:lastModifiedBy>Kevin</cp:lastModifiedBy>
  <cp:revision>418</cp:revision>
  <dcterms:created xsi:type="dcterms:W3CDTF">2015-10-21T00:53:00Z</dcterms:created>
  <dcterms:modified xsi:type="dcterms:W3CDTF">2018-03-20T11:54:00Z</dcterms:modified>
</cp:coreProperties>
</file>