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3B" w:rsidRPr="00B60F00" w:rsidRDefault="0061463B" w:rsidP="0061463B">
      <w:pPr>
        <w:jc w:val="center"/>
        <w:rPr>
          <w:b/>
          <w:sz w:val="64"/>
          <w:szCs w:val="64"/>
        </w:rPr>
      </w:pPr>
      <w:r w:rsidRPr="00B60F00">
        <w:rPr>
          <w:rFonts w:hint="eastAsia"/>
          <w:b/>
          <w:sz w:val="64"/>
          <w:szCs w:val="64"/>
        </w:rPr>
        <w:t>灯具公司进销存系统</w:t>
      </w:r>
    </w:p>
    <w:p w:rsidR="0061463B" w:rsidRPr="00B60F00" w:rsidRDefault="0061463B" w:rsidP="0061463B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61463B" w:rsidRPr="00B93674" w:rsidRDefault="0061463B" w:rsidP="0061463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逻辑模型</w:t>
      </w:r>
    </w:p>
    <w:p w:rsidR="0061463B" w:rsidRDefault="0061463B" w:rsidP="0061463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61463B" w:rsidRDefault="0061463B" w:rsidP="0061463B">
      <w:pPr>
        <w:pStyle w:val="ByLine"/>
        <w:rPr>
          <w:lang w:eastAsia="zh-CN"/>
        </w:rPr>
      </w:pPr>
    </w:p>
    <w:p w:rsidR="0061463B" w:rsidRPr="004C4285" w:rsidRDefault="0061463B" w:rsidP="0061463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61463B" w:rsidRPr="004C4285" w:rsidRDefault="0061463B" w:rsidP="0061463B">
      <w:pPr>
        <w:pStyle w:val="ByLine"/>
        <w:jc w:val="center"/>
        <w:rPr>
          <w:sz w:val="40"/>
          <w:lang w:eastAsia="zh-CN"/>
        </w:rPr>
      </w:pPr>
    </w:p>
    <w:p w:rsidR="0061463B" w:rsidRPr="004C4285" w:rsidRDefault="0061463B" w:rsidP="0061463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7-10-15</w:t>
      </w:r>
    </w:p>
    <w:p w:rsidR="00B67AC4" w:rsidRDefault="00B67AC4"/>
    <w:p w:rsidR="0061463B" w:rsidRDefault="0061463B"/>
    <w:p w:rsidR="0061463B" w:rsidRDefault="0061463B"/>
    <w:p w:rsidR="0061463B" w:rsidRDefault="0061463B"/>
    <w:p w:rsidR="0061463B" w:rsidRPr="002E3030" w:rsidRDefault="0061463B" w:rsidP="0061463B">
      <w:pPr>
        <w:pStyle w:val="1"/>
        <w:rPr>
          <w:lang w:eastAsia="zh-CN"/>
        </w:rPr>
      </w:pPr>
      <w:bookmarkStart w:id="0" w:name="_Toc495851435"/>
      <w:r>
        <w:rPr>
          <w:rFonts w:hint="eastAsia"/>
          <w:lang w:eastAsia="zh-CN"/>
        </w:rPr>
        <w:lastRenderedPageBreak/>
        <w:t>更新历史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1463B" w:rsidTr="0066720C">
        <w:tc>
          <w:tcPr>
            <w:tcW w:w="1668" w:type="dxa"/>
            <w:tcBorders>
              <w:bottom w:val="double" w:sz="12" w:space="0" w:color="auto"/>
            </w:tcBorders>
          </w:tcPr>
          <w:p w:rsidR="0061463B" w:rsidRDefault="0061463B" w:rsidP="006672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1463B" w:rsidRDefault="0061463B" w:rsidP="006672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1463B" w:rsidRDefault="0061463B" w:rsidP="006672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1463B" w:rsidRDefault="0061463B" w:rsidP="006672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1463B" w:rsidTr="0066720C">
        <w:tc>
          <w:tcPr>
            <w:tcW w:w="1668" w:type="dxa"/>
            <w:tcBorders>
              <w:top w:val="nil"/>
            </w:tcBorders>
          </w:tcPr>
          <w:p w:rsidR="0061463B" w:rsidRDefault="0061463B" w:rsidP="0066720C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61463B" w:rsidRDefault="00701987" w:rsidP="0066720C">
            <w:pPr>
              <w:spacing w:before="40" w:after="40"/>
            </w:pPr>
            <w:r>
              <w:rPr>
                <w:rFonts w:hint="eastAsia"/>
              </w:rPr>
              <w:t>2017-10</w:t>
            </w:r>
            <w:bookmarkStart w:id="1" w:name="_GoBack"/>
            <w:bookmarkEnd w:id="1"/>
            <w:r w:rsidR="0061463B">
              <w:rPr>
                <w:rFonts w:hint="eastAsia"/>
              </w:rPr>
              <w:t>-15</w:t>
            </w:r>
          </w:p>
        </w:tc>
        <w:tc>
          <w:tcPr>
            <w:tcW w:w="4954" w:type="dxa"/>
            <w:tcBorders>
              <w:top w:val="nil"/>
            </w:tcBorders>
          </w:tcPr>
          <w:p w:rsidR="0061463B" w:rsidRDefault="0061463B" w:rsidP="0066720C">
            <w:pPr>
              <w:spacing w:before="40" w:after="40"/>
            </w:pPr>
            <w:r>
              <w:rPr>
                <w:rFonts w:hint="eastAsia"/>
              </w:rPr>
              <w:t>最初设计</w:t>
            </w:r>
          </w:p>
        </w:tc>
        <w:tc>
          <w:tcPr>
            <w:tcW w:w="1584" w:type="dxa"/>
            <w:tcBorders>
              <w:top w:val="nil"/>
            </w:tcBorders>
          </w:tcPr>
          <w:p w:rsidR="0061463B" w:rsidRDefault="0061463B" w:rsidP="0066720C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61463B" w:rsidTr="0066720C">
        <w:tc>
          <w:tcPr>
            <w:tcW w:w="1668" w:type="dxa"/>
          </w:tcPr>
          <w:p w:rsidR="0061463B" w:rsidRDefault="0061463B" w:rsidP="0066720C">
            <w:pPr>
              <w:spacing w:before="40" w:after="40"/>
              <w:jc w:val="center"/>
            </w:pPr>
          </w:p>
        </w:tc>
        <w:tc>
          <w:tcPr>
            <w:tcW w:w="1662" w:type="dxa"/>
          </w:tcPr>
          <w:p w:rsidR="0061463B" w:rsidRDefault="0061463B" w:rsidP="0066720C">
            <w:pPr>
              <w:spacing w:before="40" w:after="40"/>
            </w:pPr>
          </w:p>
        </w:tc>
        <w:tc>
          <w:tcPr>
            <w:tcW w:w="4954" w:type="dxa"/>
          </w:tcPr>
          <w:p w:rsidR="0061463B" w:rsidRDefault="0061463B" w:rsidP="0066720C">
            <w:pPr>
              <w:spacing w:before="40" w:after="40"/>
            </w:pPr>
          </w:p>
        </w:tc>
        <w:tc>
          <w:tcPr>
            <w:tcW w:w="1584" w:type="dxa"/>
          </w:tcPr>
          <w:p w:rsidR="0061463B" w:rsidRDefault="0061463B" w:rsidP="0066720C">
            <w:pPr>
              <w:spacing w:before="40" w:after="40"/>
            </w:pPr>
          </w:p>
        </w:tc>
      </w:tr>
      <w:tr w:rsidR="0061463B" w:rsidTr="0066720C">
        <w:tc>
          <w:tcPr>
            <w:tcW w:w="1668" w:type="dxa"/>
            <w:tcBorders>
              <w:bottom w:val="single" w:sz="12" w:space="0" w:color="auto"/>
            </w:tcBorders>
          </w:tcPr>
          <w:p w:rsidR="0061463B" w:rsidRDefault="0061463B" w:rsidP="0066720C">
            <w:pPr>
              <w:spacing w:before="40" w:after="40"/>
              <w:jc w:val="center"/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61463B" w:rsidRDefault="0061463B" w:rsidP="0066720C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61463B" w:rsidRDefault="0061463B" w:rsidP="0066720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61463B" w:rsidRDefault="0061463B" w:rsidP="0066720C">
            <w:pPr>
              <w:spacing w:before="40" w:after="40"/>
            </w:pPr>
          </w:p>
        </w:tc>
      </w:tr>
    </w:tbl>
    <w:p w:rsidR="0061463B" w:rsidRDefault="0061463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49130974"/>
        <w:docPartObj>
          <w:docPartGallery w:val="Table of Contents"/>
          <w:docPartUnique/>
        </w:docPartObj>
      </w:sdtPr>
      <w:sdtEndPr/>
      <w:sdtContent>
        <w:p w:rsidR="002B4BCC" w:rsidRDefault="002B4BCC">
          <w:pPr>
            <w:pStyle w:val="TOC"/>
          </w:pPr>
          <w:r>
            <w:rPr>
              <w:lang w:val="zh-CN"/>
            </w:rPr>
            <w:t>目录</w:t>
          </w:r>
        </w:p>
        <w:p w:rsidR="002B4BCC" w:rsidRDefault="002B4B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51435" w:history="1">
            <w:r w:rsidRPr="004A4F2E">
              <w:rPr>
                <w:rStyle w:val="a8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851436" w:history="1">
            <w:r w:rsidR="002B4BCC" w:rsidRPr="004A4F2E">
              <w:rPr>
                <w:rStyle w:val="a8"/>
                <w:rFonts w:ascii="Calibri" w:eastAsia="宋体" w:hAnsi="Calibri"/>
                <w:noProof/>
              </w:rPr>
              <w:t>1.</w:t>
            </w:r>
            <w:r w:rsidR="002B4BCC" w:rsidRPr="004A4F2E">
              <w:rPr>
                <w:rStyle w:val="a8"/>
                <w:rFonts w:ascii="Calibri" w:eastAsia="宋体" w:hAnsi="Calibri" w:hint="eastAsia"/>
                <w:noProof/>
              </w:rPr>
              <w:t>引言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_Toc495851436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2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37" w:history="1">
            <w:r w:rsidR="002B4BCC" w:rsidRPr="004A4F2E">
              <w:rPr>
                <w:rStyle w:val="a8"/>
                <w:noProof/>
              </w:rPr>
              <w:t>1.1</w:t>
            </w:r>
            <w:r w:rsidR="002B4BCC" w:rsidRPr="004A4F2E">
              <w:rPr>
                <w:rStyle w:val="a8"/>
                <w:rFonts w:hint="eastAsia"/>
                <w:noProof/>
              </w:rPr>
              <w:t>目的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_Toc495851437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2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38" w:history="1">
            <w:r w:rsidR="002B4BCC" w:rsidRPr="004A4F2E">
              <w:rPr>
                <w:rStyle w:val="a8"/>
                <w:noProof/>
              </w:rPr>
              <w:t>1.2</w:t>
            </w:r>
            <w:r w:rsidR="002B4BCC" w:rsidRPr="004A4F2E">
              <w:rPr>
                <w:rStyle w:val="a8"/>
                <w:rFonts w:hint="eastAsia"/>
                <w:noProof/>
              </w:rPr>
              <w:t>阅读说明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_Toc495851438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2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39" w:history="1">
            <w:r w:rsidR="002B4BCC" w:rsidRPr="004A4F2E">
              <w:rPr>
                <w:rStyle w:val="a8"/>
                <w:noProof/>
              </w:rPr>
              <w:t>1.3</w:t>
            </w:r>
            <w:r w:rsidR="002B4BCC" w:rsidRPr="004A4F2E">
              <w:rPr>
                <w:rStyle w:val="a8"/>
                <w:rFonts w:hint="eastAsia"/>
                <w:noProof/>
              </w:rPr>
              <w:t>参考文献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_Toc495851439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2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851440" w:history="1">
            <w:r w:rsidR="002B4BCC" w:rsidRPr="004A4F2E">
              <w:rPr>
                <w:rStyle w:val="a8"/>
                <w:rFonts w:ascii="Calibri" w:eastAsia="宋体" w:hAnsi="Calibri"/>
                <w:noProof/>
              </w:rPr>
              <w:t>2.</w:t>
            </w:r>
            <w:r w:rsidR="002B4BCC" w:rsidRPr="004A4F2E">
              <w:rPr>
                <w:rStyle w:val="a8"/>
                <w:rFonts w:ascii="Calibri" w:eastAsia="宋体" w:hAnsi="Calibri" w:hint="eastAsia"/>
                <w:noProof/>
              </w:rPr>
              <w:t>概要功能设计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_Toc495851440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3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41" w:history="1">
            <w:r w:rsidR="002B4BCC" w:rsidRPr="004A4F2E">
              <w:rPr>
                <w:rStyle w:val="a8"/>
                <w:noProof/>
              </w:rPr>
              <w:t>2.1</w:t>
            </w:r>
            <w:r w:rsidR="002B4BCC" w:rsidRPr="004A4F2E">
              <w:rPr>
                <w:rStyle w:val="a8"/>
                <w:rFonts w:hint="eastAsia"/>
                <w:noProof/>
              </w:rPr>
              <w:t>关键需求和项目约束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_Toc495851441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3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42" w:history="1">
            <w:r w:rsidR="002B4BCC" w:rsidRPr="004A4F2E">
              <w:rPr>
                <w:rStyle w:val="a8"/>
                <w:noProof/>
              </w:rPr>
              <w:t>2.2</w:t>
            </w:r>
            <w:r w:rsidR="002B4BCC" w:rsidRPr="004A4F2E">
              <w:rPr>
                <w:rStyle w:val="a8"/>
                <w:rFonts w:hint="eastAsia"/>
                <w:noProof/>
              </w:rPr>
              <w:t>体系结构风格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_Toc495851442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3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851443" w:history="1">
            <w:r w:rsidR="002B4BCC" w:rsidRPr="004A4F2E">
              <w:rPr>
                <w:rStyle w:val="a8"/>
                <w:noProof/>
              </w:rPr>
              <w:t>2.3</w:t>
            </w:r>
            <w:r w:rsidR="002B4BCC" w:rsidRPr="004A4F2E">
              <w:rPr>
                <w:rStyle w:val="a8"/>
                <w:rFonts w:hint="eastAsia"/>
                <w:noProof/>
              </w:rPr>
              <w:t>概要功能设计（表格）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_Toc495851443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3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702F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851444" w:history="1">
            <w:r w:rsidR="002B4BCC" w:rsidRPr="004A4F2E">
              <w:rPr>
                <w:rStyle w:val="a8"/>
                <w:rFonts w:ascii="Calibri" w:eastAsia="宋体" w:hAnsi="Calibri"/>
                <w:noProof/>
              </w:rPr>
              <w:t>3.</w:t>
            </w:r>
            <w:r w:rsidR="002B4BCC" w:rsidRPr="004A4F2E">
              <w:rPr>
                <w:rStyle w:val="a8"/>
                <w:rFonts w:ascii="Calibri" w:eastAsia="宋体" w:hAnsi="Calibri" w:hint="eastAsia"/>
                <w:noProof/>
              </w:rPr>
              <w:t>逻辑设计包图</w:t>
            </w:r>
            <w:r w:rsidR="002B4BCC">
              <w:rPr>
                <w:noProof/>
                <w:webHidden/>
              </w:rPr>
              <w:tab/>
            </w:r>
            <w:r w:rsidR="002B4BCC">
              <w:rPr>
                <w:noProof/>
                <w:webHidden/>
              </w:rPr>
              <w:fldChar w:fldCharType="begin"/>
            </w:r>
            <w:r w:rsidR="002B4BCC">
              <w:rPr>
                <w:noProof/>
                <w:webHidden/>
              </w:rPr>
              <w:instrText xml:space="preserve"> PAGEREF _Toc495851444 \h </w:instrText>
            </w:r>
            <w:r w:rsidR="002B4BCC">
              <w:rPr>
                <w:noProof/>
                <w:webHidden/>
              </w:rPr>
            </w:r>
            <w:r w:rsidR="002B4BCC">
              <w:rPr>
                <w:noProof/>
                <w:webHidden/>
              </w:rPr>
              <w:fldChar w:fldCharType="separate"/>
            </w:r>
            <w:r w:rsidR="002B4BCC">
              <w:rPr>
                <w:noProof/>
                <w:webHidden/>
              </w:rPr>
              <w:t>4</w:t>
            </w:r>
            <w:r w:rsidR="002B4BCC">
              <w:rPr>
                <w:noProof/>
                <w:webHidden/>
              </w:rPr>
              <w:fldChar w:fldCharType="end"/>
            </w:r>
          </w:hyperlink>
        </w:p>
        <w:p w:rsidR="002B4BCC" w:rsidRDefault="002B4BCC">
          <w:r>
            <w:rPr>
              <w:b/>
              <w:bCs/>
              <w:lang w:val="zh-CN"/>
            </w:rPr>
            <w:fldChar w:fldCharType="end"/>
          </w:r>
        </w:p>
      </w:sdtContent>
    </w:sdt>
    <w:p w:rsidR="0061463B" w:rsidRPr="000C2B84" w:rsidRDefault="0061463B" w:rsidP="0061463B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2" w:name="_Toc495851436"/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  <w:bookmarkEnd w:id="2"/>
    </w:p>
    <w:p w:rsidR="0061463B" w:rsidRPr="000C2B84" w:rsidRDefault="0061463B" w:rsidP="0061463B">
      <w:pPr>
        <w:pStyle w:val="2"/>
        <w:tabs>
          <w:tab w:val="left" w:pos="709"/>
        </w:tabs>
        <w:spacing w:line="415" w:lineRule="auto"/>
      </w:pPr>
      <w:bookmarkStart w:id="3" w:name="_Toc495851437"/>
      <w:r w:rsidRPr="000C2B84">
        <w:rPr>
          <w:rFonts w:hint="eastAsia"/>
        </w:rPr>
        <w:t>1.1</w:t>
      </w:r>
      <w:r>
        <w:rPr>
          <w:rFonts w:hint="eastAsia"/>
        </w:rPr>
        <w:t>目的</w:t>
      </w:r>
      <w:bookmarkEnd w:id="3"/>
    </w:p>
    <w:p w:rsidR="0061463B" w:rsidRPr="00B60F00" w:rsidRDefault="0061463B" w:rsidP="0061463B">
      <w:pPr>
        <w:ind w:firstLineChars="200" w:firstLine="420"/>
        <w:rPr>
          <w:szCs w:val="21"/>
        </w:rPr>
      </w:pPr>
      <w:r w:rsidRPr="00B60F00">
        <w:rPr>
          <w:rFonts w:hint="eastAsia"/>
          <w:szCs w:val="21"/>
        </w:rPr>
        <w:t>本文档描述了灯具公司进销存系统的</w:t>
      </w:r>
      <w:r>
        <w:rPr>
          <w:rFonts w:hint="eastAsia"/>
          <w:szCs w:val="21"/>
        </w:rPr>
        <w:t>逻辑模型</w:t>
      </w:r>
      <w:r w:rsidRPr="00B60F00">
        <w:rPr>
          <w:rFonts w:hint="eastAsia"/>
          <w:szCs w:val="21"/>
        </w:rPr>
        <w:t>。</w:t>
      </w:r>
    </w:p>
    <w:p w:rsidR="0061463B" w:rsidRPr="00890AEA" w:rsidRDefault="0061463B" w:rsidP="0061463B">
      <w:pPr>
        <w:pStyle w:val="2"/>
        <w:tabs>
          <w:tab w:val="left" w:pos="709"/>
        </w:tabs>
        <w:spacing w:line="415" w:lineRule="auto"/>
      </w:pPr>
      <w:bookmarkStart w:id="4" w:name="_Toc495851438"/>
      <w:r>
        <w:rPr>
          <w:rFonts w:hint="eastAsia"/>
        </w:rPr>
        <w:t>1.2</w:t>
      </w:r>
      <w:r w:rsidRPr="00890AEA">
        <w:rPr>
          <w:rFonts w:hint="eastAsia"/>
        </w:rPr>
        <w:t>阅读说明</w:t>
      </w:r>
      <w:bookmarkEnd w:id="4"/>
    </w:p>
    <w:p w:rsidR="0061463B" w:rsidRDefault="0061463B" w:rsidP="0061463B">
      <w:pPr>
        <w:ind w:firstLineChars="200" w:firstLine="420"/>
      </w:pPr>
      <w:r>
        <w:rPr>
          <w:rFonts w:hint="eastAsia"/>
        </w:rPr>
        <w:t>文档内容</w:t>
      </w:r>
      <w:r w:rsidR="009C792F">
        <w:rPr>
          <w:rFonts w:hint="eastAsia"/>
        </w:rPr>
        <w:t>包括</w:t>
      </w:r>
      <w:r>
        <w:rPr>
          <w:rFonts w:hint="eastAsia"/>
        </w:rPr>
        <w:t>概要功能设计和逻辑设计截图。</w:t>
      </w:r>
    </w:p>
    <w:p w:rsidR="0061463B" w:rsidRPr="002E3030" w:rsidRDefault="0061463B" w:rsidP="0061463B">
      <w:pPr>
        <w:pStyle w:val="2"/>
        <w:tabs>
          <w:tab w:val="left" w:pos="709"/>
        </w:tabs>
        <w:spacing w:line="415" w:lineRule="auto"/>
      </w:pPr>
      <w:bookmarkStart w:id="5" w:name="_Toc495851439"/>
      <w:r>
        <w:rPr>
          <w:rFonts w:hint="eastAsia"/>
        </w:rPr>
        <w:t>1.3</w:t>
      </w:r>
      <w:r>
        <w:rPr>
          <w:rFonts w:hint="eastAsia"/>
        </w:rPr>
        <w:t>参考</w:t>
      </w:r>
      <w:r w:rsidRPr="00930D54">
        <w:rPr>
          <w:rFonts w:hint="eastAsia"/>
        </w:rPr>
        <w:t>文献</w:t>
      </w:r>
      <w:bookmarkEnd w:id="5"/>
    </w:p>
    <w:p w:rsidR="0061463B" w:rsidRPr="00BB1286" w:rsidRDefault="0061463B" w:rsidP="006146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灯具公司进销存系统</w:t>
      </w:r>
      <w:r>
        <w:rPr>
          <w:rFonts w:hint="eastAsia"/>
        </w:rPr>
        <w:t>LSLS</w:t>
      </w:r>
      <w:r>
        <w:rPr>
          <w:rFonts w:hint="eastAsia"/>
        </w:rPr>
        <w:t>用例文档</w:t>
      </w:r>
      <w:r>
        <w:rPr>
          <w:rFonts w:hint="eastAsia"/>
        </w:rPr>
        <w:t xml:space="preserve"> V1.0</w:t>
      </w:r>
    </w:p>
    <w:p w:rsidR="0061463B" w:rsidRDefault="0061463B" w:rsidP="006146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灯具公司进销存系统</w:t>
      </w:r>
      <w:r>
        <w:rPr>
          <w:rFonts w:hint="eastAsia"/>
        </w:rPr>
        <w:t>LSLS</w:t>
      </w:r>
      <w:r>
        <w:rPr>
          <w:rFonts w:hint="eastAsia"/>
        </w:rPr>
        <w:t>软件规格说明文档</w:t>
      </w:r>
      <w:r>
        <w:rPr>
          <w:rFonts w:hint="eastAsia"/>
        </w:rPr>
        <w:t xml:space="preserve"> V2.0</w:t>
      </w:r>
    </w:p>
    <w:p w:rsidR="0061463B" w:rsidRDefault="0061463B" w:rsidP="0061463B"/>
    <w:p w:rsidR="009C792F" w:rsidRPr="000C2B84" w:rsidRDefault="009C792F" w:rsidP="009C792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6" w:name="_Toc495851440"/>
      <w:r>
        <w:rPr>
          <w:rFonts w:ascii="Calibri" w:eastAsia="宋体" w:hAnsi="Calibri" w:hint="eastAsia"/>
          <w:lang w:eastAsia="zh-CN"/>
        </w:rPr>
        <w:lastRenderedPageBreak/>
        <w:t>2</w:t>
      </w:r>
      <w:r w:rsidRPr="000C2B84">
        <w:rPr>
          <w:rFonts w:ascii="Calibri" w:eastAsia="宋体" w:hAnsi="Calibri" w:hint="eastAsia"/>
          <w:lang w:eastAsia="zh-CN"/>
        </w:rPr>
        <w:t>.</w:t>
      </w:r>
      <w:r>
        <w:rPr>
          <w:rFonts w:ascii="Calibri" w:eastAsia="宋体" w:hAnsi="Calibri" w:hint="eastAsia"/>
          <w:lang w:eastAsia="zh-CN"/>
        </w:rPr>
        <w:t>概要功能设计</w:t>
      </w:r>
      <w:bookmarkEnd w:id="6"/>
    </w:p>
    <w:p w:rsidR="009C792F" w:rsidRDefault="009C792F" w:rsidP="009C792F">
      <w:pPr>
        <w:pStyle w:val="2"/>
        <w:tabs>
          <w:tab w:val="left" w:pos="709"/>
        </w:tabs>
        <w:spacing w:line="415" w:lineRule="auto"/>
      </w:pPr>
      <w:bookmarkStart w:id="7" w:name="_Toc495851441"/>
      <w:r>
        <w:rPr>
          <w:rFonts w:hint="eastAsia"/>
        </w:rPr>
        <w:t>2</w:t>
      </w:r>
      <w:r w:rsidRPr="000C2B84">
        <w:rPr>
          <w:rFonts w:hint="eastAsia"/>
        </w:rPr>
        <w:t>.1</w:t>
      </w:r>
      <w:r>
        <w:rPr>
          <w:rFonts w:hint="eastAsia"/>
        </w:rPr>
        <w:t>关键需求和项目约束</w:t>
      </w:r>
      <w:bookmarkEnd w:id="7"/>
    </w:p>
    <w:p w:rsidR="009C792F" w:rsidRPr="009C792F" w:rsidRDefault="009C792F" w:rsidP="009C792F">
      <w:r>
        <w:rPr>
          <w:rFonts w:hint="eastAsia"/>
        </w:rPr>
        <w:t>1.</w:t>
      </w:r>
      <w:r>
        <w:rPr>
          <w:rFonts w:hint="eastAsia"/>
        </w:rPr>
        <w:t>需求</w:t>
      </w:r>
    </w:p>
    <w:p w:rsidR="0061463B" w:rsidRDefault="009C792F" w:rsidP="009C792F">
      <w:pPr>
        <w:ind w:firstLineChars="100" w:firstLine="210"/>
      </w:pPr>
      <w:r>
        <w:t>a</w:t>
      </w:r>
      <w:r>
        <w:rPr>
          <w:rFonts w:hint="eastAsia"/>
        </w:rPr>
        <w:t>)</w:t>
      </w:r>
      <w:r>
        <w:rPr>
          <w:rFonts w:hint="eastAsia"/>
        </w:rPr>
        <w:t>概要功能需求</w:t>
      </w:r>
      <w:r w:rsidR="00A77FFC">
        <w:rPr>
          <w:rFonts w:hint="eastAsia"/>
        </w:rPr>
        <w:t>（</w:t>
      </w:r>
      <w:r w:rsidR="00A77FFC">
        <w:rPr>
          <w:rFonts w:hint="eastAsia"/>
        </w:rPr>
        <w:t>7</w:t>
      </w:r>
      <w:r w:rsidR="00A77FFC">
        <w:rPr>
          <w:rFonts w:hint="eastAsia"/>
        </w:rPr>
        <w:t>个）</w:t>
      </w:r>
    </w:p>
    <w:p w:rsidR="009C792F" w:rsidRDefault="009C792F" w:rsidP="009C792F">
      <w:pPr>
        <w:pStyle w:val="TableText"/>
        <w:ind w:firstLineChars="200" w:firstLine="440"/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t>商品分类、管理商品、管理</w:t>
      </w:r>
      <w:r>
        <w:rPr>
          <w:rFonts w:ascii="宋体" w:eastAsia="宋体" w:hAnsi="宋体" w:hint="eastAsia"/>
          <w:szCs w:val="21"/>
          <w:lang w:eastAsia="zh-CN"/>
        </w:rPr>
        <w:t>库存、</w:t>
      </w:r>
      <w:r w:rsidRPr="00555D99">
        <w:rPr>
          <w:rFonts w:ascii="宋体" w:eastAsia="宋体" w:hAnsi="宋体" w:hint="eastAsia"/>
          <w:szCs w:val="21"/>
          <w:lang w:eastAsia="zh-CN"/>
        </w:rPr>
        <w:t>管理</w:t>
      </w:r>
      <w:r w:rsidRPr="004A1AA5">
        <w:rPr>
          <w:rFonts w:ascii="宋体" w:eastAsia="宋体" w:hAnsi="宋体" w:hint="eastAsia"/>
          <w:lang w:eastAsia="zh-CN"/>
        </w:rPr>
        <w:t>库存分析</w:t>
      </w:r>
      <w:r w:rsidRPr="009C792F">
        <w:rPr>
          <w:rFonts w:ascii="宋体" w:eastAsia="宋体" w:hAnsi="宋体"/>
          <w:lang w:eastAsia="zh-CN"/>
        </w:rPr>
        <w:sym w:font="Wingdings" w:char="F0E0"/>
      </w:r>
      <w:r>
        <w:rPr>
          <w:rFonts w:ascii="宋体" w:eastAsia="宋体" w:hAnsi="宋体" w:hint="eastAsia"/>
          <w:lang w:eastAsia="zh-CN"/>
        </w:rPr>
        <w:t>库存</w:t>
      </w:r>
    </w:p>
    <w:p w:rsidR="009C792F" w:rsidRDefault="009C792F" w:rsidP="009C792F">
      <w:pPr>
        <w:pStyle w:val="TableText"/>
        <w:ind w:firstLineChars="200" w:firstLine="440"/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t>客户管理、用户调整</w:t>
      </w:r>
      <w:r w:rsidRPr="009C792F">
        <w:rPr>
          <w:rFonts w:ascii="宋体" w:eastAsia="宋体" w:hAnsi="宋体"/>
          <w:lang w:eastAsia="zh-CN"/>
        </w:rPr>
        <w:sym w:font="Wingdings" w:char="F0E0"/>
      </w:r>
      <w:r>
        <w:rPr>
          <w:rFonts w:ascii="宋体" w:eastAsia="宋体" w:hAnsi="宋体" w:hint="eastAsia"/>
          <w:lang w:eastAsia="zh-CN"/>
        </w:rPr>
        <w:t>用户</w:t>
      </w:r>
    </w:p>
    <w:p w:rsidR="009C792F" w:rsidRDefault="009C792F" w:rsidP="009C792F">
      <w:pPr>
        <w:pStyle w:val="TableText"/>
        <w:ind w:firstLineChars="200" w:firstLine="440"/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t>制定进货单、</w:t>
      </w:r>
      <w:r>
        <w:rPr>
          <w:rFonts w:ascii="宋体" w:hAnsi="宋体" w:hint="eastAsia"/>
          <w:sz w:val="21"/>
          <w:szCs w:val="21"/>
          <w:lang w:eastAsia="zh-CN"/>
        </w:rPr>
        <w:t>制定进货退货单、制定销售单、制定销售退货单</w:t>
      </w:r>
      <w:r w:rsidRPr="009C792F">
        <w:rPr>
          <w:rFonts w:ascii="宋体" w:eastAsia="宋体" w:hAnsi="宋体"/>
          <w:lang w:eastAsia="zh-CN"/>
        </w:rPr>
        <w:sym w:font="Wingdings" w:char="F0E0"/>
      </w:r>
      <w:r>
        <w:rPr>
          <w:rFonts w:ascii="宋体" w:eastAsia="宋体" w:hAnsi="宋体" w:hint="eastAsia"/>
          <w:lang w:eastAsia="zh-CN"/>
        </w:rPr>
        <w:t>销售</w:t>
      </w:r>
    </w:p>
    <w:p w:rsidR="009C792F" w:rsidRDefault="00A77FFC" w:rsidP="00A77FFC">
      <w:pPr>
        <w:pStyle w:val="TableText"/>
        <w:ind w:firstLineChars="200" w:firstLine="440"/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t>期初建账、查看销售明细表、查看经营历程表、查看经营情况表</w:t>
      </w:r>
      <w:r w:rsidRPr="009C792F">
        <w:rPr>
          <w:rFonts w:ascii="宋体" w:eastAsia="宋体" w:hAnsi="宋体"/>
          <w:lang w:eastAsia="zh-CN"/>
        </w:rPr>
        <w:sym w:font="Wingdings" w:char="F0E0"/>
      </w:r>
      <w:r>
        <w:rPr>
          <w:rFonts w:ascii="宋体" w:eastAsia="宋体" w:hAnsi="宋体" w:hint="eastAsia"/>
          <w:lang w:eastAsia="zh-CN"/>
        </w:rPr>
        <w:t>账</w:t>
      </w:r>
    </w:p>
    <w:p w:rsidR="00A77FFC" w:rsidRDefault="00A77FFC" w:rsidP="00A77FFC">
      <w:pPr>
        <w:pStyle w:val="TableText"/>
        <w:ind w:firstLineChars="200" w:firstLine="420"/>
        <w:rPr>
          <w:rFonts w:ascii="宋体" w:eastAsia="宋体" w:hAnsi="宋体"/>
          <w:lang w:eastAsia="zh-CN"/>
        </w:rPr>
      </w:pPr>
      <w:r>
        <w:rPr>
          <w:rFonts w:hint="eastAsia"/>
          <w:sz w:val="21"/>
          <w:szCs w:val="21"/>
          <w:lang w:eastAsia="zh-CN"/>
        </w:rPr>
        <w:t>账户管理、</w:t>
      </w:r>
      <w:r>
        <w:rPr>
          <w:rFonts w:hint="eastAsia"/>
          <w:lang w:eastAsia="zh-CN"/>
        </w:rPr>
        <w:t>制定收款单、制定付款单</w:t>
      </w:r>
      <w:r w:rsidRPr="009C792F">
        <w:rPr>
          <w:rFonts w:ascii="宋体" w:eastAsia="宋体" w:hAnsi="宋体"/>
          <w:lang w:eastAsia="zh-CN"/>
        </w:rPr>
        <w:sym w:font="Wingdings" w:char="F0E0"/>
      </w:r>
      <w:r>
        <w:rPr>
          <w:rFonts w:ascii="宋体" w:eastAsia="宋体" w:hAnsi="宋体" w:hint="eastAsia"/>
          <w:lang w:eastAsia="zh-CN"/>
        </w:rPr>
        <w:t>账户</w:t>
      </w:r>
    </w:p>
    <w:p w:rsidR="00A77FFC" w:rsidRDefault="00A77FFC" w:rsidP="00A77FFC">
      <w:pPr>
        <w:pStyle w:val="TableText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审批单据、制定促销策略</w:t>
      </w:r>
    </w:p>
    <w:p w:rsidR="00A77FFC" w:rsidRDefault="00A77FFC" w:rsidP="00A77FFC">
      <w:pPr>
        <w:pStyle w:val="TableText"/>
        <w:ind w:firstLineChars="50" w:firstLine="110"/>
        <w:rPr>
          <w:lang w:eastAsia="zh-CN"/>
        </w:rPr>
      </w:pPr>
      <w:r>
        <w:rPr>
          <w:rFonts w:hint="eastAsia"/>
          <w:lang w:eastAsia="zh-CN"/>
        </w:rPr>
        <w:t>b)</w:t>
      </w:r>
      <w:r>
        <w:rPr>
          <w:rFonts w:hint="eastAsia"/>
          <w:lang w:eastAsia="zh-CN"/>
        </w:rPr>
        <w:t>非功能性需求</w:t>
      </w:r>
    </w:p>
    <w:p w:rsidR="00A77FFC" w:rsidRDefault="00A77FFC" w:rsidP="00A77FFC">
      <w:pPr>
        <w:pStyle w:val="TableText"/>
        <w:ind w:firstLineChars="50" w:firstLine="11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安全需求：</w:t>
      </w:r>
      <w:r>
        <w:rPr>
          <w:rFonts w:hint="eastAsia"/>
          <w:lang w:eastAsia="zh-CN"/>
        </w:rPr>
        <w:t>Security1~3</w:t>
      </w:r>
    </w:p>
    <w:p w:rsidR="00A77FFC" w:rsidRDefault="00A77FFC" w:rsidP="00A77FFC">
      <w:pPr>
        <w:pStyle w:val="TableText"/>
        <w:ind w:firstLineChars="50" w:firstLine="110"/>
        <w:rPr>
          <w:lang w:eastAsia="zh-CN"/>
        </w:rPr>
      </w:pPr>
      <w:r>
        <w:rPr>
          <w:rFonts w:hint="eastAsia"/>
          <w:lang w:eastAsia="zh-CN"/>
        </w:rPr>
        <w:t xml:space="preserve">   ii.</w:t>
      </w:r>
      <w:r>
        <w:rPr>
          <w:rFonts w:hint="eastAsia"/>
          <w:lang w:eastAsia="zh-CN"/>
        </w:rPr>
        <w:t>约束：</w:t>
      </w:r>
      <w:r>
        <w:rPr>
          <w:rFonts w:hint="eastAsia"/>
          <w:lang w:eastAsia="zh-CN"/>
        </w:rPr>
        <w:t>IC2</w:t>
      </w:r>
    </w:p>
    <w:p w:rsidR="00A77FFC" w:rsidRPr="009C792F" w:rsidRDefault="00A77FFC" w:rsidP="00A77FFC">
      <w:pPr>
        <w:pStyle w:val="TableText"/>
        <w:ind w:left="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项目约束</w:t>
      </w:r>
    </w:p>
    <w:p w:rsidR="00A77FFC" w:rsidRDefault="00A77FFC" w:rsidP="00A77FFC">
      <w:pPr>
        <w:pStyle w:val="TableText"/>
        <w:rPr>
          <w:lang w:eastAsia="zh-CN"/>
        </w:rPr>
      </w:pPr>
      <w:r>
        <w:rPr>
          <w:rFonts w:hint="eastAsia"/>
          <w:lang w:eastAsia="zh-CN"/>
        </w:rPr>
        <w:t xml:space="preserve"> a)</w:t>
      </w:r>
      <w:r>
        <w:rPr>
          <w:rFonts w:hint="eastAsia"/>
          <w:lang w:eastAsia="zh-CN"/>
        </w:rPr>
        <w:t>开发技术：</w:t>
      </w:r>
      <w:r>
        <w:rPr>
          <w:rFonts w:hint="eastAsia"/>
          <w:lang w:eastAsia="zh-CN"/>
        </w:rPr>
        <w:t>Java</w:t>
      </w:r>
    </w:p>
    <w:p w:rsidR="00A77FFC" w:rsidRDefault="00A77FFC" w:rsidP="00A77FFC">
      <w:pPr>
        <w:pStyle w:val="TableText"/>
        <w:rPr>
          <w:lang w:eastAsia="zh-CN"/>
        </w:rPr>
      </w:pPr>
      <w:r>
        <w:rPr>
          <w:rFonts w:hint="eastAsia"/>
          <w:lang w:eastAsia="zh-CN"/>
        </w:rPr>
        <w:t xml:space="preserve"> b)</w:t>
      </w:r>
      <w:r>
        <w:rPr>
          <w:rFonts w:hint="eastAsia"/>
          <w:lang w:eastAsia="zh-CN"/>
        </w:rPr>
        <w:t>时间较为紧张</w:t>
      </w:r>
    </w:p>
    <w:p w:rsidR="005E12C2" w:rsidRDefault="00A77FFC" w:rsidP="005E12C2">
      <w:pPr>
        <w:pStyle w:val="TableText"/>
        <w:rPr>
          <w:lang w:eastAsia="zh-CN"/>
        </w:rPr>
      </w:pPr>
      <w:r>
        <w:rPr>
          <w:rFonts w:hint="eastAsia"/>
          <w:lang w:eastAsia="zh-CN"/>
        </w:rPr>
        <w:t xml:space="preserve"> c)</w:t>
      </w:r>
      <w:r>
        <w:rPr>
          <w:rFonts w:hint="eastAsia"/>
          <w:lang w:eastAsia="zh-CN"/>
        </w:rPr>
        <w:t>开发人员：不熟悉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技术</w:t>
      </w:r>
    </w:p>
    <w:p w:rsidR="005E12C2" w:rsidRDefault="005E12C2" w:rsidP="005E12C2">
      <w:pPr>
        <w:pStyle w:val="2"/>
        <w:tabs>
          <w:tab w:val="left" w:pos="709"/>
        </w:tabs>
        <w:spacing w:line="415" w:lineRule="auto"/>
      </w:pPr>
      <w:bookmarkStart w:id="8" w:name="_Toc495851442"/>
      <w:r>
        <w:rPr>
          <w:rFonts w:hint="eastAsia"/>
        </w:rPr>
        <w:t>2.2</w:t>
      </w:r>
      <w:r>
        <w:rPr>
          <w:rFonts w:hint="eastAsia"/>
        </w:rPr>
        <w:t>体系结构风格</w:t>
      </w:r>
      <w:bookmarkEnd w:id="8"/>
    </w:p>
    <w:p w:rsidR="005E12C2" w:rsidRDefault="005E12C2" w:rsidP="005E12C2">
      <w:pPr>
        <w:pStyle w:val="TableText"/>
        <w:ind w:left="0"/>
        <w:rPr>
          <w:lang w:eastAsia="zh-CN"/>
        </w:rPr>
      </w:pPr>
      <w:r>
        <w:rPr>
          <w:rFonts w:hint="eastAsia"/>
          <w:lang w:eastAsia="zh-CN"/>
        </w:rPr>
        <w:t>LSLS</w:t>
      </w:r>
      <w:r>
        <w:rPr>
          <w:rFonts w:hint="eastAsia"/>
          <w:lang w:eastAsia="zh-CN"/>
        </w:rPr>
        <w:t>系统是典型的信息管理系统，最常见的选择有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和分层体系结构风格，又因为开发人员不熟悉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技术，最终选择分层体系结构风格。</w:t>
      </w:r>
    </w:p>
    <w:p w:rsidR="005E12C2" w:rsidRDefault="005E12C2" w:rsidP="005E12C2">
      <w:pPr>
        <w:pStyle w:val="TableText"/>
        <w:ind w:left="0"/>
        <w:rPr>
          <w:lang w:eastAsia="zh-CN"/>
        </w:rPr>
      </w:pPr>
      <w:r>
        <w:rPr>
          <w:rFonts w:hint="eastAsia"/>
          <w:lang w:eastAsia="zh-CN"/>
        </w:rPr>
        <w:t>分层体系结构风格将系统分成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层：展示层</w:t>
      </w:r>
      <w:r>
        <w:rPr>
          <w:rFonts w:hint="eastAsia"/>
          <w:lang w:eastAsia="zh-CN"/>
        </w:rPr>
        <w:t>(presentation)</w:t>
      </w:r>
      <w:r>
        <w:rPr>
          <w:rFonts w:hint="eastAsia"/>
          <w:lang w:eastAsia="zh-CN"/>
        </w:rPr>
        <w:t>、业务逻辑层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businesslogic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、数据层</w:t>
      </w:r>
      <w:r>
        <w:rPr>
          <w:rFonts w:hint="eastAsia"/>
          <w:lang w:eastAsia="zh-CN"/>
        </w:rPr>
        <w:t>(data)</w:t>
      </w:r>
      <w:r>
        <w:rPr>
          <w:rFonts w:hint="eastAsia"/>
          <w:lang w:eastAsia="zh-CN"/>
        </w:rPr>
        <w:t>，以示意整个高层抽象。展示</w:t>
      </w:r>
      <w:proofErr w:type="gramStart"/>
      <w:r>
        <w:rPr>
          <w:rFonts w:hint="eastAsia"/>
          <w:lang w:eastAsia="zh-CN"/>
        </w:rPr>
        <w:t>层负责</w:t>
      </w:r>
      <w:proofErr w:type="gramEnd"/>
      <w:r>
        <w:rPr>
          <w:rFonts w:hint="eastAsia"/>
          <w:lang w:eastAsia="zh-CN"/>
        </w:rPr>
        <w:t>用户交互的实现、业务逻辑</w:t>
      </w:r>
      <w:proofErr w:type="gramStart"/>
      <w:r>
        <w:rPr>
          <w:rFonts w:hint="eastAsia"/>
          <w:lang w:eastAsia="zh-CN"/>
        </w:rPr>
        <w:t>层负责</w:t>
      </w:r>
      <w:proofErr w:type="gramEnd"/>
      <w:r>
        <w:rPr>
          <w:rFonts w:hint="eastAsia"/>
          <w:lang w:eastAsia="zh-CN"/>
        </w:rPr>
        <w:t>业务逻辑的实现、数据</w:t>
      </w:r>
      <w:proofErr w:type="gramStart"/>
      <w:r>
        <w:rPr>
          <w:rFonts w:hint="eastAsia"/>
          <w:lang w:eastAsia="zh-CN"/>
        </w:rPr>
        <w:t>层负责</w:t>
      </w:r>
      <w:proofErr w:type="gramEnd"/>
      <w:r>
        <w:rPr>
          <w:rFonts w:hint="eastAsia"/>
          <w:lang w:eastAsia="zh-CN"/>
        </w:rPr>
        <w:t>数据的持久化和访问。</w:t>
      </w:r>
    </w:p>
    <w:p w:rsidR="004600E9" w:rsidRDefault="004600E9" w:rsidP="004600E9">
      <w:pPr>
        <w:pStyle w:val="2"/>
        <w:tabs>
          <w:tab w:val="left" w:pos="709"/>
        </w:tabs>
        <w:spacing w:line="415" w:lineRule="auto"/>
      </w:pPr>
      <w:bookmarkStart w:id="9" w:name="_Toc495851443"/>
      <w:r>
        <w:rPr>
          <w:rFonts w:hint="eastAsia"/>
        </w:rPr>
        <w:t>2.3</w:t>
      </w:r>
      <w:r>
        <w:rPr>
          <w:rFonts w:hint="eastAsia"/>
        </w:rPr>
        <w:t>概要功能设计（表格）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600E9" w:rsidTr="004600E9">
        <w:tc>
          <w:tcPr>
            <w:tcW w:w="1809" w:type="dxa"/>
          </w:tcPr>
          <w:p w:rsidR="004600E9" w:rsidRPr="004600E9" w:rsidRDefault="004600E9" w:rsidP="004600E9">
            <w:pPr>
              <w:pStyle w:val="TableText"/>
              <w:ind w:left="0"/>
              <w:jc w:val="center"/>
              <w:rPr>
                <w:b/>
                <w:lang w:eastAsia="zh-CN"/>
              </w:rPr>
            </w:pPr>
            <w:r w:rsidRPr="004600E9">
              <w:rPr>
                <w:rFonts w:hint="eastAsia"/>
                <w:b/>
                <w:lang w:eastAsia="zh-CN"/>
              </w:rPr>
              <w:t>功能</w:t>
            </w:r>
          </w:p>
        </w:tc>
        <w:tc>
          <w:tcPr>
            <w:tcW w:w="6713" w:type="dxa"/>
          </w:tcPr>
          <w:p w:rsidR="004600E9" w:rsidRPr="004600E9" w:rsidRDefault="004600E9" w:rsidP="004600E9">
            <w:pPr>
              <w:pStyle w:val="TableText"/>
              <w:ind w:left="0"/>
              <w:jc w:val="center"/>
              <w:rPr>
                <w:b/>
                <w:lang w:eastAsia="zh-CN"/>
              </w:rPr>
            </w:pPr>
            <w:r w:rsidRPr="004600E9">
              <w:rPr>
                <w:rFonts w:hint="eastAsia"/>
                <w:b/>
                <w:lang w:eastAsia="zh-CN"/>
              </w:rPr>
              <w:t>对应逻辑包</w:t>
            </w:r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</w:t>
            </w:r>
          </w:p>
        </w:tc>
        <w:tc>
          <w:tcPr>
            <w:tcW w:w="6713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commodityui,commoditybl,commoditydata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6713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userui,userbl,userdata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</w:p>
        </w:tc>
        <w:tc>
          <w:tcPr>
            <w:tcW w:w="6713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salesui,salesbl,salesdata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</w:t>
            </w:r>
          </w:p>
        </w:tc>
        <w:tc>
          <w:tcPr>
            <w:tcW w:w="6713" w:type="dxa"/>
          </w:tcPr>
          <w:p w:rsidR="004600E9" w:rsidRDefault="0035750C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bookui,bookbl,bookdata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</w:p>
        </w:tc>
        <w:tc>
          <w:tcPr>
            <w:tcW w:w="6713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accountui,accountbl,accountdata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审批单据</w:t>
            </w:r>
          </w:p>
        </w:tc>
        <w:tc>
          <w:tcPr>
            <w:tcW w:w="6713" w:type="dxa"/>
          </w:tcPr>
          <w:p w:rsidR="004600E9" w:rsidRDefault="0035750C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docui,docbl,docdata</w:t>
            </w:r>
            <w:proofErr w:type="spellEnd"/>
          </w:p>
        </w:tc>
      </w:tr>
      <w:tr w:rsidR="004600E9" w:rsidTr="004600E9">
        <w:tc>
          <w:tcPr>
            <w:tcW w:w="1809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促销策略</w:t>
            </w:r>
          </w:p>
        </w:tc>
        <w:tc>
          <w:tcPr>
            <w:tcW w:w="6713" w:type="dxa"/>
          </w:tcPr>
          <w:p w:rsidR="004600E9" w:rsidRDefault="004600E9" w:rsidP="004600E9">
            <w:pPr>
              <w:pStyle w:val="TableText"/>
              <w:ind w:left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promotionui,promotionbl,promotiondata</w:t>
            </w:r>
            <w:proofErr w:type="spellEnd"/>
          </w:p>
        </w:tc>
      </w:tr>
    </w:tbl>
    <w:p w:rsidR="0035750C" w:rsidRDefault="0035750C" w:rsidP="0035750C">
      <w:pPr>
        <w:pStyle w:val="TableText"/>
        <w:ind w:left="0"/>
        <w:rPr>
          <w:lang w:eastAsia="zh-CN"/>
        </w:rPr>
      </w:pPr>
    </w:p>
    <w:p w:rsidR="0035750C" w:rsidRDefault="0035750C" w:rsidP="0035750C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10" w:name="_Toc495851444"/>
      <w:r>
        <w:rPr>
          <w:rFonts w:ascii="Calibri" w:eastAsia="宋体" w:hAnsi="Calibri" w:hint="eastAsia"/>
          <w:lang w:eastAsia="zh-CN"/>
        </w:rPr>
        <w:t>3</w:t>
      </w:r>
      <w:r w:rsidRPr="000C2B84">
        <w:rPr>
          <w:rFonts w:ascii="Calibri" w:eastAsia="宋体" w:hAnsi="Calibri" w:hint="eastAsia"/>
          <w:lang w:eastAsia="zh-CN"/>
        </w:rPr>
        <w:t>.</w:t>
      </w:r>
      <w:r>
        <w:rPr>
          <w:rFonts w:ascii="Calibri" w:eastAsia="宋体" w:hAnsi="Calibri" w:hint="eastAsia"/>
          <w:lang w:eastAsia="zh-CN"/>
        </w:rPr>
        <w:t>逻辑设计包图</w:t>
      </w:r>
      <w:bookmarkEnd w:id="10"/>
    </w:p>
    <w:p w:rsidR="0035750C" w:rsidRPr="0035750C" w:rsidRDefault="002B4BCC" w:rsidP="0035750C">
      <w:r>
        <w:rPr>
          <w:noProof/>
        </w:rPr>
        <w:drawing>
          <wp:inline distT="0" distB="0" distL="0" distR="0" wp14:anchorId="6E2E54AC" wp14:editId="027339C2">
            <wp:extent cx="5274310" cy="3868348"/>
            <wp:effectExtent l="0" t="0" r="2540" b="0"/>
            <wp:docPr id="1" name="图片 1" descr="C:\Users\Kevin\Desktop\QQ图片2017101517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QQ图片201710151716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50C" w:rsidRPr="0035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F79" w:rsidRDefault="00702F79" w:rsidP="00701987">
      <w:r>
        <w:separator/>
      </w:r>
    </w:p>
  </w:endnote>
  <w:endnote w:type="continuationSeparator" w:id="0">
    <w:p w:rsidR="00702F79" w:rsidRDefault="00702F79" w:rsidP="0070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F79" w:rsidRDefault="00702F79" w:rsidP="00701987">
      <w:r>
        <w:separator/>
      </w:r>
    </w:p>
  </w:footnote>
  <w:footnote w:type="continuationSeparator" w:id="0">
    <w:p w:rsidR="00702F79" w:rsidRDefault="00702F79" w:rsidP="0070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3B"/>
    <w:rsid w:val="002B4BCC"/>
    <w:rsid w:val="0035750C"/>
    <w:rsid w:val="004600E9"/>
    <w:rsid w:val="005E12C2"/>
    <w:rsid w:val="0061463B"/>
    <w:rsid w:val="00701987"/>
    <w:rsid w:val="00702F79"/>
    <w:rsid w:val="009C792F"/>
    <w:rsid w:val="00A77FFC"/>
    <w:rsid w:val="00B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6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63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1463B"/>
    <w:rPr>
      <w:sz w:val="28"/>
    </w:rPr>
  </w:style>
  <w:style w:type="paragraph" w:styleId="a3">
    <w:name w:val="Title"/>
    <w:basedOn w:val="a"/>
    <w:link w:val="Char"/>
    <w:qFormat/>
    <w:rsid w:val="0061463B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61463B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61463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14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463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TableText">
    <w:name w:val="Table Text"/>
    <w:basedOn w:val="a"/>
    <w:rsid w:val="009C792F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5">
    <w:name w:val="page number"/>
    <w:basedOn w:val="a0"/>
    <w:rsid w:val="009C792F"/>
  </w:style>
  <w:style w:type="table" w:styleId="a6">
    <w:name w:val="Table Grid"/>
    <w:basedOn w:val="a1"/>
    <w:uiPriority w:val="59"/>
    <w:rsid w:val="00460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2B4BC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4BC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B4BC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2B4BCC"/>
  </w:style>
  <w:style w:type="paragraph" w:styleId="20">
    <w:name w:val="toc 2"/>
    <w:basedOn w:val="a"/>
    <w:next w:val="a"/>
    <w:autoRedefine/>
    <w:uiPriority w:val="39"/>
    <w:unhideWhenUsed/>
    <w:rsid w:val="002B4BCC"/>
    <w:pPr>
      <w:ind w:leftChars="200" w:left="420"/>
    </w:pPr>
  </w:style>
  <w:style w:type="character" w:styleId="a8">
    <w:name w:val="Hyperlink"/>
    <w:basedOn w:val="a0"/>
    <w:uiPriority w:val="99"/>
    <w:unhideWhenUsed/>
    <w:rsid w:val="002B4BCC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70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0198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0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01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6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63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1463B"/>
    <w:rPr>
      <w:sz w:val="28"/>
    </w:rPr>
  </w:style>
  <w:style w:type="paragraph" w:styleId="a3">
    <w:name w:val="Title"/>
    <w:basedOn w:val="a"/>
    <w:link w:val="Char"/>
    <w:qFormat/>
    <w:rsid w:val="0061463B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61463B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61463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14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463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TableText">
    <w:name w:val="Table Text"/>
    <w:basedOn w:val="a"/>
    <w:rsid w:val="009C792F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5">
    <w:name w:val="page number"/>
    <w:basedOn w:val="a0"/>
    <w:rsid w:val="009C792F"/>
  </w:style>
  <w:style w:type="table" w:styleId="a6">
    <w:name w:val="Table Grid"/>
    <w:basedOn w:val="a1"/>
    <w:uiPriority w:val="59"/>
    <w:rsid w:val="00460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2B4BC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4BC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B4BC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2B4BCC"/>
  </w:style>
  <w:style w:type="paragraph" w:styleId="20">
    <w:name w:val="toc 2"/>
    <w:basedOn w:val="a"/>
    <w:next w:val="a"/>
    <w:autoRedefine/>
    <w:uiPriority w:val="39"/>
    <w:unhideWhenUsed/>
    <w:rsid w:val="002B4BCC"/>
    <w:pPr>
      <w:ind w:leftChars="200" w:left="420"/>
    </w:pPr>
  </w:style>
  <w:style w:type="character" w:styleId="a8">
    <w:name w:val="Hyperlink"/>
    <w:basedOn w:val="a0"/>
    <w:uiPriority w:val="99"/>
    <w:unhideWhenUsed/>
    <w:rsid w:val="002B4BCC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70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0198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0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01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BF0CE-876E-4E77-9077-0F7A40F3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2017-10-15T07:32:00Z</dcterms:created>
  <dcterms:modified xsi:type="dcterms:W3CDTF">2017-10-19T07:14:00Z</dcterms:modified>
</cp:coreProperties>
</file>