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323C6" w14:textId="5D46784E" w:rsidR="004A1851" w:rsidRDefault="00681B86" w:rsidP="00A632FD">
      <w:pPr>
        <w:bidi/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681B86">
        <w:rPr>
          <w:rFonts w:asciiTheme="minorBidi" w:hAnsiTheme="minorBidi"/>
          <w:b/>
          <w:bCs/>
          <w:sz w:val="28"/>
          <w:szCs w:val="28"/>
          <w:u w:val="single"/>
        </w:rPr>
        <w:t>Understanding Business</w:t>
      </w:r>
    </w:p>
    <w:p w14:paraId="0C5B9180" w14:textId="77777777" w:rsidR="008723C9" w:rsidRDefault="008723C9" w:rsidP="008723C9">
      <w:pPr>
        <w:bidi/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3755C9DF" w14:textId="350FD339" w:rsidR="00A632FD" w:rsidRPr="00A632FD" w:rsidRDefault="00A632FD" w:rsidP="00A632FD">
      <w:pPr>
        <w:pStyle w:val="ListParagraph"/>
        <w:numPr>
          <w:ilvl w:val="0"/>
          <w:numId w:val="2"/>
        </w:numPr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 w:rsidRPr="00CE4B7C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קישור לדאטה:</w:t>
      </w:r>
      <w:r w:rsidRPr="00A632FD">
        <w:rPr>
          <w:rFonts w:asciiTheme="minorBidi" w:hAnsiTheme="minorBidi"/>
          <w:sz w:val="24"/>
          <w:szCs w:val="24"/>
          <w:rtl/>
        </w:rPr>
        <w:br/>
      </w:r>
      <w:r w:rsidRPr="00A632FD">
        <w:rPr>
          <w:rFonts w:asciiTheme="minorBidi" w:hAnsiTheme="minorBidi" w:hint="cs"/>
          <w:sz w:val="24"/>
          <w:szCs w:val="24"/>
          <w:rtl/>
        </w:rPr>
        <w:t xml:space="preserve"> </w:t>
      </w:r>
      <w:hyperlink r:id="rId7" w:history="1">
        <w:r w:rsidRPr="00A632FD">
          <w:rPr>
            <w:rStyle w:val="Hyperlink"/>
            <w:rFonts w:asciiTheme="minorBidi" w:hAnsiTheme="minorBidi"/>
            <w:sz w:val="24"/>
            <w:szCs w:val="24"/>
          </w:rPr>
          <w:t>https://www.kaggle.com/datasets/elmoallistair/airlines-airport-and-routes</w:t>
        </w:r>
      </w:hyperlink>
    </w:p>
    <w:p w14:paraId="7E4797E0" w14:textId="02AD3A02" w:rsidR="008723C9" w:rsidRPr="00CE4B7C" w:rsidRDefault="00A632FD" w:rsidP="008723C9">
      <w:pPr>
        <w:pStyle w:val="ListParagraph"/>
        <w:numPr>
          <w:ilvl w:val="0"/>
          <w:numId w:val="1"/>
        </w:numPr>
        <w:bidi/>
        <w:spacing w:line="360" w:lineRule="auto"/>
        <w:ind w:left="1196"/>
        <w:rPr>
          <w:rFonts w:asciiTheme="minorBidi" w:hAnsiTheme="minorBidi"/>
          <w:sz w:val="24"/>
          <w:szCs w:val="24"/>
        </w:rPr>
      </w:pPr>
      <w:r w:rsidRPr="00CE4B7C">
        <w:rPr>
          <w:rFonts w:asciiTheme="minorBidi" w:hAnsiTheme="minorBidi" w:hint="cs"/>
          <w:sz w:val="24"/>
          <w:szCs w:val="24"/>
          <w:rtl/>
        </w:rPr>
        <w:t xml:space="preserve">בתיבת ההגשה ישנם גם 3 קבצי </w:t>
      </w:r>
      <w:r w:rsidRPr="00CE4B7C">
        <w:rPr>
          <w:rFonts w:asciiTheme="minorBidi" w:hAnsiTheme="minorBidi" w:hint="cs"/>
          <w:sz w:val="24"/>
          <w:szCs w:val="24"/>
        </w:rPr>
        <w:t>CSV</w:t>
      </w:r>
      <w:r w:rsidRPr="00CE4B7C">
        <w:rPr>
          <w:rFonts w:asciiTheme="minorBidi" w:hAnsiTheme="minorBidi" w:hint="cs"/>
          <w:sz w:val="24"/>
          <w:szCs w:val="24"/>
          <w:rtl/>
        </w:rPr>
        <w:t xml:space="preserve"> ללא עיבוד.</w:t>
      </w:r>
      <w:r w:rsidR="00C61604" w:rsidRPr="00CE4B7C">
        <w:rPr>
          <w:rFonts w:asciiTheme="minorBidi" w:hAnsiTheme="minorBidi"/>
          <w:sz w:val="24"/>
          <w:szCs w:val="24"/>
          <w:rtl/>
        </w:rPr>
        <w:br/>
      </w:r>
    </w:p>
    <w:p w14:paraId="567F9EF3" w14:textId="6D0313E8" w:rsidR="00C61604" w:rsidRPr="00CE4B7C" w:rsidRDefault="00A632FD" w:rsidP="00C61604">
      <w:pPr>
        <w:pStyle w:val="ListParagraph"/>
        <w:numPr>
          <w:ilvl w:val="0"/>
          <w:numId w:val="2"/>
        </w:numPr>
        <w:bidi/>
        <w:spacing w:line="360" w:lineRule="auto"/>
        <w:rPr>
          <w:rFonts w:asciiTheme="minorBidi" w:hAnsiTheme="minorBidi"/>
          <w:b/>
          <w:bCs/>
          <w:sz w:val="28"/>
          <w:szCs w:val="28"/>
          <w:u w:val="single"/>
        </w:rPr>
      </w:pPr>
      <w:r w:rsidRPr="00CE4B7C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שאלות המחקר:</w:t>
      </w:r>
    </w:p>
    <w:p w14:paraId="395C4C4A" w14:textId="5E491BF1" w:rsidR="00A632FD" w:rsidRPr="00CE4B7C" w:rsidRDefault="00A632FD" w:rsidP="00A632FD">
      <w:pPr>
        <w:pStyle w:val="ListParagraph"/>
        <w:numPr>
          <w:ilvl w:val="0"/>
          <w:numId w:val="3"/>
        </w:numPr>
        <w:bidi/>
        <w:spacing w:line="360" w:lineRule="auto"/>
        <w:rPr>
          <w:rFonts w:asciiTheme="minorBidi" w:hAnsiTheme="minorBidi"/>
          <w:b/>
          <w:bCs/>
          <w:sz w:val="24"/>
          <w:szCs w:val="24"/>
          <w:u w:val="single"/>
        </w:rPr>
      </w:pPr>
      <w:r w:rsidRPr="00CE4B7C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שאלת מחקר 1:</w:t>
      </w:r>
    </w:p>
    <w:p w14:paraId="1396F174" w14:textId="5344E272" w:rsidR="00A632FD" w:rsidRDefault="00A632FD" w:rsidP="00A632FD">
      <w:pPr>
        <w:pStyle w:val="ListParagraph"/>
        <w:bidi/>
        <w:spacing w:line="360" w:lineRule="auto"/>
        <w:ind w:left="1080"/>
        <w:rPr>
          <w:rFonts w:asciiTheme="minorBidi" w:hAnsiTheme="minorBidi" w:cs="Arial"/>
          <w:sz w:val="24"/>
          <w:szCs w:val="24"/>
          <w:rtl/>
        </w:rPr>
      </w:pPr>
      <w:r w:rsidRPr="00A632FD">
        <w:rPr>
          <w:rFonts w:asciiTheme="minorBidi" w:hAnsiTheme="minorBidi" w:cs="Arial"/>
          <w:sz w:val="24"/>
          <w:szCs w:val="24"/>
          <w:rtl/>
        </w:rPr>
        <w:t>האם יש חברות</w:t>
      </w:r>
      <w:r>
        <w:rPr>
          <w:rFonts w:asciiTheme="minorBidi" w:hAnsiTheme="minorBidi" w:cs="Arial" w:hint="cs"/>
          <w:sz w:val="24"/>
          <w:szCs w:val="24"/>
          <w:rtl/>
        </w:rPr>
        <w:t xml:space="preserve"> תעופה</w:t>
      </w:r>
      <w:r w:rsidRPr="00A632FD">
        <w:rPr>
          <w:rFonts w:asciiTheme="minorBidi" w:hAnsiTheme="minorBidi" w:cs="Arial"/>
          <w:sz w:val="24"/>
          <w:szCs w:val="24"/>
          <w:rtl/>
        </w:rPr>
        <w:t xml:space="preserve"> שבהן נסגרו יותר קווי תעופה?</w:t>
      </w:r>
    </w:p>
    <w:p w14:paraId="4080B49C" w14:textId="33A460E3" w:rsidR="00CE4B7C" w:rsidRDefault="00A632FD" w:rsidP="00A632FD">
      <w:pPr>
        <w:pStyle w:val="ListParagraph"/>
        <w:bidi/>
        <w:spacing w:line="360" w:lineRule="auto"/>
        <w:ind w:left="1286"/>
        <w:rPr>
          <w:rFonts w:asciiTheme="minorBidi" w:hAnsiTheme="minorBidi" w:cs="Arial"/>
          <w:sz w:val="24"/>
          <w:szCs w:val="24"/>
          <w:rtl/>
        </w:rPr>
      </w:pPr>
      <w:r w:rsidRPr="00C61604">
        <w:rPr>
          <w:rFonts w:asciiTheme="minorBidi" w:hAnsiTheme="minorBidi" w:cs="Arial" w:hint="cs"/>
          <w:sz w:val="24"/>
          <w:szCs w:val="24"/>
          <w:u w:val="single"/>
        </w:rPr>
        <w:t>KPI</w:t>
      </w:r>
      <w:r w:rsidR="00CB4B57">
        <w:rPr>
          <w:rFonts w:asciiTheme="minorBidi" w:hAnsiTheme="minorBidi" w:cs="Arial"/>
          <w:sz w:val="24"/>
          <w:szCs w:val="24"/>
          <w:u w:val="single"/>
        </w:rPr>
        <w:t>s</w:t>
      </w:r>
      <w:r>
        <w:rPr>
          <w:rFonts w:asciiTheme="minorBidi" w:hAnsiTheme="minorBidi" w:cs="Arial" w:hint="cs"/>
          <w:sz w:val="24"/>
          <w:szCs w:val="24"/>
          <w:rtl/>
        </w:rPr>
        <w:t xml:space="preserve">: </w:t>
      </w:r>
    </w:p>
    <w:p w14:paraId="58E24B58" w14:textId="6D7AE8BE" w:rsidR="00CB4B57" w:rsidRPr="00CB4B57" w:rsidRDefault="00CB4B57" w:rsidP="00CB4B57">
      <w:pPr>
        <w:pStyle w:val="ListParagraph"/>
        <w:numPr>
          <w:ilvl w:val="0"/>
          <w:numId w:val="4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cs="Arial" w:hint="cs"/>
          <w:sz w:val="24"/>
          <w:szCs w:val="24"/>
          <w:rtl/>
        </w:rPr>
        <w:t>מדידת מספר</w:t>
      </w:r>
      <w:r w:rsidR="0001671E">
        <w:rPr>
          <w:rFonts w:asciiTheme="minorBidi" w:hAnsiTheme="minorBidi" w:cs="Arial" w:hint="cs"/>
          <w:sz w:val="24"/>
          <w:szCs w:val="24"/>
          <w:rtl/>
        </w:rPr>
        <w:t xml:space="preserve">/אחוז </w:t>
      </w:r>
      <w:r>
        <w:rPr>
          <w:rFonts w:asciiTheme="minorBidi" w:hAnsiTheme="minorBidi" w:cs="Arial" w:hint="cs"/>
          <w:sz w:val="24"/>
          <w:szCs w:val="24"/>
          <w:rtl/>
        </w:rPr>
        <w:t xml:space="preserve">הקווים שנסגרו לכל חברת תעופה. זהו יעד שניתן למדוד אותו לפי הנתונים שברשותנו, </w:t>
      </w:r>
      <w:r w:rsidR="00AF3FF1">
        <w:rPr>
          <w:rFonts w:asciiTheme="minorBidi" w:hAnsiTheme="minorBidi" w:cs="Arial" w:hint="cs"/>
          <w:sz w:val="24"/>
          <w:szCs w:val="24"/>
          <w:rtl/>
        </w:rPr>
        <w:t>ספציפי ור</w:t>
      </w:r>
      <w:r w:rsidR="008D733B">
        <w:rPr>
          <w:rFonts w:asciiTheme="minorBidi" w:hAnsiTheme="minorBidi" w:cs="Arial" w:hint="cs"/>
          <w:sz w:val="24"/>
          <w:szCs w:val="24"/>
          <w:rtl/>
        </w:rPr>
        <w:t>ל</w:t>
      </w:r>
      <w:r w:rsidR="00AF3FF1">
        <w:rPr>
          <w:rFonts w:asciiTheme="minorBidi" w:hAnsiTheme="minorBidi" w:cs="Arial" w:hint="cs"/>
          <w:sz w:val="24"/>
          <w:szCs w:val="24"/>
          <w:rtl/>
        </w:rPr>
        <w:t>וונטי לנושא המחקר.</w:t>
      </w:r>
      <w:r w:rsidR="0001671E">
        <w:rPr>
          <w:rFonts w:asciiTheme="minorBidi" w:hAnsiTheme="minorBidi" w:cs="Arial" w:hint="cs"/>
          <w:sz w:val="24"/>
          <w:szCs w:val="24"/>
          <w:rtl/>
        </w:rPr>
        <w:t xml:space="preserve"> התקשנו למצוא תלות בזמן מכיוון שבנתונים שלנו אין דאטה שתלוי בזמן, אין תאריכים שנים וכו'.</w:t>
      </w:r>
    </w:p>
    <w:p w14:paraId="1FE45742" w14:textId="7953EAAD" w:rsidR="00CB4B57" w:rsidRPr="008D733B" w:rsidRDefault="008D733B" w:rsidP="00CB4B57">
      <w:pPr>
        <w:pStyle w:val="ListParagraph"/>
        <w:numPr>
          <w:ilvl w:val="0"/>
          <w:numId w:val="4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באילו מדינות פועלות חברות התעופה הללו? האם יש מכנה משותף. </w:t>
      </w:r>
      <w:r w:rsidR="0001671E">
        <w:rPr>
          <w:rFonts w:asciiTheme="minorBidi" w:hAnsiTheme="minorBidi" w:cs="Arial" w:hint="cs"/>
          <w:sz w:val="24"/>
          <w:szCs w:val="24"/>
          <w:rtl/>
        </w:rPr>
        <w:t>זהו יעד מדיד וישים, המידע קיים, ספציפי ורלוונטי לנושא.</w:t>
      </w:r>
    </w:p>
    <w:p w14:paraId="0E95C920" w14:textId="104FC4D2" w:rsidR="008D733B" w:rsidRPr="00A632FD" w:rsidRDefault="007939E6" w:rsidP="008D733B">
      <w:pPr>
        <w:pStyle w:val="ListParagraph"/>
        <w:numPr>
          <w:ilvl w:val="0"/>
          <w:numId w:val="4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באילו שדות תעופה פעלו קווי התעופה שנסגרו? זה יעד רלוונטי להרחבת שאלת המחקר, ספציפי מדיד ובר השגה בהתאם לדאטה שברשותנו.</w:t>
      </w:r>
    </w:p>
    <w:p w14:paraId="519D8E13" w14:textId="5DCE9FA1" w:rsidR="00A632FD" w:rsidRPr="00A632FD" w:rsidRDefault="00A632FD" w:rsidP="00A632FD">
      <w:pPr>
        <w:pStyle w:val="ListParagraph"/>
        <w:numPr>
          <w:ilvl w:val="0"/>
          <w:numId w:val="3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CE4B7C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שאלת מחקר 2:</w:t>
      </w:r>
      <w:r>
        <w:rPr>
          <w:rFonts w:asciiTheme="minorBidi" w:hAnsiTheme="minorBidi"/>
          <w:sz w:val="24"/>
          <w:szCs w:val="24"/>
          <w:rtl/>
        </w:rPr>
        <w:br/>
      </w:r>
      <w:r w:rsidRPr="00A632FD">
        <w:rPr>
          <w:rFonts w:asciiTheme="minorBidi" w:hAnsiTheme="minorBidi" w:cs="Arial"/>
          <w:sz w:val="24"/>
          <w:szCs w:val="24"/>
          <w:rtl/>
        </w:rPr>
        <w:t>מה</w:t>
      </w:r>
      <w:r w:rsidR="00AF3FF1">
        <w:rPr>
          <w:rFonts w:asciiTheme="minorBidi" w:hAnsiTheme="minorBidi" w:cs="Arial" w:hint="cs"/>
          <w:sz w:val="24"/>
          <w:szCs w:val="24"/>
          <w:rtl/>
        </w:rPr>
        <w:t>ו</w:t>
      </w:r>
      <w:r w:rsidRPr="00A632FD">
        <w:rPr>
          <w:rFonts w:asciiTheme="minorBidi" w:hAnsiTheme="minorBidi" w:cs="Arial"/>
          <w:sz w:val="24"/>
          <w:szCs w:val="24"/>
          <w:rtl/>
        </w:rPr>
        <w:t xml:space="preserve"> הגורם המשותף לקווי</w:t>
      </w:r>
      <w:r w:rsidR="00AF3FF1">
        <w:rPr>
          <w:rFonts w:asciiTheme="minorBidi" w:hAnsiTheme="minorBidi" w:cs="Arial" w:hint="cs"/>
          <w:sz w:val="24"/>
          <w:szCs w:val="24"/>
          <w:rtl/>
        </w:rPr>
        <w:t xml:space="preserve"> התעופה</w:t>
      </w:r>
      <w:r w:rsidRPr="00A632FD">
        <w:rPr>
          <w:rFonts w:asciiTheme="minorBidi" w:hAnsiTheme="minorBidi" w:cs="Arial"/>
          <w:sz w:val="24"/>
          <w:szCs w:val="24"/>
          <w:rtl/>
        </w:rPr>
        <w:t xml:space="preserve"> שנסגרו?</w:t>
      </w:r>
      <w:r>
        <w:rPr>
          <w:rFonts w:asciiTheme="minorBidi" w:hAnsiTheme="minorBidi" w:cs="Arial" w:hint="cs"/>
          <w:sz w:val="24"/>
          <w:szCs w:val="24"/>
          <w:rtl/>
        </w:rPr>
        <w:t xml:space="preserve"> </w:t>
      </w:r>
      <w:r w:rsidR="00AF3FF1">
        <w:rPr>
          <w:rFonts w:asciiTheme="minorBidi" w:hAnsiTheme="minorBidi" w:cs="Arial" w:hint="cs"/>
          <w:sz w:val="24"/>
          <w:szCs w:val="24"/>
          <w:rtl/>
        </w:rPr>
        <w:t>בחינת הסיבות הפונציאליות לסגירתם.</w:t>
      </w:r>
    </w:p>
    <w:p w14:paraId="75DF4930" w14:textId="4425BF47" w:rsidR="00CE4B7C" w:rsidRDefault="00A632FD" w:rsidP="00C61604">
      <w:pPr>
        <w:pStyle w:val="ListParagraph"/>
        <w:bidi/>
        <w:spacing w:line="360" w:lineRule="auto"/>
        <w:ind w:left="1376"/>
        <w:rPr>
          <w:rFonts w:asciiTheme="minorBidi" w:hAnsiTheme="minorBidi" w:cs="Arial"/>
          <w:sz w:val="24"/>
          <w:szCs w:val="24"/>
          <w:rtl/>
        </w:rPr>
      </w:pPr>
      <w:r w:rsidRPr="00C61604">
        <w:rPr>
          <w:rFonts w:asciiTheme="minorBidi" w:hAnsiTheme="minorBidi" w:cs="Arial" w:hint="cs"/>
          <w:sz w:val="24"/>
          <w:szCs w:val="24"/>
          <w:u w:val="single"/>
        </w:rPr>
        <w:t>KPI</w:t>
      </w:r>
      <w:r w:rsidR="00CB4B57">
        <w:rPr>
          <w:rFonts w:asciiTheme="minorBidi" w:hAnsiTheme="minorBidi" w:cs="Arial"/>
          <w:sz w:val="24"/>
          <w:szCs w:val="24"/>
          <w:u w:val="single"/>
        </w:rPr>
        <w:t>s</w:t>
      </w:r>
      <w:r>
        <w:rPr>
          <w:rFonts w:asciiTheme="minorBidi" w:hAnsiTheme="minorBidi" w:cs="Arial" w:hint="cs"/>
          <w:sz w:val="24"/>
          <w:szCs w:val="24"/>
          <w:rtl/>
        </w:rPr>
        <w:t>:</w:t>
      </w:r>
    </w:p>
    <w:p w14:paraId="4D8C2EDB" w14:textId="10AD9C81" w:rsidR="00CB4B57" w:rsidRPr="00AF3FF1" w:rsidRDefault="00AF3FF1" w:rsidP="00CB4B57">
      <w:pPr>
        <w:pStyle w:val="ListParagraph"/>
        <w:numPr>
          <w:ilvl w:val="0"/>
          <w:numId w:val="5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cs="Arial" w:hint="cs"/>
          <w:sz w:val="24"/>
          <w:szCs w:val="24"/>
          <w:rtl/>
        </w:rPr>
        <w:t>בדיקת מספר העצירות שהיו בקו</w:t>
      </w:r>
      <w:r w:rsidR="008D733B">
        <w:rPr>
          <w:rFonts w:asciiTheme="minorBidi" w:hAnsiTheme="minorBidi" w:cs="Arial" w:hint="cs"/>
          <w:sz w:val="24"/>
          <w:szCs w:val="24"/>
          <w:rtl/>
        </w:rPr>
        <w:t>ו</w:t>
      </w:r>
      <w:r>
        <w:rPr>
          <w:rFonts w:asciiTheme="minorBidi" w:hAnsiTheme="minorBidi" w:cs="Arial" w:hint="cs"/>
          <w:sz w:val="24"/>
          <w:szCs w:val="24"/>
          <w:rtl/>
        </w:rPr>
        <w:t xml:space="preserve">י התעופה שנסגרו. </w:t>
      </w:r>
      <w:r w:rsidR="005A21CD">
        <w:rPr>
          <w:rFonts w:asciiTheme="minorBidi" w:hAnsiTheme="minorBidi" w:cs="Arial" w:hint="cs"/>
          <w:sz w:val="24"/>
          <w:szCs w:val="24"/>
          <w:rtl/>
        </w:rPr>
        <w:t>היעד רלוונטי לשאלת המחקר, ספציפי, מדיד, ישים לפי הנתונים שברשותנו.</w:t>
      </w:r>
    </w:p>
    <w:p w14:paraId="4CC59C5E" w14:textId="3B0EC2EB" w:rsidR="00AF3FF1" w:rsidRPr="00AF3FF1" w:rsidRDefault="00AF3FF1" w:rsidP="00AF3FF1">
      <w:pPr>
        <w:pStyle w:val="ListParagraph"/>
        <w:numPr>
          <w:ilvl w:val="0"/>
          <w:numId w:val="5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מדידת </w:t>
      </w:r>
      <w:r w:rsidR="008D733B">
        <w:rPr>
          <w:rFonts w:asciiTheme="minorBidi" w:hAnsiTheme="minorBidi" w:cs="Arial" w:hint="cs"/>
          <w:sz w:val="24"/>
          <w:szCs w:val="24"/>
          <w:rtl/>
        </w:rPr>
        <w:t>מספר/אחוז</w:t>
      </w:r>
      <w:r>
        <w:rPr>
          <w:rFonts w:asciiTheme="minorBidi" w:hAnsiTheme="minorBidi" w:cs="Arial" w:hint="cs"/>
          <w:sz w:val="24"/>
          <w:szCs w:val="24"/>
          <w:rtl/>
        </w:rPr>
        <w:t xml:space="preserve"> קוי התעופה שנסגרו לכל חברת תעופה.</w:t>
      </w:r>
      <w:r w:rsidR="007939E6" w:rsidRPr="007939E6">
        <w:rPr>
          <w:rFonts w:asciiTheme="minorBidi" w:hAnsiTheme="minorBidi" w:hint="cs"/>
          <w:sz w:val="24"/>
          <w:szCs w:val="24"/>
          <w:rtl/>
        </w:rPr>
        <w:t xml:space="preserve"> </w:t>
      </w:r>
      <w:r w:rsidR="007939E6">
        <w:rPr>
          <w:rFonts w:asciiTheme="minorBidi" w:hAnsiTheme="minorBidi" w:hint="cs"/>
          <w:sz w:val="24"/>
          <w:szCs w:val="24"/>
          <w:rtl/>
        </w:rPr>
        <w:t>זה יעד רלוונטי כדי לפרוט את שאלת המחקר, ספציפי מדיד ובר השגה.</w:t>
      </w:r>
    </w:p>
    <w:p w14:paraId="7C4FD12A" w14:textId="6E0F8A9B" w:rsidR="00AF3FF1" w:rsidRPr="007939E6" w:rsidRDefault="00AF3FF1" w:rsidP="00AF3FF1">
      <w:pPr>
        <w:pStyle w:val="ListParagraph"/>
        <w:numPr>
          <w:ilvl w:val="0"/>
          <w:numId w:val="5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cs="Arial" w:hint="cs"/>
          <w:sz w:val="24"/>
          <w:szCs w:val="24"/>
          <w:rtl/>
        </w:rPr>
        <w:t>בחינת היעדים בעולם אשר בהם נסגרו יותר קווי תעופה</w:t>
      </w:r>
      <w:r w:rsidR="008D733B">
        <w:rPr>
          <w:rFonts w:asciiTheme="minorBidi" w:hAnsiTheme="minorBidi" w:cs="Arial" w:hint="cs"/>
          <w:sz w:val="24"/>
          <w:szCs w:val="24"/>
          <w:rtl/>
        </w:rPr>
        <w:t xml:space="preserve"> וחיפוש דפוסים. </w:t>
      </w:r>
      <w:r w:rsidR="007939E6">
        <w:rPr>
          <w:rFonts w:asciiTheme="minorBidi" w:hAnsiTheme="minorBidi" w:cs="Arial" w:hint="cs"/>
          <w:sz w:val="24"/>
          <w:szCs w:val="24"/>
          <w:rtl/>
        </w:rPr>
        <w:t>עוזר לשאוב עוד מידע בנוגע לשאלת המחקר, רלוונטי לנושא, מדיד ובר השגה.</w:t>
      </w:r>
    </w:p>
    <w:p w14:paraId="717EEBBA" w14:textId="2D3A1062" w:rsidR="007939E6" w:rsidRPr="00A632FD" w:rsidRDefault="007939E6" w:rsidP="007939E6">
      <w:pPr>
        <w:pStyle w:val="ListParagraph"/>
        <w:numPr>
          <w:ilvl w:val="0"/>
          <w:numId w:val="5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cs="Arial" w:hint="cs"/>
          <w:sz w:val="24"/>
          <w:szCs w:val="24"/>
          <w:rtl/>
        </w:rPr>
        <w:t>ב</w:t>
      </w:r>
      <w:r w:rsidR="005A21CD">
        <w:rPr>
          <w:rFonts w:asciiTheme="minorBidi" w:hAnsiTheme="minorBidi" w:cs="Arial" w:hint="cs"/>
          <w:sz w:val="24"/>
          <w:szCs w:val="24"/>
          <w:rtl/>
        </w:rPr>
        <w:t>דיקת סוג</w:t>
      </w:r>
      <w:r>
        <w:rPr>
          <w:rFonts w:asciiTheme="minorBidi" w:hAnsiTheme="minorBidi" w:cs="Arial" w:hint="cs"/>
          <w:sz w:val="24"/>
          <w:szCs w:val="24"/>
          <w:rtl/>
        </w:rPr>
        <w:t xml:space="preserve"> הציוד שבו השתמשו קווי התעופה שנסגרו. גם פה, היעד הזה עוזר לקבל עוד מידע כדי לענות על שאלת המחקר, רלוונטי, יש לנו את הדאטה הזה בטבלאות, </w:t>
      </w:r>
      <w:r w:rsidR="005A21CD">
        <w:rPr>
          <w:rFonts w:asciiTheme="minorBidi" w:hAnsiTheme="minorBidi" w:cs="Arial" w:hint="cs"/>
          <w:sz w:val="24"/>
          <w:szCs w:val="24"/>
          <w:rtl/>
        </w:rPr>
        <w:t>מדיד וישים.</w:t>
      </w:r>
    </w:p>
    <w:sectPr w:rsidR="007939E6" w:rsidRPr="00A632FD" w:rsidSect="00681B86">
      <w:headerReference w:type="default" r:id="rId8"/>
      <w:pgSz w:w="11906" w:h="16838"/>
      <w:pgMar w:top="95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8F439" w14:textId="77777777" w:rsidR="001D6C80" w:rsidRDefault="001D6C80" w:rsidP="00681B86">
      <w:pPr>
        <w:spacing w:after="0" w:line="240" w:lineRule="auto"/>
      </w:pPr>
      <w:r>
        <w:separator/>
      </w:r>
    </w:p>
  </w:endnote>
  <w:endnote w:type="continuationSeparator" w:id="0">
    <w:p w14:paraId="2CE0E640" w14:textId="77777777" w:rsidR="001D6C80" w:rsidRDefault="001D6C80" w:rsidP="0068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F4360" w14:textId="77777777" w:rsidR="001D6C80" w:rsidRDefault="001D6C80" w:rsidP="00681B86">
      <w:pPr>
        <w:spacing w:after="0" w:line="240" w:lineRule="auto"/>
      </w:pPr>
      <w:r>
        <w:separator/>
      </w:r>
    </w:p>
  </w:footnote>
  <w:footnote w:type="continuationSeparator" w:id="0">
    <w:p w14:paraId="7C6AE671" w14:textId="77777777" w:rsidR="001D6C80" w:rsidRDefault="001D6C80" w:rsidP="00681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C4D05" w14:textId="77777777" w:rsidR="00681B86" w:rsidRPr="00681B86" w:rsidRDefault="00681B86" w:rsidP="00681B86">
    <w:pPr>
      <w:pStyle w:val="Header"/>
      <w:ind w:firstLine="810"/>
      <w:rPr>
        <w:u w:val="single"/>
        <w:rtl/>
      </w:rPr>
    </w:pPr>
    <w:r w:rsidRPr="00681B86">
      <w:rPr>
        <w:rFonts w:hint="cs"/>
        <w:u w:val="single"/>
        <w:rtl/>
      </w:rPr>
      <w:t>מגישות:</w:t>
    </w:r>
  </w:p>
  <w:p w14:paraId="63BED6F0" w14:textId="1E105E43" w:rsidR="00681B86" w:rsidRDefault="00681B86" w:rsidP="00681B86">
    <w:pPr>
      <w:pStyle w:val="Header"/>
      <w:rPr>
        <w:rtl/>
      </w:rPr>
    </w:pPr>
    <w:r>
      <w:rPr>
        <w:rFonts w:hint="cs"/>
        <w:rtl/>
      </w:rPr>
      <w:t xml:space="preserve">ליאורה סיאק </w:t>
    </w:r>
    <w:r>
      <w:rPr>
        <w:rtl/>
      </w:rPr>
      <w:t>–</w:t>
    </w:r>
    <w:r>
      <w:rPr>
        <w:rFonts w:hint="cs"/>
        <w:rtl/>
      </w:rPr>
      <w:t xml:space="preserve"> 205444813</w:t>
    </w:r>
  </w:p>
  <w:p w14:paraId="48EBB0EC" w14:textId="2ED5EA06" w:rsidR="00681B86" w:rsidRDefault="00681B86" w:rsidP="00681B86">
    <w:pPr>
      <w:pStyle w:val="Header"/>
      <w:rPr>
        <w:rtl/>
      </w:rPr>
    </w:pPr>
    <w:r>
      <w:rPr>
        <w:rFonts w:hint="cs"/>
        <w:rtl/>
      </w:rPr>
      <w:t>הדר מוזס - 313528614</w:t>
    </w:r>
    <w:r>
      <w:ptab w:relativeTo="margin" w:alignment="center" w:leader="none"/>
    </w:r>
    <w:r>
      <w:rPr>
        <w:rFonts w:hint="cs"/>
        <w:rtl/>
      </w:rPr>
      <w:t>סמסטר ב'</w:t>
    </w:r>
    <w:r>
      <w:ptab w:relativeTo="margin" w:alignment="right" w:leader="none"/>
    </w:r>
    <w:r>
      <w:rPr>
        <w:rFonts w:hint="cs"/>
        <w:rtl/>
      </w:rPr>
      <w:t>קורס בינה עסקית</w:t>
    </w:r>
  </w:p>
  <w:p w14:paraId="7BDB3742" w14:textId="590D3A5E" w:rsidR="00681B86" w:rsidRDefault="00F8627F" w:rsidP="00681B86">
    <w:pPr>
      <w:pStyle w:val="Header"/>
      <w:rPr>
        <w:rFonts w:hint="cs"/>
        <w:rtl/>
      </w:rPr>
    </w:pPr>
    <w:r>
      <w:rPr>
        <w:rFonts w:hint="cs"/>
      </w:rPr>
      <w:t>T</w:t>
    </w:r>
    <w:r w:rsidR="00100C45">
      <w:rPr>
        <w:rFonts w:hint="cs"/>
        <w:rtl/>
      </w:rPr>
      <w:t xml:space="preserve"> קבוצה </w:t>
    </w:r>
  </w:p>
  <w:p w14:paraId="7588D564" w14:textId="77777777" w:rsidR="00681B86" w:rsidRPr="00681B86" w:rsidRDefault="00681B86" w:rsidP="00681B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13B8"/>
    <w:multiLevelType w:val="hybridMultilevel"/>
    <w:tmpl w:val="7200C82C"/>
    <w:lvl w:ilvl="0" w:tplc="CD0A9A44">
      <w:start w:val="1"/>
      <w:numFmt w:val="decimal"/>
      <w:lvlText w:val="%1."/>
      <w:lvlJc w:val="left"/>
      <w:pPr>
        <w:ind w:left="1646" w:hanging="360"/>
      </w:pPr>
      <w:rPr>
        <w:rFonts w:cs="Arial" w:hint="default"/>
        <w:u w:val="none"/>
      </w:rPr>
    </w:lvl>
    <w:lvl w:ilvl="1" w:tplc="10000019" w:tentative="1">
      <w:start w:val="1"/>
      <w:numFmt w:val="lowerLetter"/>
      <w:lvlText w:val="%2."/>
      <w:lvlJc w:val="left"/>
      <w:pPr>
        <w:ind w:left="2366" w:hanging="360"/>
      </w:pPr>
    </w:lvl>
    <w:lvl w:ilvl="2" w:tplc="1000001B" w:tentative="1">
      <w:start w:val="1"/>
      <w:numFmt w:val="lowerRoman"/>
      <w:lvlText w:val="%3."/>
      <w:lvlJc w:val="right"/>
      <w:pPr>
        <w:ind w:left="3086" w:hanging="180"/>
      </w:pPr>
    </w:lvl>
    <w:lvl w:ilvl="3" w:tplc="1000000F" w:tentative="1">
      <w:start w:val="1"/>
      <w:numFmt w:val="decimal"/>
      <w:lvlText w:val="%4."/>
      <w:lvlJc w:val="left"/>
      <w:pPr>
        <w:ind w:left="3806" w:hanging="360"/>
      </w:pPr>
    </w:lvl>
    <w:lvl w:ilvl="4" w:tplc="10000019" w:tentative="1">
      <w:start w:val="1"/>
      <w:numFmt w:val="lowerLetter"/>
      <w:lvlText w:val="%5."/>
      <w:lvlJc w:val="left"/>
      <w:pPr>
        <w:ind w:left="4526" w:hanging="360"/>
      </w:pPr>
    </w:lvl>
    <w:lvl w:ilvl="5" w:tplc="1000001B" w:tentative="1">
      <w:start w:val="1"/>
      <w:numFmt w:val="lowerRoman"/>
      <w:lvlText w:val="%6."/>
      <w:lvlJc w:val="right"/>
      <w:pPr>
        <w:ind w:left="5246" w:hanging="180"/>
      </w:pPr>
    </w:lvl>
    <w:lvl w:ilvl="6" w:tplc="1000000F" w:tentative="1">
      <w:start w:val="1"/>
      <w:numFmt w:val="decimal"/>
      <w:lvlText w:val="%7."/>
      <w:lvlJc w:val="left"/>
      <w:pPr>
        <w:ind w:left="5966" w:hanging="360"/>
      </w:pPr>
    </w:lvl>
    <w:lvl w:ilvl="7" w:tplc="10000019" w:tentative="1">
      <w:start w:val="1"/>
      <w:numFmt w:val="lowerLetter"/>
      <w:lvlText w:val="%8."/>
      <w:lvlJc w:val="left"/>
      <w:pPr>
        <w:ind w:left="6686" w:hanging="360"/>
      </w:pPr>
    </w:lvl>
    <w:lvl w:ilvl="8" w:tplc="1000001B" w:tentative="1">
      <w:start w:val="1"/>
      <w:numFmt w:val="lowerRoman"/>
      <w:lvlText w:val="%9."/>
      <w:lvlJc w:val="right"/>
      <w:pPr>
        <w:ind w:left="7406" w:hanging="180"/>
      </w:pPr>
    </w:lvl>
  </w:abstractNum>
  <w:abstractNum w:abstractNumId="1" w15:restartNumberingAfterBreak="0">
    <w:nsid w:val="145E216B"/>
    <w:multiLevelType w:val="hybridMultilevel"/>
    <w:tmpl w:val="F5B831F2"/>
    <w:lvl w:ilvl="0" w:tplc="76867326">
      <w:start w:val="1"/>
      <w:numFmt w:val="decimal"/>
      <w:lvlText w:val="%1."/>
      <w:lvlJc w:val="left"/>
      <w:pPr>
        <w:ind w:left="1736" w:hanging="360"/>
      </w:pPr>
      <w:rPr>
        <w:rFonts w:cs="Arial" w:hint="default"/>
        <w:u w:val="none"/>
      </w:rPr>
    </w:lvl>
    <w:lvl w:ilvl="1" w:tplc="10000019" w:tentative="1">
      <w:start w:val="1"/>
      <w:numFmt w:val="lowerLetter"/>
      <w:lvlText w:val="%2."/>
      <w:lvlJc w:val="left"/>
      <w:pPr>
        <w:ind w:left="2456" w:hanging="360"/>
      </w:pPr>
    </w:lvl>
    <w:lvl w:ilvl="2" w:tplc="1000001B" w:tentative="1">
      <w:start w:val="1"/>
      <w:numFmt w:val="lowerRoman"/>
      <w:lvlText w:val="%3."/>
      <w:lvlJc w:val="right"/>
      <w:pPr>
        <w:ind w:left="3176" w:hanging="180"/>
      </w:pPr>
    </w:lvl>
    <w:lvl w:ilvl="3" w:tplc="1000000F" w:tentative="1">
      <w:start w:val="1"/>
      <w:numFmt w:val="decimal"/>
      <w:lvlText w:val="%4."/>
      <w:lvlJc w:val="left"/>
      <w:pPr>
        <w:ind w:left="3896" w:hanging="360"/>
      </w:pPr>
    </w:lvl>
    <w:lvl w:ilvl="4" w:tplc="10000019" w:tentative="1">
      <w:start w:val="1"/>
      <w:numFmt w:val="lowerLetter"/>
      <w:lvlText w:val="%5."/>
      <w:lvlJc w:val="left"/>
      <w:pPr>
        <w:ind w:left="4616" w:hanging="360"/>
      </w:pPr>
    </w:lvl>
    <w:lvl w:ilvl="5" w:tplc="1000001B" w:tentative="1">
      <w:start w:val="1"/>
      <w:numFmt w:val="lowerRoman"/>
      <w:lvlText w:val="%6."/>
      <w:lvlJc w:val="right"/>
      <w:pPr>
        <w:ind w:left="5336" w:hanging="180"/>
      </w:pPr>
    </w:lvl>
    <w:lvl w:ilvl="6" w:tplc="1000000F" w:tentative="1">
      <w:start w:val="1"/>
      <w:numFmt w:val="decimal"/>
      <w:lvlText w:val="%7."/>
      <w:lvlJc w:val="left"/>
      <w:pPr>
        <w:ind w:left="6056" w:hanging="360"/>
      </w:pPr>
    </w:lvl>
    <w:lvl w:ilvl="7" w:tplc="10000019" w:tentative="1">
      <w:start w:val="1"/>
      <w:numFmt w:val="lowerLetter"/>
      <w:lvlText w:val="%8."/>
      <w:lvlJc w:val="left"/>
      <w:pPr>
        <w:ind w:left="6776" w:hanging="360"/>
      </w:pPr>
    </w:lvl>
    <w:lvl w:ilvl="8" w:tplc="1000001B" w:tentative="1">
      <w:start w:val="1"/>
      <w:numFmt w:val="lowerRoman"/>
      <w:lvlText w:val="%9."/>
      <w:lvlJc w:val="right"/>
      <w:pPr>
        <w:ind w:left="7496" w:hanging="180"/>
      </w:pPr>
    </w:lvl>
  </w:abstractNum>
  <w:abstractNum w:abstractNumId="2" w15:restartNumberingAfterBreak="0">
    <w:nsid w:val="3B42179D"/>
    <w:multiLevelType w:val="hybridMultilevel"/>
    <w:tmpl w:val="8A86C9E6"/>
    <w:lvl w:ilvl="0" w:tplc="101418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lang w:bidi="he-IL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F0EF8"/>
    <w:multiLevelType w:val="hybridMultilevel"/>
    <w:tmpl w:val="962206A0"/>
    <w:lvl w:ilvl="0" w:tplc="7D78D6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71F90"/>
    <w:multiLevelType w:val="hybridMultilevel"/>
    <w:tmpl w:val="3144891A"/>
    <w:lvl w:ilvl="0" w:tplc="4A8A0480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  <w:bCs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3809108">
    <w:abstractNumId w:val="2"/>
  </w:num>
  <w:num w:numId="2" w16cid:durableId="2057266940">
    <w:abstractNumId w:val="3"/>
  </w:num>
  <w:num w:numId="3" w16cid:durableId="1954048122">
    <w:abstractNumId w:val="4"/>
  </w:num>
  <w:num w:numId="4" w16cid:durableId="1987852158">
    <w:abstractNumId w:val="0"/>
  </w:num>
  <w:num w:numId="5" w16cid:durableId="666589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86"/>
    <w:rsid w:val="0001671E"/>
    <w:rsid w:val="00100C45"/>
    <w:rsid w:val="001D6C80"/>
    <w:rsid w:val="004A1851"/>
    <w:rsid w:val="005A21CD"/>
    <w:rsid w:val="00656188"/>
    <w:rsid w:val="00681B86"/>
    <w:rsid w:val="007939E6"/>
    <w:rsid w:val="00795CD3"/>
    <w:rsid w:val="008723C9"/>
    <w:rsid w:val="008D733B"/>
    <w:rsid w:val="00A632FD"/>
    <w:rsid w:val="00AF3FF1"/>
    <w:rsid w:val="00C61604"/>
    <w:rsid w:val="00CB4B57"/>
    <w:rsid w:val="00CE4B7C"/>
    <w:rsid w:val="00F8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9F58C"/>
  <w15:chartTrackingRefBased/>
  <w15:docId w15:val="{B379F6EA-08F9-46D1-86F6-848AF3BE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B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B86"/>
  </w:style>
  <w:style w:type="paragraph" w:styleId="Footer">
    <w:name w:val="footer"/>
    <w:basedOn w:val="Normal"/>
    <w:link w:val="FooterChar"/>
    <w:uiPriority w:val="99"/>
    <w:unhideWhenUsed/>
    <w:rsid w:val="00681B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B86"/>
  </w:style>
  <w:style w:type="character" w:styleId="Hyperlink">
    <w:name w:val="Hyperlink"/>
    <w:basedOn w:val="DefaultParagraphFont"/>
    <w:uiPriority w:val="99"/>
    <w:unhideWhenUsed/>
    <w:rsid w:val="00A63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2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3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elmoallistair/airlines-airport-and-rou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Liora Siyak</dc:creator>
  <cp:keywords/>
  <dc:description/>
  <cp:lastModifiedBy>Hadar Moses</cp:lastModifiedBy>
  <cp:revision>5</cp:revision>
  <dcterms:created xsi:type="dcterms:W3CDTF">2023-04-16T20:05:00Z</dcterms:created>
  <dcterms:modified xsi:type="dcterms:W3CDTF">2023-04-16T20:22:00Z</dcterms:modified>
</cp:coreProperties>
</file>