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8004" w14:textId="77777777" w:rsidR="00A44889" w:rsidRPr="00A44889" w:rsidRDefault="00A44889" w:rsidP="00A44889">
      <w:pPr>
        <w:rPr>
          <w:b/>
          <w:bCs/>
        </w:rPr>
      </w:pPr>
      <w:r w:rsidRPr="00A44889">
        <w:rPr>
          <w:b/>
          <w:bCs/>
        </w:rPr>
        <w:t>Justificación de los Componentes del Diagrama de Arquitectura</w:t>
      </w:r>
    </w:p>
    <w:p w14:paraId="0431DAF2" w14:textId="77777777" w:rsidR="00A44889" w:rsidRPr="00A44889" w:rsidRDefault="00A44889" w:rsidP="00A44889">
      <w:pPr>
        <w:rPr>
          <w:b/>
          <w:bCs/>
        </w:rPr>
      </w:pPr>
      <w:r w:rsidRPr="00A44889">
        <w:rPr>
          <w:b/>
          <w:bCs/>
        </w:rPr>
        <w:t>AWS Lambda</w:t>
      </w:r>
    </w:p>
    <w:p w14:paraId="07A91FF4" w14:textId="77777777" w:rsidR="00A44889" w:rsidRPr="00A44889" w:rsidRDefault="00A44889" w:rsidP="00A44889">
      <w:pPr>
        <w:numPr>
          <w:ilvl w:val="0"/>
          <w:numId w:val="1"/>
        </w:numPr>
      </w:pPr>
      <w:r w:rsidRPr="00A44889">
        <w:rPr>
          <w:b/>
          <w:bCs/>
        </w:rPr>
        <w:t>Responsabilidad:</w:t>
      </w:r>
      <w:r w:rsidRPr="00A44889">
        <w:t xml:space="preserve"> Consumir la API de </w:t>
      </w:r>
      <w:proofErr w:type="spellStart"/>
      <w:r w:rsidRPr="00A44889">
        <w:t>Spaceflight</w:t>
      </w:r>
      <w:proofErr w:type="spellEnd"/>
      <w:r w:rsidRPr="00A44889">
        <w:t xml:space="preserve"> News y almacenar la información en bruto en un </w:t>
      </w:r>
      <w:proofErr w:type="spellStart"/>
      <w:r w:rsidRPr="00A44889">
        <w:t>bucket</w:t>
      </w:r>
      <w:proofErr w:type="spellEnd"/>
      <w:r w:rsidRPr="00A44889">
        <w:t xml:space="preserve"> de S3.</w:t>
      </w:r>
    </w:p>
    <w:p w14:paraId="7E3B834B" w14:textId="77777777" w:rsidR="00A44889" w:rsidRPr="00A44889" w:rsidRDefault="00A44889" w:rsidP="00A44889">
      <w:pPr>
        <w:numPr>
          <w:ilvl w:val="0"/>
          <w:numId w:val="1"/>
        </w:numPr>
      </w:pPr>
      <w:r w:rsidRPr="00A44889">
        <w:rPr>
          <w:b/>
          <w:bCs/>
        </w:rPr>
        <w:t>Justificación:</w:t>
      </w:r>
    </w:p>
    <w:p w14:paraId="4C28C22A" w14:textId="77777777" w:rsidR="00A44889" w:rsidRPr="00A44889" w:rsidRDefault="00A44889" w:rsidP="00A44889">
      <w:pPr>
        <w:numPr>
          <w:ilvl w:val="1"/>
          <w:numId w:val="1"/>
        </w:numPr>
      </w:pPr>
      <w:r w:rsidRPr="00A44889">
        <w:t>El consumo de la API es una tarea que no requiere procesamiento intensivo de datos, sino simplemente la extracción y almacenamiento.</w:t>
      </w:r>
    </w:p>
    <w:p w14:paraId="52ADB114" w14:textId="77777777" w:rsidR="00A44889" w:rsidRPr="00A44889" w:rsidRDefault="00A44889" w:rsidP="00A44889">
      <w:pPr>
        <w:numPr>
          <w:ilvl w:val="1"/>
          <w:numId w:val="1"/>
        </w:numPr>
      </w:pPr>
      <w:r w:rsidRPr="00A44889">
        <w:t xml:space="preserve">AWS Lambda es ideal para tareas </w:t>
      </w:r>
      <w:proofErr w:type="spellStart"/>
      <w:r w:rsidRPr="00A44889">
        <w:t>event-driven</w:t>
      </w:r>
      <w:proofErr w:type="spellEnd"/>
      <w:r w:rsidRPr="00A44889">
        <w:t xml:space="preserve"> y de corta duración, lo que optimiza costos al ejecutarse solo cuando es necesario.</w:t>
      </w:r>
    </w:p>
    <w:p w14:paraId="6C6F34B7" w14:textId="77777777" w:rsidR="00A44889" w:rsidRPr="00A44889" w:rsidRDefault="00A44889" w:rsidP="00A44889">
      <w:pPr>
        <w:numPr>
          <w:ilvl w:val="1"/>
          <w:numId w:val="1"/>
        </w:numPr>
      </w:pPr>
      <w:r w:rsidRPr="00A44889">
        <w:t>Permite escalar automáticamente sin necesidad de administrar servidores.</w:t>
      </w:r>
    </w:p>
    <w:p w14:paraId="01463244" w14:textId="77777777" w:rsidR="00A44889" w:rsidRPr="00A44889" w:rsidRDefault="00A44889" w:rsidP="00A44889">
      <w:pPr>
        <w:numPr>
          <w:ilvl w:val="1"/>
          <w:numId w:val="1"/>
        </w:numPr>
      </w:pPr>
      <w:r w:rsidRPr="00A44889">
        <w:t xml:space="preserve">Se integra nativamente con AWS S3 para depositar los datos directamente en el </w:t>
      </w:r>
      <w:proofErr w:type="spellStart"/>
      <w:r w:rsidRPr="00A44889">
        <w:t>bucket</w:t>
      </w:r>
      <w:proofErr w:type="spellEnd"/>
      <w:r w:rsidRPr="00A44889">
        <w:t>.</w:t>
      </w:r>
    </w:p>
    <w:p w14:paraId="7D030FD3" w14:textId="77777777" w:rsidR="00A44889" w:rsidRPr="00A44889" w:rsidRDefault="00A44889" w:rsidP="00A44889">
      <w:r w:rsidRPr="00A44889">
        <w:pict w14:anchorId="65E16155">
          <v:rect id="_x0000_i1061" style="width:0;height:1.5pt" o:hralign="center" o:hrstd="t" o:hr="t" fillcolor="#a0a0a0" stroked="f"/>
        </w:pict>
      </w:r>
    </w:p>
    <w:p w14:paraId="79830989" w14:textId="77777777" w:rsidR="00A44889" w:rsidRPr="00A44889" w:rsidRDefault="00A44889" w:rsidP="00A44889">
      <w:pPr>
        <w:rPr>
          <w:b/>
          <w:bCs/>
        </w:rPr>
      </w:pPr>
      <w:r w:rsidRPr="00A44889">
        <w:rPr>
          <w:b/>
          <w:bCs/>
        </w:rPr>
        <w:t>Amazon S3 (Data Lake)</w:t>
      </w:r>
    </w:p>
    <w:p w14:paraId="3311CA20" w14:textId="77777777" w:rsidR="00A44889" w:rsidRPr="00A44889" w:rsidRDefault="00A44889" w:rsidP="00A44889">
      <w:pPr>
        <w:numPr>
          <w:ilvl w:val="0"/>
          <w:numId w:val="2"/>
        </w:numPr>
      </w:pPr>
      <w:r w:rsidRPr="00A44889">
        <w:rPr>
          <w:b/>
          <w:bCs/>
        </w:rPr>
        <w:t>Responsabilidad:</w:t>
      </w:r>
      <w:r w:rsidRPr="00A44889">
        <w:t xml:space="preserve"> Almacenar los datos en crudo obtenidos desde la API.</w:t>
      </w:r>
    </w:p>
    <w:p w14:paraId="4C84031E" w14:textId="77777777" w:rsidR="00A44889" w:rsidRPr="00A44889" w:rsidRDefault="00A44889" w:rsidP="00A44889">
      <w:pPr>
        <w:numPr>
          <w:ilvl w:val="0"/>
          <w:numId w:val="2"/>
        </w:numPr>
      </w:pPr>
      <w:r w:rsidRPr="00A44889">
        <w:rPr>
          <w:b/>
          <w:bCs/>
        </w:rPr>
        <w:t>Justificación:</w:t>
      </w:r>
    </w:p>
    <w:p w14:paraId="7F787966" w14:textId="77777777" w:rsidR="00A44889" w:rsidRPr="00A44889" w:rsidRDefault="00A44889" w:rsidP="00A44889">
      <w:pPr>
        <w:numPr>
          <w:ilvl w:val="1"/>
          <w:numId w:val="2"/>
        </w:numPr>
      </w:pPr>
      <w:r w:rsidRPr="00A44889">
        <w:t>Amazon S3 es un servicio altamente escalable, duradero y de bajo costo para almacenar datos estructurados y no estructurados.</w:t>
      </w:r>
    </w:p>
    <w:p w14:paraId="4BD646A6" w14:textId="5BBCD44F" w:rsidR="00A44889" w:rsidRPr="00A44889" w:rsidRDefault="00A44889" w:rsidP="00A44889">
      <w:pPr>
        <w:numPr>
          <w:ilvl w:val="1"/>
          <w:numId w:val="2"/>
        </w:numPr>
      </w:pPr>
      <w:r w:rsidRPr="00A44889">
        <w:t xml:space="preserve">Puede configurarse como un Data Lake utilizando AWS Lake </w:t>
      </w:r>
      <w:proofErr w:type="spellStart"/>
      <w:r w:rsidRPr="00A44889">
        <w:t>Formation</w:t>
      </w:r>
      <w:proofErr w:type="spellEnd"/>
      <w:r w:rsidRPr="00A44889">
        <w:t xml:space="preserve"> </w:t>
      </w:r>
    </w:p>
    <w:p w14:paraId="76612D3C" w14:textId="77777777" w:rsidR="00A44889" w:rsidRPr="00A44889" w:rsidRDefault="00A44889" w:rsidP="00A44889">
      <w:pPr>
        <w:numPr>
          <w:ilvl w:val="1"/>
          <w:numId w:val="2"/>
        </w:numPr>
      </w:pPr>
      <w:r w:rsidRPr="00A44889">
        <w:t>Ofrece versionado de archivos, lo que permite mantener un histórico de la información.</w:t>
      </w:r>
    </w:p>
    <w:p w14:paraId="09115C53" w14:textId="77777777" w:rsidR="00A44889" w:rsidRPr="00A44889" w:rsidRDefault="00A44889" w:rsidP="00A44889">
      <w:pPr>
        <w:numPr>
          <w:ilvl w:val="1"/>
          <w:numId w:val="2"/>
        </w:numPr>
      </w:pPr>
      <w:r w:rsidRPr="00A44889">
        <w:t xml:space="preserve">Compatible con almacenamiento en formato </w:t>
      </w:r>
      <w:proofErr w:type="spellStart"/>
      <w:r w:rsidRPr="00A44889">
        <w:t>Parquet</w:t>
      </w:r>
      <w:proofErr w:type="spellEnd"/>
      <w:r w:rsidRPr="00A44889">
        <w:t>, lo que optimiza la consulta y reduce costos.</w:t>
      </w:r>
    </w:p>
    <w:p w14:paraId="7A0F83A3" w14:textId="77777777" w:rsidR="00A44889" w:rsidRPr="00A44889" w:rsidRDefault="00A44889" w:rsidP="00A44889">
      <w:r w:rsidRPr="00A44889">
        <w:pict w14:anchorId="125FD84B">
          <v:rect id="_x0000_i1062" style="width:0;height:1.5pt" o:hralign="center" o:hrstd="t" o:hr="t" fillcolor="#a0a0a0" stroked="f"/>
        </w:pict>
      </w:r>
    </w:p>
    <w:p w14:paraId="4039F9DA" w14:textId="77777777" w:rsidR="00A44889" w:rsidRPr="00A44889" w:rsidRDefault="00A44889" w:rsidP="00A44889">
      <w:pPr>
        <w:rPr>
          <w:b/>
          <w:bCs/>
        </w:rPr>
      </w:pPr>
      <w:r w:rsidRPr="00A44889">
        <w:rPr>
          <w:b/>
          <w:bCs/>
        </w:rPr>
        <w:t xml:space="preserve">AWS </w:t>
      </w:r>
      <w:proofErr w:type="spellStart"/>
      <w:r w:rsidRPr="00A44889">
        <w:rPr>
          <w:b/>
          <w:bCs/>
        </w:rPr>
        <w:t>Glue</w:t>
      </w:r>
      <w:proofErr w:type="spellEnd"/>
      <w:r w:rsidRPr="00A44889">
        <w:rPr>
          <w:b/>
          <w:bCs/>
        </w:rPr>
        <w:t xml:space="preserve"> </w:t>
      </w:r>
      <w:proofErr w:type="spellStart"/>
      <w:r w:rsidRPr="00A44889">
        <w:rPr>
          <w:b/>
          <w:bCs/>
        </w:rPr>
        <w:t>Spark</w:t>
      </w:r>
      <w:proofErr w:type="spellEnd"/>
      <w:r w:rsidRPr="00A44889">
        <w:rPr>
          <w:b/>
          <w:bCs/>
        </w:rPr>
        <w:t xml:space="preserve"> Jobs</w:t>
      </w:r>
    </w:p>
    <w:p w14:paraId="0B3300EE" w14:textId="77777777" w:rsidR="00A44889" w:rsidRPr="00A44889" w:rsidRDefault="00A44889" w:rsidP="00A44889">
      <w:pPr>
        <w:numPr>
          <w:ilvl w:val="0"/>
          <w:numId w:val="3"/>
        </w:numPr>
      </w:pPr>
      <w:r w:rsidRPr="00A44889">
        <w:rPr>
          <w:b/>
          <w:bCs/>
        </w:rPr>
        <w:t>Responsabilidad:</w:t>
      </w:r>
      <w:r w:rsidRPr="00A44889">
        <w:t xml:space="preserve"> Extraer información relevante, transformarla y cargarla en el Data </w:t>
      </w:r>
      <w:proofErr w:type="spellStart"/>
      <w:r w:rsidRPr="00A44889">
        <w:t>Warehouse</w:t>
      </w:r>
      <w:proofErr w:type="spellEnd"/>
      <w:r w:rsidRPr="00A44889">
        <w:t xml:space="preserve">, para todos los </w:t>
      </w:r>
      <w:proofErr w:type="spellStart"/>
      <w:r w:rsidRPr="00A44889">
        <w:t>endpoints</w:t>
      </w:r>
      <w:proofErr w:type="spellEnd"/>
      <w:r w:rsidRPr="00A44889">
        <w:t xml:space="preserve"> excepto /</w:t>
      </w:r>
      <w:proofErr w:type="spellStart"/>
      <w:r w:rsidRPr="00A44889">
        <w:t>info</w:t>
      </w:r>
      <w:proofErr w:type="spellEnd"/>
      <w:r w:rsidRPr="00A44889">
        <w:t>.</w:t>
      </w:r>
    </w:p>
    <w:p w14:paraId="3EB7710B" w14:textId="77777777" w:rsidR="00A44889" w:rsidRPr="00A44889" w:rsidRDefault="00A44889" w:rsidP="00A44889">
      <w:pPr>
        <w:numPr>
          <w:ilvl w:val="0"/>
          <w:numId w:val="3"/>
        </w:numPr>
      </w:pPr>
      <w:r w:rsidRPr="00A44889">
        <w:rPr>
          <w:b/>
          <w:bCs/>
        </w:rPr>
        <w:t>Justificación:</w:t>
      </w:r>
    </w:p>
    <w:p w14:paraId="1E7890E2" w14:textId="77777777" w:rsidR="00A44889" w:rsidRPr="00A44889" w:rsidRDefault="00A44889" w:rsidP="00A44889">
      <w:pPr>
        <w:numPr>
          <w:ilvl w:val="1"/>
          <w:numId w:val="3"/>
        </w:numPr>
      </w:pPr>
      <w:r w:rsidRPr="00A44889">
        <w:t xml:space="preserve">AWS </w:t>
      </w:r>
      <w:proofErr w:type="spellStart"/>
      <w:r w:rsidRPr="00A44889">
        <w:t>Glue</w:t>
      </w:r>
      <w:proofErr w:type="spellEnd"/>
      <w:r w:rsidRPr="00A44889">
        <w:t xml:space="preserve"> con </w:t>
      </w:r>
      <w:proofErr w:type="spellStart"/>
      <w:r w:rsidRPr="00A44889">
        <w:t>Spark</w:t>
      </w:r>
      <w:proofErr w:type="spellEnd"/>
      <w:r w:rsidRPr="00A44889">
        <w:t xml:space="preserve"> es una opción </w:t>
      </w:r>
      <w:proofErr w:type="spellStart"/>
      <w:r w:rsidRPr="00A44889">
        <w:t>serverless</w:t>
      </w:r>
      <w:proofErr w:type="spellEnd"/>
      <w:r w:rsidRPr="00A44889">
        <w:t xml:space="preserve"> para ejecutar ETL sobre grandes volúmenes de datos, facilitando la integración con S3 y </w:t>
      </w:r>
      <w:proofErr w:type="spellStart"/>
      <w:r w:rsidRPr="00A44889">
        <w:t>Redshift</w:t>
      </w:r>
      <w:proofErr w:type="spellEnd"/>
      <w:r w:rsidRPr="00A44889">
        <w:t>.</w:t>
      </w:r>
    </w:p>
    <w:p w14:paraId="125AF86F" w14:textId="77777777" w:rsidR="00A44889" w:rsidRPr="00A44889" w:rsidRDefault="00A44889" w:rsidP="00A44889">
      <w:pPr>
        <w:numPr>
          <w:ilvl w:val="1"/>
          <w:numId w:val="3"/>
        </w:numPr>
      </w:pPr>
      <w:r w:rsidRPr="00A44889">
        <w:t xml:space="preserve">Proporciona procesamiento distribuido eficiente para datos no estructurados y </w:t>
      </w:r>
      <w:proofErr w:type="spellStart"/>
      <w:r w:rsidRPr="00A44889">
        <w:t>semi-estructurados</w:t>
      </w:r>
      <w:proofErr w:type="spellEnd"/>
      <w:r w:rsidRPr="00A44889">
        <w:t>.</w:t>
      </w:r>
    </w:p>
    <w:p w14:paraId="46F974FE" w14:textId="77777777" w:rsidR="00A44889" w:rsidRPr="00A44889" w:rsidRDefault="00A44889" w:rsidP="00A44889">
      <w:pPr>
        <w:numPr>
          <w:ilvl w:val="1"/>
          <w:numId w:val="3"/>
        </w:numPr>
      </w:pPr>
      <w:r w:rsidRPr="00A44889">
        <w:lastRenderedPageBreak/>
        <w:t>Más administrado y fácil de configurar que EMR, reduciendo la sobrecarga operativa.</w:t>
      </w:r>
    </w:p>
    <w:p w14:paraId="6B0A16BA" w14:textId="77777777" w:rsidR="00A44889" w:rsidRPr="00A44889" w:rsidRDefault="00A44889" w:rsidP="00A44889">
      <w:pPr>
        <w:numPr>
          <w:ilvl w:val="1"/>
          <w:numId w:val="3"/>
        </w:numPr>
      </w:pPr>
      <w:r w:rsidRPr="00A44889">
        <w:t>Soporta optimizaciones como particionamiento y compresión para mejorar el rendimiento.</w:t>
      </w:r>
    </w:p>
    <w:p w14:paraId="7D16D155" w14:textId="77777777" w:rsidR="00A44889" w:rsidRPr="00A44889" w:rsidRDefault="00A44889" w:rsidP="00A44889">
      <w:r w:rsidRPr="00A44889">
        <w:pict w14:anchorId="01F963A1">
          <v:rect id="_x0000_i1063" style="width:0;height:1.5pt" o:hralign="center" o:hrstd="t" o:hr="t" fillcolor="#a0a0a0" stroked="f"/>
        </w:pict>
      </w:r>
    </w:p>
    <w:p w14:paraId="6F699C24" w14:textId="77777777" w:rsidR="00A44889" w:rsidRPr="00A44889" w:rsidRDefault="00A44889" w:rsidP="00A44889">
      <w:pPr>
        <w:rPr>
          <w:b/>
          <w:bCs/>
        </w:rPr>
      </w:pPr>
      <w:r w:rsidRPr="00A44889">
        <w:rPr>
          <w:b/>
          <w:bCs/>
        </w:rPr>
        <w:t xml:space="preserve">AWS </w:t>
      </w:r>
      <w:proofErr w:type="spellStart"/>
      <w:r w:rsidRPr="00A44889">
        <w:rPr>
          <w:b/>
          <w:bCs/>
        </w:rPr>
        <w:t>Glue</w:t>
      </w:r>
      <w:proofErr w:type="spellEnd"/>
      <w:r w:rsidRPr="00A44889">
        <w:rPr>
          <w:b/>
          <w:bCs/>
        </w:rPr>
        <w:t xml:space="preserve"> Python Shell Job</w:t>
      </w:r>
    </w:p>
    <w:p w14:paraId="4198116E" w14:textId="77777777" w:rsidR="00A44889" w:rsidRPr="00A44889" w:rsidRDefault="00A44889" w:rsidP="00A44889">
      <w:pPr>
        <w:numPr>
          <w:ilvl w:val="0"/>
          <w:numId w:val="4"/>
        </w:numPr>
      </w:pPr>
      <w:r w:rsidRPr="00A44889">
        <w:rPr>
          <w:b/>
          <w:bCs/>
        </w:rPr>
        <w:t>Responsabilidad:</w:t>
      </w:r>
      <w:r w:rsidRPr="00A44889">
        <w:t xml:space="preserve"> Procesar el </w:t>
      </w:r>
      <w:proofErr w:type="spellStart"/>
      <w:r w:rsidRPr="00A44889">
        <w:t>endpoint</w:t>
      </w:r>
      <w:proofErr w:type="spellEnd"/>
      <w:r w:rsidRPr="00A44889">
        <w:t xml:space="preserve"> /</w:t>
      </w:r>
      <w:proofErr w:type="spellStart"/>
      <w:r w:rsidRPr="00A44889">
        <w:t>info</w:t>
      </w:r>
      <w:proofErr w:type="spellEnd"/>
      <w:r w:rsidRPr="00A44889">
        <w:t xml:space="preserve">, extrayendo y cargando datos en el Data </w:t>
      </w:r>
      <w:proofErr w:type="spellStart"/>
      <w:r w:rsidRPr="00A44889">
        <w:t>Warehouse</w:t>
      </w:r>
      <w:proofErr w:type="spellEnd"/>
      <w:r w:rsidRPr="00A44889">
        <w:t>.</w:t>
      </w:r>
    </w:p>
    <w:p w14:paraId="01E188A6" w14:textId="77777777" w:rsidR="00A44889" w:rsidRPr="00A44889" w:rsidRDefault="00A44889" w:rsidP="00A44889">
      <w:pPr>
        <w:numPr>
          <w:ilvl w:val="0"/>
          <w:numId w:val="4"/>
        </w:numPr>
      </w:pPr>
      <w:r w:rsidRPr="00A44889">
        <w:rPr>
          <w:b/>
          <w:bCs/>
        </w:rPr>
        <w:t>Justificación:</w:t>
      </w:r>
    </w:p>
    <w:p w14:paraId="4443FA0F" w14:textId="77777777" w:rsidR="00A44889" w:rsidRPr="00A44889" w:rsidRDefault="00A44889" w:rsidP="00A44889">
      <w:pPr>
        <w:numPr>
          <w:ilvl w:val="1"/>
          <w:numId w:val="4"/>
        </w:numPr>
      </w:pPr>
      <w:r w:rsidRPr="00A44889">
        <w:t xml:space="preserve">AWS </w:t>
      </w:r>
      <w:proofErr w:type="spellStart"/>
      <w:r w:rsidRPr="00A44889">
        <w:t>Glue</w:t>
      </w:r>
      <w:proofErr w:type="spellEnd"/>
      <w:r w:rsidRPr="00A44889">
        <w:t xml:space="preserve"> Python Shell permite ejecutar scripts Python más ligeros, ideal para volúmenes de datos más pequeños.</w:t>
      </w:r>
    </w:p>
    <w:p w14:paraId="7EDCDC4D" w14:textId="77777777" w:rsidR="00A44889" w:rsidRPr="00A44889" w:rsidRDefault="00A44889" w:rsidP="00A44889">
      <w:pPr>
        <w:numPr>
          <w:ilvl w:val="1"/>
          <w:numId w:val="4"/>
        </w:numPr>
      </w:pPr>
      <w:r w:rsidRPr="00A44889">
        <w:t xml:space="preserve">Usa Pandas para manipulación de datos en memoria, lo que facilita su uso en transformaciones rápidas sin requerir </w:t>
      </w:r>
      <w:proofErr w:type="spellStart"/>
      <w:r w:rsidRPr="00A44889">
        <w:t>Spark</w:t>
      </w:r>
      <w:proofErr w:type="spellEnd"/>
      <w:r w:rsidRPr="00A44889">
        <w:t>.</w:t>
      </w:r>
    </w:p>
    <w:p w14:paraId="79FC786B" w14:textId="77777777" w:rsidR="00A44889" w:rsidRPr="00A44889" w:rsidRDefault="00A44889" w:rsidP="00A44889">
      <w:pPr>
        <w:numPr>
          <w:ilvl w:val="1"/>
          <w:numId w:val="4"/>
        </w:numPr>
      </w:pPr>
      <w:r w:rsidRPr="00A44889">
        <w:t xml:space="preserve">Puede configurarse con menos capacidad de cómputo que un Job de AWS </w:t>
      </w:r>
      <w:proofErr w:type="spellStart"/>
      <w:r w:rsidRPr="00A44889">
        <w:t>Glue</w:t>
      </w:r>
      <w:proofErr w:type="spellEnd"/>
      <w:r w:rsidRPr="00A44889">
        <w:t xml:space="preserve"> con </w:t>
      </w:r>
      <w:proofErr w:type="spellStart"/>
      <w:r w:rsidRPr="00A44889">
        <w:t>Spark</w:t>
      </w:r>
      <w:proofErr w:type="spellEnd"/>
      <w:r w:rsidRPr="00A44889">
        <w:t>, optimizando costos.</w:t>
      </w:r>
    </w:p>
    <w:p w14:paraId="65A4AA36" w14:textId="77777777" w:rsidR="00A44889" w:rsidRPr="00A44889" w:rsidRDefault="00A44889" w:rsidP="00A44889">
      <w:r w:rsidRPr="00A44889">
        <w:pict w14:anchorId="576FDBAC">
          <v:rect id="_x0000_i1064" style="width:0;height:1.5pt" o:hralign="center" o:hrstd="t" o:hr="t" fillcolor="#a0a0a0" stroked="f"/>
        </w:pict>
      </w:r>
    </w:p>
    <w:p w14:paraId="7922D7DE" w14:textId="77777777" w:rsidR="00A44889" w:rsidRPr="00A44889" w:rsidRDefault="00A44889" w:rsidP="00A44889">
      <w:pPr>
        <w:rPr>
          <w:b/>
          <w:bCs/>
        </w:rPr>
      </w:pPr>
      <w:r w:rsidRPr="00A44889">
        <w:rPr>
          <w:b/>
          <w:bCs/>
        </w:rPr>
        <w:t xml:space="preserve">Apache </w:t>
      </w:r>
      <w:proofErr w:type="spellStart"/>
      <w:r w:rsidRPr="00A44889">
        <w:rPr>
          <w:b/>
          <w:bCs/>
        </w:rPr>
        <w:t>Airflow</w:t>
      </w:r>
      <w:proofErr w:type="spellEnd"/>
      <w:r w:rsidRPr="00A44889">
        <w:rPr>
          <w:b/>
          <w:bCs/>
        </w:rPr>
        <w:t xml:space="preserve"> (Orquestación del Pipeline)</w:t>
      </w:r>
    </w:p>
    <w:p w14:paraId="48C06253" w14:textId="77777777" w:rsidR="00A44889" w:rsidRPr="00A44889" w:rsidRDefault="00A44889" w:rsidP="00A44889">
      <w:pPr>
        <w:numPr>
          <w:ilvl w:val="0"/>
          <w:numId w:val="5"/>
        </w:numPr>
      </w:pPr>
      <w:r w:rsidRPr="00A44889">
        <w:rPr>
          <w:b/>
          <w:bCs/>
        </w:rPr>
        <w:t>Responsabilidad:</w:t>
      </w:r>
      <w:r w:rsidRPr="00A44889">
        <w:t xml:space="preserve"> Orquestar el pipeline de datos, coordinando la ejecución de los diferentes procesos.</w:t>
      </w:r>
    </w:p>
    <w:p w14:paraId="1788DB9A" w14:textId="77777777" w:rsidR="00A44889" w:rsidRPr="00A44889" w:rsidRDefault="00A44889" w:rsidP="00A44889">
      <w:pPr>
        <w:numPr>
          <w:ilvl w:val="0"/>
          <w:numId w:val="5"/>
        </w:numPr>
      </w:pPr>
      <w:r w:rsidRPr="00A44889">
        <w:rPr>
          <w:b/>
          <w:bCs/>
        </w:rPr>
        <w:t>Justificación:</w:t>
      </w:r>
    </w:p>
    <w:p w14:paraId="785D676D" w14:textId="77777777" w:rsidR="00A44889" w:rsidRPr="00A44889" w:rsidRDefault="00A44889" w:rsidP="00A44889">
      <w:pPr>
        <w:numPr>
          <w:ilvl w:val="1"/>
          <w:numId w:val="5"/>
        </w:numPr>
      </w:pPr>
      <w:r w:rsidRPr="00A44889">
        <w:t xml:space="preserve">Apache </w:t>
      </w:r>
      <w:proofErr w:type="spellStart"/>
      <w:r w:rsidRPr="00A44889">
        <w:t>Airflow</w:t>
      </w:r>
      <w:proofErr w:type="spellEnd"/>
      <w:r w:rsidRPr="00A44889">
        <w:t xml:space="preserve"> es la herramienta estándar para la construcción y gestión de flujos de trabajo de datos.</w:t>
      </w:r>
    </w:p>
    <w:p w14:paraId="3255C18D" w14:textId="77777777" w:rsidR="00A44889" w:rsidRPr="00A44889" w:rsidRDefault="00A44889" w:rsidP="00A44889">
      <w:pPr>
        <w:numPr>
          <w:ilvl w:val="1"/>
          <w:numId w:val="5"/>
        </w:numPr>
      </w:pPr>
      <w:r w:rsidRPr="00A44889">
        <w:t>Usa Python, lo que facilita la implementación de tareas de manera intuitiva y flexible.</w:t>
      </w:r>
    </w:p>
    <w:p w14:paraId="1EEF08EE" w14:textId="77777777" w:rsidR="00A44889" w:rsidRPr="00A44889" w:rsidRDefault="00A44889" w:rsidP="00A44889">
      <w:pPr>
        <w:numPr>
          <w:ilvl w:val="1"/>
          <w:numId w:val="5"/>
        </w:numPr>
      </w:pPr>
      <w:r w:rsidRPr="00A44889">
        <w:t xml:space="preserve">Permite manejar dependencias entre tareas y aplicar </w:t>
      </w:r>
      <w:proofErr w:type="spellStart"/>
      <w:r w:rsidRPr="00A44889">
        <w:t>retries</w:t>
      </w:r>
      <w:proofErr w:type="spellEnd"/>
      <w:r w:rsidRPr="00A44889">
        <w:t xml:space="preserve"> en caso de fallos.</w:t>
      </w:r>
    </w:p>
    <w:p w14:paraId="5336499B" w14:textId="77777777" w:rsidR="00A44889" w:rsidRPr="00A44889" w:rsidRDefault="00A44889" w:rsidP="00A44889">
      <w:pPr>
        <w:numPr>
          <w:ilvl w:val="1"/>
          <w:numId w:val="5"/>
        </w:numPr>
      </w:pPr>
      <w:r w:rsidRPr="00A44889">
        <w:t xml:space="preserve">Puede ejecutarse en AWS </w:t>
      </w:r>
      <w:proofErr w:type="spellStart"/>
      <w:r w:rsidRPr="00A44889">
        <w:t>Managed</w:t>
      </w:r>
      <w:proofErr w:type="spellEnd"/>
      <w:r w:rsidRPr="00A44889">
        <w:t xml:space="preserve"> </w:t>
      </w:r>
      <w:proofErr w:type="spellStart"/>
      <w:r w:rsidRPr="00A44889">
        <w:t>Workflows</w:t>
      </w:r>
      <w:proofErr w:type="spellEnd"/>
      <w:r w:rsidRPr="00A44889">
        <w:t xml:space="preserve"> </w:t>
      </w:r>
      <w:proofErr w:type="spellStart"/>
      <w:r w:rsidRPr="00A44889">
        <w:t>for</w:t>
      </w:r>
      <w:proofErr w:type="spellEnd"/>
      <w:r w:rsidRPr="00A44889">
        <w:t xml:space="preserve"> Apache </w:t>
      </w:r>
      <w:proofErr w:type="spellStart"/>
      <w:r w:rsidRPr="00A44889">
        <w:t>Airflow</w:t>
      </w:r>
      <w:proofErr w:type="spellEnd"/>
      <w:r w:rsidRPr="00A44889">
        <w:t xml:space="preserve"> (MWAA) para reducir el mantenimiento.</w:t>
      </w:r>
    </w:p>
    <w:p w14:paraId="64B2B385" w14:textId="77777777" w:rsidR="00A44889" w:rsidRPr="00A44889" w:rsidRDefault="00A44889" w:rsidP="00A44889">
      <w:r w:rsidRPr="00A44889">
        <w:pict w14:anchorId="794B3A90">
          <v:rect id="_x0000_i1065" style="width:0;height:1.5pt" o:hralign="center" o:hrstd="t" o:hr="t" fillcolor="#a0a0a0" stroked="f"/>
        </w:pict>
      </w:r>
    </w:p>
    <w:p w14:paraId="369DEAF4" w14:textId="77777777" w:rsidR="00A44889" w:rsidRPr="00A44889" w:rsidRDefault="00A44889" w:rsidP="00A44889">
      <w:pPr>
        <w:rPr>
          <w:b/>
          <w:bCs/>
        </w:rPr>
      </w:pPr>
      <w:r w:rsidRPr="00A44889">
        <w:rPr>
          <w:b/>
          <w:bCs/>
        </w:rPr>
        <w:t xml:space="preserve">Amazon </w:t>
      </w:r>
      <w:proofErr w:type="spellStart"/>
      <w:r w:rsidRPr="00A44889">
        <w:rPr>
          <w:b/>
          <w:bCs/>
        </w:rPr>
        <w:t>CloudWatch</w:t>
      </w:r>
      <w:proofErr w:type="spellEnd"/>
    </w:p>
    <w:p w14:paraId="634B7339" w14:textId="77777777" w:rsidR="00A44889" w:rsidRPr="00A44889" w:rsidRDefault="00A44889" w:rsidP="00A44889">
      <w:pPr>
        <w:numPr>
          <w:ilvl w:val="0"/>
          <w:numId w:val="6"/>
        </w:numPr>
      </w:pPr>
      <w:r w:rsidRPr="00A44889">
        <w:rPr>
          <w:b/>
          <w:bCs/>
        </w:rPr>
        <w:t>Responsabilidad:</w:t>
      </w:r>
      <w:r w:rsidRPr="00A44889">
        <w:t xml:space="preserve"> Monitoreo y visualización de logs en AWS.</w:t>
      </w:r>
    </w:p>
    <w:p w14:paraId="609030B7" w14:textId="77777777" w:rsidR="00A44889" w:rsidRPr="00A44889" w:rsidRDefault="00A44889" w:rsidP="00A44889">
      <w:pPr>
        <w:numPr>
          <w:ilvl w:val="0"/>
          <w:numId w:val="6"/>
        </w:numPr>
      </w:pPr>
      <w:r w:rsidRPr="00A44889">
        <w:rPr>
          <w:b/>
          <w:bCs/>
        </w:rPr>
        <w:t>Justificación:</w:t>
      </w:r>
    </w:p>
    <w:p w14:paraId="16A9C29C" w14:textId="77777777" w:rsidR="00A44889" w:rsidRPr="00A44889" w:rsidRDefault="00A44889" w:rsidP="00A44889">
      <w:pPr>
        <w:numPr>
          <w:ilvl w:val="1"/>
          <w:numId w:val="6"/>
        </w:numPr>
      </w:pPr>
      <w:r w:rsidRPr="00A44889">
        <w:t xml:space="preserve">Permite centralizar logs de ejecución de Lambda, </w:t>
      </w:r>
      <w:proofErr w:type="spellStart"/>
      <w:r w:rsidRPr="00A44889">
        <w:t>Glue</w:t>
      </w:r>
      <w:proofErr w:type="spellEnd"/>
      <w:r w:rsidRPr="00A44889">
        <w:t xml:space="preserve"> y </w:t>
      </w:r>
      <w:proofErr w:type="spellStart"/>
      <w:r w:rsidRPr="00A44889">
        <w:t>Airflow</w:t>
      </w:r>
      <w:proofErr w:type="spellEnd"/>
      <w:r w:rsidRPr="00A44889">
        <w:t>.</w:t>
      </w:r>
    </w:p>
    <w:p w14:paraId="099BA441" w14:textId="77777777" w:rsidR="00A44889" w:rsidRPr="00A44889" w:rsidRDefault="00A44889" w:rsidP="00A44889">
      <w:pPr>
        <w:numPr>
          <w:ilvl w:val="1"/>
          <w:numId w:val="6"/>
        </w:numPr>
      </w:pPr>
      <w:r w:rsidRPr="00A44889">
        <w:lastRenderedPageBreak/>
        <w:t>Facilita la detección de fallos mediante alertas y métricas personalizadas.</w:t>
      </w:r>
    </w:p>
    <w:p w14:paraId="32F91354" w14:textId="77777777" w:rsidR="00A44889" w:rsidRPr="00A44889" w:rsidRDefault="00A44889" w:rsidP="00A44889">
      <w:pPr>
        <w:numPr>
          <w:ilvl w:val="1"/>
          <w:numId w:val="6"/>
        </w:numPr>
      </w:pPr>
      <w:r w:rsidRPr="00A44889">
        <w:t>Se integra con AWS SNS para enviar notificaciones en caso de errores en el pipeline.</w:t>
      </w:r>
    </w:p>
    <w:p w14:paraId="18673C75" w14:textId="77777777" w:rsidR="00A44889" w:rsidRPr="00A44889" w:rsidRDefault="00A44889" w:rsidP="00A44889">
      <w:r w:rsidRPr="00A44889">
        <w:pict w14:anchorId="5612986D">
          <v:rect id="_x0000_i1066" style="width:0;height:1.5pt" o:hralign="center" o:hrstd="t" o:hr="t" fillcolor="#a0a0a0" stroked="f"/>
        </w:pict>
      </w:r>
    </w:p>
    <w:p w14:paraId="510A9CFC" w14:textId="77777777" w:rsidR="00A17219" w:rsidRPr="00A17219" w:rsidRDefault="00A17219" w:rsidP="00A17219">
      <w:pPr>
        <w:rPr>
          <w:b/>
          <w:bCs/>
        </w:rPr>
      </w:pPr>
      <w:r w:rsidRPr="00A17219">
        <w:rPr>
          <w:b/>
          <w:bCs/>
        </w:rPr>
        <w:t xml:space="preserve">Amazon </w:t>
      </w:r>
      <w:proofErr w:type="spellStart"/>
      <w:r w:rsidRPr="00A17219">
        <w:rPr>
          <w:b/>
          <w:bCs/>
        </w:rPr>
        <w:t>Redshift</w:t>
      </w:r>
      <w:proofErr w:type="spellEnd"/>
      <w:r w:rsidRPr="00A17219">
        <w:rPr>
          <w:b/>
          <w:bCs/>
        </w:rPr>
        <w:t xml:space="preserve"> (Data </w:t>
      </w:r>
      <w:proofErr w:type="spellStart"/>
      <w:r w:rsidRPr="00A17219">
        <w:rPr>
          <w:b/>
          <w:bCs/>
        </w:rPr>
        <w:t>Warehouse</w:t>
      </w:r>
      <w:proofErr w:type="spellEnd"/>
      <w:r w:rsidRPr="00A17219">
        <w:rPr>
          <w:b/>
          <w:bCs/>
        </w:rPr>
        <w:t>)</w:t>
      </w:r>
    </w:p>
    <w:p w14:paraId="1F353DB3" w14:textId="77777777" w:rsidR="00A17219" w:rsidRPr="00A17219" w:rsidRDefault="00A17219" w:rsidP="00A17219">
      <w:pPr>
        <w:numPr>
          <w:ilvl w:val="0"/>
          <w:numId w:val="8"/>
        </w:numPr>
        <w:rPr>
          <w:b/>
          <w:bCs/>
        </w:rPr>
      </w:pPr>
      <w:r w:rsidRPr="00A17219">
        <w:rPr>
          <w:b/>
          <w:bCs/>
        </w:rPr>
        <w:t xml:space="preserve">Responsabilidad: </w:t>
      </w:r>
      <w:r w:rsidRPr="00A17219">
        <w:t>Almacenar los datos transformados y procesados para su análisis y consultas analíticas.</w:t>
      </w:r>
    </w:p>
    <w:p w14:paraId="588CC0CF" w14:textId="77777777" w:rsidR="00A17219" w:rsidRPr="00A17219" w:rsidRDefault="00A17219" w:rsidP="00A17219">
      <w:pPr>
        <w:numPr>
          <w:ilvl w:val="0"/>
          <w:numId w:val="8"/>
        </w:numPr>
        <w:rPr>
          <w:b/>
          <w:bCs/>
        </w:rPr>
      </w:pPr>
      <w:r w:rsidRPr="00A17219">
        <w:rPr>
          <w:b/>
          <w:bCs/>
        </w:rPr>
        <w:t>Justificación:</w:t>
      </w:r>
    </w:p>
    <w:p w14:paraId="2ACDBBAA" w14:textId="77777777" w:rsidR="00A17219" w:rsidRPr="00A17219" w:rsidRDefault="00A17219" w:rsidP="00A17219">
      <w:pPr>
        <w:numPr>
          <w:ilvl w:val="1"/>
          <w:numId w:val="8"/>
        </w:numPr>
      </w:pPr>
      <w:r w:rsidRPr="00A17219">
        <w:t xml:space="preserve">Almacenamiento Columnar: </w:t>
      </w:r>
      <w:proofErr w:type="spellStart"/>
      <w:r w:rsidRPr="00A17219">
        <w:t>Redshift</w:t>
      </w:r>
      <w:proofErr w:type="spellEnd"/>
      <w:r w:rsidRPr="00A17219">
        <w:t xml:space="preserve"> usa almacenamiento basado en columnas, optimizando la velocidad de consultas analíticas sobre grandes volúmenes de datos.</w:t>
      </w:r>
    </w:p>
    <w:p w14:paraId="31A522E7" w14:textId="2DD482C6" w:rsidR="00A17219" w:rsidRPr="00A17219" w:rsidRDefault="00A17219" w:rsidP="00A17219">
      <w:pPr>
        <w:numPr>
          <w:ilvl w:val="1"/>
          <w:numId w:val="8"/>
        </w:numPr>
      </w:pPr>
      <w:r w:rsidRPr="00A17219">
        <w:t xml:space="preserve">Escalabilidad y Rendimiento: Puede escalar horizontalmente mediante nodos adicionales </w:t>
      </w:r>
    </w:p>
    <w:p w14:paraId="498ED441" w14:textId="15ECB2BB" w:rsidR="00A17219" w:rsidRPr="00A17219" w:rsidRDefault="00A17219" w:rsidP="006019AB">
      <w:pPr>
        <w:numPr>
          <w:ilvl w:val="1"/>
          <w:numId w:val="8"/>
        </w:numPr>
      </w:pPr>
      <w:r w:rsidRPr="00A17219">
        <w:t xml:space="preserve">Integración Nativa con AWS: Se conecta fácilmente con Amazon </w:t>
      </w:r>
      <w:proofErr w:type="spellStart"/>
      <w:r w:rsidRPr="00A17219">
        <w:t>QuickSight</w:t>
      </w:r>
      <w:proofErr w:type="spellEnd"/>
      <w:r w:rsidRPr="00A17219">
        <w:t xml:space="preserve"> para visualización de datos.</w:t>
      </w:r>
    </w:p>
    <w:p w14:paraId="453D9B82" w14:textId="77B7963E" w:rsidR="000659B1" w:rsidRDefault="00A17219" w:rsidP="006019AB">
      <w:pPr>
        <w:numPr>
          <w:ilvl w:val="1"/>
          <w:numId w:val="8"/>
        </w:numPr>
      </w:pPr>
      <w:r w:rsidRPr="00A17219">
        <w:t>Soporte para SQL Estándar: Facilita la consulta de datos con SQL, lo que permite generar reportes y análisis sin necesidad de herramientas adicionales.</w:t>
      </w:r>
    </w:p>
    <w:sectPr w:rsidR="000659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AA5"/>
    <w:multiLevelType w:val="multilevel"/>
    <w:tmpl w:val="F3D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7633D"/>
    <w:multiLevelType w:val="multilevel"/>
    <w:tmpl w:val="C854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381"/>
    <w:multiLevelType w:val="multilevel"/>
    <w:tmpl w:val="17F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44385"/>
    <w:multiLevelType w:val="multilevel"/>
    <w:tmpl w:val="198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1028"/>
    <w:multiLevelType w:val="multilevel"/>
    <w:tmpl w:val="0026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D12AB"/>
    <w:multiLevelType w:val="multilevel"/>
    <w:tmpl w:val="9EF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51190"/>
    <w:multiLevelType w:val="multilevel"/>
    <w:tmpl w:val="F9E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55F24"/>
    <w:multiLevelType w:val="multilevel"/>
    <w:tmpl w:val="632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19018">
    <w:abstractNumId w:val="6"/>
  </w:num>
  <w:num w:numId="2" w16cid:durableId="628247193">
    <w:abstractNumId w:val="7"/>
  </w:num>
  <w:num w:numId="3" w16cid:durableId="945817070">
    <w:abstractNumId w:val="1"/>
  </w:num>
  <w:num w:numId="4" w16cid:durableId="1021978489">
    <w:abstractNumId w:val="5"/>
  </w:num>
  <w:num w:numId="5" w16cid:durableId="913197194">
    <w:abstractNumId w:val="0"/>
  </w:num>
  <w:num w:numId="6" w16cid:durableId="1569458873">
    <w:abstractNumId w:val="2"/>
  </w:num>
  <w:num w:numId="7" w16cid:durableId="1367176171">
    <w:abstractNumId w:val="4"/>
  </w:num>
  <w:num w:numId="8" w16cid:durableId="10498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CC"/>
    <w:rsid w:val="000659B1"/>
    <w:rsid w:val="005F4737"/>
    <w:rsid w:val="006019AB"/>
    <w:rsid w:val="00655450"/>
    <w:rsid w:val="006E2050"/>
    <w:rsid w:val="00823ECC"/>
    <w:rsid w:val="00830230"/>
    <w:rsid w:val="00A17219"/>
    <w:rsid w:val="00A44889"/>
    <w:rsid w:val="00BA68A7"/>
    <w:rsid w:val="00BC233E"/>
    <w:rsid w:val="00CE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8A5D"/>
  <w15:chartTrackingRefBased/>
  <w15:docId w15:val="{79D0CAC9-3F9E-48F6-B87E-627FBF65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6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80813-53B3-4DE9-A98E-F7855457E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Augusto Daza Roa</dc:creator>
  <cp:keywords/>
  <dc:description/>
  <cp:lastModifiedBy>Héctor Augusto Daza Roa</cp:lastModifiedBy>
  <cp:revision>6</cp:revision>
  <dcterms:created xsi:type="dcterms:W3CDTF">2025-02-19T01:03:00Z</dcterms:created>
  <dcterms:modified xsi:type="dcterms:W3CDTF">2025-02-19T01:08:00Z</dcterms:modified>
</cp:coreProperties>
</file>