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color w:val="1F5B3A"/>
        </w:rPr>
        <w:t xml:space="preserve">SWAP Portal — System Test Cases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System:</w:t>
      </w:r>
      <w:r>
        <w:rPr>
          <w:rFonts w:ascii="Calibri" w:cs="Calibri" w:eastAsia="Calibri" w:hAnsi="Calibri"/>
          <w:sz w:val="20"/>
          <w:szCs w:val="20"/>
        </w:rPr>
        <w:t xml:space="preserve"> SWAP (Student Welfare Assistantship Program) Portal — MSU Main Campus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Architecture:</w:t>
      </w:r>
      <w:r>
        <w:rPr>
          <w:rFonts w:ascii="Calibri" w:cs="Calibri" w:eastAsia="Calibri" w:hAnsi="Calibri"/>
          <w:sz w:val="20"/>
          <w:szCs w:val="20"/>
        </w:rPr>
        <w:t xml:space="preserve"> Laravel 12 (REST API) backend + Next.js 15 frontend, PostgreSQL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 purpose:</w:t>
      </w:r>
      <w:r>
        <w:rPr>
          <w:rFonts w:ascii="Calibri" w:cs="Calibri" w:eastAsia="Calibri" w:hAnsi="Calibri"/>
          <w:sz w:val="20"/>
          <w:szCs w:val="20"/>
        </w:rPr>
        <w:t xml:space="preserve"> Complete catalogue of test cases for capstone documentation and system testing (functional, negative, boundary, security, and non-functional).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Last aligned with the code:</w:t>
      </w:r>
      <w:r>
        <w:rPr>
          <w:rFonts w:ascii="Calibri" w:cs="Calibri" w:eastAsia="Calibri" w:hAnsi="Calibri"/>
          <w:sz w:val="20"/>
          <w:szCs w:val="20"/>
        </w:rPr>
        <w:t xml:space="preserve"> 2026-09-28 (process-gap changes: Banking Office QR release, orientation step, end-of-term report, optional session notes, per-office auto clock-out, concerns inbox, real-time stack removed). The backend is the source of truth: every expected message below is the exact text the API returns.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1. How to use this document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Each test case has a stable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0"/>
          <w:szCs w:val="20"/>
        </w:rPr>
        <w:t xml:space="preserve"> (e.g. </w:t>
      </w:r>
      <w:r>
        <w:rPr>
          <w:rFonts w:ascii="Calibri" w:cs="Calibri" w:eastAsia="Calibri" w:hAnsi="Calibri"/>
          <w:sz w:val="19"/>
          <w:szCs w:val="19"/>
        </w:rPr>
        <w:t xml:space="preserve">TC-AUTH-001</w:t>
      </w:r>
      <w:r>
        <w:rPr>
          <w:rFonts w:ascii="Calibri" w:cs="Calibri" w:eastAsia="Calibri" w:hAnsi="Calibri"/>
          <w:sz w:val="20"/>
          <w:szCs w:val="20"/>
        </w:rPr>
        <w:t xml:space="preserve">). Columns: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Scenario</w:t>
      </w:r>
      <w:r>
        <w:rPr>
          <w:rFonts w:ascii="Calibri" w:cs="Calibri" w:eastAsia="Calibri" w:hAnsi="Calibri"/>
          <w:sz w:val="20"/>
          <w:szCs w:val="20"/>
        </w:rPr>
        <w:t xml:space="preserve"> — what is being checked, prefixed with its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type</w:t>
      </w:r>
      <w:r>
        <w:rPr>
          <w:rFonts w:ascii="Calibri" w:cs="Calibri" w:eastAsia="Calibri" w:hAnsi="Calibri"/>
          <w:sz w:val="20"/>
          <w:szCs w:val="20"/>
        </w:rPr>
        <w:t xml:space="preserve"> tag (below).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Preconditions</w:t>
      </w:r>
      <w:r>
        <w:rPr>
          <w:rFonts w:ascii="Calibri" w:cs="Calibri" w:eastAsia="Calibri" w:hAnsi="Calibri"/>
          <w:sz w:val="20"/>
          <w:szCs w:val="20"/>
        </w:rPr>
        <w:t xml:space="preserve"> — state the system must be in before the steps.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Steps</w:t>
      </w:r>
      <w:r>
        <w:rPr>
          <w:rFonts w:ascii="Calibri" w:cs="Calibri" w:eastAsia="Calibri" w:hAnsi="Calibri"/>
          <w:sz w:val="20"/>
          <w:szCs w:val="20"/>
        </w:rPr>
        <w:t xml:space="preserve"> — the actions the tester performs.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Data</w:t>
      </w:r>
      <w:r>
        <w:rPr>
          <w:rFonts w:ascii="Calibri" w:cs="Calibri" w:eastAsia="Calibri" w:hAnsi="Calibri"/>
          <w:sz w:val="20"/>
          <w:szCs w:val="20"/>
        </w:rPr>
        <w:t xml:space="preserve"> — concrete inputs (sample values you can reuse).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Expected Result</w:t>
      </w:r>
      <w:r>
        <w:rPr>
          <w:rFonts w:ascii="Calibri" w:cs="Calibri" w:eastAsia="Calibri" w:hAnsi="Calibri"/>
          <w:sz w:val="20"/>
          <w:szCs w:val="20"/>
        </w:rPr>
        <w:t xml:space="preserve"> — the correct system behaviour (quoted messages are verbatim).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Actual Result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(fill in during execution)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</w:t>
      </w:r>
      <w:r>
        <w:rPr>
          <w:rFonts w:ascii="Calibri" w:cs="Calibri" w:eastAsia="Calibri" w:hAnsi="Calibri"/>
          <w:sz w:val="20"/>
          <w:szCs w:val="20"/>
        </w:rPr>
        <w:t xml:space="preserve">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(fill in: ✅ Pass / ❌ Fail / ⛔ Blocked)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For your defense, keep the last two columns blank in the master copy and fill a dated execution copy per test round. The summary/traceability matrix is in Section 27.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Priority key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P1</w:t>
      </w:r>
      <w:r>
        <w:rPr>
          <w:rFonts w:ascii="Calibri" w:cs="Calibri" w:eastAsia="Calibri" w:hAnsi="Calibri"/>
          <w:sz w:val="20"/>
          <w:szCs w:val="20"/>
        </w:rPr>
        <w:t xml:space="preserve"> critical (money, integrity, security, auth) · </w:t>
      </w:r>
      <w:r>
        <w:rPr>
          <w:rFonts w:ascii="Calibri" w:cs="Calibri" w:eastAsia="Calibri" w:hAnsi="Calibri"/>
          <w:sz w:val="19"/>
          <w:szCs w:val="19"/>
        </w:rPr>
        <w:t xml:space="preserve">P2</w:t>
      </w:r>
      <w:r>
        <w:rPr>
          <w:rFonts w:ascii="Calibri" w:cs="Calibri" w:eastAsia="Calibri" w:hAnsi="Calibri"/>
          <w:sz w:val="20"/>
          <w:szCs w:val="20"/>
        </w:rPr>
        <w:t xml:space="preserve"> core workflow · </w:t>
      </w:r>
      <w:r>
        <w:rPr>
          <w:rFonts w:ascii="Calibri" w:cs="Calibri" w:eastAsia="Calibri" w:hAnsi="Calibri"/>
          <w:sz w:val="19"/>
          <w:szCs w:val="19"/>
        </w:rPr>
        <w:t xml:space="preserve">P3</w:t>
      </w:r>
      <w:r>
        <w:rPr>
          <w:rFonts w:ascii="Calibri" w:cs="Calibri" w:eastAsia="Calibri" w:hAnsi="Calibri"/>
          <w:sz w:val="20"/>
          <w:szCs w:val="20"/>
        </w:rPr>
        <w:t xml:space="preserve"> supporting/UX.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Type tags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[H]</w:t>
      </w:r>
      <w:r>
        <w:rPr>
          <w:rFonts w:ascii="Calibri" w:cs="Calibri" w:eastAsia="Calibri" w:hAnsi="Calibri"/>
          <w:sz w:val="20"/>
          <w:szCs w:val="20"/>
        </w:rPr>
        <w:t xml:space="preserve"> happy path · </w:t>
      </w:r>
      <w:r>
        <w:rPr>
          <w:rFonts w:ascii="Calibri" w:cs="Calibri" w:eastAsia="Calibri" w:hAnsi="Calibri"/>
          <w:sz w:val="19"/>
          <w:szCs w:val="19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negative (invalid input / wrong state) · </w:t>
      </w:r>
      <w:r>
        <w:rPr>
          <w:rFonts w:ascii="Calibri" w:cs="Calibri" w:eastAsia="Calibri" w:hAnsi="Calibri"/>
          <w:sz w:val="19"/>
          <w:szCs w:val="19"/>
        </w:rPr>
        <w:t xml:space="preserve">[B]</w:t>
      </w:r>
      <w:r>
        <w:rPr>
          <w:rFonts w:ascii="Calibri" w:cs="Calibri" w:eastAsia="Calibri" w:hAnsi="Calibri"/>
          <w:sz w:val="20"/>
          <w:szCs w:val="20"/>
        </w:rPr>
        <w:t xml:space="preserve"> boundary (edges of a limit or window) · </w:t>
      </w:r>
      <w:r>
        <w:rPr>
          <w:rFonts w:ascii="Calibri" w:cs="Calibri" w:eastAsia="Calibri" w:hAnsi="Calibri"/>
          <w:sz w:val="19"/>
          <w:szCs w:val="19"/>
        </w:rPr>
        <w:t xml:space="preserve">[S]</w:t>
      </w:r>
      <w:r>
        <w:rPr>
          <w:rFonts w:ascii="Calibri" w:cs="Calibri" w:eastAsia="Calibri" w:hAnsi="Calibri"/>
          <w:sz w:val="20"/>
          <w:szCs w:val="20"/>
        </w:rPr>
        <w:t xml:space="preserve"> security (access control, abuse, tampering).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Markers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OBSOLETE</w:t>
      </w:r>
      <w:r>
        <w:rPr>
          <w:rFonts w:ascii="Calibri" w:cs="Calibri" w:eastAsia="Calibri" w:hAnsi="Calibri"/>
          <w:sz w:val="20"/>
          <w:szCs w:val="20"/>
        </w:rPr>
        <w:t xml:space="preserve"> — the feature was removed; the case is kept (same ID) and now checks that the old endpoint is really gone.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[KNOWN GAP]</w:t>
      </w:r>
      <w:r>
        <w:rPr>
          <w:rFonts w:ascii="Calibri" w:cs="Calibri" w:eastAsia="Calibri" w:hAnsi="Calibri"/>
          <w:sz w:val="20"/>
          <w:szCs w:val="20"/>
        </w:rPr>
        <w:t xml:space="preserve"> — the expected result is the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correct</w:t>
      </w:r>
      <w:r>
        <w:rPr>
          <w:rFonts w:ascii="Calibri" w:cs="Calibri" w:eastAsia="Calibri" w:hAnsi="Calibri"/>
          <w:sz w:val="20"/>
          <w:szCs w:val="20"/>
        </w:rPr>
        <w:t xml:space="preserve"> behaviour, but the current build does something else. Expect ❌ until it is fixed.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[NEEDS-CLARIFICATION]</w:t>
      </w:r>
      <w:r>
        <w:rPr>
          <w:rFonts w:ascii="Calibri" w:cs="Calibri" w:eastAsia="Calibri" w:hAnsi="Calibri"/>
          <w:sz w:val="20"/>
          <w:szCs w:val="20"/>
        </w:rPr>
        <w:t xml:space="preserve"> — the rule is undecided or the behaviour may be intended; see Section 26.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Personas (the order modules are tested in)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Visitor → Applicant → Admin (review &amp; placement) → Recipient → Supervisor → Admin (stipends &amp; reports) → Attacker.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2. Test environment &amp; prerequisites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2898"/>
      </w:tblGrid>
      <w:tr>
        <w:trPr>
          <w:tblHeader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 / 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Backend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Laravel 12 API (PHP 8.2), PostgreSQL, Sanctum bearer tokens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Frontend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Next.js 15, runs against the API base URL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Timezone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Stored in UTC; every business rule is applied in Asia/Manila (PHT)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Roles under test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applicant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recipient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supervisor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Seed data needed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≥1 admin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with a position title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≥2 supervisors (one sharing an office), ≥2 geofenced offices, ≥1 assignment, sample applicants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Institutional email domain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@s.msumain.edu.ph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(registration is restricted to this)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Student ID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exactly 9 digits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Default required service hours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 per assignment (admin range 1–500)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Default stipend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₱5,000 per semester (admin can override per release)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Stipend release needs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 hours met (or an approved promissory note)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the recipient's saved signature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their end-of-term narrative report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Banking Office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account. The releasing officer scans the stub's QR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/claim/{token}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 and enters the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Banking Office PIN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(6–8 digits). The admin sets the officer's name together with the PIN on Admin → Stipend; that name is what prints on the stub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Orientation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new applicant must have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attended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 orientation before placement (admin can "Place anyway", audited); renewing recipients are exempt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tokens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Expire after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7 days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deactivating an account revokes all of its sessions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windows (PHT)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Face-to-face: Mon–Fri, start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end within 7:00 AM–5:00 PM · Online: any day, within 8:00 AM–11:00 PM · default length 30 min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window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Monday–Saturday, 06:00–17:30 PHT (both edges inclusive)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Max attendance session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 hours (stale logs auto-closed hourly, credit capped at 12 h)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Location flags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GPS accuracy worse than 100 m, identical coordinates reused, or travel faster than 130 km/h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Auto clock-out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Page watches the fence; after 10 minutes outside it asks the server, which re-checks the GPS fix. Can be turned off per office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Session note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Optional at clock-out (Skip available); one end-of-term report per term is required instead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Upload limits</w:t>
            </w:r>
          </w:p>
        </w:tc>
        <w:tc>
          <w:tcPr>
            <w:tcW w:type="dxa" w:w="128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documents: PDF/JPG/PNG ≤ 5 MB · profile photo: JPG/PNG/WEBP ≤ 4 MB · signature: JPG/PNG/WEBP ≤ 2 MB · promissory file: PDF/JPG/PNG ≤ 5 MB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Rate limits (requests per minute; the next one returns HTTP 429)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72"/>
        <w:gridCol w:w="2826"/>
      </w:tblGrid>
      <w:tr>
        <w:trPr>
          <w:tblHeader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/auth/login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/auth/register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/auth/forgot-password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/auth/resend-verification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/auth/reset-password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/invitations/{token}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/invitations/{token}/accept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/ 6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/chatbot/query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/stipend/verify/{claimToken}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/stipend/verify/{claimToken}/release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(Banking Office PIN)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/concerns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PUT /profile/password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72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/admin/stipend/unlock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/release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/release-bulk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/{id}/void</w:t>
            </w:r>
          </w:p>
        </w:tc>
        <w:tc>
          <w:tcPr>
            <w:tcW w:type="dxa" w:w="282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each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Test accounts (suggested)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51"/>
        <w:gridCol w:w="8747"/>
      </w:tblGrid>
      <w:tr>
        <w:trPr>
          <w:tblHeader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admin@…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(with position title)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DSA staff — full admin module, stipend release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supervisor.a@…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(office A, has a signature specimen)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Verifies logs for office A students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supervisor.a2@…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(also office A)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Co-supervisor tests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supervisor.b@…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(office B)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Cross-office authorization tests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recipient1@…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(has a signature specimen)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Active assignment, attendance and stipend flows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applicant1@…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pipeline, orientation</w:t>
            </w:r>
          </w:p>
        </w:tc>
      </w:tr>
      <w:tr>
        <w:trPr>
          <w:cantSplit/>
        </w:trPr>
        <w:tc>
          <w:tcPr>
            <w:tcW w:type="dxa" w:w="665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Banking Office officer (no account)</w:t>
            </w:r>
          </w:p>
        </w:tc>
        <w:tc>
          <w:tcPr>
            <w:tcW w:type="dxa" w:w="874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up by the admin with a name + PIN; records payouts from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/claim/{token}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the PIN only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3. Module: Registration (TC-REG) — Visitor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Successful registration with institutional email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period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/auth/register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all valid fields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juan.delacruz@s.msumain.edu.ph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student ID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200912345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password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Abcd1234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program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BS Computer Science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year 3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verification_required: 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account created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inactive/unverified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verification email sent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Reject non-institutional email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a gmail/other domain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juan@gmail.com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juan@msumain.edu.ph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"Please use your MSU-Main student email (@s.msumain.edu.ph)."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Student ID must be exactly 9 digits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8-digit / 10-digit / non-numeric 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20091234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2009123456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20091234A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"Student ID must be exactly 9 digits."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Duplicate email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 account with that email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the same email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existing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email unique validation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Duplicate student ID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profile with that student ID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the same student 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existing student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student_id_number unique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Password complexity enforced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weak passwords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password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12345678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alllower1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(min 8, mixed case, numbers required)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Password confirmation mismatch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mismatched confirmation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password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Abcd1234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confirm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Abcd9999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confirmed validation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5th year only for 5-year programs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year_level 5 with a 4-year program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year 5, program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BS Computer Science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 5th year applies only to Engineering and BS Accountancy programs."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5th year allowed for Engineering / BS Accountancy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year 5 with 5-year program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year 5, program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BS Civil Engineering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 accepted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Registration blocked when applications closed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period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closed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/auth/register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 with the configured closed message (default "The application period has not started yet. Please check back later.")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Missing required fields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Omit name / last_name / college / program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partial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listing each missing field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Year level out of range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year 0 or 6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year 0 / 6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(min 1, max 5)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Rate limiting on register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Send &gt;5 register requests within 1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rapid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6th returns HTTP 429 Too Many Requests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Names accept letters only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digits/symbols in a name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first name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J0hn!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"Use letters, spaces, hyphens, apostrophes and periods only."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self-register as staff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is_active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to a valid payload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role=admin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is_active=true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201; account is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applicant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inactive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(extra fields ignored)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4. Module: Email Verification (TC-EV) — Visitor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Verify via valid signed link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Unverified account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/email/verify/{id}/{hash}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from the email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signed URL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marked verified, account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activated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redirect to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/login?verified=1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Tampered/invalid signature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Unverified account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Alter the signature or expiry in the URL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modified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signature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 (invalid signature)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Already-verified link is idempotent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already verified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Re-open the same link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URL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Redirect to login, no error, no second activation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Resend verification email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Unverified account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/auth/resend-verification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"If your account still needs verification, a new link has been sent to your email."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Resend rate limited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Send &gt;3 resend requests in 1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rapid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4th returns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Resend does not reveal which emails exist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Resend for an unknown email, and for an existing one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nobody@s.msumain.edu.ph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HTTP 200 and same message in both cases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Resend survives a mail outage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Mail server down / misconfigured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Resend for an unverified account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(failure is logged, not shown as a server error)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Valid signature, wrong hash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a signed link whose hash doesn't match the email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mismatched hash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Redirect to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/login?verify_error=1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account stays unverified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5. Module: Login / Logout / Sessions (TC-AUTH) — Visitor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Successful login (verified + active)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Verified, active account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/auth/login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correct email +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"Login successful.", returns user + bearer token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Wrong password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with wrong 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email, wrong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provided credentials are incorrect."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Unknown email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with non-existent email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random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same credentials message (no user enumeration)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Unverified email blocks login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not yet verified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but unverified account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"Please verify your email first. Check your inbox for the verification link, or resend it below."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Deactivated account blocked at login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is_active = 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verified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deactivated account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"Your account has been deactivated. Please contact the DSA Office."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Login rate limiting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&gt;6 login attempts in 1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rapid attempts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7th returns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Logout invalidates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/auth/logout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then reuse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"Logged out successfully."; reused token → HTTP 401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Session persists via valid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profile returned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 deactivated user's open session is refused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logged in; then deactivated directly in the DB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any authenticated endpoint with the old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old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403, "Your account has been deactivated. Please contact the DSA Office."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Deactivation by an admin signs the user out everywhere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logged in on two devices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Admin: 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/admin/users/{id}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is_active=false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user retries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both 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Both tokens deleted → HTTP 401; audit log records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tokens_revoked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Login tokens expire after 7 days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after the token's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expires_at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(or set it to the past in the DB)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8-day-old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401; a fresh login issues a token expiring in 7 days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Logout closes the stipend step-up window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unlocked Stipend Management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out, log in again, reuse the old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unlock_token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old unlock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stipend gate has expired. Re-enter your password to unlock it again."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Back after login keeps the session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out; on the landing page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 in, then press the browser Back button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account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landing page shows "Go to dashboard" (not "Sign in"); Forward or the button returns to the dashboard still signed in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 signed-in user skips the login and register pages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/register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/login?redirect=/scan?t=…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Redirected to the role's dashboard (or the same-site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redirect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target); an external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redirect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such as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//evil.example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is ignored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Reload, new tab and phone "desktop site" keep the session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Reload; open a dashboard link in a new tab; on a phone switch Chrome to "Desktop site"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Still signed in each time, with the name shown in the top bar; never sent to the login page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One account per browser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Signed in as admin in tabs 1 and 2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 tab 2 sign out, then sign in as a recipient; watch tab 1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accounts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Signing out in tab 2 sends tab 1 to the login page; after the recipient signs in, tab 1 moves to the recipient dashboard by itself.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while signed in redirects to the dashboard, so switching accounts always starts with Sign out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 role change is picked up without signing in again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 signed in, then placed in an office (now a recipient)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Reload any page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Moved to the recipient dashboard; the stored role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swap_role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cookie now say recipient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TC-AUTH-018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Another role's area sends you to your own dashboard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Signed in as a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Redirected to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/recipient/dashboard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(not the login page); an unknown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swap_role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cookie value is treated as signed out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6. Module: Password Reset (TC-PWD) — Visitor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Request reset for existing email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/auth/forgot-password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reset link emailed ("We have emailed your password reset link.")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Request reset for unknown email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[KNOWN GAP]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/auth/forgot-password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non-existent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Generic success message, same as TC-PWD-001 (no user enumeration). </w:t>
            </w: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Current build returns HTTP 422 "We can't find a user with that email address." — a way to test which emails are registered.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Reset with valid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Reset token issued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/auth/reset-password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 + new compliant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Password updated; can log in with new password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Reset with invalid/expired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/auth/reset-password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bad/expired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password reset token is invalid."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Reset enforces password complexity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Reset with weak 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weak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complexity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Forgot-password rate limiting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&gt;3 requests in 1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rapid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4th returns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Reset-password rate limiting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&gt;6 reset attempts in 1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rapid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7th returns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7. Module: Staff Invitations (TC-INV) — Admin → Visitor (invitee)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creates staff invitation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as 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/admin/invitations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email + role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"Invitation sent to {email}.", email with a 3-day link sent,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Invitee opens valid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Invitation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/invitations/{token}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invitation details shown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Invitee accepts and sets password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/invitations/{token}/accept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name + compliant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"Account created. Welcome to the SWAP Portal!"; account has the invited role, is active, can log in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Invalid/expired/used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Token used or expired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GET/POST with that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consumed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"This invitation link is invalid or has expired."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Non-admin cannot create invitation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as non-admin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/admin/invitations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403, "Forbidden. Insufficient permissions."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Invitation endpoints rate limited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Flood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/invitations/{token}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(&gt;10/min) or accept (&gt;6/min)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rapid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429 after limit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Invite for an email that already has an account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exists for the invited email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 the invitation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existing email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"An account with this email already exists. Please sign in instead."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direct staff creation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/admin/users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admin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name, email, password, role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405 (route removed; staff accounts only come through invitations)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8. Module: Applicant — Applications (TC-APP) — Applicant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Submit a valid application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as applicant, period open, no in-progress 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academic_year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2024-2025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semester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1st Semester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"Application submitted successfully.", status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admins notified,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Reject bad academic year format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2024/2025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24-25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(format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YYYY-YYYY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Reject invalid semester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3rd Semester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(must be 1st Semester / 2nd Semester / Summer)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Block second application while one in progress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Has 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interview_scheduled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another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different period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"You already have an application in progress. Please wait for it to be reviewed before submitting another."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Block new application after approval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Has an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approved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application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another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"Your application has already been approved. Please wait for the office assignment announcement."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Block duplicate application for same period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(e.g. rejected) exists for that AY+semester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same period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AY + semester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"You already have an application for 2024-2025 1st Semester."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Upload document to application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/applicant/applications/{id}/documents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document_type=cor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PDF ≤ 5 MB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"Document uploaded successfully.", served via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/documents/{id}/file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Reject invalid document file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Upload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.exe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PDF of 5.1 MB, unknown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document_type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separate status endpoint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/applicant/applications/{id}/status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 (use TC-APP-013 instead)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Cancel a freshly-submitted application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app, status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/applicant/applications/{id}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"Application cancelled.", documents removed,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view/delete another user's application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 B owns 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GET/DELETE app id of another user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other user's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"Application not found." (ownership enforced)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List only own applications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Multiple applicants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Returns only the caller's applications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View own application detail and status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/applicant/applications/{id}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status, remarks, documents and interview (time, venue, meeting link)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Cannot cancel once review has started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later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/applicant/applications/{id}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application can no longer be cancelled."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Submission blocked when applications closed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closed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 with the configured closed message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upload to someone else's application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 of user 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/applicant/applications/{B's id}/documents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A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PDF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"Application not found."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9. Module: Recipient — Renewal (TC-REN) — Recipient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Successful renewal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open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+ year/semester configured, recipient has a prior assignment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/recipient/renewals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updated COR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COR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type=renewal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status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COR attached, admins notified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Renewal blocked when window closed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closed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renewal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renewal period is not open yet. Please wait for the DSA announcement."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Renewal not configured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renewal_open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true but year/semester unset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renewal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renewal period is not fully configured. Please contact the DSA office."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Renewal requires prior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with no previous assignment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renewal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"Renewal is only available to recipients with an existing assignment."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Duplicate renewal for the term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Already submitted for that term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renewal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term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"You already have a submission for {year} — {semester}."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Broken COR upload rolls back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open/configured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Simulate storage failure on upload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failing upload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"Could not upload your COR. Please try again."; no document-less renewal left in the queue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Approving renewal rolls over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approves renewal (no interview needed)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Old assignment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completed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new assignment created (same office/supervisor), hours reset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 decided renewal can't be approved again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already approved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approves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"This application has already been decided."; no second assignment or email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10. Module: Admin — Application Review &amp; Interviews (TC-ADMR) — Admin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Allowed transitions: </w:t>
      </w:r>
      <w:r>
        <w:rPr>
          <w:rFonts w:ascii="Calibri" w:cs="Calibri" w:eastAsia="Calibri" w:hAnsi="Calibri"/>
          <w:sz w:val="19"/>
          <w:szCs w:val="19"/>
        </w:rPr>
        <w:t xml:space="preserve">submitted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sz w:val="19"/>
          <w:szCs w:val="19"/>
        </w:rPr>
        <w:t xml:space="preserve">under_review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alibri" w:cs="Calibri" w:eastAsia="Calibri" w:hAnsi="Calibri"/>
          <w:sz w:val="19"/>
          <w:szCs w:val="19"/>
        </w:rPr>
        <w:t xml:space="preserve">interview_scheduled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alibri" w:cs="Calibri" w:eastAsia="Calibri" w:hAnsi="Calibri"/>
          <w:sz w:val="19"/>
          <w:szCs w:val="19"/>
        </w:rPr>
        <w:t xml:space="preserve">rejected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sz w:val="19"/>
          <w:szCs w:val="19"/>
        </w:rPr>
        <w:t xml:space="preserve">under_review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sz w:val="19"/>
          <w:szCs w:val="19"/>
        </w:rPr>
        <w:t xml:space="preserve">interview_scheduled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alibri" w:cs="Calibri" w:eastAsia="Calibri" w:hAnsi="Calibri"/>
          <w:sz w:val="19"/>
          <w:szCs w:val="19"/>
        </w:rPr>
        <w:t xml:space="preserve">rejected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sz w:val="19"/>
          <w:szCs w:val="19"/>
        </w:rPr>
        <w:t xml:space="preserve">interview_scheduled</w:t>
      </w:r>
      <w:r>
        <w:rPr>
          <w:rFonts w:ascii="Calibri" w:cs="Calibri" w:eastAsia="Calibri" w:hAnsi="Calibri"/>
          <w:sz w:val="20"/>
          <w:szCs w:val="20"/>
        </w:rPr>
        <w:t xml:space="preserve"> → rescheduled / </w:t>
      </w:r>
      <w:r>
        <w:rPr>
          <w:rFonts w:ascii="Calibri" w:cs="Calibri" w:eastAsia="Calibri" w:hAnsi="Calibri"/>
          <w:sz w:val="19"/>
          <w:szCs w:val="19"/>
        </w:rPr>
        <w:t xml:space="preserve">approved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alibri" w:cs="Calibri" w:eastAsia="Calibri" w:hAnsi="Calibri"/>
          <w:sz w:val="19"/>
          <w:szCs w:val="19"/>
        </w:rPr>
        <w:t xml:space="preserve">rejected</w:t>
      </w:r>
      <w:r>
        <w:rPr>
          <w:rFonts w:ascii="Calibri" w:cs="Calibri" w:eastAsia="Calibri" w:hAnsi="Calibri"/>
          <w:sz w:val="20"/>
          <w:szCs w:val="20"/>
        </w:rPr>
        <w:t xml:space="preserve"> · renewals may be approved from </w:t>
      </w:r>
      <w:r>
        <w:rPr>
          <w:rFonts w:ascii="Calibri" w:cs="Calibri" w:eastAsia="Calibri" w:hAnsi="Calibri"/>
          <w:sz w:val="19"/>
          <w:szCs w:val="19"/>
        </w:rPr>
        <w:t xml:space="preserve">submitted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alibri" w:cs="Calibri" w:eastAsia="Calibri" w:hAnsi="Calibri"/>
          <w:sz w:val="19"/>
          <w:szCs w:val="19"/>
        </w:rPr>
        <w:t xml:space="preserve">under_review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sz w:val="19"/>
          <w:szCs w:val="19"/>
        </w:rPr>
        <w:t xml:space="preserve">approved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sz w:val="19"/>
          <w:szCs w:val="19"/>
        </w:rPr>
        <w:t xml:space="preserve">rejected</w:t>
      </w:r>
      <w:r>
        <w:rPr>
          <w:rFonts w:ascii="Calibri" w:cs="Calibri" w:eastAsia="Calibri" w:hAnsi="Calibri"/>
          <w:sz w:val="20"/>
          <w:szCs w:val="20"/>
        </w:rPr>
        <w:t xml:space="preserve"> are final.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List &amp; filter applications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Admin, apps exist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/admin/applications?status=submitted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 filter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filtered/paginated list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Mark application under review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/admin/applications/{id}/review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applicant notified in-app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Schedule an interview (future, in window)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/admin/applications/{id}/interview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Tuesday 10:00 PHT,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mode=in_person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interview_scheduled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interview created, applicant notified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Reject interview in the past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interview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yesterday 10:00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interview cannot be scheduled in the past. Pick a later date or time."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In-person interview defaults venue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in-person without location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mode=in_person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location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Location saved as "Office of the Dean of Student Affairs (DSA)"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Reschedule an interview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scheduled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/admin/applications/{id}/interview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valid time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moved, old time kept in the history (audit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rescheduled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), applicant re-notified, no-show flag cleared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Reschedule when no interview exists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interview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interview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"This application has no interview to reschedule."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Mark interview no-show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scheduled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/admin/applications/{id}/interview/no-show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status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no_show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No-show only from scheduled state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already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no_show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no-show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"Only a scheduled interview can be marked as a no-show."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Cannot approve fresh app before interview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Fresh 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/admin/applications/{id}/decide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decision=approved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"An interview must be scheduled before this application can be approved."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Approve after the interview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interview_scheduled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interview not a no-show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Decide approved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 + remarks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approved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applicant notified, moves to the Assignments queue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Reject an open application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at any open stage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Decide rejected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decision=rejected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remarks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Status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applicant notified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Invalid decision value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decision=maybe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in:approved,rejected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Renewal approval skips interview requirement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app (no interview)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Decide approved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approved (interview not required)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Non-admin blocked from review endpoints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Non-admin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any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/admin/applications/*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Review only moves a new submission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interview_scheduled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/admin/applications/{id}/review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"This application is already past the review step."; status unchanged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Schedule twice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already scheduled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/admin/applications/{id}/interview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time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"An interview is already scheduled. Reschedule it instead."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 decided application is final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approved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Decide rejected / review / schedule / reschedule / no-show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"This application has already been decided."; status unchanged, recipient role and assignment untouched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Approval refused after a no-show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Interview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no_show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Decide approved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"The applicant missed the interview. Reschedule it before approving."; Approve button hidden on both admin pages; reject still allowed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Face-to-face window edges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F2F, 30 min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Tue 06:59 / 07:00 / 16:30 / 16:31 PHT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07:00 and 16:30 accepted; 06:59 and 16:31 → HTTP 422, "Face-to-face interviews must start and end between 7:00 AM and 5:00 PM."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Face-to-face on a weekend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F2F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Saturday 10:00 PHT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"Face-to-face interviews run Monday to Friday only. Pick a weekday, or switch to Online."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Online window edges (any day)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online, 30 min, with a link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Sunday 07:59 / 08:00 / 22:30 / 22:31 PHT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08:00 and 22:30 accepted; 07:59 and 22:31 → HTTP 422, "Online interviews must start and end between 8:00 AM and 11:00 PM."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Online interview needs a valid link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online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link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meet.google.com/abc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"An online interview needs a meeting link." / "Enter a valid meeting link, including https://."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Online interview from the Applications list page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/admin/applications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(list view)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Choose Online, enter the link in "Meeting Link", schedule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https://meet.google.com/abc-defg-hij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Scheduled; any backend refusal is shown in a red toast with the exact message (no silent failure)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Time without a zone is read as Manila time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under_review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interview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scheduled_at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lacking an offset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2026-10-06T10:00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Stored as 10:00 PHT (02:00 UTC)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TC-ADMR-026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Decision still saves if the email fails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Mail server down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 an application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approved (mail failure logged, not a 500)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11. Module: Admin — Orientation (TC-ORI) — Admin → Applicant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Between approval and placement. Admin → Orientation schedules sessions, invites approved applicants who are not yet placed, and marks attendance. The Assignments page reads the same status (TC-ASSIGN-015..017).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Create an in-person session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/admin/orientation/sessions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title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SWAP Orientation — Batch 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tomorrow 9:00 AM PHT,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mode=in_person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venue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DSA Conference Room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"Orientation session created. Invite applicants to notify them.";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orientation_created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Venue / link rules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with missing venue, then online without a link, then a bad link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location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empty;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mode=online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no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meeting_link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meeting_link=zoom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422: "An in-person orientation needs a venue." / "An online orientation needs a meeting link." / "Enter a valid meeting link, including https://."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Date must be in the future on create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with yesterday's date; then edit an existing past session's title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past date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→ HTTP 422, "Pick a date and time in the future."; editing a past session is allowed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Invite all eligible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approved, unplaced applicants; 1 applicant still under review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 → Invite all eligible (POST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/admin/orientation/sessions/{id}/invite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no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user_ids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"Invited 2 applicant(s). They have been notified by email and in the portal."; each gets an "Orientation Scheduled" notification + email with date and venue/link; the under-review applicant is not invited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Re-inviting sends nothing new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 already invited to the session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Invite them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user_ids=[id]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"Everyone selected is already invited to this session."; no second notification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Only approved, unplaced applicants can be invited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 applicant without an approved application, or a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Invite them by 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user_ids=[id]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"Only approved applicants who are not yet placed can be invited."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Mark attended / absent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Invited applicant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/admin/orientation/sessions/{id}/attendance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status=attended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(then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absent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"Attendance saved.";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orientation_attendance_marked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the "Approved applicants awaiting placement" list and the Assignments page show Attended / Absent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Attendance only for applicants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recipient's user id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Mark attendance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status=attended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"Attendance can only be recorded for applicants."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Session with attendance can't be deleted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Session with an attended/absent row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/admin/orientation/sessions/{id}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"Attendance has already been recorded for this session, so it cannot be deleted."; a session with only invitations deletes: "Orientation session deleted."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Applicant sees the invitation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 invited to an upcoming session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the applicant Dashboard (GET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/applicant/orientation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"Upcoming orientation" card with title, date/time (PHT), venue or "Join the meeting" link, and "Attendance is required before you can be placed in an office."; after attendance: "Orientation attended"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Notification opens the right page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Invitation notification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Click it in the bell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 → Dashboard; admin → Orientation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Non-admins can't manage orientation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Applicant, recipient, supervisor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GET/POST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/admin/orientation/sessions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their 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12. Module: Admin — Assignments &amp; QR (TC-ASSIGN) — Admin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Create assignment promotes applicant → recipient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Approved applicant who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attended an orientation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office, supervisor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user, office, supervisor,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required_hours=200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start_date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role becomes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recipient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assignment QR generated, recipient notified of placement,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Required hours boundaries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with out-of-range 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accepted)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for 0 and 501 (min 1, max 500)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end_date must be after start_date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with bad dates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end before start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after:start_date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Non-existent user/office/supervisor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referencing missing ids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invalid ids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exists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Update assignment office notifies recipient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/admin/assignments/{id}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office_id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updated, recipient notified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changed=true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Update supervisor notifies recipient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assignment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supervisor_id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Updated + change notification sent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No-op update sends no notification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with same office/supervisor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unchanged values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spurious "changed" notification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Regenerate QR invalidates old QR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with QR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/admin/assignments/{id}/regenerate-qr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"QR code regenerated. All previous tokens are now invalid."; old token no longer validates;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qr_regenerated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manual hours are pending verification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/admin/assignments/{id}/manual-hours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hours 2, today, reason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"Bonus hours submitted for supervisor approval."; log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pending_verification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supervisor notified;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manual_hours_added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requests required-hours change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/admin/assignments/{id}/required-hours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proposed 250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"Required-hours change submitted for supervisor approval."; pending value stored;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required_hours_requested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One active assignment per term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already has an active assignment for 2024-2025 1st Semester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again for the same term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user, AY, semester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user_id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: "This recipient already has an active assignment for this term."; only one row exists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Database backstop for duplicate placement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Insert a second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active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assignment for the same user + term directly (or fire two creates at once)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duplicate row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Rejected by the unique index; the API answers with the same 422 message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Admin can't change required hours directly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/admin/assignments/{id}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required_hours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required_hours=10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Field ignored; required hours only change through supervisor approval (TC-VERIF-016)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Placement still saves if the email fails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Mail server down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an assignment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201; notification failure logged, not a 500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Placement blocked without an attended orientation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Approved applicant: not invited, invited, or marked absent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/admin/assignments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user_id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: "This applicant has not attended an orientation yet. Mark their attendance, or place them anyway."; the Assignments page shows the same sentence, an "Orientation pending" badge, and keeps Confirm disabled until "Place anyway" is ticked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Place anyway (override)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Approved applicant without attendance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Tick "Place anyway" and confirm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skip_orientation=true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created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carries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skip_orientation: true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Renewing recipients are exempt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(placed in an earlier term)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Place for the new term without any orientation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201; no orientation badge shown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13. Module: Profile &amp; Account (TC-PROF) — any signed-in user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View own profile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user + profile data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Update profile fields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contact number, program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"Profile updated.";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profile_updated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before/after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Upload valid profile photo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/profile/photo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JPG/PNG/WEBP ≤ 4 MB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"Profile photo updated.", served via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/users/{id}/avatar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old photo deleted,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photo_updated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Reject invalid photo type/size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/profile/photo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.exe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.gif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4.1 MB JPG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validation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Delete profile photo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Photo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/profile/photo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"Profile photo removed.",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photo_removed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Change password with correct current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correct current + compliant new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"Password updated successfully.";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password_changed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(no password in the log)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Change password with wrong current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/profile/password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wrong current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current password is incorrect."; password unchanged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Password change signs out other sessions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on two devices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Change password on device 1, then use device 2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Device 2 → HTTP 401; device 1 stays signed in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Password change is rate limited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&gt;6 password-change attempts in 1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rapid wrong attempts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7th returns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position title saved and cleared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position_title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then with empty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Director, Division of Student Affairs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Saved and returned; clearing it blocks stipend release (TC-STIP-010)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14. Module: Signature Specimen (TC-SIG) — all staff and recipients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Save a drawn or uploaded specimen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/profile/signature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transparent PNG from the signature pad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"Digital signature saved. It will appear on newly released claim stubs.",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signature_url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returned,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signature_updated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Non-image specimen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/profile/signature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sig.pdf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signature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Specimen size limit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/profile/signature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PNG of 2.1 MB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(max 2 MB)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Remove the specimen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Specimen saved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DELETE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/profile/signature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"Digital signature removed. New stubs will show your printed name instead.",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signature_url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null,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signature_removed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Clock-in no longer needs a specimen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without a specimen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 in (any entry point)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office QR + GPS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201; the recipient banner reads "A digital signature is required before your stipend can be released." (the release refusal is TC-STIP-036)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Who may view a specimen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A supervises recipient 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/users/{R}/signature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R, admin, supervisor A, supervisor B, no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R, admin, A → 200 image; B → 403 "You are not authorized to view this signature."; no token → 401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 recipient may view only their own supervisor's specimen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 supervised by A, not by 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/users/{A}/signature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/users/{B}/signature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R's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→ 200 (needed for the duty slip); B →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Weekly reminder only to recipients without a specimen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Some active recipients lack a specimen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php artisan remind:missing-signatures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twice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Each specimen-less recipient gets one email + in-app nudge; the second run sends no duplicate while the first is unread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Replacing a specimen never changes signed stubs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released + payout recorded by the Banking Office, with specimens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and recipient save new specimens; delete the archived PDF; download the stub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drawings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stub still shows the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original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ink (each signature is copied into the stub at signing)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15. Module: Recipient — Attendance / Geofenced Clock-In (TC-ATT) — Recipient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Entry points that must behave identically: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(a)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19"/>
          <w:szCs w:val="19"/>
        </w:rPr>
        <w:t xml:space="preserve">/scan</w:t>
      </w:r>
      <w:r>
        <w:rPr>
          <w:rFonts w:ascii="Calibri" w:cs="Calibri" w:eastAsia="Calibri" w:hAnsi="Calibri"/>
          <w:sz w:val="20"/>
          <w:szCs w:val="20"/>
        </w:rPr>
        <w:t xml:space="preserve"> (phone camera deep link),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(b)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19"/>
          <w:szCs w:val="19"/>
        </w:rPr>
        <w:t xml:space="preserve">/recipient/attendance/scan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(c)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19"/>
          <w:szCs w:val="19"/>
        </w:rPr>
        <w:t xml:space="preserve">/recipient/attendance</w:t>
      </w:r>
      <w:r>
        <w:rPr>
          <w:rFonts w:ascii="Calibri" w:cs="Calibri" w:eastAsia="Calibri" w:hAnsi="Calibri"/>
          <w:sz w:val="20"/>
          <w:szCs w:val="20"/>
        </w:rPr>
        <w:t xml:space="preserve"> (manual code paste).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Successful geofenced clock-in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active assignment; office geofenced; within window &amp; radius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/recipient/attendance/time-in-geofence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office QR, GPS inside radius, accuracy 20 m, selfie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open log created,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clocked_in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Clock-in outside geofence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 above but GPS outside radius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GPS 500 m away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 must be on the office premises to clock in. Your phone's location reads ~500m from {office} …" (distance, allowed radius and GPS accuracy)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Tampered/invalid office QR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QR with altered signature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"Invalid or tampered office QR code."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QR from a different office than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assigned to office A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with office B QR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B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QR code belongs to a different office than your assignment."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 GPS provided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Geofenced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without lat/lng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QR, no coords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"Location access is required to clock in at this office."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Office with no location configured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Assigned office lacks geofence/coords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office has no location configured yet. Please contact your administrator before clocking in."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 active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without active assignment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office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 have no active assignment."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Clock-in blocked on Sunday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PHT day = Sunday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otherwise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"Clock-in is only available Monday to Saturday."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Clock-in outside 06:00–17:30 window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PHT time 05:30 or 18:00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otherwise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"Clock-in is only available between 6:00 AM and 5:30 PM."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Edges of the clock-in window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PHT time 05:59, 06:00, 17:30, 17:31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at each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edge times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06:00 and 17:30 accepted; 05:59 and 17:31 rejected with the TC-ATT-009 message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Block second clock-in while one open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already has an 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"You are already clocked in. Please clock out before clocking in again."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Concurrent double clock-in (race)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Fire two simultaneous clock-ins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parallel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Exactly one open log; the other → HTTP 409 (unique index guard)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Clock-in blocked after required hours met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verified_hours &gt;= required_hours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"You have already completed your required service hours."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Poor GPS accuracy flags the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Within radius but accuracy &gt; 100 m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accuracy 150 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created,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location_flagged=true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(weak GPS signal)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Reused identical coordinates flagged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Prior log with identical lat/lng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exact same coords as a past log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flagged (identical GPS coordinates reused)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Improbable travel speed flagged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Recent prior clock-in far away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coords implying &gt; 130 km/h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flagged (improbable travel speed)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GPS accuracy buffer allows a coarse-but-correct fix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Just outside strict radius, coarse accuracy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distance within radius + min(accuracy, 100 m)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Accepted (tolerance applied, capped at 100 m)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Clock-in selfie is stored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Selfie required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with a photo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image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time_in_photo_path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set; viewable via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/attendance/{logId}/photo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by the recipient, their supervisor and admin only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TC-ATT-019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Clock-in still succeeds if selfie storage fails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Selfie sent; storage failing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image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succeeds (photo storage is best-effort)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TC-ATT-020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Selfie required and missing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governing supervisor requires the selfie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without a photo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photo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 selfie is required to clock in at this office. Please allow camera access and take a photo."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TC-ATT-021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Selfie turned off by any governing supervisor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supervisor of the office (not necessarily the assigned one) turned the selfie off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without a photo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photo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 (selfie not required)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TC-ATT-022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All three entry points show the backend's exact message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already clocked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 in again via (a), (b) and (c)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Each page shows "You are already clocked in. Please clock out before clocking in again." — never "Request failed with status code 409"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TC-ATT-023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Yesterday's open log blocks a new clock-in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 dated yesterday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today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 (same message as TC-ATT-011) until the stale sweep closes it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TC-ATT-024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 deactivated recipient can't clock 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deactivated while 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Clock-in with the old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401 or 403 (see TC-AUTH-009/010); no log created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16. Module: Recipient — Clock-Out &amp; Auto Clock-Out (TC-OUT) — Recipient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Manual clock-out with a session note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 with a note added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/recipient/attendance/time-out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office or assignment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pending_verification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duration computed, supervisors notified,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clocked_out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Clock-out without a note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log, no note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 out: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/scan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→ "Clock out now"; Attendance page → "Skip &amp; Clock Out"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log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pending_verification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narrative row; the supervisor sees "No session note (optional)."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Clock-out with wrong office QR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 with a different office's QR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other office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QR code is for a different office. Please scan your assigned office QR to clock out."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Clock-out with tampered QR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altered QR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"Invalid or tampered QR code."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Clock-out with no open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QR + random logId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"No open attendance log found with this ID."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clock out another user's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belongs to another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 that log 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other user's logId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same message (ownership enforced)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Auto clock-out after leaving the premises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log; recipient ≥ 10 min outside the fence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Page calls 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/recipient/attendance/auto-clock-out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GPS ~1.1 km away, accuracy 10 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"You left the office premises and were automatically clocked out.", reason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QR scan needed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Stale log auto-closed &amp; capped at 12 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 older than 12 h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attendance:close-stale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(hourly scheduler)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open 20 h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Closed with reason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auto_stale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duration capped at 12 h;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clocked_out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no user (system)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Duplicate open logs voided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somehow has 2 open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 the dedup routine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open logs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Earliest kept; extras set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auto_dedup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zero duration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Poor time-out GPS accuracy flags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 accuracy &gt; 100 m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accuracy 150 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Existing flag preserved and the poor time-out fix also flags the log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Auto clock-out refused inside the fence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log; recipient still at the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/recipient/attendance/auto-clock-out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directly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coordinates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 are still within the office premises. Scan your office QR to clock out."; log stays open (the QR rule can't be skipped)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Auto clock-out without a location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auto-clock-out with only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log_id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lat/lng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latitude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longitude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Auto clock-out at an office without a geofence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 at a non-geofenced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auto-clock-out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coordinates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"Automatic clock-out only applies to geofenced offices. Scan your office QR to clock out."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Stale sweep survives a deleted recipient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soft-deleted with an open log &gt; 12 h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attendance:close-stale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closed and capped; no crash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Auto clock-out turned off for the office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has Automatic clock-out off; 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the premises; also POST auto-clock-out directly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GPS ~1.1 km away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Attendance page does not watch the fence; the endpoint answers HTTP 422, "Automatic clock-out is turned off for this office."; the log stays open until the QR clock-out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toggles auto clock-out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Geofenced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→ Offices → edit → untick "Automatic clock-out when a student leaves the premises"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Saved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auto_clock_out=false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); office card shows "Auto clock-out off"; new offices default to 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17. Module: Recipient — Session Notes &amp; End-of-Term Report (TC-NARR) — Recipient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Cases 001–008 cover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optional</w:t>
      </w:r>
      <w:r>
        <w:rPr>
          <w:rFonts w:ascii="Calibri" w:cs="Calibri" w:eastAsia="Calibri" w:hAnsi="Calibri"/>
          <w:sz w:val="20"/>
          <w:szCs w:val="20"/>
        </w:rPr>
        <w:t xml:space="preserve"> per-session note (validated when one is sent). Cases 009–014 cover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end-of-term report</w:t>
      </w:r>
      <w:r>
        <w:rPr>
          <w:rFonts w:ascii="Calibri" w:cs="Calibri" w:eastAsia="Calibri" w:hAnsi="Calibri"/>
          <w:sz w:val="20"/>
          <w:szCs w:val="20"/>
        </w:rPr>
        <w:t xml:space="preserve">, one per assignment, required before the stipend is released.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Submit a valid narrative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 for the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/recipient/narratives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content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≥ 10 chars,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activities_done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≥ 10 chars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"Narrative report submitted successfully.", linked to the log,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Content too short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content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hi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(9 chars fails, 10 passes)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(min 10)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Missing activities_done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without 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omit field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(required)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Content/activities over max length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content &gt; 5000 / activities &gt; 3000 / challenges &gt; 2000 chars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(max)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Narrative for a non-existent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time_log_id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999999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exists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View narrative for a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Narrative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/recipient/narratives/{logId}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 logId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narrative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Only one narrative per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Narrative already submitted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again for the same log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time_log_id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409, "Narrative report already submitted for this log."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Can't write a narrative on someone else's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belongs to another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with their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time_log_id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other user's log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"Time log not found."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Submit the end-of-term report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an active assignment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Hours page → End-of-Term Report → Submit (PUT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/recipient/term-report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narrative ≥ 100 chars; accomplishments/challenges optional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"End-of-term report saved. You can edit it until your stipend is released."; badge "Submitted";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term_report_submitted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Report length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 chars (100 passes); &gt; 5000 chars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"Your report must be at least 100 characters." / "Your report must be 5,000 characters or fewer."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Edit before the stipend is released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 submitted, no stub yet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Edit and save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new challenges text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Saved;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term_report_updated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the original submission time is kept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Locked once the stipend is released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stub exists for the term (certified/claimed)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 the report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text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"Your end-of-term report can no longer be edited because your stipend has been released."; the card shows it read-only with a lock note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 active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without an active assignment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/recipient/term-report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text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"You have no active assignment."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Supervisor reads the report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 submitted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→ Students → the student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"End-of-Term Report" section shows the text (read-only); before submission: "Not submitted yet…"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18. Module: Recipient — Hours (TC-HRS) — Recipient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TC-HRS-001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Recipient hours summary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verified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/recipient/hours/summary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Verified/pending totals and progress toward required hours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TC-HRS-002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Only verified hours count toward requirement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Mix of pending/verified/rejected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View summary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mixed logs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duration counts; pending shown separately; rejected excluded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TC-HRS-003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Log history page size for duty slips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many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/recipient/attendance/logs?per_page=300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then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then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501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per_page values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300 and 500 → HTTP 200 (one page covers a semester); 501 → HTTP 422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19. Module: Recipient — Promissory Notes (TC-PROM) — Recipient → Supervisor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recipient who ends the semester short on verified hours may file a promissory note; a supervisor who governs the assignment (assigned supervisor or any supervisor of the office) reviews it. Semester end = the assignment's end date, else the </w:t>
      </w:r>
      <w:r>
        <w:rPr>
          <w:rFonts w:ascii="Calibri" w:cs="Calibri" w:eastAsia="Calibri" w:hAnsi="Calibri"/>
          <w:sz w:val="19"/>
          <w:szCs w:val="19"/>
        </w:rPr>
        <w:t xml:space="preserve">semester_end_date</w:t>
      </w:r>
      <w:r>
        <w:rPr>
          <w:rFonts w:ascii="Calibri" w:cs="Calibri" w:eastAsia="Calibri" w:hAnsi="Calibri"/>
          <w:sz w:val="20"/>
          <w:szCs w:val="20"/>
        </w:rPr>
        <w:t xml:space="preserve"> setting (Manila time).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Submit after the semester ends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Active assignment, semester ended, verified &lt; required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/recipient/promissory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assignment_id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PDF ≤ 5 MB, reason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note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pending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governing supervisors notified, audit 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Too early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Semester end is today or later (Manila)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"Promissory notes can only be submitted after the semester ends."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Semester end not set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end date on the assignment and no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semester_end_date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setting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"Semester end date is not set. Ask the admin to set it first."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Hours already complete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 ≥ required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"No lacking hours — a promissory note is not needed."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One pending note per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pending note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another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"There is already a pending promissory note for this assignment."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File type and size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Semester ended, short on hours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.docx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PDF 5.1 MB; missing reason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reason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Can't file for someone else's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of another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with their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assignment_id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"Assignment not found."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Governing supervisor approves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note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/supervisor/promissory/{id}/review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action=approve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lacking_hours=12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approved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makeup deadline = semester end + 7 days, student notified, recipient appears in the stipend eligible list "via promissory"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Rejection needs remarks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note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action=reject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remarks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review_remarks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Non-governing supervisor can't review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of another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Review the note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"Student not found or not assigned to you."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Can't review twice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Note already approved/rejected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Review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promissory note has already been reviewed."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Who may open the attached file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Note with file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the file as the owner, governing supervisor, admin, and an unrelated recipient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Owner, supervisor, admin → file; unrelated user → denied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sees all notes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Notes exist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/admin/promissory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all notes with status [NEEDS-CLARIFICATION: there is no admin page for this list yet]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Zero verified hours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Semester ended, verified = 0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file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Accepted (code allows 0 &lt; required) [NEEDS-CLARIFICATION: the pasted QA rule says 0 &lt; verified]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Makeup deadline is not enforced [NEEDS-CLARIFICATION]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Approved note, deadline passed, hours still short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 the stipend eligible list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rule: still eligible (approval alone makes the student payable). Record the observed result; the rule is a DSA decision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20. Module: Supervisor — Verification &amp; Students (TC-VERIF) — Supervisor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Verify a pending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governs the assignment; log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pending_verification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/supervisor/verifications/{logId}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action=verified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verification recorded, hours count toward required, recipient notified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Reject a log with feedback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verification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action=rejected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feedback text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→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reason stored, recipient notified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Reject requires feedback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log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verification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action=rejected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feedback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feedback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required when rejecting)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Cannot verify a non-pending log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already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still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verification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"Only logs with status pending_verification can be verified or rejected."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verify another office's student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Log's assignment neither assigned to nor hosted by the supervisor's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verification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of unrelated student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403, "You are not authorized to verify logs for this student."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Co-supervisor of same office can verify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shares the assignment's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office_id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verification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log in same office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200; the reviewed list names the co-supervisor who acted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Bulk verify approves many logs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Several own pending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/supervisor/verifications/bulk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array of logIds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"Verified N log(s)."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{verified, skipped}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counts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Bulk verify skips location-flagged logs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Mix of normal + flagged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bulk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ids incl. flagged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Flagged logs skipped (must be reviewed one by one), counted in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skipped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Bulk verify skips not-owned/not-pending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Mixed valid/invalid ids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bulk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incl. others' &amp; non-pending ids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Those skipped; batch still succeeds for the rest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Pending &amp; reviewed queues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Logs in various states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/supervisor/verifications/pending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/reviewed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Correct partitioning of pending vs. reviewed logs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List supervised students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with students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Only students the supervisor governs (assigned or same office)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Currently clocked-in live 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student has an open log &lt; 12 h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/supervisor/students/clocked-in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Student appears with live timer; stale (&gt; 12 h) logs excluded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Student summary &amp; logs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+ student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/supervisor/students/{id}/summary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/logs?per_page=300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student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hours summary, both signature URLs (for the duty slip) and log history;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per_page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501 → 422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Supervisor grants bonus hours (auto-verified)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+ student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/supervisor/students/{id}/manual-hours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h, today, reason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"Bonus hours added."; log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immediately;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manual_hours_added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Update required hours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+ student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/supervisor/students/{id}/required-hours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180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"Required hours updated.";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updated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old/new values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Decide admin's required-hours request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required-hours request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/supervisor/students/{id}/required-hours/decision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action=approve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reject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"Required-hours change approved." / "…rejected.";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required_hours_approved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required_hours_rejected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View student documents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+ student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/supervisor/students/{id}/documents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student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document list; another office's student → 404 "Student not found or not assigned to you."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 pending required-hours change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pending request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decision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"There is no pending required-hours change."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TC-VERIF-019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Bonus hours limits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+ student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manual-hours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 h; 24.5 h; tomorrow's date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(0.25–24 h, date not in the future)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21. Module: Admin — Stipend Claim Stubs (TC-STIP) — Admin → Recipient → Banking Office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Lifecycle (Option C): releasing a stub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</w:t>
      </w:r>
      <w:r>
        <w:rPr>
          <w:rFonts w:ascii="Calibri" w:cs="Calibri" w:eastAsia="Calibri" w:hAnsi="Calibri"/>
          <w:sz w:val="20"/>
          <w:szCs w:val="20"/>
        </w:rPr>
        <w:t xml:space="preserve"> certifying it — </w:t>
      </w:r>
      <w:r>
        <w:rPr>
          <w:rFonts w:ascii="Calibri" w:cs="Calibri" w:eastAsia="Calibri" w:hAnsi="Calibri"/>
          <w:sz w:val="19"/>
          <w:szCs w:val="19"/>
        </w:rPr>
        <w:t xml:space="preserve">certified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sz w:val="19"/>
          <w:szCs w:val="19"/>
        </w:rPr>
        <w:t xml:space="preserve">claimed</w:t>
      </w:r>
      <w:r>
        <w:rPr>
          <w:rFonts w:ascii="Calibri" w:cs="Calibri" w:eastAsia="Calibri" w:hAnsi="Calibri"/>
          <w:sz w:val="20"/>
          <w:szCs w:val="20"/>
        </w:rPr>
        <w:t xml:space="preserve"> (payout recorded by the Banking Office) or </w:t>
      </w:r>
      <w:r>
        <w:rPr>
          <w:rFonts w:ascii="Calibri" w:cs="Calibri" w:eastAsia="Calibri" w:hAnsi="Calibri"/>
          <w:sz w:val="19"/>
          <w:szCs w:val="19"/>
        </w:rPr>
        <w:t xml:space="preserve">void</w:t>
      </w:r>
      <w:r>
        <w:rPr>
          <w:rFonts w:ascii="Calibri" w:cs="Calibri" w:eastAsia="Calibri" w:hAnsi="Calibri"/>
          <w:sz w:val="20"/>
          <w:szCs w:val="20"/>
        </w:rPr>
        <w:t xml:space="preserve"> (before claim). Legacy rows may say </w:t>
      </w:r>
      <w:r>
        <w:rPr>
          <w:rFonts w:ascii="Calibri" w:cs="Calibri" w:eastAsia="Calibri" w:hAnsi="Calibri"/>
          <w:sz w:val="19"/>
          <w:szCs w:val="19"/>
        </w:rPr>
        <w:t xml:space="preserve">released</w:t>
      </w:r>
      <w:r>
        <w:rPr>
          <w:rFonts w:ascii="Calibri" w:cs="Calibri" w:eastAsia="Calibri" w:hAnsi="Calibri"/>
          <w:sz w:val="20"/>
          <w:szCs w:val="20"/>
        </w:rPr>
        <w:t xml:space="preserve">. Release, void and unlock need the admin's password (step-up) or the short-lived unlock token; bulk release accepts only the unlock token.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Eligible list surfaces recipients who met hours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Active assignment, verified ≥ required, no live stub for the period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/admin/stipend/eligible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listed with verified/required hours, suggested ₱5,000,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has_signature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narrative_submitted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flags (badges "No signature" / "No end-of-term report", checkbox disabled when either is missing)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Recipient below required hours not eligible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Verified &lt; required, no approved promissory note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eligible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listed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Period with a live stub excluded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certified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(or legacy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released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/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pending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 for that AY+semester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eligible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excluded (no double payout)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Release (certify) a claim stub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with position title, eligible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/admin/stipend/release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user, AY, semester, admin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"Claim stub released. The recipient has been notified that it is ready to claim."; status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certified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control number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SWAP-STP-YYYYMM-#####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supervisor + director signatures; PDF archived;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released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claim token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 the response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Recipient views own stipend history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stubs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/recipient/stipend/history?per_page=100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of the recipient's own stubs (not just the first 15)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stipend list &amp; filters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Stubs exist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/admin/stipend?status=certified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(then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Filtered, paginated list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Non-admin blocked from release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Non-admin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release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Ineligible recipient can't be released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short on hours, no approved note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release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recipient is not eligible for a stipend for this period."; nothing created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 second live stub for the same period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already has a certified stub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release again for the same AY+semester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"This recipient already has a live stipend for this period."; a direct duplicate insert is also rejected by the database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Admin without a position title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Admin's position title empty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release (single and bulk)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"Set your position title on your Profile page before releasing stipends."; the page shows the same sentence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Wrong step-up password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release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wrong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password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"The password you entered is incorrect."; nothing created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Step-up password guessing is throttled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release (or void, or unlock) attempts in a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wrong passwords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7th →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Unlock Stipend Management once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/admin/stipend/unlock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password, then release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unlock_token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correct password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"Stipend Management unlocked."; token valid 15 min (sliding); release succeeds without a password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Bad or expired unlock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Release/void with a bogus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unlock_token=bogus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"The stipend gate has expired. Re-enter your password to unlock it again."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Bulk release from the checklist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Unlocked; 2 eligible + 1 ineligible + 1 duplicate item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/admin/stipend/release-bulk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items +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unlock_token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"Released 2 stub(s). 2 skipped."; skipped reasons "Not eligible for this period." / "Already has a live stipend for this period."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Bulk size limits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Unlocked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release-bulk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items; 101 items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(1–100 items)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Recipient downloads the stub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Certified stub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/recipient/stipend/{id}/slip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PDF with control number, amount, period, supervisor and director signatures (ink when specimens exist) and a QR labelled "Banking Office: scan to verify and release"; the Stipend page says "Present this stub at the Banking Office — the releasing officer confirms it."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Stub can't be rendered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PDF engine failing (e.g. GD missing)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Download the stub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503, "Your claim stub could not be generated right now. Please try again in a few minutes or contact the DSA office."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Banking Office records the payout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Certified stub; Banking Office PIN set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Scan the stub's QR (opens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/claim/{token}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login), enter the PIN, "Confirm payout released" (POST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/stipend/verify/{claimToken}/release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officer set up as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Juan Dela Cruz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the PIN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Before confirming, the page lists "Releasing officer: Juan Dela Cruz" and asks only for the PIN; "Payout recorded. The stub is now marked as claimed."; page shows "Released — Recorded at {time} by Juan Dela Cruz"; status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beneficiary + releasing-officer signatures added; claim token cleared; PDF re-rendered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without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the QR; "received" notification;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via: banking_office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Wrong or missing Banking Office PIN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Certified stub; officer + PIN set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with a wrong PIN, then with none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999999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empty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: "The Banking Office PIN is incorrect." / "Enter the Banking Office PIN."; the PIN box is cleared; stub stays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certified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Can't record twice or after void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void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Re-open the QR page / POST release again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same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Page: "Do not release" with "This claim slip is invalid, already claimed, or has been voided."; API HTTP 404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valid:false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Banking Office verifies a claim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Certified stub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/claim/{token}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/stipend/verify/{claimToken}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 login)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stub's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control number, recipient name, amount, period, status and the releasing officer's name only; the page shows them with the PIN form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Used, void or unknown token is refused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claimed or voided, or random token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verify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"This claim slip is invalid, already claimed, or has been voided."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Verify endpoint throttled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 verify calls in a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random 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31st →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Void before claim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Certified stub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/admin/stipend/{id}/void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reason +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"Stipend voided."; token cleared (verify → 404);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voided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the period becomes releasable again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 claimed stub can't be voided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Claimed stub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void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reason +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"A claimed stipend cannot be voided. Post a reversing entry instead."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Payout still saves if the notification fails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Mail server down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Record the payout (TC-STIP-019)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PIN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200, status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(no 500; a retry would otherwise hit TC-STIP-021)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Totals follow the claim lifecycle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claimed (₱5,000), one legacy released (₱4,000), one certified (₱3,000), one void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analytics overview and Stipend report preview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Paid/"Total Claimed" = ₱9,000; "Awaiting Claim" = ₱3,000; void excluded; chart series "Claimed" / "Awaiting claim"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History page size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history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per_page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100 and 101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→ HTTP 200; 101 → HTTP 422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Amount override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Eligible 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Release with a custom amount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amount=4500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amount ₱4,500 (default ₱5,000 when omitted)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Promissory-approved recipient is releasable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Short on hours, approved promissory note, signature + end-of-term report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eligible, then release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Listed "via promissory"; release succeeds and the stub remarks cite the note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the student can't self-confirm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Certified stub, owner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/recipient/stipend/{id}/confirm-receipt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officer name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404; stub stays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certified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Officer / PIN not set up yet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releasing officer + PIN saved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a claim link; POST release anyway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PIN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page shows "The Banking Office PIN has not been set up yet. Please contact the DSA Office." and keeps Confirm disabled; the API answers HTTP 422 with the same message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PIN guessing is throttled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PIN set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release attempts in a minute from the same device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wrong PINs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7th → HTTP 429 (even with the right PIN)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sets the releasing officer and PIN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Admin, Stipend unlocked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Banking Office Releasing Officer card → Set up (PUT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/admin/stipend/banking-office-pin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); later change only the name with the PIN left blank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Juan Dela Cruz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24681357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twice; then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Maria Santos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"Releasing officer and PIN saved. Give the PIN only to Juan Dela Cruz."; card shows the name, "Set" and when the PIN last changed; renaming: "Releasing officer updated. The PIN is unchanged." and the old PIN still works;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banking_office_pin_changed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old/new names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pin_changed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never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the PIN; GET returns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is_set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has_pin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officer_name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updated_at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only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Release refused without the recipient's signature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Eligible on hours; recipient has no specimen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Release (single); bulk with that item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 → HTTP 422, "This recipient has not saved a digital signature yet."; bulk skips it with the same reason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Release refused without the end-of-term report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Eligible on hours; no term report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Release (single); bulk with that item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Single → HTTP 422, "This recipient has not submitted their end-of-term narrative report yet."; bulk skips it with the same reason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Officer + PIN validation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 the card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name; first setup with no PIN;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12ab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12345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123456789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; two different entries; no step-up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422: "Enter the releasing officer's name." / "Enter a PIN for the releasing officer." / "The Banking Office PIN must be 6 to 8 digits." / "The two PIN entries do not match." / step-up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The stub carries the admin-set name, never a typed one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Officer set up as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Juan Dela Cruz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Record a payout while also sending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releasing_officer_name=admin@msu-marawi.edu.ph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(e.g. browser autofill); then rename the officer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(Return Slip + Receiving Slip) and audit show "Juan Dela Cruz"; the sent name is ignored; the PIN box offers no saved login password; renaming the officer later leaves already-released stubs unchanged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22. Module: Reports &amp; Duty Slips (TC-RPT) — Recipient / Supervisor / Admin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Duty slips are built in the browser from the attendance logs and carry a Control No. </w:t>
      </w:r>
      <w:r>
        <w:rPr>
          <w:rFonts w:ascii="Calibri" w:cs="Calibri" w:eastAsia="Calibri" w:hAnsi="Calibri"/>
          <w:sz w:val="19"/>
          <w:szCs w:val="19"/>
        </w:rPr>
        <w:t xml:space="preserve">SWAP-{SID}-{YY}{YY}{S1/S2/SM}-{SEM or W&lt;yyyymmdd&gt;}-{checksum}</w:t>
      </w:r>
      <w:r>
        <w:rPr>
          <w:rFonts w:ascii="Calibri" w:cs="Calibri" w:eastAsia="Calibri" w:hAnsi="Calibri"/>
          <w:sz w:val="20"/>
          <w:szCs w:val="20"/>
        </w:rPr>
        <w:t xml:space="preserve"> that the admin can verify.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weekly report endpoint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/recipient/reports/weekly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 (weekly duty slip replaces it — TC-RPT-010)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monthly report endpoint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/recipient/reports/monthly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semester report endpoint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/recipient/reports/semester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 (semester service report replaces it — TC-RPT-011)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Duty slip control-no verify (valid)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Duty slip printed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/admin/duty-slip/verify?control_no=…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control no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recipient resolved, recorded hours for the encoded range;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duty_slip_verified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Duty slip invalid format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hello-world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"This is not a valid SWAP control number format."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Duty slip checksum tamper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Altered control no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format, last character changed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(checksum mismatch)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Duty slip for unknown student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Control no with unknown SID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unknown student 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recipient_found:false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hours null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Supervisor roster + CSV export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with students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/supervisor/reports/roster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/roster/export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Roster JSON + CSV download; export audit-logged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report preview &amp; generate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/admin/reports/preview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/generate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type=stipend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AY, semester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Preview + CSV; stipend stats "Total Claimed", "Recipients", "Awaiting Claim", "Claimed"; export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report_exported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Weekly duty slip prints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a week of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→ Reports → Duty slip → Weekly → Print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Mon–Sun week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One A4 portrait page: AM/PM in-out, BONUS then TOTAL (= regular + bonus), control number; supervisor + beneficiary ink only when every day is verified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Semester service report prints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with a semester of logs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Duty slip → Semester → Print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whole term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Summary, weekly breakdown, certification and signatures on A4 portrait; control number with range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Semester verify counts only its term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Logs in two terms incl. rejected and bonus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 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control number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…-2425S1-SEM-…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Hours = that term only, rejected excluded, bonus included; range "Whole semester — 1st Semester, AY 2024-2025"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Unknown coverage range is not a slip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 a well-formed, correctly checksummed control number with a made-up range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range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X123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or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W20241399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"This control number has an unrecognised coverage range."; no hours returned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Semester slip with no academic year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 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control number with AY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0000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…-0000S1-SEM-…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valid:true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recorded_hours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null, range "Whole semester — 1st Semester, AY unknown"; page shows "AY unknown"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Slip times print in Manila time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Device clock set to UTC (or another zone)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Print a weekly slip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logs at 09:30 and 13:00 PHT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Slip shows 9:30 AM in the AM column and 1:00 PM in the PM column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CSV formula injection neutralised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named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=HYPERLINK("http://evil.example","Click")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Export the roster / admin report CSV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Cell starts with an apostrophe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'=HYPERLINK(…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 so the spreadsheet shows text, not a formula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23. Module: Supporting Features (TC-QR, TC-BOT, TC-CON, TC-SET, TC-NOTIF, TC-ANL)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23.1 QR codes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Office QR generation &amp; validation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Generate QR, then validate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signed token resolves back to the office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Tampered QR signature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token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Alter payload/signature and validate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modified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Returns null / invalid (HMAC mismatch)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Malformed token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Validate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empty string,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random.string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no-dot string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Returns null gracefully (no crash)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Supervisor fetches office QR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with office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/supervisor/office-qr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the office QR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OBSOLETE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— public QR endpoints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exists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/qr-codes/{assignmentId}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/qr-codes/{assignmentId}/view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without a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ids 1, 2, 3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 for every id (they used to leak names and clock-out QR tokens)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 token only works for its own assignment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assignments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Validate assignment A's token as B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A's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Rejected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23.2 Chatbot / FAQ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FAQ query returns a match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FAQ knowledge base seeded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/chatbot/query?message=how long does the application review take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question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answer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faq_id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confidence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No-match returns a fallback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KB seeded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zxqwv plplpl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Graceful fallback answer,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faq_id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null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Chatbot is publicly accessible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 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question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(no auth required)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Message length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character; 501 characters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(2–500 characters)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Chatbot is rate limited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 queries in a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question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21st → HTTP 429 (protects the paid AI quota)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AI service slow or down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GEMINI_API_KEY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set; AI unreachable or &gt; 8 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Query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FAQ question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FAQ answer returned within ~10 s (no hang, no error)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23.3 Concerns / Help desk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Submit a concern from the Help page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(non-admin)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Sidebar lifebuoy → Help → Send (POST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/concerns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subject + message ≥ 10 chars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201, "Your concern has been submitted. The DSA Office will respond shortly."; it appears under "Your concerns" as Open;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concern_submitted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Message too short / missing subject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message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too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no subject / message &gt; 2000 chars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Concerns need a login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 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/concerns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inbox lists concerns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Concerns in several states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→ Concerns (GET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/admin/concerns?status=open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tabs Open / In progress / Resolved / All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Sender name, role, email, message; tab counts; open first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Reply and resolve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concern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Write a reply → "Reply &amp; resolve" (PUT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/admin/concerns/{id}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reply text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"Concern resolved. The student has been notified."; the sender gets an in-app notification + email and sees the reply on Help; audit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concern_updated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Can't resolve without any reply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Concern never answered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Resolve with no reply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status=resolved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422, "Write a reply before marking this concern resolved."; an already-answered concern can be resolved again without a new reply (no new email)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Users see only their own concerns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users with concerns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/concerns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each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Each sees only their own; no sender block in the payload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Non-admins can't use the inbox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Applicant, recipient, supervisor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/admin/concerns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/admin/concerns/{id}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their tokens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Admins are told about new concerns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Active admins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 concern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Each active admin gets a "New concern" in-app notification that opens Admin → Concerns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[B] Concern spam is throttled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 submissions in a minute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valid payloads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11th → HTTP 429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23.4 Settings (application/renewal period)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Public application-status reflects toggle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/settings/application-status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Returns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open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closed message, and renewal window info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opens/closes application period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/admin/settings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applications_open=true/false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closed message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"Settings updated."; registration and submission allowed/blocked accordingly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configures renewal window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/admin/settings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renewal_open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year, semester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 window persisted and enforced on renewal submit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Non-admin cannot change settings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Non-admin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/admin/settings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[N] Semester end fallback can't be set [NEEDS-CLARIFICATION]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 without an end date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Try to set a semester end date as admin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setting exists for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semester_end_date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 the API/UI; promissory notes then fail with TC-PROM-003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23.5 Notifications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List notifications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with notifications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/notifications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the caller's own items only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Mark one as read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Unread notification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/notifications/{id}/read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"Notification marked as read."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Mark all as read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Several unread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/notifications/read-all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"All notifications marked as read."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Event-driven notifications fire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Trigger events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app, review, schedule interview, approve/reject, orientation invite, place, verify hours, release stub, Banking Office payout, promissory review, concern reply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right person receives the matching notification (and email where configured)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Time-out notifies all eligible verifiers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Office with two supervisors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 out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Assigned supervisor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and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co-supervisors of the office are notified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Bell refreshes without a reload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Page open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Trigger an event from another account; wait ≤ 60 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The bell count updates within about a minute while the tab is visible (the websocket stack was removed; no Echo/Pusher errors in the console)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</w:rPr>
        <w:t xml:space="preserve">23.6 Analytics &amp; Audit logs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TC-ANL-001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analytics overview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Admin, data present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/admin/analytics/overview?academic_year=…&amp;semester=…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200 with aggregates; stipend summary per TC-STIP-028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TC-ANL-002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Analytics periods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/admin/analytics/periods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Available AY/semester periods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TC-ANL-003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Audit trail covers every change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Actions performed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/admin/audit-logs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Entries with before/after values and actor for: application steps, interviews, assignments, clock-in/out, narratives, verifications, bonus/required hours, QR regeneration, profile/photo/signature/password changes, deactivation (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tokens_revoked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), stub release/claim/void, promissory review, exports, duty-slip verification, orientation sessions/invites/attendance, term reports, concerns, Banking Office PIN change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TC-ANL-004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Admin lists load quickly with many rows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 50 applications and assignments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Admin → Applications and Admin → Assignments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Query count stays flat as rows grow (no per-row queries)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24. Module: RBAC &amp; Cross-Cutting Security (TC-SEC) — Attacker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50"/>
        <w:gridCol w:w="2300"/>
        <w:gridCol w:w="1800"/>
        <w:gridCol w:w="2100"/>
        <w:gridCol w:w="1900"/>
        <w:gridCol w:w="3548"/>
        <w:gridCol w:w="10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Data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Unauthenticated access blocked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token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any authed endpoint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Authorization header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401, "Unauthenticated."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Applicant cannot reach recipient/supervisor/admin routes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 as applicant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/recipient/*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/supervisor/*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/admin/*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403, "Forbidden. Insufficient permissions." for each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Recipient cannot reach supervisor/admin routes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/supervisor/*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/admin/*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Supervisor cannot reach admin routes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/admin/*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access another user's document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 belongs to user 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/documents/{id}/file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user A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A's token, B's doc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403, "You are not authorized to view this document." (owner, their supervisor and admin only)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Cannot access another user's attendance photo or avatar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Photo of user B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GET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/attendance/{logId}/photo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/users/{B}/avatar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user A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A's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403, "You are not authorized to view this photo."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[H] File links work via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?token=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in a new tab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Active user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a file URL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?token=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file URL +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Served (policy still checked)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Expired/invalid token rejected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Token deleted or older than 7 days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authed endpoint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stale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Role escalation via direct ID manipulation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Attempt admin/supervisor actions by guessing ids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crafted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Blocked by role middleware + ownership checks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TC-SEC-010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SQL injection / XSS payloads in inputs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payloads in name, remarks, narrative, concern, officer name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' OR 1=1 --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&lt;script&gt;alert(1)&lt;/script&gt;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&lt;img src=x onerror=alert(1)&gt;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Stored as text; shown escaped in the web app, the stub PDF and emails; no script runs, no SQL error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TC-SEC-011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Mass-assignment protection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Logged 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Send extra fields in register, profile and application requests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role=admin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is_active=true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status=approved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email_verified_at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Ignored; privileged fields not writable by the user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TC-SEC-012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Throttles hold under burst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Burst each endpoint in the Section 2 rate-limit table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rapid requests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429 at each documented limit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TC-SEC-013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Deactivated user's file links stop working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deactivated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/users/{id}/avatar?token=…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their old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old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401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TC-SEC-014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Removed endpoints stay removed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/qr-codes/1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/qr-codes/1/view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/admin/users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/applicant/applications/1/status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/recipient/reports/weekly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/recipient/stipend/1/confirm-receipt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404 (or 405 for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/admin/users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TC-SEC-015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Admin accounts are protected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admins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Deactivate an admin; delete an admin; delete yourself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422: "Admin accounts cannot be deactivated." / "Admin accounts cannot be deleted. Deactivate the account instead." / "You cannot delete your own account."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TC-SEC-016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Admin protection via role change [NEEDS-CLARIFICATION]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Two admins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/admin/users/{other admin}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with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role=supervisor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, then DELETE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build allows the demotion and then the delete. Decide whether demoting an admin should be blocked or restricted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TC-SEC-017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Claim token never leaks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Stub released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Inspect release, list, history and slip API responses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claim_token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absent from every JSON response; it travels only inside the stub's printed QR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TC-SEC-018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Existence of files is not revealed [NEEDS-CLARIFICATION]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User without a signature/photo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Request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/users/{id}/signature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as an unrelated user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Current build answers 404 "No signature on file." before checking permission, which reveals who has no specimen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TC-SEC-019</w:t>
            </w:r>
          </w:p>
        </w:tc>
        <w:tc>
          <w:tcPr>
            <w:tcW w:type="dxa" w:w="55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[S] Tampered step-up / unlock token</w:t>
            </w:r>
          </w:p>
        </w:tc>
        <w:tc>
          <w:tcPr>
            <w:tcW w:type="dxa" w:w="18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Void with another admin's unlock token</w:t>
            </w:r>
          </w:p>
        </w:tc>
        <w:tc>
          <w:tcPr>
            <w:tcW w:type="dxa" w:w="1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foreign token</w:t>
            </w:r>
          </w:p>
        </w:tc>
        <w:tc>
          <w:tcPr>
            <w:tcW w:type="dxa" w:w="354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 422 (tokens are bound to the admin who unlocked)</w:t>
            </w:r>
          </w:p>
        </w:tc>
        <w:tc>
          <w:tcPr>
            <w:tcW w:type="dxa" w:w="10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25. Non-Functional Test Cases (TC-NFR)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400"/>
        <w:gridCol w:w="2700"/>
        <w:gridCol w:w="3600"/>
        <w:gridCol w:w="4398"/>
        <w:gridCol w:w="1100"/>
        <w:gridCol w:w="900"/>
      </w:tblGrid>
      <w:tr>
        <w:trPr>
          <w:tblHeader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Scenario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to Test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TC-NFR-001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Dashboard/list load time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admin applications &amp; analytics with realistic data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Loads within ≤ 3 s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TC-NFR-002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 clock-in latency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the clock-in round trip on mobile data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Responds within ≤ 2 s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TC-NFR-003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Pagination under many records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Seed hundreds of logs/applications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Pagination works; no timeout / memory blow-up; per-page caps enforced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TC-NFR-004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Mobile responsiveness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recipient attendance/scan on a phone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Layout usable; QR scanner &amp; GPS prompts work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TC-NFR-005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Cross-browser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 on Chrome, Edge, Firefox, mobile Safari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Consistent behaviour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TC-NFR-006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Scheduler runs exactly once per slot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Run the web container's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schedule:work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and the cron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schedule:run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together; check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schedule:list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attendance:close-stale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hourly, signature reminder weekly, token pruning daily — each job fires once per slot (database lock)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TC-NFR-007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Mail outage doesn't break saves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Point MAIL at a dead server; approve, place, record a Banking Office payout, reply to a concern, resend verification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Every action saves and returns success; failures are logged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TC-NFR-008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GPS/permission denied handling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Deny location permission in the browser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Clear, friendly error; no crash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TC-NFR-009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Security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HTTPS &amp; token handling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Inspect transport, logs and mail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HTTPS only; reset/verification/invitation links not written to production logs (mailer not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)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TC-NFR-010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Duration is DB-computed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Create logs and inspect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duration_hours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Always derived from time_in/time_out (not client-writable)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TC-NFR-011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Recoverability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Failed upload rollback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Force a document/COR upload failure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 orphaned/blocking records left behind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TC-NFR-012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Keyboard &amp; contrast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Navigate key forms with keyboard; check contrast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Meets basic accessibility expectations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TC-NFR-013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Automated checks on every push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Push to GitHub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GitHub Actions CI runs backend tests, type-check, build and audits; failures block the change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TC-NFR-014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 durability [NEEDS-CLARIFICATION]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Uploads survive a redeploy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Upload a document/specimen, redeploy the backend, open it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 the current free-tier disk, uploads are lost on redeploy (known); passes once storage moves to object storage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TC-NFR-015</w:t>
            </w:r>
          </w:p>
        </w:tc>
        <w:tc>
          <w:tcPr>
            <w:tcW w:type="dxa" w:w="14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Migrations guard data</w:t>
            </w:r>
          </w:p>
        </w:tc>
        <w:tc>
          <w:tcPr>
            <w:tcW w:type="dxa" w:w="36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Deploy with duplicate live stubs or active assignments in the DB</w:t>
            </w:r>
          </w:p>
        </w:tc>
        <w:tc>
          <w:tcPr>
            <w:tcW w:type="dxa" w:w="439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Boot stops with a message listing the duplicates; the previous version keeps serving</w:t>
            </w:r>
          </w:p>
        </w:tc>
        <w:tc>
          <w:tcPr>
            <w:tcW w:type="dxa" w:w="11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26. Open Questions (NEEDS-CLARIFICATION)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"/>
        <w:gridCol w:w="2641"/>
        <w:gridCol w:w="6380"/>
        <w:gridCol w:w="4107"/>
        <w:gridCol w:w="1240"/>
      </w:tblGrid>
      <w:tr>
        <w:trPr>
          <w:tblHeader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the build does now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 needed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Cases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Promissory makeup deadline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makes the student payable immediately; the deadline is display-only; several approved notes per assignment are possible;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lacking_hours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isn't checked against the real shortfall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Should payment wait for the makeup hours or the deadline?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TC-PROM-015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Promissory with zero hours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Allowed when verified = 0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 a note acceptable with no hours at all?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TC-PROM-014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Semester end fallback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semester_end_date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can only be set in the database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 it to Settings?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TC-SET-005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demotion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Any admin can demote another admin, then delete them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Block or restrict demoting admins?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TC-SEC-016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File existence leak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Signature/avatar return 404 before the permission check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 permission first?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TC-SEC-018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Upload durability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Free-tier disk loses uploads on redeploy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Move to object storage (R2)?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TC-NFR-014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2641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Pasted QA rule "chatbot unthrottled"</w:t>
            </w:r>
          </w:p>
        </w:tc>
        <w:tc>
          <w:tcPr>
            <w:tcW w:type="dxa" w:w="638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Chatbot is throttled at 20/min</w:t>
            </w:r>
          </w:p>
        </w:tc>
        <w:tc>
          <w:tcPr>
            <w:tcW w:type="dxa" w:w="4107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None — the catalogue follows the code</w:t>
            </w:r>
          </w:p>
        </w:tc>
        <w:tc>
          <w:tcPr>
            <w:tcW w:type="dxa" w:w="1240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TC-BOT-005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Resolved on 2026-09-28 and removed from this list: the Banking Office verify QR (TC-STIP-019..022), the concerns inbox (TC-CON-004..010) and the real-time stack (TC-NOTIF-006).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27. Traceability &amp; Coverage Summary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3"/>
        <w:gridCol w:w="2709"/>
        <w:gridCol w:w="1454"/>
        <w:gridCol w:w="3146"/>
        <w:gridCol w:w="5416"/>
      </w:tblGrid>
      <w:tr>
        <w:trPr>
          <w:tblHeader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Case Range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 focus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Automated by (PHPUnit / Vitest)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TC-REG-001..015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 integrity, validation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Email Verification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TC-EV-001..008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activation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Login / Sessions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TC-AUTH-001..018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Auth, session revocation, one session per browser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AuthTest, AccountStatusTest; middleware, authStore (Vitest)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TC-PWD-001..007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Auth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 (manual)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Staff Invitations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TC-INV-001..008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Onboarding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 (manual)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TC-APP-001..016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workflow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DocumentTest, ResourceAccessTest, NotificationTest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Renewal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TC-REN-001..008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Core workflow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 (manual)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 Review &amp; Interviews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TC-ADMR-001..026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State machine, interview rules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AdminTest, InterviewLifecycleTest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Orientation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TC-ORI-001..012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Placement prerequisite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OrientationTest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Assignments &amp; QR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TC-ASSIGN-001..017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Placement integrity, orientation gate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AdminTest, OrientationTest, QrCodeServiceTest, AuditTrailTest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Profile &amp; Account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TC-PROF-001..010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Account mgmt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AuditTrailTest, SignatureTest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Signature Specimen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TC-SIG-001..009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Payout signature, receipts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SignatureTest, StipendClaimTest, AttendanceTest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 / Clock-In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TC-ATT-001..024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Integrity, geofence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AttendanceTest, AuditTrailTest; axiosInterceptors (Vitest)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Clock-Out / Auto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TC-OUT-001..016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Integrity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AttendanceTest, AuditTrailTest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Session Notes &amp; Term Report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TC-NARR-001..014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Workflow, payout prerequisite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AttendanceTest, TermReportTest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Hours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TC-HRS-001..003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Hours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AttendanceTest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Promissory Notes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TC-PROM-001..015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Money eligibility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PromissoryNoteTest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Verification &amp; Students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TC-VERIF-001..019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Integrity, hours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VerificationTest, SupervisorReportTest, AuditTrailTest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Stipend Claim Stubs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TC-STIP-001..039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Money integrity, Banking Office release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StipendClaimTest, StipendTotalsTest, SignatureTest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 &amp; Duty Slips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TC-RPT-001..016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Reporting, tamper-evidence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DutySlipVerifyTest, SupervisorReportTest, StipendTotalsTest; DutySlip (Vitest)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QR codes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TC-QR-001..006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Security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QrCodeServiceTest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Chatbot / FAQ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TC-BOT-001..006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Support, cost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ChatbotTest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Concerns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TC-CON-001..010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Support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ConcernTest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TC-SET-001..005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Config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 (manual)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TC-NOTIF-001..006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Comms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NotificationTest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Analytics &amp; Audit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TC-ANL-001..004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Admin, traceability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StipendTotalsTest, AuditTrailTest, ListQueryCountTest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 &amp; Security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TC-SEC-001..019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Security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RbacTest, ResourceAccessTest, AccountStatusTest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Non-Functional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TC-NFR-001..015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Quality attributes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 workflow (TC-NFR-013)</w:t>
            </w:r>
          </w:p>
        </w:tc>
      </w:tr>
      <w:tr>
        <w:trPr>
          <w:cantSplit/>
        </w:trPr>
        <w:tc>
          <w:tcPr>
            <w:tcW w:type="dxa" w:w="267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70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454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371</w:t>
            </w:r>
          </w:p>
        </w:tc>
        <w:tc>
          <w:tcPr>
            <w:tcW w:type="dxa" w:w="314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5416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28. P1 Smoke List (run first, in order)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One end-to-end pass through the money-and-integrity path. Every step must pass before the full round.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8"/>
        <w:gridCol w:w="1718"/>
        <w:gridCol w:w="8469"/>
        <w:gridCol w:w="3493"/>
      </w:tblGrid>
      <w:tr>
        <w:trPr>
          <w:tblHeader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shd w:fill="1F5B3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Case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Visitor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Register with a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@s.msumain.edu.ph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email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TC-REG-001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Visitor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Open the verification link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TC-EV-001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 in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Applicant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Submit an application and upload the COR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TC-APP-001, TC-APP-007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Move to review, schedule an in-window interview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TC-ADMR-002, TC-ADMR-003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Approve after the interview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TC-ADMR-011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Schedule an orientation, invite, mark the applicant Attended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TC-ORI-001, TC-ORI-004, TC-ORI-007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Assign office + supervisor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TC-ASSIGN-001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 in inside the geofence (Mon–Sat, 06:00–17:30)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TC-ATT-001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Clock out with the office QR (note optional)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TC-OUT-002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Supervisor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Verify the log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TC-VERIF-001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 a signature specimen and submit the end-of-term report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TC-SIG-001, TC-NARR-009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 up the releasing officer's name and PIN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TC-STIP-035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Admin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Release the claim stub (step-up) once hours are met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TC-STIP-004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Recipient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Download the stub PDF (QR printed)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TC-STIP-017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Banking Office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Scan the QR, enter the PIN → claimed under the admin-set name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TC-STIP-022, TC-STIP-019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Banking Office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Re-scan the same QR → "Do not release" / 404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TC-STIP-021, TC-STIP-023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718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Attacker</w:t>
            </w:r>
          </w:p>
        </w:tc>
        <w:tc>
          <w:tcPr>
            <w:tcW w:type="dxa" w:w="8469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Deactivated token refused; tampered QR refused; removed endpoints 404</w:t>
            </w:r>
          </w:p>
        </w:tc>
        <w:tc>
          <w:tcPr>
            <w:tcW w:type="dxa" w:w="3493"/>
            <w:tcBorders>
              <w:top w:val="single" w:color="C9D1C3" w:sz="4"/>
              <w:left w:val="single" w:color="C9D1C3" w:sz="4"/>
              <w:bottom w:val="single" w:color="C9D1C3" w:sz="4"/>
              <w:right w:val="single" w:color="C9D1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TC-AUTH-009, TC-ATT-003, TC-SEC-014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color w:val="1F5B3A"/>
        </w:rPr>
        <w:t xml:space="preserve">29. Suggested test execution rounds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Smoke round (P1 only):</w:t>
      </w:r>
      <w:r>
        <w:rPr>
          <w:rFonts w:ascii="Calibri" w:cs="Calibri" w:eastAsia="Calibri" w:hAnsi="Calibri"/>
          <w:sz w:val="20"/>
          <w:szCs w:val="20"/>
        </w:rPr>
        <w:t xml:space="preserve"> the list in Section 28.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 functional round (P1+P2):</w:t>
      </w:r>
      <w:r>
        <w:rPr>
          <w:rFonts w:ascii="Calibri" w:cs="Calibri" w:eastAsia="Calibri" w:hAnsi="Calibri"/>
          <w:sz w:val="20"/>
          <w:szCs w:val="20"/>
        </w:rPr>
        <w:t xml:space="preserve"> every module, </w:t>
      </w:r>
      <w:r>
        <w:rPr>
          <w:rFonts w:ascii="Calibri" w:cs="Calibri" w:eastAsia="Calibri" w:hAnsi="Calibri"/>
          <w:sz w:val="19"/>
          <w:szCs w:val="19"/>
        </w:rPr>
        <w:t xml:space="preserve">[H]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alibri" w:cs="Calibri" w:eastAsia="Calibri" w:hAnsi="Calibri"/>
          <w:sz w:val="19"/>
          <w:szCs w:val="19"/>
        </w:rPr>
        <w:t xml:space="preserve">[N]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alibri" w:cs="Calibri" w:eastAsia="Calibri" w:hAnsi="Calibri"/>
          <w:sz w:val="19"/>
          <w:szCs w:val="19"/>
        </w:rPr>
        <w:t xml:space="preserve">[B]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round:</w:t>
      </w:r>
      <w:r>
        <w:rPr>
          <w:rFonts w:ascii="Calibri" w:cs="Calibri" w:eastAsia="Calibri" w:hAnsi="Calibri"/>
          <w:sz w:val="20"/>
          <w:szCs w:val="20"/>
        </w:rPr>
        <w:t xml:space="preserve"> every </w:t>
      </w:r>
      <w:r>
        <w:rPr>
          <w:rFonts w:ascii="Calibri" w:cs="Calibri" w:eastAsia="Calibri" w:hAnsi="Calibri"/>
          <w:sz w:val="19"/>
          <w:szCs w:val="19"/>
        </w:rPr>
        <w:t xml:space="preserve">[S]</w:t>
      </w:r>
      <w:r>
        <w:rPr>
          <w:rFonts w:ascii="Calibri" w:cs="Calibri" w:eastAsia="Calibri" w:hAnsi="Calibri"/>
          <w:sz w:val="20"/>
          <w:szCs w:val="20"/>
        </w:rPr>
        <w:t xml:space="preserve"> case, all </w:t>
      </w:r>
      <w:r>
        <w:rPr>
          <w:rFonts w:ascii="Calibri" w:cs="Calibri" w:eastAsia="Calibri" w:hAnsi="Calibri"/>
          <w:sz w:val="19"/>
          <w:szCs w:val="19"/>
        </w:rPr>
        <w:t xml:space="preserve">TC-SEC-*</w:t>
      </w:r>
      <w:r>
        <w:rPr>
          <w:rFonts w:ascii="Calibri" w:cs="Calibri" w:eastAsia="Calibri" w:hAnsi="Calibri"/>
          <w:sz w:val="20"/>
          <w:szCs w:val="20"/>
        </w:rPr>
        <w:t xml:space="preserve">, QR tamper, rate limits, the RBAC matrix.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Non-functional round:</w:t>
      </w:r>
      <w:r>
        <w:rPr>
          <w:rFonts w:ascii="Calibri" w:cs="Calibri" w:eastAsia="Calibri" w:hAnsi="Calibri"/>
          <w:sz w:val="20"/>
          <w:szCs w:val="20"/>
        </w:rPr>
        <w:t xml:space="preserve"> performance, mobile, scheduler, mail outage, recoverability.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Regression round:</w:t>
      </w:r>
      <w:r>
        <w:rPr>
          <w:rFonts w:ascii="Calibri" w:cs="Calibri" w:eastAsia="Calibri" w:hAnsi="Calibri"/>
          <w:sz w:val="20"/>
          <w:szCs w:val="20"/>
        </w:rPr>
        <w:t xml:space="preserve"> re-run the failed + fixed cases each build (CI covers the automated ones on every push).</w:t>
      </w:r>
    </w:p>
    <w:p>
      <w:pPr>
        <w:pBdr>
          <w:left w:val="single" w:color="1F5B3A" w:sz="12" w:space="8"/>
        </w:pBdr>
        <w:ind w:left="3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Tip for defense: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map each capstone objective/feature to its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TC-*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IDs in an appendix so panelists can see every claimed feature has explicit test coverage. Cases marked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[KNOWN GAP]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[NEEDS-CLARIFICATION]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are honest findings — present them as such.</w:t>
      </w: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F7B74"/>
        <w:sz w:val="16"/>
        <w:szCs w:val="16"/>
      </w:rPr>
      <w:t xml:space="preserve">SWAP Portal — System Test Cases · page </w:t>
    </w:r>
    <w:r>
      <w:rPr>
        <w:color w:val="6F7B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 Portal — System Test Cases</dc:title>
  <dc:creator>SWAP Portal</dc:creator>
  <cp:lastModifiedBy>Un-named</cp:lastModifiedBy>
  <cp:revision>1</cp:revision>
  <dcterms:created xsi:type="dcterms:W3CDTF">2026-09-29T12:49:58.056Z</dcterms:created>
  <dcterms:modified xsi:type="dcterms:W3CDTF">2026-09-29T12:49:58.058Z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