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055A1C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F70357">
        <w:rPr>
          <w:rFonts w:asciiTheme="majorBidi" w:hAnsiTheme="majorBidi" w:cstheme="majorBidi"/>
          <w:sz w:val="24"/>
          <w:szCs w:val="24"/>
        </w:rPr>
        <w:t>pinpoint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7BEFD8D6"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traffic flow patterns, GPS coordinates, and road network usage,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5864D657"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 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0DD4ABCE" w14:textId="14967C12" w:rsidR="00D70103"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 speed ratios,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p>
    <w:p w14:paraId="412F7290" w14:textId="496AA46D" w:rsidR="00667FCF" w:rsidRPr="00667FCF" w:rsidRDefault="00F74CE1" w:rsidP="00667FCF">
      <w:pPr>
        <w:bidi w:val="0"/>
        <w:ind w:left="720"/>
        <w:contextual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52BAEE1" wp14:editId="10CFA89C">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p>
    <w:p w14:paraId="6DCEB56E" w14:textId="6C22778F" w:rsidR="00667FCF"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lastRenderedPageBreak/>
        <w:br/>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In this project, K-Means helps to reduce computational complexity by grouping closely related intersections or traffic points into clusters. 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5BA85A32"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A Neural Network is a machine learning model inspired by the human brain, designed to recognize patterns and learn relationships within data. It consists of layers of interconnected artificial neurons: an input layer that receives data, hidden layers that process the data using weights, biases, and activation functions, and an output layer that provides the final predictions. 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916106B" w14:textId="114382C9" w:rsidR="00CC0BBB" w:rsidRDefault="00CC0BBB" w:rsidP="00FC7542">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Related Work</w:t>
      </w:r>
    </w:p>
    <w:p w14:paraId="308CCFF3" w14:textId="087A3F4C" w:rsidR="008977D0" w:rsidRPr="00624ABB" w:rsidRDefault="008977D0" w:rsidP="008977D0">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Neural Network</w:t>
      </w:r>
    </w:p>
    <w:p w14:paraId="251267AF" w14:textId="77777777" w:rsidR="008977D0" w:rsidRPr="00624ABB" w:rsidRDefault="008977D0" w:rsidP="008977D0">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t xml:space="preserve">A Neural Network (NN) is a machine learning model inspired by the structure and functioning of the human brain. It is composed of artificial neurons organized into </w:t>
      </w:r>
      <w:r w:rsidRPr="00624ABB">
        <w:rPr>
          <w:rFonts w:asciiTheme="majorBidi" w:hAnsiTheme="majorBidi" w:cstheme="majorBidi"/>
          <w:sz w:val="24"/>
          <w:szCs w:val="24"/>
        </w:rPr>
        <w:lastRenderedPageBreak/>
        <w:t>layers that process and learn from data. Neural Networks excel at solving problems such as pattern recognition, classification, regression, and decision-making.</w:t>
      </w:r>
    </w:p>
    <w:p w14:paraId="4E206636" w14:textId="77777777" w:rsidR="008977D0" w:rsidRDefault="008977D0" w:rsidP="008977D0">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Pr>
          <w:rFonts w:asciiTheme="majorBidi" w:hAnsiTheme="majorBidi" w:cstheme="majorBidi"/>
          <w:sz w:val="24"/>
          <w:szCs w:val="24"/>
          <w:u w:val="single"/>
        </w:rPr>
        <w:br/>
      </w:r>
      <w:r w:rsidRPr="003140ED">
        <w:rPr>
          <w:rFonts w:asciiTheme="majorBidi" w:hAnsiTheme="majorBidi" w:cstheme="majorBidi"/>
          <w:sz w:val="24"/>
          <w:szCs w:val="24"/>
        </w:rPr>
        <w:t>A basic Artificial Neural Network (ANN) consists of three main layers:</w:t>
      </w:r>
    </w:p>
    <w:p w14:paraId="4BFE03F4"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6AEA756A" w14:textId="77777777" w:rsidR="008977D0"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3FA7522D"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11086D21" w14:textId="77777777" w:rsidR="008977D0" w:rsidRDefault="008977D0" w:rsidP="008977D0">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p>
    <w:p w14:paraId="0B4F4A3B"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t>Each neuron performs the following steps</w:t>
      </w:r>
      <w:r>
        <w:rPr>
          <w:rFonts w:asciiTheme="majorBidi" w:hAnsiTheme="majorBidi" w:cstheme="majorBidi"/>
          <w:sz w:val="24"/>
          <w:szCs w:val="24"/>
        </w:rPr>
        <w:t>:</w:t>
      </w:r>
    </w:p>
    <w:p w14:paraId="7BDF7898"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m:rPr>
              <m:sty m:val="p"/>
            </m:rPr>
            <w:rPr>
              <w:rFonts w:ascii="Cambria Math" w:eastAsiaTheme="minorEastAsia" w:hAnsi="Cambria Math"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i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Bias term</w:t>
      </w:r>
    </w:p>
    <w:p w14:paraId="47226424" w14:textId="77777777" w:rsidR="008977D0" w:rsidRPr="00242D0F"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Pr>
          <w:rFonts w:asciiTheme="majorBidi" w:hAnsiTheme="majorBidi" w:cstheme="majorBidi"/>
          <w:sz w:val="24"/>
          <w:szCs w:val="24"/>
        </w:rPr>
        <w:t xml:space="preserve"> </w:t>
      </w:r>
      <m:oMath>
        <m:r>
          <w:rPr>
            <w:rFonts w:ascii="Cambria Math" w:hAnsi="Cambria Math" w:cstheme="majorBidi"/>
            <w:sz w:val="24"/>
            <w:szCs w:val="24"/>
          </w:rPr>
          <m:t>a=f(z)</m:t>
        </m:r>
      </m:oMath>
    </w:p>
    <w:p w14:paraId="0D689BE9"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01320387"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76BE0943"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73764A85" w14:textId="77777777" w:rsidR="008977D0" w:rsidRPr="00242D0F"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layer</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1C15CD6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br/>
        <w:t>The loss function measures the difference between the predicted output and the true output. The network aims to minimize this loss during training.</w:t>
      </w:r>
    </w:p>
    <w:p w14:paraId="0B74958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1297F6C4" w14:textId="77777777" w:rsidR="008977D0" w:rsidRPr="000D0DF1"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t>Optimizers, such as Stochastic Gradient Descent (SGD) or Adam, are used to update weights and biases iteratively:</w:t>
      </w:r>
      <w:r>
        <w:rPr>
          <w:rFonts w:asciiTheme="majorBidi" w:hAnsiTheme="majorBidi" w:cstheme="majorBidi"/>
          <w:sz w:val="24"/>
          <w:szCs w:val="24"/>
        </w:rPr>
        <w:t xml:space="preserve"> </w:t>
      </w:r>
      <m:oMath>
        <m:r>
          <m:rPr>
            <m:sty m:val="p"/>
          </m:rP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r>
            <m:rPr>
              <m:sty m:val="p"/>
            </m:rPr>
            <w:rPr>
              <w:rFonts w:ascii="Cambria Math" w:hAnsi="Cambria Math" w:cstheme="majorBidi"/>
              <w:sz w:val="24"/>
              <w:szCs w:val="24"/>
            </w:rPr>
            <w:br/>
          </m:r>
        </m:oMath>
        <m:oMath>
          <m:r>
            <m:rPr>
              <m:sty m:val="p"/>
            </m:rPr>
            <w:rPr>
              <w:rFonts w:ascii="Cambria Math" w:hAnsi="Cambria Math" w:cstheme="majorBidi"/>
              <w:sz w:val="24"/>
              <w:szCs w:val="24"/>
            </w:rPr>
            <w:br/>
          </m:r>
        </m:oMath>
        <m:oMath>
          <m:r>
            <m:rPr>
              <m:sty m:val="p"/>
            </m:rPr>
            <w:rPr>
              <w:rFonts w:ascii="Cambria Math" w:hAnsi="Cambria Math" w:cstheme="majorBidi"/>
              <w:sz w:val="24"/>
              <w:szCs w:val="24"/>
            </w:rPr>
            <m:t>where:</m:t>
          </m:r>
        </m:oMath>
      </m:oMathPara>
    </w:p>
    <w:p w14:paraId="6AE27792" w14:textId="77777777" w:rsidR="008977D0" w:rsidRPr="00AF2A39" w:rsidRDefault="008977D0" w:rsidP="008977D0">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Pr="00AF2A39">
        <w:rPr>
          <w:rFonts w:asciiTheme="majorBidi" w:hAnsiTheme="majorBidi" w:cstheme="majorBidi"/>
          <w:sz w:val="24"/>
          <w:szCs w:val="24"/>
        </w:rPr>
        <w:t>: Loss function.</w:t>
      </w:r>
      <w:r>
        <w:rPr>
          <w:rFonts w:asciiTheme="majorBidi" w:hAnsiTheme="majorBidi" w:cstheme="majorBidi"/>
          <w:sz w:val="24"/>
          <w:szCs w:val="24"/>
        </w:rPr>
        <w:br/>
      </w:r>
      <m:oMath>
        <m:r>
          <w:rPr>
            <w:rFonts w:ascii="Cambria Math" w:hAnsi="Cambria Math" w:cstheme="majorBidi"/>
            <w:sz w:val="24"/>
            <w:szCs w:val="24"/>
          </w:rPr>
          <m:t>η</m:t>
        </m:r>
      </m:oMath>
      <w:r w:rsidRPr="00AF2A39">
        <w:rPr>
          <w:rFonts w:asciiTheme="majorBidi" w:hAnsiTheme="majorBidi" w:cstheme="majorBidi"/>
          <w:sz w:val="24"/>
          <w:szCs w:val="24"/>
        </w:rPr>
        <w:t>: Learning rate.</w:t>
      </w:r>
      <w:r>
        <w:rPr>
          <w:rFonts w:asciiTheme="majorBidi" w:hAnsiTheme="majorBidi" w:cstheme="majorBidi"/>
          <w:sz w:val="24"/>
          <w:szCs w:val="24"/>
        </w:rPr>
        <w:br/>
      </w:r>
      <w:r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oMath>
      <w:r w:rsidRPr="00AF2A39">
        <w:rPr>
          <w:rFonts w:asciiTheme="majorBidi" w:hAnsiTheme="majorBidi" w:cstheme="majorBidi"/>
          <w:sz w:val="24"/>
          <w:szCs w:val="24"/>
        </w:rPr>
        <w:t>: Gradient of the loss with respect to weights.</w:t>
      </w:r>
    </w:p>
    <w:p w14:paraId="0D1208FD" w14:textId="77777777" w:rsidR="008977D0" w:rsidRDefault="008977D0" w:rsidP="008977D0">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Pr>
          <w:rFonts w:asciiTheme="majorBidi" w:hAnsiTheme="majorBidi" w:cstheme="majorBidi"/>
          <w:sz w:val="24"/>
          <w:szCs w:val="24"/>
          <w:u w:val="single"/>
        </w:rPr>
        <w:t>:</w:t>
      </w:r>
      <w:r>
        <w:rPr>
          <w:rFonts w:asciiTheme="majorBidi" w:hAnsiTheme="majorBidi" w:cstheme="majorBidi"/>
          <w:sz w:val="24"/>
          <w:szCs w:val="24"/>
          <w:u w:val="single"/>
        </w:rPr>
        <w:br/>
      </w:r>
      <w:r w:rsidRPr="00C469D2">
        <w:rPr>
          <w:rFonts w:asciiTheme="majorBidi" w:hAnsiTheme="majorBidi" w:cstheme="majorBidi"/>
          <w:sz w:val="24"/>
          <w:szCs w:val="24"/>
        </w:rPr>
        <w:t>The training process of a neural network consists of the following steps:</w:t>
      </w:r>
    </w:p>
    <w:p w14:paraId="07EF899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0B7DF16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79A2887A"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B5AB9E3"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129A2630" w14:textId="77777777" w:rsidR="008977D0"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3EB7C87E"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u w:val="single"/>
        </w:rPr>
        <w:t>Advantages of Neural Network: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B93676F"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0F3E91C"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3842C491"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747BD001" w14:textId="54DAF151" w:rsidR="008977D0" w:rsidRDefault="008977D0" w:rsidP="008977D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Pr="00935540">
        <w:rPr>
          <w:rFonts w:asciiTheme="majorBidi" w:hAnsiTheme="majorBidi" w:cstheme="majorBidi"/>
          <w:b/>
          <w:bCs/>
          <w:sz w:val="24"/>
          <w:szCs w:val="24"/>
        </w:rPr>
        <w:t>Reinforcement Learning</w:t>
      </w:r>
      <w:r>
        <w:rPr>
          <w:rFonts w:asciiTheme="majorBidi" w:hAnsiTheme="majorBidi" w:cstheme="majorBidi"/>
          <w:b/>
          <w:bCs/>
          <w:sz w:val="24"/>
          <w:szCs w:val="24"/>
        </w:rPr>
        <w:t xml:space="preserve"> with DQN</w:t>
      </w:r>
    </w:p>
    <w:p w14:paraId="4CE7B4B1" w14:textId="77777777" w:rsidR="008977D0" w:rsidRDefault="008977D0" w:rsidP="008977D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700BCDBA"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0FE05A3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2CF1134C"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377E0A00"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79526F19"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6A7D0EC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5AAC3245" w14:textId="77777777" w:rsidR="008977D0" w:rsidRDefault="008977D0" w:rsidP="008977D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Q-Learning is a value</w:t>
      </w:r>
      <w:r>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1B115C55" w14:textId="77777777" w:rsidR="008977D0"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 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040FE580" w14:textId="77777777" w:rsidR="008977D0" w:rsidRDefault="008977D0" w:rsidP="008977D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 is the learning rate</w:t>
      </w:r>
    </w:p>
    <w:p w14:paraId="70E410F3" w14:textId="77777777" w:rsidR="008977D0" w:rsidRPr="000A57FF"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 xml:space="preserve">is the reward received after </w:t>
      </w:r>
      <w:proofErr w:type="gramStart"/>
      <w:r w:rsidRPr="000A57FF">
        <w:rPr>
          <w:rFonts w:asciiTheme="majorBidi" w:hAnsiTheme="majorBidi" w:cstheme="majorBidi"/>
          <w:sz w:val="24"/>
          <w:szCs w:val="24"/>
        </w:rPr>
        <w:t>taking action</w:t>
      </w:r>
      <w:proofErr w:type="gramEnd"/>
      <w:r w:rsidRPr="000A57FF">
        <w:rPr>
          <w:rFonts w:asciiTheme="majorBidi" w:hAnsiTheme="majorBidi" w:cstheme="majorBidi"/>
          <w:sz w:val="24"/>
          <w:szCs w:val="24"/>
        </w:rPr>
        <w:t xml:space="preserve"> </w:t>
      </w:r>
      <m:oMath>
        <m:r>
          <w:rPr>
            <w:rFonts w:ascii="Cambria Math" w:hAnsi="Cambria Math" w:cstheme="majorBidi"/>
            <w:sz w:val="24"/>
            <w:szCs w:val="24"/>
          </w:rPr>
          <m:t>a.</m:t>
        </m:r>
      </m:oMath>
    </w:p>
    <w:p w14:paraId="786B35FB" w14:textId="77777777" w:rsidR="008977D0" w:rsidRPr="000A57FF" w:rsidRDefault="008977D0" w:rsidP="008977D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γ is the discount factor.</w:t>
      </w:r>
    </w:p>
    <w:p w14:paraId="4402DA31" w14:textId="77777777" w:rsidR="008977D0" w:rsidRPr="000A57FF" w:rsidRDefault="00000000" w:rsidP="008977D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008977D0" w:rsidRPr="000A57FF">
        <w:rPr>
          <w:rFonts w:asciiTheme="majorBidi" w:eastAsiaTheme="minorEastAsia" w:hAnsiTheme="majorBidi" w:cstheme="majorBidi"/>
          <w:sz w:val="24"/>
          <w:szCs w:val="24"/>
        </w:rPr>
        <w:t xml:space="preserve"> is the maximum </w:t>
      </w:r>
      <m:oMath>
        <m:r>
          <w:rPr>
            <w:rFonts w:ascii="Cambria Math" w:eastAsiaTheme="minorEastAsia" w:hAnsi="Cambria Math" w:cstheme="majorBidi"/>
            <w:sz w:val="24"/>
            <w:szCs w:val="24"/>
          </w:rPr>
          <m:t>Q</m:t>
        </m:r>
      </m:oMath>
      <w:r w:rsidR="008977D0" w:rsidRPr="000A57FF">
        <w:rPr>
          <w:rFonts w:asciiTheme="majorBidi" w:eastAsiaTheme="minorEastAsia" w:hAnsiTheme="majorBidi" w:cstheme="majorBidi"/>
          <w:sz w:val="24"/>
          <w:szCs w:val="24"/>
        </w:rPr>
        <w:t xml:space="preserve"> value of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008977D0" w:rsidRPr="000A57FF">
        <w:rPr>
          <w:rFonts w:asciiTheme="majorBidi" w:eastAsiaTheme="minorEastAsia" w:hAnsiTheme="majorBidi" w:cstheme="majorBidi"/>
          <w:sz w:val="24"/>
          <w:szCs w:val="24"/>
        </w:rPr>
        <w:t>.</w:t>
      </w:r>
    </w:p>
    <w:p w14:paraId="3C7954F4"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DQN combines Q-Learning with deep neural networks to approximate the Q-values. Instead of maintaining a Q-table, DQN uses a neural network to predict the Q-values for all possible actions in each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15BCF59A" w14:textId="77777777" w:rsidR="008977D0" w:rsidRDefault="008977D0" w:rsidP="008977D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0D26CA13"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2422E610"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69E0BF43"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E166A2B"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CF3E4FC"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3A49101"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3B5BBE23"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 xml:space="preserve">DQN uses two networks: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499A1856"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37A469FE"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39830B71"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 xml:space="preserve">r+γ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35AC38B"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008977D0" w:rsidRPr="00C82AAC">
        <w:rPr>
          <w:rFonts w:asciiTheme="majorBidi" w:hAnsiTheme="majorBidi" w:cstheme="majorBidi"/>
          <w:sz w:val="24"/>
          <w:szCs w:val="24"/>
        </w:rPr>
        <w:t xml:space="preserve"> is the Q-value predicted by the main network.</w:t>
      </w:r>
    </w:p>
    <w:p w14:paraId="7C0C8EFF"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sidR="008977D0">
        <w:rPr>
          <w:rFonts w:asciiTheme="majorBidi" w:eastAsiaTheme="minorEastAsia" w:hAnsiTheme="majorBidi" w:cstheme="majorBidi"/>
          <w:sz w:val="24"/>
          <w:szCs w:val="24"/>
        </w:rPr>
        <w:t xml:space="preserve"> </w:t>
      </w:r>
      <w:r w:rsidR="008977D0" w:rsidRPr="00C82AAC">
        <w:rPr>
          <w:rFonts w:asciiTheme="majorBidi" w:hAnsiTheme="majorBidi" w:cstheme="majorBidi"/>
          <w:sz w:val="24"/>
          <w:szCs w:val="24"/>
        </w:rPr>
        <w:t>is the Q-value from the target network</w:t>
      </w:r>
    </w:p>
    <w:p w14:paraId="08D6D53C"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34BF175E" w14:textId="77777777" w:rsidR="008977D0" w:rsidRPr="00404DBD" w:rsidRDefault="008977D0" w:rsidP="008977D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Pr>
          <w:rFonts w:asciiTheme="majorBidi" w:hAnsiTheme="majorBidi" w:cstheme="majorBidi"/>
          <w:sz w:val="24"/>
          <w:szCs w:val="24"/>
        </w:rPr>
        <w:t>.</w:t>
      </w:r>
    </w:p>
    <w:p w14:paraId="21F0504F"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1B45B467"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5C2694C1"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4F2598F0"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70690D72"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0935BB97"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r>
        <w:rPr>
          <w:rFonts w:asciiTheme="majorBidi" w:hAnsiTheme="majorBidi" w:cstheme="majorBidi"/>
          <w:sz w:val="24"/>
          <w:szCs w:val="24"/>
        </w:rPr>
        <w:br/>
      </w:r>
      <w:r w:rsidRPr="00404DBD">
        <w:rPr>
          <w:rFonts w:asciiTheme="majorBidi" w:hAnsiTheme="majorBidi" w:cstheme="majorBidi"/>
          <w:sz w:val="24"/>
          <w:szCs w:val="24"/>
          <w:u w:val="single"/>
        </w:rPr>
        <w:t>DQN in This Project:</w:t>
      </w:r>
      <w:r>
        <w:rPr>
          <w:rFonts w:asciiTheme="majorBidi" w:hAnsiTheme="majorBidi" w:cstheme="majorBidi"/>
          <w:sz w:val="24"/>
          <w:szCs w:val="24"/>
          <w:u w:val="single"/>
        </w:rPr>
        <w:br/>
      </w:r>
      <w:r>
        <w:rPr>
          <w:rFonts w:asciiTheme="majorBidi" w:hAnsiTheme="majorBidi" w:cstheme="majorBidi"/>
          <w:sz w:val="24"/>
          <w:szCs w:val="24"/>
        </w:rPr>
        <w:t>In this project:</w:t>
      </w:r>
    </w:p>
    <w:p w14:paraId="6D6A35FE"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State: </w:t>
      </w:r>
      <w:r w:rsidRPr="00404DBD">
        <w:rPr>
          <w:rFonts w:asciiTheme="majorBidi" w:hAnsiTheme="majorBidi" w:cstheme="majorBidi"/>
          <w:sz w:val="24"/>
          <w:szCs w:val="24"/>
        </w:rPr>
        <w:t>The current clustering of intersections and activity zones derived from the heatmap.</w:t>
      </w:r>
    </w:p>
    <w:p w14:paraId="1EA63C93"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Actions: </w:t>
      </w:r>
      <w:r w:rsidRPr="00404DBD">
        <w:rPr>
          <w:rFonts w:asciiTheme="majorBidi" w:hAnsiTheme="majorBidi" w:cstheme="majorBidi"/>
          <w:sz w:val="24"/>
          <w:szCs w:val="24"/>
        </w:rPr>
        <w:t>Decisions related to selecting or grouping critical zones or intersections.</w:t>
      </w:r>
    </w:p>
    <w:p w14:paraId="6A6E8B12"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Reward: </w:t>
      </w:r>
      <w:r w:rsidRPr="00404DBD">
        <w:rPr>
          <w:rFonts w:asciiTheme="majorBidi" w:hAnsiTheme="majorBidi" w:cstheme="majorBidi"/>
          <w:sz w:val="24"/>
          <w:szCs w:val="24"/>
        </w:rPr>
        <w:t>A numerical value that reflects how efficiently clustering reduces computational complexity or improves accuracy.</w:t>
      </w:r>
    </w:p>
    <w:p w14:paraId="2DDA302B"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Goal: </w:t>
      </w:r>
      <w:r w:rsidRPr="00404DBD">
        <w:rPr>
          <w:rFonts w:asciiTheme="majorBidi" w:hAnsiTheme="majorBidi" w:cstheme="majorBidi"/>
          <w:sz w:val="24"/>
          <w:szCs w:val="24"/>
        </w:rPr>
        <w:t>Optimize clustering and identify high-interest zones with minimal computational overhead.</w:t>
      </w:r>
    </w:p>
    <w:p w14:paraId="2676BA6A"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By using DQN, the agent dynamically learns the optimal policy for clustering high-activity intersections. Over time, the system adapts to changes in traffic patterns and efficiently identifies zones that are most critical for urban infrastructure optimization.</w:t>
      </w:r>
      <w:r w:rsidRPr="00404DBD">
        <w:rPr>
          <w:rFonts w:asciiTheme="majorBidi" w:hAnsiTheme="majorBidi" w:cstheme="majorBidi"/>
          <w:sz w:val="24"/>
          <w:szCs w:val="24"/>
        </w:rPr>
        <w:br/>
      </w: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33DA315A"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lastRenderedPageBreak/>
        <w:t>Generate heatmaps to identify activity intensity.</w:t>
      </w:r>
    </w:p>
    <w:p w14:paraId="54A4100D"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3508B211" w14:textId="77777777" w:rsidR="008977D0" w:rsidRPr="00404DBD"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29A40CDF"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158E808F"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This integration of DQN ensures a dynamic, AI-driven framework for urban analysis, providing scalable and intelligent solutions for managing city landscapes.</w:t>
      </w:r>
    </w:p>
    <w:p w14:paraId="777A794F" w14:textId="77777777" w:rsidR="008977D0" w:rsidRDefault="008977D0" w:rsidP="008977D0">
      <w:pPr>
        <w:bidi w:val="0"/>
        <w:ind w:left="720"/>
        <w:jc w:val="center"/>
        <w:rPr>
          <w:rFonts w:asciiTheme="majorBidi" w:hAnsiTheme="majorBidi" w:cstheme="majorBidi"/>
          <w:b/>
          <w:bCs/>
          <w:sz w:val="24"/>
          <w:szCs w:val="24"/>
        </w:rPr>
      </w:pPr>
    </w:p>
    <w:p w14:paraId="6056CF95" w14:textId="77777777" w:rsidR="00F02DEB" w:rsidRDefault="00F02DEB" w:rsidP="00F02DEB">
      <w:pPr>
        <w:bidi w:val="0"/>
        <w:ind w:firstLine="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Methodology</w:t>
      </w:r>
    </w:p>
    <w:p w14:paraId="1C62E33C" w14:textId="77777777" w:rsidR="008977D0" w:rsidRDefault="00F02DEB" w:rsidP="001D476A">
      <w:pPr>
        <w:bidi w:val="0"/>
        <w:spacing w:before="240"/>
        <w:ind w:left="720"/>
        <w:contextualSpacing/>
        <w:rPr>
          <w:rFonts w:asciiTheme="majorBidi" w:hAnsiTheme="majorBidi" w:cstheme="majorBidi"/>
          <w:sz w:val="24"/>
          <w:szCs w:val="24"/>
        </w:rPr>
      </w:pPr>
      <w:r w:rsidRPr="00F02DEB">
        <w:rPr>
          <w:rFonts w:asciiTheme="majorBidi" w:hAnsiTheme="majorBidi" w:cstheme="majorBidi"/>
          <w:b/>
          <w:bCs/>
          <w:sz w:val="24"/>
          <w:szCs w:val="24"/>
        </w:rPr>
        <w:t>Data Acquisition:</w:t>
      </w:r>
      <w:r w:rsidR="008977D0">
        <w:rPr>
          <w:rFonts w:asciiTheme="majorBidi" w:hAnsiTheme="majorBidi" w:cstheme="majorBidi"/>
          <w:b/>
          <w:bCs/>
          <w:sz w:val="24"/>
          <w:szCs w:val="24"/>
        </w:rPr>
        <w:br/>
      </w:r>
      <w:r w:rsidR="008977D0">
        <w:rPr>
          <w:rFonts w:asciiTheme="majorBidi" w:hAnsiTheme="majorBidi" w:cstheme="majorBidi"/>
          <w:b/>
          <w:bCs/>
          <w:sz w:val="24"/>
          <w:szCs w:val="24"/>
        </w:rPr>
        <w:tab/>
      </w:r>
      <w:r w:rsidR="008977D0" w:rsidRPr="008977D0">
        <w:rPr>
          <w:rFonts w:asciiTheme="majorBidi" w:hAnsiTheme="majorBidi" w:cstheme="majorBidi"/>
          <w:sz w:val="24"/>
          <w:szCs w:val="24"/>
        </w:rPr>
        <w:t>Efficient data acquisition forms the foundation of the project, enabling accurate identification and analysis of high-interest zones within urban environments. The primary goal is to gather, preprocess, and structure geospatial traffic data for generating heatmaps and applying clustering techniques. The data acquisition process is tailored to ensure high-quality inputs for machine learning models and reinforcement learning algorithms.</w:t>
      </w:r>
      <w:r w:rsidR="008977D0">
        <w:rPr>
          <w:rFonts w:asciiTheme="majorBidi" w:hAnsiTheme="majorBidi" w:cstheme="majorBidi"/>
          <w:sz w:val="24"/>
          <w:szCs w:val="24"/>
        </w:rPr>
        <w:br/>
      </w:r>
      <w:r w:rsidR="008977D0" w:rsidRPr="008977D0">
        <w:rPr>
          <w:rFonts w:asciiTheme="majorBidi" w:hAnsiTheme="majorBidi" w:cstheme="majorBidi"/>
          <w:sz w:val="24"/>
          <w:szCs w:val="24"/>
          <w:u w:val="single"/>
        </w:rPr>
        <w:t>Sources of Data</w:t>
      </w:r>
      <w:r w:rsidR="008977D0">
        <w:rPr>
          <w:rFonts w:asciiTheme="majorBidi" w:hAnsiTheme="majorBidi" w:cstheme="majorBidi"/>
          <w:sz w:val="24"/>
          <w:szCs w:val="24"/>
        </w:rPr>
        <w:t>:</w:t>
      </w:r>
    </w:p>
    <w:p w14:paraId="64CC1C74" w14:textId="6686B490" w:rsidR="008977D0" w:rsidRPr="001D476A" w:rsidRDefault="001D476A"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rPr>
        <w:t xml:space="preserve">We used the source </w:t>
      </w:r>
      <w:proofErr w:type="gramStart"/>
      <w:r>
        <w:rPr>
          <w:rFonts w:asciiTheme="majorBidi" w:hAnsiTheme="majorBidi" w:cstheme="majorBidi"/>
          <w:sz w:val="24"/>
          <w:szCs w:val="24"/>
        </w:rPr>
        <w:t>TomTom,</w:t>
      </w:r>
      <w:proofErr w:type="gramEnd"/>
      <w:r>
        <w:rPr>
          <w:rFonts w:asciiTheme="majorBidi" w:hAnsiTheme="majorBidi" w:cstheme="majorBidi"/>
          <w:sz w:val="24"/>
          <w:szCs w:val="24"/>
        </w:rPr>
        <w:t xml:space="preserve"> </w:t>
      </w:r>
      <w:r w:rsidRPr="001D476A">
        <w:rPr>
          <w:rFonts w:asciiTheme="majorBidi" w:hAnsiTheme="majorBidi" w:cstheme="majorBidi"/>
          <w:sz w:val="24"/>
          <w:szCs w:val="24"/>
        </w:rPr>
        <w:t>its precision and comprehensiveness make it an ideal choice for traffic analysis.</w:t>
      </w:r>
      <w:r>
        <w:rPr>
          <w:rFonts w:asciiTheme="majorBidi" w:hAnsiTheme="majorBidi" w:cstheme="majorBidi"/>
          <w:sz w:val="24"/>
          <w:szCs w:val="24"/>
        </w:rPr>
        <w:t xml:space="preserve"> </w:t>
      </w:r>
      <w:r w:rsidR="008977D0" w:rsidRPr="008977D0">
        <w:rPr>
          <w:rFonts w:asciiTheme="majorBidi" w:hAnsiTheme="majorBidi" w:cstheme="majorBidi"/>
          <w:sz w:val="24"/>
          <w:szCs w:val="24"/>
        </w:rPr>
        <w:t>Geospatial Traffic Data from TomTom</w:t>
      </w:r>
      <w:r w:rsidR="008977D0">
        <w:rPr>
          <w:rFonts w:asciiTheme="majorBidi" w:hAnsiTheme="majorBidi" w:cstheme="majorBidi"/>
          <w:sz w:val="24"/>
          <w:szCs w:val="24"/>
        </w:rPr>
        <w:t xml:space="preserve">, </w:t>
      </w:r>
      <w:r w:rsidR="008977D0" w:rsidRPr="008977D0">
        <w:rPr>
          <w:rFonts w:asciiTheme="majorBidi" w:hAnsiTheme="majorBidi" w:cstheme="majorBidi"/>
          <w:sz w:val="24"/>
          <w:szCs w:val="24"/>
        </w:rPr>
        <w:t>Includes</w:t>
      </w:r>
      <w:r w:rsidR="008977D0">
        <w:rPr>
          <w:rFonts w:asciiTheme="majorBidi" w:hAnsiTheme="majorBidi" w:cstheme="majorBidi"/>
          <w:sz w:val="24"/>
          <w:szCs w:val="24"/>
        </w:rPr>
        <w:t>:</w:t>
      </w:r>
      <w:r w:rsidR="008977D0">
        <w:rPr>
          <w:rFonts w:asciiTheme="majorBidi" w:hAnsiTheme="majorBidi" w:cstheme="majorBidi"/>
          <w:sz w:val="24"/>
          <w:szCs w:val="24"/>
        </w:rPr>
        <w:br/>
      </w:r>
      <w:r w:rsidR="008977D0" w:rsidRPr="008977D0">
        <w:rPr>
          <w:rFonts w:asciiTheme="majorBidi" w:hAnsiTheme="majorBidi" w:cstheme="majorBidi"/>
          <w:sz w:val="24"/>
          <w:szCs w:val="24"/>
        </w:rPr>
        <w:t>GPS coordinates of road segments and intersections.</w:t>
      </w:r>
      <w:r w:rsidR="008977D0">
        <w:rPr>
          <w:rFonts w:asciiTheme="majorBidi" w:hAnsiTheme="majorBidi" w:cstheme="majorBidi"/>
          <w:sz w:val="24"/>
          <w:szCs w:val="24"/>
        </w:rPr>
        <w:br/>
      </w:r>
      <w:r w:rsidR="008977D0" w:rsidRPr="008977D0">
        <w:rPr>
          <w:rFonts w:asciiTheme="majorBidi" w:hAnsiTheme="majorBidi" w:cstheme="majorBidi"/>
          <w:sz w:val="24"/>
          <w:szCs w:val="24"/>
        </w:rPr>
        <w:t>Traffic flow and density data</w:t>
      </w:r>
      <w:r w:rsidR="008977D0">
        <w:rPr>
          <w:rFonts w:asciiTheme="majorBidi" w:hAnsiTheme="majorBidi" w:cstheme="majorBidi"/>
          <w:sz w:val="24"/>
          <w:szCs w:val="24"/>
        </w:rPr>
        <w:br/>
      </w:r>
      <w:r w:rsidR="008977D0" w:rsidRPr="008977D0">
        <w:rPr>
          <w:rFonts w:asciiTheme="majorBidi" w:hAnsiTheme="majorBidi" w:cstheme="majorBidi"/>
          <w:sz w:val="24"/>
          <w:szCs w:val="24"/>
        </w:rPr>
        <w:t>Speed limits and average speed measurements</w:t>
      </w:r>
    </w:p>
    <w:p w14:paraId="2A861D3E" w14:textId="77777777" w:rsidR="001D476A" w:rsidRDefault="008977D0" w:rsidP="001D476A">
      <w:pPr>
        <w:bidi w:val="0"/>
        <w:spacing w:before="240"/>
        <w:ind w:left="720"/>
        <w:contextualSpacing/>
        <w:rPr>
          <w:rFonts w:asciiTheme="majorBidi" w:hAnsiTheme="majorBidi" w:cstheme="majorBidi"/>
          <w:sz w:val="24"/>
          <w:szCs w:val="24"/>
          <w:u w:val="single"/>
        </w:rPr>
      </w:pPr>
      <w:r w:rsidRPr="008977D0">
        <w:rPr>
          <w:rFonts w:asciiTheme="majorBidi" w:hAnsiTheme="majorBidi" w:cstheme="majorBidi"/>
          <w:sz w:val="24"/>
          <w:szCs w:val="24"/>
          <w:u w:val="single"/>
        </w:rPr>
        <w:t>Preprocessing Steps:</w:t>
      </w:r>
    </w:p>
    <w:p w14:paraId="39CD3B85"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Data Cleanin</w:t>
      </w:r>
      <w:r>
        <w:rPr>
          <w:rFonts w:asciiTheme="majorBidi" w:hAnsiTheme="majorBidi" w:cstheme="majorBidi"/>
          <w:sz w:val="24"/>
          <w:szCs w:val="24"/>
        </w:rPr>
        <w:t>g</w:t>
      </w:r>
    </w:p>
    <w:p w14:paraId="5CA47E5B" w14:textId="0CADF1EF"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Filtering for Relevance</w:t>
      </w:r>
    </w:p>
    <w:p w14:paraId="5EB83D39" w14:textId="51F5706E"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Feature Engineering</w:t>
      </w:r>
    </w:p>
    <w:p w14:paraId="321CD90D"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Spatial Data Transformation</w:t>
      </w:r>
    </w:p>
    <w:p w14:paraId="406E65AD" w14:textId="77777777" w:rsid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Data Pipeline Automation: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pipeline is automated to streamline the process using custom Python scripts:</w:t>
      </w:r>
      <w:r w:rsidR="001D476A" w:rsidRPr="001D476A">
        <w:rPr>
          <w:rFonts w:asciiTheme="majorBidi" w:hAnsiTheme="majorBidi" w:cstheme="majorBidi"/>
          <w:sz w:val="24"/>
          <w:szCs w:val="24"/>
        </w:rPr>
        <w:br/>
        <w:t>Extract JSON Data: Processes raw traffic data, cleans it, and generates an analysis-ready CSV (as implemented in extractJsonnData.py)​.</w:t>
      </w:r>
      <w:r w:rsidR="001D476A" w:rsidRPr="001D476A">
        <w:rPr>
          <w:rFonts w:asciiTheme="majorBidi" w:hAnsiTheme="majorBidi" w:cstheme="majorBidi"/>
          <w:sz w:val="24"/>
          <w:szCs w:val="24"/>
        </w:rPr>
        <w:br/>
        <w:t>Filter Relevant Data: Ensures only useful traffic points are passed into subsequent analysis stages.</w:t>
      </w:r>
    </w:p>
    <w:p w14:paraId="7D666456" w14:textId="2E0587D3" w:rsidR="00F02DEB" w:rsidRP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Conclusion: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process is a critical first step in creating a reliable framework for traffic analysis. By ensuring data quality and consistency, the project lays a strong foundation for generating accurate heatmaps, clustering intersections, and deriving actionable insights for urban planning.</w:t>
      </w:r>
      <w:r w:rsidRPr="001D476A">
        <w:rPr>
          <w:rFonts w:asciiTheme="majorBidi" w:hAnsiTheme="majorBidi" w:cstheme="majorBidi"/>
          <w:sz w:val="24"/>
          <w:szCs w:val="24"/>
        </w:rPr>
        <w:br/>
      </w:r>
      <w:r w:rsidR="001D476A">
        <w:rPr>
          <w:rFonts w:asciiTheme="majorBidi" w:hAnsiTheme="majorBidi" w:cstheme="majorBidi"/>
          <w:sz w:val="24"/>
          <w:szCs w:val="24"/>
        </w:rPr>
        <w:br/>
      </w:r>
      <w:r w:rsidR="001D476A">
        <w:rPr>
          <w:rFonts w:asciiTheme="majorBidi" w:hAnsiTheme="majorBidi" w:cstheme="majorBidi"/>
          <w:sz w:val="24"/>
          <w:szCs w:val="24"/>
        </w:rPr>
        <w:br/>
      </w:r>
    </w:p>
    <w:p w14:paraId="19A98A3B" w14:textId="15CDA615" w:rsidR="00F02DEB" w:rsidRDefault="00F02DEB" w:rsidP="001D476A">
      <w:pPr>
        <w:bidi w:val="0"/>
        <w:ind w:firstLine="720"/>
        <w:contextualSpacing/>
        <w:rPr>
          <w:rFonts w:asciiTheme="majorBidi" w:hAnsiTheme="majorBidi" w:cstheme="majorBidi"/>
          <w:b/>
          <w:bCs/>
          <w:sz w:val="24"/>
          <w:szCs w:val="24"/>
        </w:rPr>
      </w:pPr>
      <w:r w:rsidRPr="00F02DEB">
        <w:rPr>
          <w:rFonts w:asciiTheme="majorBidi" w:hAnsiTheme="majorBidi" w:cstheme="majorBidi"/>
          <w:b/>
          <w:bCs/>
          <w:sz w:val="24"/>
          <w:szCs w:val="24"/>
        </w:rPr>
        <w:lastRenderedPageBreak/>
        <w:t>Heatmap Generation:</w:t>
      </w:r>
    </w:p>
    <w:p w14:paraId="1713E51C" w14:textId="77777777" w:rsidR="001D476A" w:rsidRPr="001D476A" w:rsidRDefault="001D476A" w:rsidP="001D476A">
      <w:pPr>
        <w:bidi w:val="0"/>
        <w:ind w:left="720" w:firstLine="720"/>
        <w:contextualSpacing/>
        <w:rPr>
          <w:rFonts w:asciiTheme="majorBidi" w:hAnsiTheme="majorBidi" w:cstheme="majorBidi"/>
          <w:sz w:val="24"/>
          <w:szCs w:val="24"/>
        </w:rPr>
      </w:pPr>
      <w:r w:rsidRPr="001D476A">
        <w:rPr>
          <w:rFonts w:asciiTheme="majorBidi" w:hAnsiTheme="majorBidi" w:cstheme="majorBidi"/>
          <w:sz w:val="24"/>
          <w:szCs w:val="24"/>
        </w:rPr>
        <w:t>Heatmaps are a vital visualization tool in this project, enabling the identification of high-interest zones by transforming complex geospatial traffic data into an intuitive, color-coded representation. The heatmap highlights traffic intensity across urban environments, with warmer colors (e.g., red) indicating areas of high activity and cooler colors (e.g., green or blue) representing lower activity levels.</w:t>
      </w:r>
    </w:p>
    <w:p w14:paraId="71491106" w14:textId="1D71F101" w:rsidR="001D476A" w:rsidRDefault="001D476A" w:rsidP="001D476A">
      <w:pPr>
        <w:bidi w:val="0"/>
        <w:ind w:left="720"/>
        <w:contextualSpacing/>
        <w:rPr>
          <w:rFonts w:asciiTheme="majorBidi" w:hAnsiTheme="majorBidi" w:cstheme="majorBidi"/>
          <w:sz w:val="24"/>
          <w:szCs w:val="24"/>
        </w:rPr>
      </w:pPr>
      <w:r w:rsidRPr="001D476A">
        <w:rPr>
          <w:rFonts w:asciiTheme="majorBidi" w:hAnsiTheme="majorBidi" w:cstheme="majorBidi"/>
          <w:sz w:val="24"/>
          <w:szCs w:val="24"/>
        </w:rPr>
        <w:t>This step bridges the raw data collected during the Data Acquisition phase with the analytical insights provided by clustering and reinforcement learning, laying the foundation for actionable urban planning decisions.</w:t>
      </w:r>
      <w:r>
        <w:rPr>
          <w:rFonts w:asciiTheme="majorBidi" w:hAnsiTheme="majorBidi" w:cstheme="majorBidi"/>
          <w:sz w:val="24"/>
          <w:szCs w:val="24"/>
        </w:rPr>
        <w:br/>
      </w:r>
      <w:r w:rsidRPr="001D476A">
        <w:rPr>
          <w:rFonts w:asciiTheme="majorBidi" w:hAnsiTheme="majorBidi" w:cstheme="majorBidi"/>
          <w:sz w:val="24"/>
          <w:szCs w:val="24"/>
          <w:u w:val="single"/>
        </w:rPr>
        <w:t>Methodology</w:t>
      </w:r>
      <w:r>
        <w:rPr>
          <w:rFonts w:asciiTheme="majorBidi" w:hAnsiTheme="majorBidi" w:cstheme="majorBidi"/>
          <w:sz w:val="24"/>
          <w:szCs w:val="24"/>
        </w:rPr>
        <w:t>:</w:t>
      </w:r>
    </w:p>
    <w:p w14:paraId="666515C3" w14:textId="7128A436"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Input Data</w:t>
      </w:r>
      <w:r w:rsidR="00090322">
        <w:rPr>
          <w:rFonts w:asciiTheme="majorBidi" w:hAnsiTheme="majorBidi" w:cstheme="majorBidi"/>
          <w:sz w:val="24"/>
          <w:szCs w:val="24"/>
        </w:rPr>
        <w:br/>
      </w:r>
      <w:r w:rsidR="00090322" w:rsidRPr="00090322">
        <w:rPr>
          <w:rFonts w:asciiTheme="majorBidi" w:hAnsiTheme="majorBidi" w:cstheme="majorBidi"/>
          <w:sz w:val="24"/>
          <w:szCs w:val="24"/>
        </w:rPr>
        <w:t>Geospatial traffic data includes</w:t>
      </w:r>
      <w:r w:rsidR="00090322">
        <w:rPr>
          <w:rFonts w:asciiTheme="majorBidi" w:hAnsiTheme="majorBidi" w:cstheme="majorBidi"/>
          <w:sz w:val="24"/>
          <w:szCs w:val="24"/>
        </w:rPr>
        <w:t>:</w:t>
      </w:r>
      <w:r w:rsidR="00090322">
        <w:rPr>
          <w:rFonts w:asciiTheme="majorBidi" w:hAnsiTheme="majorBidi" w:cstheme="majorBidi"/>
          <w:sz w:val="24"/>
          <w:szCs w:val="24"/>
        </w:rPr>
        <w:br/>
      </w:r>
      <w:r w:rsidR="00090322" w:rsidRPr="00090322">
        <w:rPr>
          <w:rFonts w:asciiTheme="majorBidi" w:hAnsiTheme="majorBidi" w:cstheme="majorBidi"/>
          <w:sz w:val="24"/>
          <w:szCs w:val="24"/>
        </w:rPr>
        <w:t>Latitude and Longitude: To map intersections and road segments.</w:t>
      </w:r>
      <w:r w:rsidR="00090322" w:rsidRPr="00090322">
        <w:rPr>
          <w:rFonts w:asciiTheme="majorBidi" w:hAnsiTheme="majorBidi" w:cstheme="majorBidi"/>
          <w:sz w:val="24"/>
          <w:szCs w:val="24"/>
        </w:rPr>
        <w:br/>
        <w:t>Inverted Speed Ratios: Derived from speed limits and average speed, emphasizing congestion levels.</w:t>
      </w:r>
    </w:p>
    <w:p w14:paraId="01BFBFC4" w14:textId="1B2F985F" w:rsidR="001D476A" w:rsidRDefault="001D476A" w:rsidP="00DC1CC4">
      <w:pPr>
        <w:pStyle w:val="a9"/>
        <w:numPr>
          <w:ilvl w:val="0"/>
          <w:numId w:val="16"/>
        </w:numPr>
        <w:bidi w:val="0"/>
        <w:rPr>
          <w:rFonts w:asciiTheme="majorBidi" w:hAnsiTheme="majorBidi" w:cstheme="majorBidi"/>
          <w:sz w:val="24"/>
          <w:szCs w:val="24"/>
        </w:rPr>
      </w:pPr>
      <w:r w:rsidRPr="00DC1CC4">
        <w:rPr>
          <w:rFonts w:asciiTheme="majorBidi" w:hAnsiTheme="majorBidi" w:cstheme="majorBidi"/>
          <w:sz w:val="24"/>
          <w:szCs w:val="24"/>
        </w:rPr>
        <w:t>Heatmap Metrics</w:t>
      </w:r>
      <w:r w:rsidR="00DC1CC4">
        <w:rPr>
          <w:rFonts w:asciiTheme="majorBidi" w:hAnsiTheme="majorBidi" w:cstheme="majorBidi"/>
          <w:sz w:val="24"/>
          <w:szCs w:val="24"/>
        </w:rPr>
        <w:br/>
      </w:r>
      <w:r w:rsidR="00DC1CC4" w:rsidRPr="00DC1CC4">
        <w:rPr>
          <w:rFonts w:asciiTheme="majorBidi" w:hAnsiTheme="majorBidi" w:cstheme="majorBidi"/>
          <w:sz w:val="24"/>
          <w:szCs w:val="24"/>
        </w:rPr>
        <w:t xml:space="preserve">Intensity </w:t>
      </w:r>
      <w:r w:rsidR="00DC1CC4">
        <w:rPr>
          <w:rFonts w:asciiTheme="majorBidi" w:hAnsiTheme="majorBidi" w:cstheme="majorBidi"/>
          <w:sz w:val="24"/>
          <w:szCs w:val="24"/>
        </w:rPr>
        <w:t xml:space="preserve">- </w:t>
      </w:r>
      <w:r w:rsidR="00DC1CC4">
        <w:rPr>
          <w:rFonts w:asciiTheme="majorBidi" w:hAnsiTheme="majorBidi" w:cstheme="majorBidi"/>
          <w:sz w:val="24"/>
          <w:szCs w:val="24"/>
        </w:rPr>
        <w:br/>
      </w:r>
      <w:r w:rsidR="00DC1CC4" w:rsidRPr="00DC1CC4">
        <w:rPr>
          <w:rFonts w:asciiTheme="majorBidi" w:hAnsiTheme="majorBidi" w:cstheme="majorBidi"/>
          <w:sz w:val="24"/>
          <w:szCs w:val="24"/>
        </w:rPr>
        <w:t>The degree of activity or congestion at each point, calculated using:</w:t>
      </w:r>
    </w:p>
    <w:p w14:paraId="5784A126" w14:textId="490F0028" w:rsidR="00DC1CC4" w:rsidRPr="00332C13" w:rsidRDefault="00DC1CC4" w:rsidP="00DC1CC4">
      <w:pPr>
        <w:pStyle w:val="a9"/>
        <w:bidi w:val="0"/>
        <w:ind w:left="1080"/>
        <w:rPr>
          <w:rFonts w:asciiTheme="majorBidi" w:eastAsiaTheme="minorEastAsia" w:hAnsiTheme="majorBidi" w:cstheme="majorBidi"/>
          <w:sz w:val="24"/>
          <w:szCs w:val="24"/>
        </w:rPr>
      </w:pPr>
      <m:oMathPara>
        <m:oMath>
          <m:r>
            <w:rPr>
              <w:rFonts w:ascii="Cambria Math" w:hAnsi="Cambria Math" w:cstheme="majorBidi"/>
              <w:sz w:val="24"/>
              <w:szCs w:val="24"/>
            </w:rPr>
            <m:t xml:space="preserve">Inverted speed Ratio= 1-( </m:t>
          </m:r>
          <m:f>
            <m:fPr>
              <m:ctrlPr>
                <w:rPr>
                  <w:rFonts w:ascii="Cambria Math" w:hAnsi="Cambria Math" w:cstheme="majorBidi"/>
                  <w:i/>
                  <w:sz w:val="24"/>
                  <w:szCs w:val="24"/>
                </w:rPr>
              </m:ctrlPr>
            </m:fPr>
            <m:num>
              <m:r>
                <w:rPr>
                  <w:rFonts w:ascii="Cambria Math" w:hAnsi="Cambria Math" w:cstheme="majorBidi"/>
                  <w:sz w:val="24"/>
                  <w:szCs w:val="24"/>
                </w:rPr>
                <m:t>Average speed</m:t>
              </m:r>
            </m:num>
            <m:den>
              <m:r>
                <w:rPr>
                  <w:rFonts w:ascii="Cambria Math" w:hAnsi="Cambria Math" w:cstheme="majorBidi"/>
                  <w:sz w:val="24"/>
                  <w:szCs w:val="24"/>
                </w:rPr>
                <m:t>speed limit</m:t>
              </m:r>
            </m:den>
          </m:f>
          <m:r>
            <w:rPr>
              <w:rFonts w:ascii="Cambria Math" w:hAnsi="Cambria Math" w:cstheme="majorBidi"/>
              <w:sz w:val="24"/>
              <w:szCs w:val="24"/>
            </w:rPr>
            <m:t>)</m:t>
          </m:r>
        </m:oMath>
      </m:oMathPara>
    </w:p>
    <w:p w14:paraId="68575D5D" w14:textId="369EBB00" w:rsidR="00332C13" w:rsidRPr="00DC1CC4" w:rsidRDefault="00332C13" w:rsidP="00332C13">
      <w:pPr>
        <w:pStyle w:val="a9"/>
        <w:bidi w:val="0"/>
        <w:ind w:left="1080"/>
        <w:rPr>
          <w:rFonts w:asciiTheme="majorBidi" w:hAnsiTheme="majorBidi" w:cstheme="majorBidi"/>
          <w:sz w:val="24"/>
          <w:szCs w:val="24"/>
        </w:rPr>
      </w:pPr>
      <w:r w:rsidRPr="00332C13">
        <w:rPr>
          <w:rFonts w:asciiTheme="majorBidi" w:hAnsiTheme="majorBidi" w:cstheme="majorBidi"/>
          <w:sz w:val="24"/>
          <w:szCs w:val="24"/>
        </w:rPr>
        <w:t>Points with higher inverted ratios indicate areas of congestion.</w:t>
      </w:r>
    </w:p>
    <w:p w14:paraId="40F65392" w14:textId="3103A0B1" w:rsidR="00DC1CC4" w:rsidRPr="00DC1CC4" w:rsidRDefault="00DC1CC4" w:rsidP="00DC1CC4">
      <w:pPr>
        <w:pStyle w:val="a9"/>
        <w:bidi w:val="0"/>
        <w:ind w:left="1080"/>
        <w:rPr>
          <w:rFonts w:asciiTheme="majorBidi" w:hAnsiTheme="majorBidi" w:cstheme="majorBidi"/>
          <w:sz w:val="24"/>
          <w:szCs w:val="24"/>
        </w:rPr>
      </w:pPr>
      <w:r w:rsidRPr="00DC1CC4">
        <w:rPr>
          <w:rFonts w:asciiTheme="majorBidi" w:hAnsiTheme="majorBidi" w:cstheme="majorBidi"/>
          <w:sz w:val="24"/>
          <w:szCs w:val="24"/>
        </w:rPr>
        <w:t>Weighting -</w:t>
      </w:r>
      <w:r>
        <w:rPr>
          <w:rFonts w:asciiTheme="majorBidi" w:hAnsiTheme="majorBidi" w:cstheme="majorBidi"/>
          <w:sz w:val="24"/>
          <w:szCs w:val="24"/>
        </w:rPr>
        <w:br/>
      </w:r>
      <w:r w:rsidRPr="00DC1CC4">
        <w:rPr>
          <w:rFonts w:asciiTheme="majorBidi" w:hAnsiTheme="majorBidi" w:cstheme="majorBidi"/>
          <w:sz w:val="24"/>
          <w:szCs w:val="24"/>
        </w:rPr>
        <w:t>Assign weights to traffic points based on their importance, such as traffic density or proximity to intersections.</w:t>
      </w:r>
    </w:p>
    <w:p w14:paraId="0841720E" w14:textId="3415CB94"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Heatmap Creation</w:t>
      </w:r>
      <w:r w:rsidR="00090322">
        <w:rPr>
          <w:rFonts w:asciiTheme="majorBidi" w:hAnsiTheme="majorBidi" w:cstheme="majorBidi"/>
          <w:sz w:val="24"/>
          <w:szCs w:val="24"/>
        </w:rPr>
        <w:br/>
      </w:r>
      <w:r w:rsidR="00090322" w:rsidRPr="00090322">
        <w:rPr>
          <w:rFonts w:asciiTheme="majorBidi" w:hAnsiTheme="majorBidi" w:cstheme="majorBidi"/>
          <w:sz w:val="24"/>
          <w:szCs w:val="24"/>
        </w:rPr>
        <w:t>A Python-based pipeline is used to generate heatmaps</w:t>
      </w:r>
      <w:r w:rsidR="00090322">
        <w:rPr>
          <w:rFonts w:asciiTheme="majorBidi" w:hAnsiTheme="majorBidi" w:cstheme="majorBidi"/>
          <w:sz w:val="24"/>
          <w:szCs w:val="24"/>
        </w:rPr>
        <w:t>:</w:t>
      </w:r>
    </w:p>
    <w:p w14:paraId="1B9531F7" w14:textId="5F99DD26" w:rsidR="00090322" w:rsidRDefault="00090322" w:rsidP="00090322">
      <w:pPr>
        <w:pStyle w:val="a9"/>
        <w:bidi w:val="0"/>
        <w:ind w:left="1080"/>
        <w:rPr>
          <w:rFonts w:asciiTheme="majorBidi" w:hAnsiTheme="majorBidi" w:cstheme="majorBidi"/>
          <w:sz w:val="24"/>
          <w:szCs w:val="24"/>
        </w:rPr>
      </w:pPr>
      <w:r w:rsidRPr="00090322">
        <w:rPr>
          <w:rFonts w:asciiTheme="majorBidi" w:hAnsiTheme="majorBidi" w:cstheme="majorBidi"/>
          <w:sz w:val="24"/>
          <w:szCs w:val="24"/>
        </w:rPr>
        <w:t>Data preprocessing ensures all traffic points are relevant (speed &gt; 0)</w:t>
      </w:r>
      <w:r w:rsidRPr="00090322">
        <w:rPr>
          <w:rFonts w:asciiTheme="majorBidi" w:hAnsiTheme="majorBidi" w:cstheme="majorBidi"/>
          <w:sz w:val="24"/>
          <w:szCs w:val="24"/>
        </w:rPr>
        <w:br/>
        <w:t xml:space="preserve">Geospatial points are plotted using Folium and the </w:t>
      </w:r>
      <w:proofErr w:type="spellStart"/>
      <w:r w:rsidRPr="00090322">
        <w:rPr>
          <w:rFonts w:asciiTheme="majorBidi" w:hAnsiTheme="majorBidi" w:cstheme="majorBidi"/>
          <w:sz w:val="24"/>
          <w:szCs w:val="24"/>
        </w:rPr>
        <w:t>HeatMap</w:t>
      </w:r>
      <w:proofErr w:type="spellEnd"/>
      <w:r w:rsidRPr="00090322">
        <w:rPr>
          <w:rFonts w:asciiTheme="majorBidi" w:hAnsiTheme="majorBidi" w:cstheme="majorBidi"/>
          <w:sz w:val="24"/>
          <w:szCs w:val="24"/>
        </w:rPr>
        <w:t xml:space="preserve"> plugin​​.</w:t>
      </w:r>
      <w:r w:rsidRPr="00090322">
        <w:rPr>
          <w:rFonts w:asciiTheme="majorBidi" w:hAnsiTheme="majorBidi" w:cstheme="majorBidi"/>
          <w:sz w:val="24"/>
          <w:szCs w:val="24"/>
        </w:rPr>
        <w:br/>
        <w:t>A color gradient visualizes intensity, from blue (low activity) to red (high activity).</w:t>
      </w:r>
    </w:p>
    <w:p w14:paraId="263D2C26" w14:textId="756188DA" w:rsidR="001D476A" w:rsidRP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Dynamic Heatmap Update</w:t>
      </w:r>
      <w:r>
        <w:rPr>
          <w:rFonts w:asciiTheme="majorBidi" w:hAnsiTheme="majorBidi" w:cstheme="majorBidi"/>
          <w:sz w:val="24"/>
          <w:szCs w:val="24"/>
        </w:rPr>
        <w:t>s</w:t>
      </w:r>
      <w:r w:rsidR="00090322">
        <w:rPr>
          <w:rFonts w:asciiTheme="majorBidi" w:hAnsiTheme="majorBidi" w:cstheme="majorBidi"/>
          <w:sz w:val="24"/>
          <w:szCs w:val="24"/>
        </w:rPr>
        <w:br/>
      </w:r>
      <w:r w:rsidR="00090322" w:rsidRPr="00090322">
        <w:rPr>
          <w:rFonts w:asciiTheme="majorBidi" w:hAnsiTheme="majorBidi" w:cstheme="majorBidi"/>
          <w:sz w:val="24"/>
          <w:szCs w:val="24"/>
        </w:rPr>
        <w:t>The pipeline is designed to support dynamic updates for real-time traffic analysis</w:t>
      </w:r>
      <w:r w:rsidR="00090322">
        <w:rPr>
          <w:rFonts w:asciiTheme="majorBidi" w:hAnsiTheme="majorBidi" w:cstheme="majorBidi"/>
          <w:sz w:val="24"/>
          <w:szCs w:val="24"/>
        </w:rPr>
        <w:br/>
      </w:r>
      <w:r w:rsidR="00090322" w:rsidRPr="00090322">
        <w:rPr>
          <w:rFonts w:asciiTheme="majorBidi" w:hAnsiTheme="majorBidi" w:cstheme="majorBidi"/>
          <w:sz w:val="24"/>
          <w:szCs w:val="24"/>
        </w:rPr>
        <w:t>By integrating streaming traffic data, the heatmap reflects current urban activity.</w:t>
      </w:r>
    </w:p>
    <w:p w14:paraId="05D0BCDC" w14:textId="77777777" w:rsidR="001D476A" w:rsidRDefault="001D476A" w:rsidP="001D476A">
      <w:pPr>
        <w:bidi w:val="0"/>
        <w:ind w:left="720"/>
        <w:contextualSpacing/>
        <w:rPr>
          <w:rFonts w:asciiTheme="majorBidi" w:hAnsiTheme="majorBidi" w:cstheme="majorBidi"/>
          <w:sz w:val="24"/>
          <w:szCs w:val="24"/>
          <w:u w:val="single"/>
        </w:rPr>
      </w:pPr>
      <w:r w:rsidRPr="001D476A">
        <w:rPr>
          <w:rFonts w:asciiTheme="majorBidi" w:hAnsiTheme="majorBidi" w:cstheme="majorBidi"/>
          <w:sz w:val="24"/>
          <w:szCs w:val="24"/>
          <w:u w:val="single"/>
        </w:rPr>
        <w:t>Implementation Details:</w:t>
      </w:r>
    </w:p>
    <w:p w14:paraId="6708371B" w14:textId="45E18968" w:rsidR="001D476A"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Data Filtering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Traffic data with invalid or missing fields (e.g., zero-speed segments) is removed.</w:t>
      </w:r>
      <w:r>
        <w:rPr>
          <w:rFonts w:asciiTheme="majorBidi" w:hAnsiTheme="majorBidi" w:cstheme="majorBidi"/>
          <w:sz w:val="24"/>
          <w:szCs w:val="24"/>
        </w:rPr>
        <w:br/>
      </w:r>
      <w:r w:rsidRPr="00090322">
        <w:rPr>
          <w:rFonts w:asciiTheme="majorBidi" w:hAnsiTheme="majorBidi" w:cstheme="majorBidi"/>
          <w:sz w:val="24"/>
          <w:szCs w:val="24"/>
        </w:rPr>
        <w:t>Only high-activity points are retained, improving the clarity of the heatmap.</w:t>
      </w:r>
    </w:p>
    <w:p w14:paraId="6155A7D8" w14:textId="74644FA8" w:rsid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Visualization Setup</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Folium Library:</w:t>
      </w:r>
      <w:r>
        <w:rPr>
          <w:rFonts w:asciiTheme="majorBidi" w:hAnsiTheme="majorBidi" w:cstheme="majorBidi"/>
          <w:sz w:val="24"/>
          <w:szCs w:val="24"/>
        </w:rPr>
        <w:br/>
      </w:r>
      <w:r w:rsidRPr="00090322">
        <w:rPr>
          <w:rFonts w:asciiTheme="majorBidi" w:hAnsiTheme="majorBidi" w:cstheme="majorBidi"/>
          <w:sz w:val="24"/>
          <w:szCs w:val="24"/>
        </w:rPr>
        <w:t>A Python library used to create geospatial maps.</w:t>
      </w:r>
      <w:r w:rsidRPr="00090322">
        <w:rPr>
          <w:rFonts w:asciiTheme="majorBidi" w:hAnsiTheme="majorBidi" w:cstheme="majorBidi"/>
          <w:sz w:val="24"/>
          <w:szCs w:val="24"/>
        </w:rPr>
        <w:br/>
      </w:r>
      <w:r w:rsidR="007A1EE0" w:rsidRPr="00090322">
        <w:rPr>
          <w:rFonts w:asciiTheme="majorBidi" w:hAnsiTheme="majorBidi" w:cstheme="majorBidi"/>
          <w:sz w:val="24"/>
          <w:szCs w:val="24"/>
        </w:rPr>
        <w:t>Heatmap</w:t>
      </w:r>
      <w:r w:rsidRPr="00090322">
        <w:rPr>
          <w:rFonts w:asciiTheme="majorBidi" w:hAnsiTheme="majorBidi" w:cstheme="majorBidi"/>
          <w:sz w:val="24"/>
          <w:szCs w:val="24"/>
        </w:rPr>
        <w:t xml:space="preserve"> Layer: </w:t>
      </w:r>
      <w:r>
        <w:rPr>
          <w:rFonts w:asciiTheme="majorBidi" w:hAnsiTheme="majorBidi" w:cstheme="majorBidi"/>
          <w:sz w:val="24"/>
          <w:szCs w:val="24"/>
        </w:rPr>
        <w:br/>
      </w:r>
      <w:r w:rsidRPr="00090322">
        <w:rPr>
          <w:rFonts w:asciiTheme="majorBidi" w:hAnsiTheme="majorBidi" w:cstheme="majorBidi"/>
          <w:sz w:val="24"/>
          <w:szCs w:val="24"/>
        </w:rPr>
        <w:t>Represents traffic intensity over the area of interest, with adjustable parameters such as</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Radius: Controls the size of heatmap influence for each point</w:t>
      </w:r>
      <w:r>
        <w:rPr>
          <w:rFonts w:asciiTheme="majorBidi" w:hAnsiTheme="majorBidi" w:cstheme="majorBidi"/>
          <w:sz w:val="24"/>
          <w:szCs w:val="24"/>
        </w:rPr>
        <w:br/>
      </w:r>
      <w:r w:rsidRPr="00090322">
        <w:rPr>
          <w:rFonts w:asciiTheme="majorBidi" w:hAnsiTheme="majorBidi" w:cstheme="majorBidi"/>
          <w:sz w:val="24"/>
          <w:szCs w:val="24"/>
        </w:rPr>
        <w:t>Blur: Smoothens the heatmap for better visual clarity.</w:t>
      </w:r>
    </w:p>
    <w:p w14:paraId="2A8152B2" w14:textId="7756FDE0" w:rsidR="00090322" w:rsidRP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lastRenderedPageBreak/>
        <w:t>Integration with Clustering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The generated heatmap is overlaid with clustered intersection points, helping identify zones that require deeper analysis.</w:t>
      </w:r>
      <w:r>
        <w:rPr>
          <w:rFonts w:asciiTheme="majorBidi" w:hAnsiTheme="majorBidi" w:cstheme="majorBidi"/>
          <w:sz w:val="24"/>
          <w:szCs w:val="24"/>
        </w:rPr>
        <w:br/>
      </w:r>
      <w:r w:rsidRPr="00090322">
        <w:rPr>
          <w:rFonts w:asciiTheme="majorBidi" w:hAnsiTheme="majorBidi" w:cstheme="majorBidi"/>
          <w:sz w:val="24"/>
          <w:szCs w:val="24"/>
        </w:rPr>
        <w:t>Cluster centroids are visually represented as markers on the heatmap​.</w:t>
      </w:r>
    </w:p>
    <w:p w14:paraId="357EFC83" w14:textId="77777777" w:rsidR="00090322" w:rsidRDefault="001D476A" w:rsidP="001D476A">
      <w:pPr>
        <w:bidi w:val="0"/>
        <w:ind w:left="720"/>
        <w:rPr>
          <w:rFonts w:asciiTheme="majorBidi" w:hAnsiTheme="majorBidi" w:cstheme="majorBidi"/>
          <w:sz w:val="24"/>
          <w:szCs w:val="24"/>
          <w:u w:val="single"/>
        </w:rPr>
      </w:pPr>
      <w:r w:rsidRPr="001D476A">
        <w:rPr>
          <w:rFonts w:asciiTheme="majorBidi" w:hAnsiTheme="majorBidi" w:cstheme="majorBidi"/>
          <w:sz w:val="24"/>
          <w:szCs w:val="24"/>
          <w:u w:val="single"/>
        </w:rPr>
        <w:t>Output:</w:t>
      </w:r>
    </w:p>
    <w:p w14:paraId="50222DFD" w14:textId="4C20675D"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Visualizations</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Heatmaps are saved as interactive HTML files, allowing urban planners to explore traffic activity zones dynamically.</w:t>
      </w:r>
      <w:r w:rsidR="007A1EE0">
        <w:rPr>
          <w:rFonts w:asciiTheme="majorBidi" w:hAnsiTheme="majorBidi" w:cstheme="majorBidi"/>
          <w:sz w:val="24"/>
          <w:szCs w:val="24"/>
        </w:rPr>
        <w:br/>
      </w:r>
      <w:r w:rsidR="007A1EE0" w:rsidRPr="007A1EE0">
        <w:rPr>
          <w:rFonts w:asciiTheme="majorBidi" w:hAnsiTheme="majorBidi" w:cstheme="majorBidi"/>
          <w:sz w:val="24"/>
          <w:szCs w:val="24"/>
        </w:rPr>
        <w:t>Combined maps (heatmaps + clustering markers) provide a holistic view of urban activity hotspots.</w:t>
      </w:r>
    </w:p>
    <w:p w14:paraId="32635D6C" w14:textId="66ED1D3C"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Interpretation</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High-intensity areas (red zones) identify traffic bottlenecks or zones requiring infrastructure improvement.</w:t>
      </w:r>
      <w:r w:rsidR="007A1EE0">
        <w:rPr>
          <w:rFonts w:asciiTheme="majorBidi" w:hAnsiTheme="majorBidi" w:cstheme="majorBidi"/>
          <w:sz w:val="24"/>
          <w:szCs w:val="24"/>
        </w:rPr>
        <w:br/>
      </w:r>
      <w:r w:rsidR="007A1EE0" w:rsidRPr="007A1EE0">
        <w:rPr>
          <w:rFonts w:asciiTheme="majorBidi" w:hAnsiTheme="majorBidi" w:cstheme="majorBidi"/>
          <w:sz w:val="24"/>
          <w:szCs w:val="24"/>
        </w:rPr>
        <w:t>Low-intensity areas (blue zones) suggest smooth traffic flow or less critical regions.</w:t>
      </w:r>
    </w:p>
    <w:p w14:paraId="7F46682D" w14:textId="77777777" w:rsidR="0071678E" w:rsidRDefault="001D476A" w:rsidP="0071678E">
      <w:pPr>
        <w:bidi w:val="0"/>
        <w:ind w:left="720"/>
        <w:rPr>
          <w:rFonts w:asciiTheme="majorBidi" w:hAnsiTheme="majorBidi" w:cstheme="majorBidi"/>
          <w:sz w:val="24"/>
          <w:szCs w:val="24"/>
          <w:u w:val="single"/>
        </w:rPr>
      </w:pPr>
      <w:r w:rsidRPr="00090322">
        <w:rPr>
          <w:rFonts w:asciiTheme="majorBidi" w:hAnsiTheme="majorBidi" w:cstheme="majorBidi"/>
          <w:sz w:val="24"/>
          <w:szCs w:val="24"/>
          <w:u w:val="single"/>
        </w:rPr>
        <w:t>Conclusion:</w:t>
      </w:r>
      <w:r w:rsidRPr="00090322">
        <w:rPr>
          <w:rFonts w:asciiTheme="majorBidi" w:hAnsiTheme="majorBidi" w:cstheme="majorBidi"/>
          <w:sz w:val="24"/>
          <w:szCs w:val="24"/>
          <w:u w:val="single"/>
        </w:rPr>
        <w:br/>
      </w:r>
      <w:r w:rsidRPr="00090322">
        <w:rPr>
          <w:rFonts w:asciiTheme="majorBidi" w:hAnsiTheme="majorBidi" w:cstheme="majorBidi"/>
          <w:sz w:val="24"/>
          <w:szCs w:val="24"/>
        </w:rPr>
        <w:t>Heatmap generation transforms raw traffic data into actionable visual insights, enabling the identification of urban activity zones that demand intervention. By integrating heatmaps with clustering and reinforcement learning, the project provides a scalable and dynamic tool for optimizing urban infrastructure and managing traffic flows effectively.</w:t>
      </w:r>
    </w:p>
    <w:p w14:paraId="21722DAC" w14:textId="49E2077F" w:rsidR="008977D0" w:rsidRPr="0071678E" w:rsidRDefault="00F02DEB" w:rsidP="0071678E">
      <w:pPr>
        <w:bidi w:val="0"/>
        <w:ind w:left="720"/>
        <w:rPr>
          <w:rFonts w:asciiTheme="majorBidi" w:hAnsiTheme="majorBidi" w:cstheme="majorBidi"/>
          <w:sz w:val="24"/>
          <w:szCs w:val="24"/>
          <w:u w:val="single"/>
        </w:rPr>
      </w:pPr>
      <w:r>
        <w:rPr>
          <w:rFonts w:asciiTheme="majorBidi" w:hAnsiTheme="majorBidi" w:cstheme="majorBidi"/>
          <w:sz w:val="24"/>
          <w:szCs w:val="24"/>
        </w:rPr>
        <w:br/>
      </w:r>
      <w:r w:rsidR="008977D0" w:rsidRPr="00F02DEB">
        <w:rPr>
          <w:rFonts w:asciiTheme="majorBidi" w:hAnsiTheme="majorBidi" w:cstheme="majorBidi"/>
          <w:b/>
          <w:bCs/>
          <w:sz w:val="24"/>
          <w:szCs w:val="24"/>
        </w:rPr>
        <w:t>Clustering:</w:t>
      </w:r>
    </w:p>
    <w:p w14:paraId="344EE192" w14:textId="77777777" w:rsidR="008977D0" w:rsidRDefault="008977D0" w:rsidP="008977D0">
      <w:pPr>
        <w:bidi w:val="0"/>
        <w:ind w:left="720" w:firstLine="360"/>
        <w:contextualSpacing/>
        <w:jc w:val="both"/>
        <w:rPr>
          <w:rFonts w:asciiTheme="majorBidi" w:hAnsiTheme="majorBidi" w:cstheme="majorBidi"/>
          <w:sz w:val="24"/>
          <w:szCs w:val="24"/>
        </w:rPr>
      </w:pPr>
      <w:r w:rsidRPr="005378AD">
        <w:rPr>
          <w:rFonts w:asciiTheme="majorBidi" w:hAnsiTheme="majorBidi" w:cstheme="majorBidi"/>
          <w:sz w:val="24"/>
          <w:szCs w:val="24"/>
        </w:rPr>
        <w:t>Clustering is a vital technique in this project to group high-activity regions or intersections within urban environments. By reducing the complexity of large geospatial datasets, clustering simplifies the identification of critical zones, aiding in traffic management and infrastructure planning.</w:t>
      </w:r>
    </w:p>
    <w:p w14:paraId="51307FD2" w14:textId="77777777" w:rsidR="008977D0" w:rsidRDefault="008977D0" w:rsidP="008977D0">
      <w:pPr>
        <w:bidi w:val="0"/>
        <w:ind w:left="360" w:firstLine="360"/>
        <w:contextualSpacing/>
        <w:jc w:val="both"/>
        <w:rPr>
          <w:rFonts w:asciiTheme="majorBidi" w:hAnsiTheme="majorBidi" w:cstheme="majorBidi"/>
          <w:sz w:val="24"/>
          <w:szCs w:val="24"/>
        </w:rPr>
      </w:pPr>
      <w:r w:rsidRPr="005378AD">
        <w:rPr>
          <w:rFonts w:asciiTheme="majorBidi" w:hAnsiTheme="majorBidi" w:cstheme="majorBidi"/>
          <w:sz w:val="24"/>
          <w:szCs w:val="24"/>
        </w:rPr>
        <w:t>The project employs a hybrid approach:</w:t>
      </w:r>
    </w:p>
    <w:p w14:paraId="4CA476B3"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K-Means Clustering for grouping intersections based on geospatial proximity and traffic intensity.</w:t>
      </w:r>
    </w:p>
    <w:p w14:paraId="5C6AA1F1"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Reinforcement Learning (DQN) to dynamically optimize clustering parameters for real-time, adaptive analysis.</w:t>
      </w:r>
    </w:p>
    <w:p w14:paraId="01D3907E" w14:textId="77777777" w:rsidR="008977D0" w:rsidRDefault="008977D0" w:rsidP="008977D0">
      <w:pPr>
        <w:bidi w:val="0"/>
        <w:ind w:left="720"/>
        <w:contextualSpacing/>
        <w:jc w:val="both"/>
        <w:rPr>
          <w:rFonts w:asciiTheme="majorBidi" w:hAnsiTheme="majorBidi" w:cstheme="majorBidi"/>
          <w:sz w:val="24"/>
          <w:szCs w:val="24"/>
        </w:rPr>
      </w:pPr>
      <w:r w:rsidRPr="005378AD">
        <w:rPr>
          <w:rFonts w:asciiTheme="majorBidi" w:hAnsiTheme="majorBidi" w:cstheme="majorBidi"/>
          <w:sz w:val="24"/>
          <w:szCs w:val="24"/>
        </w:rPr>
        <w:t>This combined method ensures high computational efficiency while maintaining accuracy in identifying zones of interest.</w:t>
      </w:r>
    </w:p>
    <w:p w14:paraId="2C5AE181" w14:textId="77777777" w:rsidR="008977D0" w:rsidRDefault="008977D0" w:rsidP="008977D0">
      <w:pPr>
        <w:bidi w:val="0"/>
        <w:ind w:left="720"/>
        <w:contextualSpacing/>
        <w:jc w:val="both"/>
        <w:rPr>
          <w:rFonts w:asciiTheme="majorBidi" w:hAnsiTheme="majorBidi" w:cstheme="majorBidi"/>
          <w:sz w:val="24"/>
          <w:szCs w:val="24"/>
        </w:rPr>
      </w:pPr>
      <w:r w:rsidRPr="00F02DEB">
        <w:rPr>
          <w:rFonts w:asciiTheme="majorBidi" w:hAnsiTheme="majorBidi" w:cstheme="majorBidi"/>
          <w:sz w:val="24"/>
          <w:szCs w:val="24"/>
          <w:u w:val="single"/>
        </w:rPr>
        <w:t>Methodology:</w:t>
      </w:r>
    </w:p>
    <w:p w14:paraId="3589E064"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Clustering with K-Means</w:t>
      </w:r>
      <w:r>
        <w:rPr>
          <w:rFonts w:asciiTheme="majorBidi" w:hAnsiTheme="majorBidi" w:cstheme="majorBidi"/>
          <w:sz w:val="24"/>
          <w:szCs w:val="24"/>
        </w:rPr>
        <w:t xml:space="preserve"> Algorithm:</w:t>
      </w:r>
    </w:p>
    <w:p w14:paraId="05723499"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t xml:space="preserve">We use </w:t>
      </w:r>
      <w:r w:rsidRPr="003A5027">
        <w:rPr>
          <w:rFonts w:asciiTheme="majorBidi" w:hAnsiTheme="majorBidi" w:cstheme="majorBidi"/>
          <w:sz w:val="24"/>
          <w:szCs w:val="24"/>
        </w:rPr>
        <w:t xml:space="preserve">K-Means </w:t>
      </w:r>
      <w:r>
        <w:rPr>
          <w:rFonts w:asciiTheme="majorBidi" w:hAnsiTheme="majorBidi" w:cstheme="majorBidi"/>
          <w:sz w:val="24"/>
          <w:szCs w:val="24"/>
        </w:rPr>
        <w:t xml:space="preserve">because it </w:t>
      </w:r>
      <w:r w:rsidRPr="003A5027">
        <w:rPr>
          <w:rFonts w:asciiTheme="majorBidi" w:hAnsiTheme="majorBidi" w:cstheme="majorBidi"/>
          <w:sz w:val="24"/>
          <w:szCs w:val="24"/>
        </w:rPr>
        <w:t>is an unsupervised clustering algorithm that efficiently partitions spatial data based on proximity.</w:t>
      </w:r>
    </w:p>
    <w:p w14:paraId="09588403"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Process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Input geospatial traffic data (latitude, longitude).</w:t>
      </w:r>
      <w:r>
        <w:rPr>
          <w:rFonts w:asciiTheme="majorBidi" w:hAnsiTheme="majorBidi" w:cstheme="majorBidi"/>
          <w:sz w:val="24"/>
          <w:szCs w:val="24"/>
        </w:rPr>
        <w:br/>
      </w:r>
      <w:r w:rsidRPr="003A5027">
        <w:rPr>
          <w:rFonts w:asciiTheme="majorBidi" w:hAnsiTheme="majorBidi" w:cstheme="majorBidi"/>
          <w:sz w:val="24"/>
          <w:szCs w:val="24"/>
        </w:rPr>
        <w:lastRenderedPageBreak/>
        <w:t>Define k clusters (number of zones) based on traffic density</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Use K-Means to group data points into clusters</w:t>
      </w:r>
    </w:p>
    <w:p w14:paraId="23CD23EF"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Optimization</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Cluster centroids represent the high-interest zones, reducing the dataset size.</w:t>
      </w:r>
      <w:r>
        <w:rPr>
          <w:rFonts w:asciiTheme="majorBidi" w:hAnsiTheme="majorBidi" w:cstheme="majorBidi"/>
          <w:sz w:val="24"/>
          <w:szCs w:val="24"/>
        </w:rPr>
        <w:br/>
      </w:r>
      <w:r w:rsidRPr="003A5027">
        <w:rPr>
          <w:rFonts w:asciiTheme="majorBidi" w:hAnsiTheme="majorBidi" w:cstheme="majorBidi"/>
          <w:sz w:val="24"/>
          <w:szCs w:val="24"/>
        </w:rPr>
        <w:t>Results are saved in a simplified format for further processing (as demonstrated in generate2layersMap.py and extractIntersections.py)​​.</w:t>
      </w:r>
    </w:p>
    <w:p w14:paraId="0FE84E2F"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Output</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Cluster centroids represent the most critical intersections</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The reduced dataset is saved in a simplified format for further processing</w:t>
      </w:r>
    </w:p>
    <w:p w14:paraId="5E0C2A0E"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Integration with Heatmap</w:t>
      </w:r>
      <w:r>
        <w:rPr>
          <w:rFonts w:asciiTheme="majorBidi" w:hAnsiTheme="majorBidi" w:cstheme="majorBidi"/>
          <w:sz w:val="24"/>
          <w:szCs w:val="24"/>
        </w:rPr>
        <w:t>:</w:t>
      </w:r>
    </w:p>
    <w:p w14:paraId="13B631C8"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Clustering results are overlaid onto heatmaps generated from traffic intensity data.</w:t>
      </w:r>
    </w:p>
    <w:p w14:paraId="4FA07F33"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The heatmap intensity (e.g., inverted speed ratios) is used to determine zones that require further analysis or clustering optimization.</w:t>
      </w:r>
    </w:p>
    <w:p w14:paraId="5B3CB48C"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Dynamic Optimization with Reinforcement Learning (DQN)</w:t>
      </w:r>
      <w:r>
        <w:rPr>
          <w:rFonts w:asciiTheme="majorBidi" w:hAnsiTheme="majorBidi" w:cstheme="majorBidi"/>
          <w:sz w:val="24"/>
          <w:szCs w:val="24"/>
        </w:rPr>
        <w:t>:</w:t>
      </w:r>
    </w:p>
    <w:p w14:paraId="42E743B7"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Traditional K-Means methods rely on static configurations and cannot adapt to real-time traffic changes.</w:t>
      </w:r>
    </w:p>
    <w:p w14:paraId="3D1D89B0" w14:textId="77777777" w:rsidR="008977D0" w:rsidRPr="00AF074C"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DQN Integration:</w:t>
      </w:r>
      <w:r>
        <w:rPr>
          <w:rFonts w:asciiTheme="majorBidi" w:hAnsiTheme="majorBidi" w:cstheme="majorBidi"/>
          <w:sz w:val="24"/>
          <w:szCs w:val="24"/>
        </w:rPr>
        <w:br/>
        <w:t>S</w:t>
      </w:r>
      <w:r w:rsidRPr="00AF074C">
        <w:rPr>
          <w:rFonts w:asciiTheme="majorBidi" w:hAnsiTheme="majorBidi" w:cstheme="majorBidi"/>
          <w:sz w:val="24"/>
          <w:szCs w:val="24"/>
        </w:rPr>
        <w:t>tate:</w:t>
      </w:r>
      <w:r>
        <w:rPr>
          <w:rFonts w:asciiTheme="majorBidi" w:hAnsiTheme="majorBidi" w:cstheme="majorBidi"/>
          <w:sz w:val="24"/>
          <w:szCs w:val="24"/>
        </w:rPr>
        <w:t xml:space="preserve"> </w:t>
      </w:r>
      <w:r w:rsidRPr="00AF074C">
        <w:rPr>
          <w:rFonts w:asciiTheme="majorBidi" w:hAnsiTheme="majorBidi" w:cstheme="majorBidi"/>
          <w:sz w:val="24"/>
          <w:szCs w:val="24"/>
        </w:rPr>
        <w:t>The current clustering of intersections and activity zones.</w:t>
      </w:r>
      <w:r w:rsidRPr="00AF074C">
        <w:rPr>
          <w:rFonts w:asciiTheme="majorBidi" w:hAnsiTheme="majorBidi" w:cstheme="majorBidi"/>
          <w:sz w:val="24"/>
          <w:szCs w:val="24"/>
        </w:rPr>
        <w:br/>
      </w:r>
      <w:r>
        <w:rPr>
          <w:rFonts w:asciiTheme="majorBidi" w:hAnsiTheme="majorBidi" w:cstheme="majorBidi"/>
          <w:sz w:val="24"/>
          <w:szCs w:val="24"/>
        </w:rPr>
        <w:t>A</w:t>
      </w:r>
      <w:r w:rsidRPr="00AF074C">
        <w:rPr>
          <w:rFonts w:asciiTheme="majorBidi" w:hAnsiTheme="majorBidi" w:cstheme="majorBidi"/>
          <w:sz w:val="24"/>
          <w:szCs w:val="24"/>
        </w:rPr>
        <w:t>ction:</w:t>
      </w:r>
      <w:r>
        <w:rPr>
          <w:rFonts w:asciiTheme="majorBidi" w:hAnsiTheme="majorBidi" w:cstheme="majorBidi"/>
          <w:sz w:val="24"/>
          <w:szCs w:val="24"/>
        </w:rPr>
        <w:t xml:space="preserve"> </w:t>
      </w:r>
      <w:r w:rsidRPr="00AF074C">
        <w:rPr>
          <w:rFonts w:asciiTheme="majorBidi" w:hAnsiTheme="majorBidi" w:cstheme="majorBidi"/>
          <w:sz w:val="24"/>
          <w:szCs w:val="24"/>
        </w:rPr>
        <w:t>Adjust clustering parameters (k) or modify existing clusters.</w:t>
      </w:r>
      <w:r w:rsidRPr="00AF074C">
        <w:rPr>
          <w:rFonts w:asciiTheme="majorBidi" w:hAnsiTheme="majorBidi" w:cstheme="majorBidi"/>
          <w:sz w:val="24"/>
          <w:szCs w:val="24"/>
        </w:rPr>
        <w:br/>
        <w:t>Reward:</w:t>
      </w:r>
      <w:r>
        <w:rPr>
          <w:rFonts w:asciiTheme="majorBidi" w:hAnsiTheme="majorBidi" w:cstheme="majorBidi"/>
          <w:sz w:val="24"/>
          <w:szCs w:val="24"/>
        </w:rPr>
        <w:t xml:space="preserve"> </w:t>
      </w:r>
      <w:r w:rsidRPr="00AF074C">
        <w:rPr>
          <w:rFonts w:asciiTheme="majorBidi" w:hAnsiTheme="majorBidi" w:cstheme="majorBidi"/>
          <w:sz w:val="24"/>
          <w:szCs w:val="24"/>
        </w:rPr>
        <w:t>A numerical value evaluating the clustering efficiency, balancing:</w:t>
      </w:r>
      <w:r>
        <w:rPr>
          <w:rFonts w:asciiTheme="majorBidi" w:hAnsiTheme="majorBidi" w:cstheme="majorBidi"/>
          <w:sz w:val="24"/>
          <w:szCs w:val="24"/>
        </w:rPr>
        <w:br/>
      </w:r>
      <w:r w:rsidRPr="00AF074C">
        <w:rPr>
          <w:rFonts w:asciiTheme="majorBidi" w:hAnsiTheme="majorBidi" w:cstheme="majorBidi"/>
          <w:sz w:val="24"/>
          <w:szCs w:val="24"/>
        </w:rPr>
        <w:t>Coverage of high-intensity zones</w:t>
      </w:r>
      <w:r>
        <w:rPr>
          <w:rFonts w:asciiTheme="majorBidi" w:hAnsiTheme="majorBidi" w:cstheme="majorBidi"/>
          <w:sz w:val="24"/>
          <w:szCs w:val="24"/>
        </w:rPr>
        <w:t xml:space="preserve"> and, </w:t>
      </w:r>
      <w:r w:rsidRPr="00AF074C">
        <w:rPr>
          <w:rFonts w:asciiTheme="majorBidi" w:hAnsiTheme="majorBidi" w:cstheme="majorBidi"/>
          <w:sz w:val="24"/>
          <w:szCs w:val="24"/>
        </w:rPr>
        <w:t>Reduction of computational complexity</w:t>
      </w:r>
      <w:r>
        <w:rPr>
          <w:rFonts w:asciiTheme="majorBidi" w:hAnsiTheme="majorBidi" w:cstheme="majorBidi"/>
          <w:sz w:val="24"/>
          <w:szCs w:val="24"/>
        </w:rPr>
        <w:t>.</w:t>
      </w:r>
      <w:r w:rsidRPr="00AF074C">
        <w:rPr>
          <w:rFonts w:asciiTheme="majorBidi" w:hAnsiTheme="majorBidi" w:cstheme="majorBidi"/>
          <w:sz w:val="24"/>
          <w:szCs w:val="24"/>
        </w:rPr>
        <w:br/>
        <w:t>Q-network:</w:t>
      </w:r>
      <w:r>
        <w:rPr>
          <w:rFonts w:asciiTheme="majorBidi" w:hAnsiTheme="majorBidi" w:cstheme="majorBidi"/>
          <w:sz w:val="24"/>
          <w:szCs w:val="24"/>
        </w:rPr>
        <w:t xml:space="preserve"> </w:t>
      </w:r>
      <w:r w:rsidRPr="00AF074C">
        <w:rPr>
          <w:rFonts w:asciiTheme="majorBidi" w:hAnsiTheme="majorBidi" w:cstheme="majorBidi"/>
          <w:sz w:val="24"/>
          <w:szCs w:val="24"/>
        </w:rPr>
        <w:t>A neural network approximates the Q-values to optimize the clustering policy.</w:t>
      </w:r>
    </w:p>
    <w:p w14:paraId="31380658"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Improvements in Clustering Process:</w:t>
      </w:r>
      <w:r w:rsidRPr="005378AD">
        <w:rPr>
          <w:rFonts w:asciiTheme="majorBidi" w:hAnsiTheme="majorBidi" w:cstheme="majorBidi"/>
          <w:sz w:val="24"/>
          <w:szCs w:val="24"/>
        </w:rPr>
        <w:br/>
      </w:r>
      <w:r w:rsidRPr="00AF074C">
        <w:rPr>
          <w:rFonts w:asciiTheme="majorBidi" w:hAnsiTheme="majorBidi" w:cstheme="majorBidi"/>
          <w:sz w:val="24"/>
          <w:szCs w:val="24"/>
        </w:rPr>
        <w:t>Adaptive clustering ensures the RL agent dynamically optimizes the number of clusters.</w:t>
      </w:r>
      <w:r>
        <w:rPr>
          <w:rFonts w:asciiTheme="majorBidi" w:hAnsiTheme="majorBidi" w:cstheme="majorBidi"/>
          <w:sz w:val="24"/>
          <w:szCs w:val="24"/>
        </w:rPr>
        <w:br/>
      </w:r>
      <w:r w:rsidRPr="00AF074C">
        <w:rPr>
          <w:rFonts w:asciiTheme="majorBidi" w:hAnsiTheme="majorBidi" w:cstheme="majorBidi"/>
          <w:sz w:val="24"/>
          <w:szCs w:val="24"/>
        </w:rPr>
        <w:t>Redundant actions, such as selecting the same intersections repeatedly, are filtered through action memory mechanisms.</w:t>
      </w:r>
    </w:p>
    <w:p w14:paraId="4D583CE7" w14:textId="77777777" w:rsidR="008977D0" w:rsidRDefault="008977D0" w:rsidP="008977D0">
      <w:pPr>
        <w:bidi w:val="0"/>
        <w:ind w:left="720"/>
        <w:contextualSpacing/>
        <w:rPr>
          <w:rFonts w:asciiTheme="majorBidi" w:hAnsiTheme="majorBidi" w:cstheme="majorBidi"/>
          <w:sz w:val="24"/>
          <w:szCs w:val="24"/>
          <w:u w:val="single"/>
        </w:rPr>
      </w:pPr>
      <w:r w:rsidRPr="00F02DEB">
        <w:rPr>
          <w:rFonts w:asciiTheme="majorBidi" w:hAnsiTheme="majorBidi" w:cstheme="majorBidi"/>
          <w:sz w:val="24"/>
          <w:szCs w:val="24"/>
          <w:u w:val="single"/>
        </w:rPr>
        <w:t>Evaluation</w:t>
      </w:r>
      <w:r>
        <w:rPr>
          <w:rFonts w:asciiTheme="majorBidi" w:hAnsiTheme="majorBidi" w:cstheme="majorBidi"/>
          <w:sz w:val="24"/>
          <w:szCs w:val="24"/>
          <w:u w:val="single"/>
        </w:rPr>
        <w:t>:</w:t>
      </w:r>
    </w:p>
    <w:p w14:paraId="4D254914" w14:textId="77777777" w:rsidR="008977D0" w:rsidRDefault="008977D0" w:rsidP="008977D0">
      <w:pPr>
        <w:pStyle w:val="a9"/>
        <w:numPr>
          <w:ilvl w:val="0"/>
          <w:numId w:val="13"/>
        </w:numPr>
        <w:bidi w:val="0"/>
        <w:rPr>
          <w:rFonts w:asciiTheme="majorBidi" w:hAnsiTheme="majorBidi" w:cstheme="majorBidi"/>
          <w:sz w:val="24"/>
          <w:szCs w:val="24"/>
        </w:rPr>
      </w:pPr>
      <w:r w:rsidRPr="00F02DEB">
        <w:rPr>
          <w:rFonts w:asciiTheme="majorBidi" w:hAnsiTheme="majorBidi" w:cstheme="majorBidi"/>
          <w:sz w:val="24"/>
          <w:szCs w:val="24"/>
        </w:rPr>
        <w:t>Clustering Results</w:t>
      </w:r>
      <w:r>
        <w:rPr>
          <w:rFonts w:asciiTheme="majorBidi" w:hAnsiTheme="majorBidi" w:cstheme="majorBidi"/>
          <w:sz w:val="24"/>
          <w:szCs w:val="24"/>
        </w:rPr>
        <w:t>:</w:t>
      </w:r>
    </w:p>
    <w:p w14:paraId="2A7151F8" w14:textId="77777777" w:rsidR="008977D0" w:rsidRDefault="008977D0" w:rsidP="008977D0">
      <w:pPr>
        <w:pStyle w:val="a9"/>
        <w:bidi w:val="0"/>
        <w:ind w:left="1080"/>
        <w:rPr>
          <w:rFonts w:asciiTheme="majorBidi" w:hAnsiTheme="majorBidi" w:cstheme="majorBidi"/>
          <w:sz w:val="24"/>
          <w:szCs w:val="24"/>
        </w:rPr>
      </w:pPr>
      <w:r w:rsidRPr="00AF074C">
        <w:rPr>
          <w:rFonts w:asciiTheme="majorBidi" w:hAnsiTheme="majorBidi" w:cstheme="majorBidi"/>
          <w:sz w:val="24"/>
          <w:szCs w:val="24"/>
        </w:rPr>
        <w:t>Clustered intersections and high-activity zones are visualized on combined heatmap maps.</w:t>
      </w:r>
      <w:r>
        <w:rPr>
          <w:rFonts w:asciiTheme="majorBidi" w:hAnsiTheme="majorBidi" w:cstheme="majorBidi"/>
          <w:sz w:val="24"/>
          <w:szCs w:val="24"/>
        </w:rPr>
        <w:br/>
      </w:r>
      <w:r w:rsidRPr="003A5027">
        <w:rPr>
          <w:rFonts w:asciiTheme="majorBidi" w:hAnsiTheme="majorBidi" w:cstheme="majorBidi"/>
          <w:sz w:val="24"/>
          <w:szCs w:val="24"/>
        </w:rPr>
        <w:t>Results demonstrate significant reduction in the number of intersections analyzed while preserving data accuracy.</w:t>
      </w:r>
    </w:p>
    <w:p w14:paraId="5862586E"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Performance Metrics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Inertia: Measures the compactness of clusters</w:t>
      </w:r>
      <w:r>
        <w:rPr>
          <w:rFonts w:asciiTheme="majorBidi" w:hAnsiTheme="majorBidi" w:cstheme="majorBidi"/>
          <w:sz w:val="24"/>
          <w:szCs w:val="24"/>
        </w:rPr>
        <w:t xml:space="preserve">, </w:t>
      </w:r>
      <w:r w:rsidRPr="003A5027">
        <w:rPr>
          <w:rFonts w:asciiTheme="majorBidi" w:hAnsiTheme="majorBidi" w:cstheme="majorBidi"/>
          <w:sz w:val="24"/>
          <w:szCs w:val="24"/>
        </w:rPr>
        <w:t>lower values indicate better clustering.</w:t>
      </w:r>
      <w:r w:rsidRPr="003A5027">
        <w:t xml:space="preserve"> </w:t>
      </w:r>
      <w:r w:rsidRPr="003A5027">
        <w:rPr>
          <w:rFonts w:asciiTheme="majorBidi" w:hAnsiTheme="majorBidi" w:cstheme="majorBidi"/>
          <w:sz w:val="24"/>
          <w:szCs w:val="24"/>
        </w:rPr>
        <w:br/>
        <w:t>Silhouette Score: Evaluates how well data points fit within their clusters.</w:t>
      </w:r>
      <w:r w:rsidRPr="003A5027">
        <w:rPr>
          <w:rFonts w:asciiTheme="majorBidi" w:hAnsiTheme="majorBidi" w:cstheme="majorBidi"/>
          <w:sz w:val="24"/>
          <w:szCs w:val="24"/>
        </w:rPr>
        <w:br/>
        <w:t>Computational Efficiency: Clustering reduces the dataset size, leading to faster analysis and visualization.</w:t>
      </w:r>
    </w:p>
    <w:p w14:paraId="4FE75CC9"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Visualization</w:t>
      </w:r>
      <w:r>
        <w:rPr>
          <w:rFonts w:asciiTheme="majorBidi" w:hAnsiTheme="majorBidi" w:cstheme="majorBidi"/>
          <w:sz w:val="24"/>
          <w:szCs w:val="24"/>
        </w:rPr>
        <w:t>:</w:t>
      </w:r>
    </w:p>
    <w:p w14:paraId="79DF6947" w14:textId="77777777" w:rsidR="008977D0" w:rsidRPr="00CE080D" w:rsidRDefault="008977D0" w:rsidP="008977D0">
      <w:pPr>
        <w:pStyle w:val="a9"/>
        <w:bidi w:val="0"/>
        <w:ind w:left="1080"/>
        <w:rPr>
          <w:rFonts w:asciiTheme="majorBidi" w:hAnsiTheme="majorBidi" w:cstheme="majorBidi"/>
          <w:sz w:val="24"/>
          <w:szCs w:val="24"/>
        </w:rPr>
      </w:pPr>
      <w:r w:rsidRPr="00CE080D">
        <w:rPr>
          <w:rFonts w:asciiTheme="majorBidi" w:hAnsiTheme="majorBidi" w:cstheme="majorBidi"/>
          <w:sz w:val="24"/>
          <w:szCs w:val="24"/>
        </w:rPr>
        <w:t>Clustered points are represented as green markers on top of the heatmap, highlighting critical zones.</w:t>
      </w:r>
      <w:r w:rsidRPr="00CE080D">
        <w:rPr>
          <w:rFonts w:asciiTheme="majorBidi" w:hAnsiTheme="majorBidi" w:cstheme="majorBidi"/>
          <w:sz w:val="24"/>
          <w:szCs w:val="24"/>
        </w:rPr>
        <w:br/>
      </w:r>
      <w:r w:rsidRPr="00CE080D">
        <w:rPr>
          <w:rFonts w:asciiTheme="majorBidi" w:hAnsiTheme="majorBidi" w:cstheme="majorBidi"/>
          <w:sz w:val="24"/>
          <w:szCs w:val="24"/>
        </w:rPr>
        <w:lastRenderedPageBreak/>
        <w:t>Representative results are saved as HTML visualizations or images (e.g., combined_heatmap_intersections_map.html).</w:t>
      </w:r>
    </w:p>
    <w:p w14:paraId="0AD6B5F8" w14:textId="77777777" w:rsidR="008977D0" w:rsidRPr="003A5027" w:rsidRDefault="008977D0" w:rsidP="008977D0">
      <w:pPr>
        <w:bidi w:val="0"/>
        <w:ind w:left="720"/>
        <w:contextualSpacing/>
        <w:rPr>
          <w:rFonts w:asciiTheme="majorBidi" w:hAnsiTheme="majorBidi" w:cstheme="majorBidi"/>
          <w:sz w:val="24"/>
          <w:szCs w:val="24"/>
        </w:rPr>
      </w:pPr>
      <w:r w:rsidRPr="003A5027">
        <w:rPr>
          <w:rFonts w:asciiTheme="majorBidi" w:hAnsiTheme="majorBidi" w:cstheme="majorBidi"/>
          <w:sz w:val="24"/>
          <w:szCs w:val="24"/>
          <w:u w:val="single"/>
        </w:rPr>
        <w:t>Conclusion</w:t>
      </w:r>
      <w:r>
        <w:rPr>
          <w:rFonts w:asciiTheme="majorBidi" w:hAnsiTheme="majorBidi" w:cstheme="majorBidi"/>
          <w:sz w:val="24"/>
          <w:szCs w:val="24"/>
        </w:rPr>
        <w:t>:</w:t>
      </w:r>
      <w:r>
        <w:rPr>
          <w:rFonts w:asciiTheme="majorBidi" w:hAnsiTheme="majorBidi" w:cstheme="majorBidi"/>
          <w:sz w:val="24"/>
          <w:szCs w:val="24"/>
        </w:rPr>
        <w:br/>
      </w:r>
      <w:r w:rsidRPr="00AF074C">
        <w:rPr>
          <w:rFonts w:asciiTheme="majorBidi" w:hAnsiTheme="majorBidi" w:cstheme="majorBidi"/>
          <w:sz w:val="24"/>
          <w:szCs w:val="24"/>
        </w:rPr>
        <w:t>The combination of K-Means clustering with reinforcement learning (DQN) offers a robust and adaptive solution for identifying critical zones in urban environments. This approach reduces computational overhead, dynamically adjusts to real-time traffic patterns, and provides valuable insights for urban infrastructure optimization</w:t>
      </w:r>
      <w:r w:rsidRPr="003A5027">
        <w:rPr>
          <w:rFonts w:asciiTheme="majorBidi" w:hAnsiTheme="majorBidi" w:cstheme="majorBidi"/>
          <w:sz w:val="24"/>
          <w:szCs w:val="24"/>
        </w:rPr>
        <w:t>.</w:t>
      </w:r>
    </w:p>
    <w:p w14:paraId="7007B679" w14:textId="6A0F913B" w:rsidR="00F02DEB" w:rsidRPr="00F02DEB" w:rsidRDefault="00F02DEB" w:rsidP="00F02DEB">
      <w:pPr>
        <w:bidi w:val="0"/>
        <w:ind w:left="720" w:firstLine="720"/>
        <w:contextualSpacing/>
        <w:rPr>
          <w:rFonts w:asciiTheme="majorBidi" w:hAnsiTheme="majorBidi" w:cstheme="majorBidi"/>
          <w:sz w:val="24"/>
          <w:szCs w:val="24"/>
        </w:rPr>
      </w:pPr>
    </w:p>
    <w:p w14:paraId="36C090C6" w14:textId="271D4FE1" w:rsidR="00404DBD" w:rsidRDefault="00404DBD" w:rsidP="00F02DEB">
      <w:pPr>
        <w:bidi w:val="0"/>
        <w:contextualSpacing/>
        <w:rPr>
          <w:rFonts w:asciiTheme="majorBidi" w:hAnsiTheme="majorBidi" w:cstheme="majorBidi"/>
          <w:sz w:val="24"/>
          <w:szCs w:val="24"/>
        </w:rPr>
      </w:pP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2BE729C6" w14:textId="636B229A"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Visualization and Results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 K. </w:t>
      </w:r>
      <w:proofErr w:type="spellStart"/>
      <w:r w:rsidRPr="00CC0BBB">
        <w:rPr>
          <w:rFonts w:asciiTheme="majorBidi" w:hAnsiTheme="majorBidi" w:cstheme="majorBidi"/>
        </w:rPr>
        <w:t>Ramamohanarao</w:t>
      </w:r>
      <w:proofErr w:type="spellEnd"/>
      <w:r w:rsidRPr="00CC0BBB">
        <w:rPr>
          <w:rFonts w:asciiTheme="majorBidi" w:hAnsiTheme="majorBidi" w:cstheme="majorBidi"/>
        </w:rPr>
        <w:t xml:space="preserve">, H. Xie, L. Kulik, S. </w:t>
      </w:r>
      <w:proofErr w:type="spellStart"/>
      <w:r w:rsidRPr="00CC0BBB">
        <w:rPr>
          <w:rFonts w:asciiTheme="majorBidi" w:hAnsiTheme="majorBidi" w:cstheme="majorBidi"/>
        </w:rPr>
        <w:t>Karunasekera</w:t>
      </w:r>
      <w:proofErr w:type="spellEnd"/>
      <w:r w:rsidRPr="00CC0BBB">
        <w:rPr>
          <w:rFonts w:asciiTheme="majorBidi" w:hAnsiTheme="majorBidi" w:cstheme="majorBidi"/>
        </w:rPr>
        <w:t xml:space="preserve">, E. Tanin, R. Zhang, and E. B. </w:t>
      </w:r>
      <w:proofErr w:type="spellStart"/>
      <w:r w:rsidRPr="00CC0BBB">
        <w:rPr>
          <w:rFonts w:asciiTheme="majorBidi" w:hAnsiTheme="majorBidi" w:cstheme="majorBidi"/>
        </w:rPr>
        <w:t>Khunayn</w:t>
      </w:r>
      <w:proofErr w:type="spellEnd"/>
      <w:r w:rsidRPr="00CC0BBB">
        <w:rPr>
          <w:rFonts w:asciiTheme="majorBidi" w:hAnsiTheme="majorBidi" w:cstheme="majorBidi"/>
        </w:rPr>
        <w:t>,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Kalantery</w:t>
      </w:r>
      <w:proofErr w:type="spellEnd"/>
      <w:r w:rsidRPr="00CC0BBB">
        <w:rPr>
          <w:rFonts w:asciiTheme="majorBidi" w:hAnsiTheme="majorBidi" w:cstheme="majorBidi"/>
        </w:rPr>
        <w:t xml:space="preserve">, S. </w:t>
      </w:r>
      <w:proofErr w:type="spellStart"/>
      <w:r w:rsidRPr="00CC0BBB">
        <w:rPr>
          <w:rFonts w:asciiTheme="majorBidi" w:hAnsiTheme="majorBidi" w:cstheme="majorBidi"/>
        </w:rPr>
        <w:t>Ijaha</w:t>
      </w:r>
      <w:proofErr w:type="spellEnd"/>
      <w:r w:rsidRPr="00CC0BBB">
        <w:rPr>
          <w:rFonts w:asciiTheme="majorBidi" w:hAnsiTheme="majorBidi" w:cstheme="majorBidi"/>
        </w:rPr>
        <w:t xml:space="preserve">,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w:t>
      </w:r>
      <w:proofErr w:type="gramStart"/>
      <w:r w:rsidRPr="00CC0BBB">
        <w:rPr>
          <w:rFonts w:asciiTheme="majorBidi" w:hAnsiTheme="majorBidi" w:cstheme="majorBidi"/>
        </w:rPr>
        <w:t>The</w:t>
      </w:r>
      <w:proofErr w:type="gramEnd"/>
      <w:r w:rsidRPr="00CC0BBB">
        <w:rPr>
          <w:rFonts w:asciiTheme="majorBidi" w:hAnsiTheme="majorBidi" w:cstheme="majorBidi"/>
        </w:rPr>
        <w:t xml:space="preserv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Model/Step Parallelization Approach,” in 2016 IEEE/ACM 20th International Symposium on Distributed Simulation and </w:t>
      </w:r>
      <w:r w:rsidRPr="00CC0BBB">
        <w:rPr>
          <w:rFonts w:asciiTheme="majorBidi" w:hAnsiTheme="majorBidi" w:cstheme="majorBidi"/>
        </w:rPr>
        <w:t xml:space="preserve">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w:t>
      </w:r>
      <w:proofErr w:type="spellStart"/>
      <w:r w:rsidRPr="00CC0BBB">
        <w:rPr>
          <w:rFonts w:asciiTheme="majorBidi" w:hAnsiTheme="majorBidi" w:cstheme="majorBidi"/>
        </w:rPr>
        <w:t>tion</w:t>
      </w:r>
      <w:proofErr w:type="spellEnd"/>
      <w:r w:rsidRPr="00CC0BBB">
        <w:rPr>
          <w:rFonts w:asciiTheme="majorBidi" w:hAnsiTheme="majorBidi" w:cstheme="majorBidi"/>
        </w:rPr>
        <w:t xml:space="preserve"> Using a Communication Latency Hiding Parallelization,” IEEE Tra </w:t>
      </w:r>
      <w:proofErr w:type="spellStart"/>
      <w:r w:rsidRPr="00CC0BBB">
        <w:rPr>
          <w:rFonts w:asciiTheme="majorBidi" w:hAnsiTheme="majorBidi" w:cstheme="majorBidi"/>
        </w:rPr>
        <w:t>nsactions</w:t>
      </w:r>
      <w:proofErr w:type="spellEnd"/>
      <w:r w:rsidRPr="00CC0BBB">
        <w:rPr>
          <w:rFonts w:asciiTheme="majorBidi" w:hAnsiTheme="majorBidi" w:cstheme="majorBidi"/>
        </w:rPr>
        <w:t xml:space="preserve">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w:t>
      </w:r>
      <w:proofErr w:type="spellStart"/>
      <w:r w:rsidRPr="00CC0BBB">
        <w:rPr>
          <w:rFonts w:asciiTheme="majorBidi" w:hAnsiTheme="majorBidi" w:cstheme="majorBidi"/>
        </w:rPr>
        <w:t>Raadsen</w:t>
      </w:r>
      <w:proofErr w:type="spellEnd"/>
      <w:r w:rsidRPr="00CC0BBB">
        <w:rPr>
          <w:rFonts w:asciiTheme="majorBidi" w:hAnsiTheme="majorBidi" w:cstheme="majorBidi"/>
        </w:rPr>
        <w:t xml:space="preserve"> and M. C.J. </w:t>
      </w:r>
      <w:proofErr w:type="spellStart"/>
      <w:r w:rsidRPr="00CC0BBB">
        <w:rPr>
          <w:rFonts w:asciiTheme="majorBidi" w:hAnsiTheme="majorBidi" w:cstheme="majorBidi"/>
        </w:rPr>
        <w:t>Bliemer</w:t>
      </w:r>
      <w:proofErr w:type="spellEnd"/>
      <w:r w:rsidRPr="00CC0BBB">
        <w:rPr>
          <w:rFonts w:asciiTheme="majorBidi" w:hAnsiTheme="majorBidi" w:cstheme="majorBidi"/>
        </w:rPr>
        <w:t xml:space="preserve">,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w:t>
      </w:r>
      <w:proofErr w:type="spellStart"/>
      <w:r w:rsidRPr="00CC0BBB">
        <w:rPr>
          <w:rFonts w:asciiTheme="majorBidi" w:hAnsiTheme="majorBidi" w:cstheme="majorBidi"/>
        </w:rPr>
        <w:t>Kolovsky</w:t>
      </w:r>
      <w:proofErr w:type="spellEnd"/>
      <w:r w:rsidRPr="00CC0BBB">
        <w:rPr>
          <w:rFonts w:asciiTheme="majorBidi" w:hAnsiTheme="majorBidi" w:cstheme="majorBidi"/>
        </w:rPr>
        <w:t xml:space="preserve">, “Parallelization of the B Static Traffic </w:t>
      </w:r>
      <w:r w:rsidRPr="00CC0BBB">
        <w:rPr>
          <w:rFonts w:asciiTheme="majorBidi" w:hAnsiTheme="majorBidi" w:cstheme="majorBidi"/>
        </w:rPr>
        <w:lastRenderedPageBreak/>
        <w:t xml:space="preserve">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w:t>
      </w:r>
      <w:proofErr w:type="spellStart"/>
      <w:r w:rsidRPr="00CC0BBB">
        <w:rPr>
          <w:rFonts w:asciiTheme="majorBidi" w:hAnsiTheme="majorBidi" w:cstheme="majorBidi"/>
        </w:rPr>
        <w:t>Burghout</w:t>
      </w:r>
      <w:proofErr w:type="spellEnd"/>
      <w:r w:rsidRPr="00CC0BBB">
        <w:rPr>
          <w:rFonts w:asciiTheme="majorBidi" w:hAnsiTheme="majorBidi" w:cstheme="majorBidi"/>
        </w:rPr>
        <w:t xml:space="preserve">,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w:t>
      </w:r>
      <w:proofErr w:type="spellStart"/>
      <w:r w:rsidRPr="00CC0BBB">
        <w:rPr>
          <w:rFonts w:asciiTheme="majorBidi" w:hAnsiTheme="majorBidi" w:cstheme="majorBidi"/>
        </w:rPr>
        <w:t>Nizzard</w:t>
      </w:r>
      <w:proofErr w:type="spellEnd"/>
      <w:r w:rsidRPr="00CC0BBB">
        <w:rPr>
          <w:rFonts w:asciiTheme="majorBidi" w:hAnsiTheme="majorBidi" w:cstheme="majorBidi"/>
        </w:rPr>
        <w:t xml:space="preserve">, Combining Microscopic and Mesoscopic Traffic Simulators, </w:t>
      </w:r>
      <w:proofErr w:type="spellStart"/>
      <w:r w:rsidRPr="00CC0BBB">
        <w:rPr>
          <w:rFonts w:asciiTheme="majorBidi" w:hAnsiTheme="majorBidi" w:cstheme="majorBidi"/>
        </w:rPr>
        <w:t>Raport</w:t>
      </w:r>
      <w:proofErr w:type="spellEnd"/>
      <w:r w:rsidRPr="00CC0BBB">
        <w:rPr>
          <w:rFonts w:asciiTheme="majorBidi" w:hAnsiTheme="majorBidi" w:cstheme="majorBidi"/>
        </w:rPr>
        <w:t xml:space="preserve"> de stage </w:t>
      </w:r>
      <w:proofErr w:type="spellStart"/>
      <w:r w:rsidRPr="00CC0BBB">
        <w:rPr>
          <w:rFonts w:asciiTheme="majorBidi" w:hAnsiTheme="majorBidi" w:cstheme="majorBidi"/>
        </w:rPr>
        <w:t>d’option</w:t>
      </w:r>
      <w:proofErr w:type="spellEnd"/>
      <w:r w:rsidRPr="00CC0BBB">
        <w:rPr>
          <w:rFonts w:asciiTheme="majorBidi" w:hAnsiTheme="majorBidi" w:cstheme="majorBidi"/>
        </w:rPr>
        <w:t xml:space="preserve"> </w:t>
      </w:r>
      <w:proofErr w:type="spellStart"/>
      <w:r w:rsidRPr="00CC0BBB">
        <w:rPr>
          <w:rFonts w:asciiTheme="majorBidi" w:hAnsiTheme="majorBidi" w:cstheme="majorBidi"/>
        </w:rPr>
        <w:t>scientifique</w:t>
      </w:r>
      <w:proofErr w:type="spellEnd"/>
      <w:r w:rsidRPr="00CC0BBB">
        <w:rPr>
          <w:rFonts w:asciiTheme="majorBidi" w:hAnsiTheme="majorBidi" w:cstheme="majorBidi"/>
        </w:rPr>
        <w:t xml:space="preserv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w:t>
      </w:r>
      <w:proofErr w:type="spellStart"/>
      <w:r w:rsidRPr="00CC0BBB">
        <w:rPr>
          <w:rFonts w:asciiTheme="majorBidi" w:hAnsiTheme="majorBidi" w:cstheme="majorBidi"/>
        </w:rPr>
        <w:t>Schreckenberg</w:t>
      </w:r>
      <w:proofErr w:type="spellEnd"/>
      <w:r w:rsidRPr="00CC0BBB">
        <w:rPr>
          <w:rFonts w:asciiTheme="majorBidi" w:hAnsiTheme="majorBidi" w:cstheme="majorBidi"/>
        </w:rPr>
        <w:t xml:space="preserve">,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w:t>
      </w:r>
      <w:proofErr w:type="spellStart"/>
      <w:r w:rsidRPr="00CC0BBB">
        <w:rPr>
          <w:rFonts w:asciiTheme="majorBidi" w:hAnsiTheme="majorBidi" w:cstheme="majorBidi"/>
        </w:rPr>
        <w:t>behavioural</w:t>
      </w:r>
      <w:proofErr w:type="spellEnd"/>
      <w:r w:rsidRPr="00CC0BBB">
        <w:rPr>
          <w:rFonts w:asciiTheme="majorBidi" w:hAnsiTheme="majorBidi" w:cstheme="majorBidi"/>
        </w:rPr>
        <w:t xml:space="preserve">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w:t>
      </w:r>
      <w:proofErr w:type="spellStart"/>
      <w:r w:rsidRPr="00CC0BBB">
        <w:rPr>
          <w:rFonts w:asciiTheme="majorBidi" w:hAnsiTheme="majorBidi" w:cstheme="majorBidi"/>
        </w:rPr>
        <w:t>Lüthi</w:t>
      </w:r>
      <w:proofErr w:type="spellEnd"/>
      <w:r w:rsidRPr="00CC0BBB">
        <w:rPr>
          <w:rFonts w:asciiTheme="majorBidi" w:hAnsiTheme="majorBidi" w:cstheme="majorBidi"/>
        </w:rPr>
        <w:t xml:space="preserve">,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w:t>
      </w:r>
      <w:proofErr w:type="spellStart"/>
      <w:r w:rsidRPr="00CC0BBB">
        <w:rPr>
          <w:rFonts w:asciiTheme="majorBidi" w:hAnsiTheme="majorBidi" w:cstheme="majorBidi"/>
        </w:rPr>
        <w:t>Vantini</w:t>
      </w:r>
      <w:proofErr w:type="spellEnd"/>
      <w:r w:rsidRPr="00CC0BBB">
        <w:rPr>
          <w:rFonts w:asciiTheme="majorBidi" w:hAnsiTheme="majorBidi" w:cstheme="majorBidi"/>
        </w:rPr>
        <w:t xml:space="preserve">, P. Taylor, X. Ma, and S. Chawla, “QarSUMO: A Parallel, Congestion-optimized Traffic Simulator,” in SIGSPATIAL '20: Proceedings of the 28th </w:t>
      </w:r>
      <w:r w:rsidRPr="00CC0BBB">
        <w:rPr>
          <w:rFonts w:asciiTheme="majorBidi" w:hAnsiTheme="majorBidi" w:cstheme="majorBidi"/>
        </w:rPr>
        <w:t xml:space="preserve">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w:t>
      </w:r>
      <w:proofErr w:type="spellStart"/>
      <w:r w:rsidRPr="00CC0BBB">
        <w:rPr>
          <w:rFonts w:asciiTheme="majorBidi" w:hAnsiTheme="majorBidi" w:cstheme="majorBidi"/>
        </w:rPr>
        <w:t>Czarnul</w:t>
      </w:r>
      <w:proofErr w:type="spellEnd"/>
      <w:r w:rsidRPr="00CC0BBB">
        <w:rPr>
          <w:rFonts w:asciiTheme="majorBidi" w:hAnsiTheme="majorBidi" w:cstheme="majorBidi"/>
        </w:rPr>
        <w:t xml:space="preserve">, “Recent advances in traffic </w:t>
      </w:r>
      <w:proofErr w:type="spellStart"/>
      <w:r w:rsidRPr="00CC0BBB">
        <w:rPr>
          <w:rFonts w:asciiTheme="majorBidi" w:hAnsiTheme="majorBidi" w:cstheme="majorBidi"/>
        </w:rPr>
        <w:t>optimisation</w:t>
      </w:r>
      <w:proofErr w:type="spellEnd"/>
      <w:r w:rsidRPr="00CC0BBB">
        <w:rPr>
          <w:rFonts w:asciiTheme="majorBidi" w:hAnsiTheme="majorBidi" w:cstheme="majorBidi"/>
        </w:rPr>
        <w:t xml:space="preserve">: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w:t>
      </w:r>
      <w:proofErr w:type="spellStart"/>
      <w:r w:rsidRPr="00CC0BBB">
        <w:rPr>
          <w:rFonts w:asciiTheme="majorBidi" w:hAnsiTheme="majorBidi" w:cstheme="majorBidi"/>
        </w:rPr>
        <w:t>Albadareen</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Nochian</w:t>
      </w:r>
      <w:proofErr w:type="spellEnd"/>
      <w:r w:rsidRPr="00CC0BBB">
        <w:rPr>
          <w:rFonts w:asciiTheme="majorBidi" w:hAnsiTheme="majorBidi" w:cstheme="majorBidi"/>
        </w:rPr>
        <w:t xml:space="preserve">, and J. Wu, “Application of Complex Networks Theory in Urban Traffic Network </w:t>
      </w:r>
      <w:proofErr w:type="gramStart"/>
      <w:r w:rsidRPr="00CC0BBB">
        <w:rPr>
          <w:rFonts w:asciiTheme="majorBidi" w:hAnsiTheme="majorBidi" w:cstheme="majorBidi"/>
        </w:rPr>
        <w:t>Researches</w:t>
      </w:r>
      <w:proofErr w:type="gramEnd"/>
      <w:r w:rsidRPr="00CC0BBB">
        <w:rPr>
          <w:rFonts w:asciiTheme="majorBidi" w:hAnsiTheme="majorBidi" w:cstheme="majorBidi"/>
        </w:rPr>
        <w:t xml:space="preserve">,”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w:t>
      </w:r>
      <w:proofErr w:type="spellStart"/>
      <w:r w:rsidRPr="00CC0BBB">
        <w:rPr>
          <w:rFonts w:asciiTheme="majorBidi" w:hAnsiTheme="majorBidi" w:cstheme="majorBidi"/>
        </w:rPr>
        <w:t>Buluc</w:t>
      </w:r>
      <w:proofErr w:type="spellEnd"/>
      <w:r w:rsidRPr="00CC0BBB">
        <w:rPr>
          <w:rFonts w:asciiTheme="majorBidi" w:hAnsiTheme="majorBidi" w:cstheme="majorBidi"/>
        </w:rPr>
        <w:t xml:space="preserve">, H. </w:t>
      </w:r>
      <w:proofErr w:type="spellStart"/>
      <w:r w:rsidRPr="00CC0BBB">
        <w:rPr>
          <w:rFonts w:asciiTheme="majorBidi" w:hAnsiTheme="majorBidi" w:cstheme="majorBidi"/>
        </w:rPr>
        <w:t>Meyerhenke</w:t>
      </w:r>
      <w:proofErr w:type="spellEnd"/>
      <w:r w:rsidRPr="00CC0BBB">
        <w:rPr>
          <w:rFonts w:asciiTheme="majorBidi" w:hAnsiTheme="majorBidi" w:cstheme="majorBidi"/>
        </w:rPr>
        <w:t xml:space="preserve">, I. </w:t>
      </w:r>
      <w:proofErr w:type="spellStart"/>
      <w:r w:rsidRPr="00CC0BBB">
        <w:rPr>
          <w:rFonts w:asciiTheme="majorBidi" w:hAnsiTheme="majorBidi" w:cstheme="majorBidi"/>
        </w:rPr>
        <w:t>Safro</w:t>
      </w:r>
      <w:proofErr w:type="spellEnd"/>
      <w:r w:rsidRPr="00CC0BBB">
        <w:rPr>
          <w:rFonts w:asciiTheme="majorBidi" w:hAnsiTheme="majorBidi" w:cstheme="majorBidi"/>
        </w:rPr>
        <w:t xml:space="preserve">, P. Sanders, and C. Schulz, “Recent Advances in Graph Partitioning," Algorithm 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w:t>
      </w:r>
      <w:proofErr w:type="spellStart"/>
      <w:r w:rsidRPr="00CC0BBB">
        <w:rPr>
          <w:rFonts w:asciiTheme="majorBidi" w:hAnsiTheme="majorBidi" w:cstheme="majorBidi"/>
        </w:rPr>
        <w:t>Nematbakhsh</w:t>
      </w:r>
      <w:proofErr w:type="spellEnd"/>
      <w:r w:rsidRPr="00CC0BBB">
        <w:rPr>
          <w:rFonts w:asciiTheme="majorBidi" w:hAnsiTheme="majorBidi" w:cstheme="majorBidi"/>
        </w:rPr>
        <w:t xml:space="preserve">, “An investigation of big graph partitioning methods for distribution of graphs in vertex centric systems,” </w:t>
      </w:r>
      <w:r w:rsidRPr="00CC0BBB">
        <w:rPr>
          <w:rFonts w:asciiTheme="majorBidi" w:hAnsiTheme="majorBidi" w:cstheme="majorBidi"/>
        </w:rPr>
        <w:lastRenderedPageBreak/>
        <w:t xml:space="preserve">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w:t>
      </w:r>
      <w:proofErr w:type="spellStart"/>
      <w:r w:rsidRPr="00CC0BBB">
        <w:rPr>
          <w:rFonts w:asciiTheme="majorBidi" w:hAnsiTheme="majorBidi" w:cstheme="majorBidi"/>
        </w:rPr>
        <w:t>DiscreteMathematics</w:t>
      </w:r>
      <w:proofErr w:type="spellEnd"/>
      <w:r w:rsidRPr="00CC0BBB">
        <w:rPr>
          <w:rFonts w:asciiTheme="majorBidi" w:hAnsiTheme="majorBidi" w:cstheme="majorBidi"/>
        </w:rPr>
        <w:t xml:space="preserve">,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w:t>
      </w:r>
      <w:proofErr w:type="spellStart"/>
      <w:r w:rsidRPr="00CC0BBB">
        <w:rPr>
          <w:rFonts w:asciiTheme="majorBidi" w:hAnsiTheme="majorBidi" w:cstheme="majorBidi"/>
        </w:rPr>
        <w:t>Ventresque</w:t>
      </w:r>
      <w:proofErr w:type="spellEnd"/>
      <w:r w:rsidRPr="00CC0BBB">
        <w:rPr>
          <w:rFonts w:asciiTheme="majorBidi" w:hAnsiTheme="majorBidi" w:cstheme="majorBidi"/>
        </w:rPr>
        <w:t>, Q. Bragard, E. S. Liu, D. Nowak, L. Murphy, G. Theodoropoulos, and Q. Liu, “</w:t>
      </w:r>
      <w:proofErr w:type="spellStart"/>
      <w:r w:rsidRPr="00CC0BBB">
        <w:rPr>
          <w:rFonts w:asciiTheme="majorBidi" w:hAnsiTheme="majorBidi" w:cstheme="majorBidi"/>
        </w:rPr>
        <w:t>SParTSim</w:t>
      </w:r>
      <w:proofErr w:type="spellEnd"/>
      <w:r w:rsidRPr="00CC0BBB">
        <w:rPr>
          <w:rFonts w:asciiTheme="majorBidi" w:hAnsiTheme="majorBidi" w:cstheme="majorBidi"/>
        </w:rPr>
        <w:t xml:space="preserve">: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“A fast and </w:t>
      </w:r>
      <w:proofErr w:type="gramStart"/>
      <w:r w:rsidRPr="00CC0BBB">
        <w:rPr>
          <w:rFonts w:asciiTheme="majorBidi" w:hAnsiTheme="majorBidi" w:cstheme="majorBidi"/>
        </w:rPr>
        <w:t>high quality</w:t>
      </w:r>
      <w:proofErr w:type="gramEnd"/>
      <w:r w:rsidRPr="00CC0BBB">
        <w:rPr>
          <w:rFonts w:asciiTheme="majorBidi" w:hAnsiTheme="majorBidi" w:cstheme="majorBidi"/>
        </w:rPr>
        <w:t xml:space="preserve"> multilevel scheme for partitioning irregular graphs,” SIAM 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[37] D. Yin, S. Wang, and Y. Ouyang, “</w:t>
      </w:r>
      <w:proofErr w:type="spellStart"/>
      <w:r w:rsidRPr="00CC0BBB">
        <w:rPr>
          <w:rFonts w:asciiTheme="majorBidi" w:hAnsiTheme="majorBidi" w:cstheme="majorBidi"/>
        </w:rPr>
        <w:t>ViCTS</w:t>
      </w:r>
      <w:proofErr w:type="spellEnd"/>
      <w:r w:rsidRPr="00CC0BBB">
        <w:rPr>
          <w:rFonts w:asciiTheme="majorBidi" w:hAnsiTheme="majorBidi" w:cstheme="majorBidi"/>
        </w:rPr>
        <w:t xml:space="preserve">: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w:t>
      </w:r>
      <w:r w:rsidRPr="00CC0BBB">
        <w:rPr>
          <w:rFonts w:asciiTheme="majorBidi" w:hAnsiTheme="majorBidi" w:cstheme="majorBidi"/>
        </w:rPr>
        <w:t xml:space="preserve">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w:t>
      </w:r>
      <w:proofErr w:type="spellStart"/>
      <w:r w:rsidRPr="00CC0BBB">
        <w:rPr>
          <w:rFonts w:asciiTheme="majorBidi" w:hAnsiTheme="majorBidi" w:cstheme="majorBidi"/>
        </w:rPr>
        <w:t>Comput</w:t>
      </w:r>
      <w:proofErr w:type="spellEnd"/>
      <w:r w:rsidRPr="00CC0BBB">
        <w:rPr>
          <w:rFonts w:asciiTheme="majorBidi" w:hAnsiTheme="majorBidi" w:cstheme="majorBidi"/>
        </w:rPr>
        <w:t xml:space="preserve">.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[43] T. Potuzak, “Comparison of Road Traffic Network Division Based on Microscopic and Macroscopic Simulation,” in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2011 -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w:t>
      </w:r>
      <w:r w:rsidRPr="00CC0BBB">
        <w:rPr>
          <w:rFonts w:asciiTheme="majorBidi" w:hAnsiTheme="majorBidi" w:cstheme="majorBidi"/>
        </w:rPr>
        <w:lastRenderedPageBreak/>
        <w:t xml:space="preserve">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w:t>
      </w:r>
      <w:proofErr w:type="spellStart"/>
      <w:r w:rsidRPr="00CC0BBB">
        <w:rPr>
          <w:rFonts w:asciiTheme="majorBidi" w:hAnsiTheme="majorBidi" w:cstheme="majorBidi"/>
        </w:rPr>
        <w:t>ComSIS</w:t>
      </w:r>
      <w:proofErr w:type="spellEnd"/>
      <w:r w:rsidRPr="00CC0BBB">
        <w:rPr>
          <w:rFonts w:asciiTheme="majorBidi" w:hAnsiTheme="majorBidi" w:cstheme="majorBidi"/>
        </w:rPr>
        <w:t xml:space="preserve">,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w:t>
      </w:r>
      <w:proofErr w:type="spellStart"/>
      <w:r w:rsidRPr="00CC0BBB">
        <w:rPr>
          <w:rFonts w:asciiTheme="majorBidi" w:hAnsiTheme="majorBidi" w:cstheme="majorBidi"/>
        </w:rPr>
        <w:t>Saeedmanesh</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Zockaie</w:t>
      </w:r>
      <w:proofErr w:type="spellEnd"/>
      <w:r w:rsidRPr="00CC0BBB">
        <w:rPr>
          <w:rFonts w:asciiTheme="majorBidi" w:hAnsiTheme="majorBidi" w:cstheme="majorBidi"/>
        </w:rPr>
        <w:t xml:space="preserve">, M. </w:t>
      </w:r>
      <w:proofErr w:type="spellStart"/>
      <w:r w:rsidRPr="00CC0BBB">
        <w:rPr>
          <w:rFonts w:asciiTheme="majorBidi" w:hAnsiTheme="majorBidi" w:cstheme="majorBidi"/>
        </w:rPr>
        <w:t>Saberic</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Geroliminis</w:t>
      </w:r>
      <w:proofErr w:type="spellEnd"/>
      <w:r w:rsidRPr="00CC0BBB">
        <w:rPr>
          <w:rFonts w:asciiTheme="majorBidi" w:hAnsiTheme="majorBidi" w:cstheme="majorBidi"/>
        </w:rPr>
        <w:t xml:space="preserve">, and </w:t>
      </w:r>
      <w:r w:rsidRPr="00CC0BBB">
        <w:rPr>
          <w:rFonts w:asciiTheme="majorBidi" w:hAnsiTheme="majorBidi" w:cstheme="majorBidi"/>
        </w:rPr>
        <w:t xml:space="preserve">H. S. </w:t>
      </w:r>
      <w:proofErr w:type="spellStart"/>
      <w:r w:rsidRPr="00CC0BBB">
        <w:rPr>
          <w:rFonts w:asciiTheme="majorBidi" w:hAnsiTheme="majorBidi" w:cstheme="majorBidi"/>
        </w:rPr>
        <w:t>Mahmassani</w:t>
      </w:r>
      <w:proofErr w:type="spellEnd"/>
      <w:r w:rsidRPr="00CC0BBB">
        <w:rPr>
          <w:rFonts w:asciiTheme="majorBidi" w:hAnsiTheme="majorBidi" w:cstheme="majorBidi"/>
        </w:rPr>
        <w:t xml:space="preserve">,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w:t>
      </w:r>
      <w:proofErr w:type="spellStart"/>
      <w:r w:rsidRPr="00CC0BBB">
        <w:rPr>
          <w:rFonts w:asciiTheme="majorBidi" w:hAnsiTheme="majorBidi" w:cstheme="majorBidi"/>
        </w:rPr>
        <w:t>Ambühl</w:t>
      </w:r>
      <w:proofErr w:type="spellEnd"/>
      <w:r w:rsidRPr="00CC0BBB">
        <w:rPr>
          <w:rFonts w:asciiTheme="majorBidi" w:hAnsiTheme="majorBidi" w:cstheme="majorBidi"/>
        </w:rPr>
        <w:t xml:space="preserve">, A. Loder, N. Zheng, K. W. </w:t>
      </w:r>
      <w:proofErr w:type="spellStart"/>
      <w:r w:rsidRPr="00CC0BBB">
        <w:rPr>
          <w:rFonts w:asciiTheme="majorBidi" w:hAnsiTheme="majorBidi" w:cstheme="majorBidi"/>
        </w:rPr>
        <w:t>Axhausen</w:t>
      </w:r>
      <w:proofErr w:type="spellEnd"/>
      <w:r w:rsidRPr="00CC0BBB">
        <w:rPr>
          <w:rFonts w:asciiTheme="majorBidi" w:hAnsiTheme="majorBidi" w:cstheme="majorBidi"/>
        </w:rPr>
        <w:t xml:space="preserve">,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w:t>
      </w:r>
      <w:proofErr w:type="gramStart"/>
      <w:r w:rsidRPr="00CC0BBB">
        <w:rPr>
          <w:rFonts w:asciiTheme="majorBidi" w:hAnsiTheme="majorBidi" w:cstheme="majorBidi"/>
        </w:rPr>
        <w:t>And</w:t>
      </w:r>
      <w:proofErr w:type="gramEnd"/>
      <w:r w:rsidRPr="00CC0BBB">
        <w:rPr>
          <w:rFonts w:asciiTheme="majorBidi" w:hAnsiTheme="majorBidi" w:cstheme="majorBidi"/>
        </w:rPr>
        <w:t xml:space="preserve">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w:t>
      </w:r>
      <w:r w:rsidRPr="00CC0BBB">
        <w:rPr>
          <w:rFonts w:asciiTheme="majorBidi" w:hAnsiTheme="majorBidi" w:cstheme="majorBidi"/>
        </w:rPr>
        <w:lastRenderedPageBreak/>
        <w:t xml:space="preserve">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w:t>
      </w:r>
      <w:proofErr w:type="spellStart"/>
      <w:r w:rsidRPr="00CC0BBB">
        <w:rPr>
          <w:rFonts w:asciiTheme="majorBidi" w:hAnsiTheme="majorBidi" w:cstheme="majorBidi"/>
        </w:rPr>
        <w:t>Xiuqing</w:t>
      </w:r>
      <w:proofErr w:type="spellEnd"/>
      <w:r w:rsidRPr="00CC0BBB">
        <w:rPr>
          <w:rFonts w:asciiTheme="majorBidi" w:hAnsiTheme="majorBidi" w:cstheme="majorBidi"/>
        </w:rPr>
        <w:t xml:space="preserve">, Z. </w:t>
      </w:r>
      <w:proofErr w:type="spellStart"/>
      <w:r w:rsidRPr="00CC0BBB">
        <w:rPr>
          <w:rFonts w:asciiTheme="majorBidi" w:hAnsiTheme="majorBidi" w:cstheme="majorBidi"/>
        </w:rPr>
        <w:t>Zhiling</w:t>
      </w:r>
      <w:proofErr w:type="spellEnd"/>
      <w:r w:rsidRPr="00CC0BBB">
        <w:rPr>
          <w:rFonts w:asciiTheme="majorBidi" w:hAnsiTheme="majorBidi" w:cstheme="majorBidi"/>
        </w:rPr>
        <w:t xml:space="preserve">, and L. </w:t>
      </w:r>
      <w:proofErr w:type="spellStart"/>
      <w:r w:rsidRPr="00CC0BBB">
        <w:rPr>
          <w:rFonts w:asciiTheme="majorBidi" w:hAnsiTheme="majorBidi" w:cstheme="majorBidi"/>
        </w:rPr>
        <w:t>Pengpeng</w:t>
      </w:r>
      <w:proofErr w:type="spellEnd"/>
      <w:r w:rsidRPr="00CC0BBB">
        <w:rPr>
          <w:rFonts w:asciiTheme="majorBidi" w:hAnsiTheme="majorBidi" w:cstheme="majorBidi"/>
        </w:rPr>
        <w:t xml:space="preserve">, “A Traffic Partition Method Based </w:t>
      </w:r>
      <w:proofErr w:type="gramStart"/>
      <w:r w:rsidRPr="00CC0BBB">
        <w:rPr>
          <w:rFonts w:asciiTheme="majorBidi" w:hAnsiTheme="majorBidi" w:cstheme="majorBidi"/>
        </w:rPr>
        <w:t>On</w:t>
      </w:r>
      <w:proofErr w:type="gramEnd"/>
      <w:r w:rsidRPr="00CC0BBB">
        <w:rPr>
          <w:rFonts w:asciiTheme="majorBidi" w:hAnsiTheme="majorBidi" w:cstheme="majorBidi"/>
        </w:rPr>
        <w:t xml:space="preserve"> Unsupervised Classification,” in 2010 International Conference On Computer Design And </w:t>
      </w:r>
      <w:proofErr w:type="spellStart"/>
      <w:r w:rsidRPr="00CC0BBB">
        <w:rPr>
          <w:rFonts w:asciiTheme="majorBidi" w:hAnsiTheme="majorBidi" w:cstheme="majorBidi"/>
        </w:rPr>
        <w:t>Appliations</w:t>
      </w:r>
      <w:proofErr w:type="spellEnd"/>
      <w:r w:rsidRPr="00CC0BBB">
        <w:rPr>
          <w:rFonts w:asciiTheme="majorBidi" w:hAnsiTheme="majorBidi" w:cstheme="majorBidi"/>
        </w:rPr>
        <w:t xml:space="preserve">,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w:t>
      </w:r>
      <w:proofErr w:type="spellStart"/>
      <w:r w:rsidRPr="00CC0BBB">
        <w:rPr>
          <w:rFonts w:asciiTheme="majorBidi" w:hAnsiTheme="majorBidi" w:cstheme="majorBidi"/>
        </w:rPr>
        <w:t>Kankanamge</w:t>
      </w:r>
      <w:proofErr w:type="spellEnd"/>
      <w:r w:rsidRPr="00CC0BBB">
        <w:rPr>
          <w:rFonts w:asciiTheme="majorBidi" w:hAnsiTheme="majorBidi" w:cstheme="majorBidi"/>
        </w:rPr>
        <w:t xml:space="preserve">, Y. </w:t>
      </w:r>
      <w:proofErr w:type="spellStart"/>
      <w:r w:rsidRPr="00CC0BBB">
        <w:rPr>
          <w:rFonts w:asciiTheme="majorBidi" w:hAnsiTheme="majorBidi" w:cstheme="majorBidi"/>
        </w:rPr>
        <w:t>Witharanage</w:t>
      </w:r>
      <w:proofErr w:type="spellEnd"/>
      <w:r w:rsidRPr="00CC0BBB">
        <w:rPr>
          <w:rFonts w:asciiTheme="majorBidi" w:hAnsiTheme="majorBidi" w:cstheme="majorBidi"/>
        </w:rPr>
        <w:t xml:space="preserve">, and U. </w:t>
      </w:r>
      <w:proofErr w:type="spellStart"/>
      <w:r w:rsidRPr="00CC0BBB">
        <w:rPr>
          <w:rFonts w:asciiTheme="majorBidi" w:hAnsiTheme="majorBidi" w:cstheme="majorBidi"/>
        </w:rPr>
        <w:t>Thayasivam</w:t>
      </w:r>
      <w:proofErr w:type="spellEnd"/>
      <w:r w:rsidRPr="00CC0BBB">
        <w:rPr>
          <w:rFonts w:asciiTheme="majorBidi" w:hAnsiTheme="majorBidi" w:cstheme="majorBidi"/>
        </w:rPr>
        <w:t xml:space="preserve">,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w:t>
      </w:r>
      <w:proofErr w:type="spellStart"/>
      <w:r w:rsidRPr="00CC0BBB">
        <w:rPr>
          <w:rFonts w:asciiTheme="majorBidi" w:hAnsiTheme="majorBidi" w:cstheme="majorBidi"/>
        </w:rPr>
        <w:t>Cebecauer</w:t>
      </w:r>
      <w:proofErr w:type="spellEnd"/>
      <w:r w:rsidRPr="00CC0BBB">
        <w:rPr>
          <w:rFonts w:asciiTheme="majorBidi" w:hAnsiTheme="majorBidi" w:cstheme="majorBidi"/>
        </w:rPr>
        <w:t xml:space="preserve">, E. Jenelius, and W. </w:t>
      </w:r>
      <w:proofErr w:type="spellStart"/>
      <w:r w:rsidRPr="00CC0BBB">
        <w:rPr>
          <w:rFonts w:asciiTheme="majorBidi" w:hAnsiTheme="majorBidi" w:cstheme="majorBidi"/>
        </w:rPr>
        <w:t>Burghout</w:t>
      </w:r>
      <w:proofErr w:type="spellEnd"/>
      <w:r w:rsidRPr="00CC0BBB">
        <w:rPr>
          <w:rFonts w:asciiTheme="majorBidi" w:hAnsiTheme="majorBidi" w:cstheme="majorBidi"/>
        </w:rPr>
        <w:t>, “</w:t>
      </w:r>
      <w:proofErr w:type="spellStart"/>
      <w:r w:rsidRPr="00CC0BBB">
        <w:rPr>
          <w:rFonts w:asciiTheme="majorBidi" w:hAnsiTheme="majorBidi" w:cstheme="majorBidi"/>
        </w:rPr>
        <w:t>Spatio</w:t>
      </w:r>
      <w:proofErr w:type="spellEnd"/>
      <w:r w:rsidRPr="00CC0BBB">
        <w:rPr>
          <w:rFonts w:asciiTheme="majorBidi" w:hAnsiTheme="majorBidi" w:cstheme="majorBidi"/>
        </w:rPr>
        <w:t xml:space="preserve">-Temporal Partitioning of Large Urban Networks for Travel Time 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w:t>
      </w:r>
      <w:proofErr w:type="spellStart"/>
      <w:r w:rsidRPr="00CC0BBB">
        <w:rPr>
          <w:rFonts w:asciiTheme="majorBidi" w:hAnsiTheme="majorBidi" w:cstheme="majorBidi"/>
        </w:rPr>
        <w:t>Z.Shi</w:t>
      </w:r>
      <w:proofErr w:type="spellEnd"/>
      <w:r w:rsidRPr="00CC0BBB">
        <w:rPr>
          <w:rFonts w:asciiTheme="majorBidi" w:hAnsiTheme="majorBidi" w:cstheme="majorBidi"/>
        </w:rPr>
        <w:t xml:space="preserve">,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w:t>
      </w:r>
      <w:proofErr w:type="spellStart"/>
      <w:r w:rsidRPr="00CC0BBB">
        <w:rPr>
          <w:rFonts w:asciiTheme="majorBidi" w:hAnsiTheme="majorBidi" w:cstheme="majorBidi"/>
        </w:rPr>
        <w:t>CloudCom</w:t>
      </w:r>
      <w:proofErr w:type="spellEnd"/>
      <w:r w:rsidRPr="00CC0BBB">
        <w:rPr>
          <w:rFonts w:asciiTheme="majorBidi" w:hAnsiTheme="majorBidi" w:cstheme="majorBidi"/>
        </w:rPr>
        <w:t xml:space="preserve">-Asia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w:t>
      </w:r>
      <w:r w:rsidRPr="00CC0BBB">
        <w:rPr>
          <w:rFonts w:asciiTheme="majorBidi" w:hAnsiTheme="majorBidi" w:cstheme="majorBidi"/>
        </w:rPr>
        <w:t xml:space="preserve">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[76]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31F5DA2C" w14:textId="77777777" w:rsidR="00503495" w:rsidRDefault="00503495" w:rsidP="00CC3CA4">
      <w:pPr>
        <w:bidi w:val="0"/>
        <w:ind w:left="720"/>
        <w:contextualSpacing/>
        <w:rPr>
          <w:rFonts w:asciiTheme="majorBidi" w:hAnsiTheme="majorBidi" w:cstheme="majorBidi"/>
          <w:b/>
          <w:bCs/>
        </w:rPr>
      </w:pPr>
    </w:p>
    <w:p w14:paraId="4CE80040" w14:textId="77777777" w:rsidR="009B6B92" w:rsidRDefault="009B6B92" w:rsidP="009B6B92">
      <w:pPr>
        <w:bidi w:val="0"/>
        <w:ind w:left="720"/>
        <w:contextualSpacing/>
        <w:rPr>
          <w:rFonts w:asciiTheme="majorBidi" w:hAnsiTheme="majorBidi" w:cstheme="majorBidi"/>
          <w:b/>
          <w:bCs/>
        </w:rPr>
      </w:pPr>
    </w:p>
    <w:p w14:paraId="705EF9F3" w14:textId="77777777" w:rsidR="009B6B92" w:rsidRDefault="009B6B92" w:rsidP="009B6B92">
      <w:pPr>
        <w:bidi w:val="0"/>
        <w:ind w:left="720"/>
        <w:contextualSpacing/>
        <w:rPr>
          <w:rFonts w:asciiTheme="majorBidi" w:hAnsiTheme="majorBidi" w:cstheme="majorBidi"/>
          <w:b/>
          <w:bCs/>
        </w:rPr>
      </w:pPr>
    </w:p>
    <w:p w14:paraId="6DC5AB00" w14:textId="77777777" w:rsidR="009B6B92" w:rsidRDefault="009B6B92" w:rsidP="009B6B92">
      <w:pPr>
        <w:bidi w:val="0"/>
        <w:ind w:left="720"/>
        <w:contextualSpacing/>
        <w:rPr>
          <w:rFonts w:asciiTheme="majorBidi" w:hAnsiTheme="majorBidi" w:cstheme="majorBidi"/>
          <w:b/>
          <w:bCs/>
        </w:rPr>
      </w:pPr>
    </w:p>
    <w:p w14:paraId="5A37B77A" w14:textId="77777777" w:rsidR="00700A3B" w:rsidRDefault="00700A3B" w:rsidP="00700A3B">
      <w:pPr>
        <w:bidi w:val="0"/>
        <w:contextualSpacing/>
        <w:rPr>
          <w:rFonts w:asciiTheme="majorBidi" w:hAnsiTheme="majorBidi" w:cstheme="majorBidi"/>
          <w:b/>
          <w:bCs/>
        </w:rPr>
      </w:pPr>
    </w:p>
    <w:p w14:paraId="49ECC841" w14:textId="77777777" w:rsidR="009B6B92"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lastRenderedPageBreak/>
        <w:t>RESULT 1 : num of episodes 100, num of steps 100 :</w:t>
      </w:r>
    </w:p>
    <w:p w14:paraId="0AA00E8C" w14:textId="77777777" w:rsidR="00700A3B" w:rsidRDefault="00700A3B" w:rsidP="00700A3B">
      <w:pPr>
        <w:bidi w:val="0"/>
        <w:contextualSpacing/>
        <w:rPr>
          <w:rFonts w:asciiTheme="majorBidi" w:hAnsiTheme="majorBidi" w:cstheme="majorBidi"/>
          <w:b/>
          <w:bCs/>
          <w:color w:val="FF0000"/>
          <w:sz w:val="28"/>
          <w:szCs w:val="28"/>
        </w:rPr>
      </w:pPr>
    </w:p>
    <w:p w14:paraId="69871049" w14:textId="148E959B" w:rsidR="00700A3B"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 xml:space="preserve">RESULT </w:t>
      </w:r>
      <w:r>
        <w:rPr>
          <w:rFonts w:asciiTheme="majorBidi" w:hAnsiTheme="majorBidi" w:cstheme="majorBidi"/>
          <w:b/>
          <w:bCs/>
          <w:color w:val="FF0000"/>
          <w:sz w:val="28"/>
          <w:szCs w:val="28"/>
        </w:rPr>
        <w:t>2</w:t>
      </w:r>
      <w:r w:rsidRPr="00700A3B">
        <w:rPr>
          <w:rFonts w:asciiTheme="majorBidi" w:hAnsiTheme="majorBidi" w:cstheme="majorBidi"/>
          <w:b/>
          <w:bCs/>
          <w:color w:val="FF0000"/>
          <w:sz w:val="28"/>
          <w:szCs w:val="28"/>
        </w:rPr>
        <w:t xml:space="preserve"> : num of episodes 100, num of steps </w:t>
      </w:r>
      <w:r>
        <w:rPr>
          <w:rFonts w:asciiTheme="majorBidi" w:hAnsiTheme="majorBidi" w:cstheme="majorBidi"/>
          <w:b/>
          <w:bCs/>
          <w:color w:val="FF0000"/>
          <w:sz w:val="28"/>
          <w:szCs w:val="28"/>
        </w:rPr>
        <w:t>5</w:t>
      </w:r>
      <w:r w:rsidRPr="00700A3B">
        <w:rPr>
          <w:rFonts w:asciiTheme="majorBidi" w:hAnsiTheme="majorBidi" w:cstheme="majorBidi"/>
          <w:b/>
          <w:bCs/>
          <w:color w:val="FF0000"/>
          <w:sz w:val="28"/>
          <w:szCs w:val="28"/>
        </w:rPr>
        <w:t>00 :</w:t>
      </w:r>
    </w:p>
    <w:p w14:paraId="5EECCB9B" w14:textId="77777777" w:rsidR="00700A3B" w:rsidRDefault="00700A3B" w:rsidP="00700A3B">
      <w:pPr>
        <w:bidi w:val="0"/>
        <w:contextualSpacing/>
        <w:rPr>
          <w:rFonts w:asciiTheme="majorBidi" w:hAnsiTheme="majorBidi" w:cstheme="majorBidi"/>
          <w:b/>
          <w:bCs/>
          <w:color w:val="FF0000"/>
        </w:rPr>
      </w:pPr>
    </w:p>
    <w:p w14:paraId="12FF9C13" w14:textId="77777777" w:rsidR="00700A3B" w:rsidRDefault="00700A3B" w:rsidP="00700A3B">
      <w:pPr>
        <w:bidi w:val="0"/>
        <w:contextualSpacing/>
        <w:rPr>
          <w:rFonts w:asciiTheme="majorBidi" w:hAnsiTheme="majorBidi" w:cstheme="majorBidi"/>
          <w:b/>
          <w:bCs/>
          <w:color w:val="FF0000"/>
        </w:rPr>
      </w:pPr>
    </w:p>
    <w:p w14:paraId="186A2D9D" w14:textId="6219ABD9" w:rsidR="00700A3B" w:rsidRPr="00700A3B" w:rsidRDefault="00700A3B" w:rsidP="00700A3B">
      <w:pPr>
        <w:bidi w:val="0"/>
        <w:contextualSpacing/>
        <w:rPr>
          <w:rFonts w:asciiTheme="majorBidi" w:hAnsiTheme="majorBidi" w:cstheme="majorBidi"/>
          <w:b/>
          <w:bCs/>
          <w:color w:val="FF0000"/>
        </w:rPr>
        <w:sectPr w:rsidR="00700A3B" w:rsidRPr="00700A3B" w:rsidSect="00700A3B">
          <w:type w:val="continuous"/>
          <w:pgSz w:w="11906" w:h="16838"/>
          <w:pgMar w:top="1440" w:right="1440" w:bottom="1440" w:left="1440" w:header="708" w:footer="708" w:gutter="0"/>
          <w:cols w:space="0"/>
          <w:rtlGutter/>
          <w:docGrid w:linePitch="360"/>
        </w:sectPr>
      </w:pPr>
    </w:p>
    <w:p w14:paraId="1E083CC6" w14:textId="594C365F" w:rsidR="001D4999" w:rsidRPr="009B6B92" w:rsidRDefault="001D4999" w:rsidP="009B6B92">
      <w:pPr>
        <w:bidi w:val="0"/>
        <w:contextualSpacing/>
        <w:rPr>
          <w:rFonts w:asciiTheme="majorBidi" w:hAnsiTheme="majorBidi" w:cstheme="majorBidi"/>
          <w:color w:val="FF0000"/>
          <w:sz w:val="24"/>
          <w:szCs w:val="24"/>
        </w:rPr>
      </w:pPr>
    </w:p>
    <w:sectPr w:rsidR="001D4999" w:rsidRPr="009B6B92" w:rsidSect="009B6B92">
      <w:type w:val="continuous"/>
      <w:pgSz w:w="11906" w:h="16838"/>
      <w:pgMar w:top="1440" w:right="1440" w:bottom="1440" w:left="1440" w:header="708" w:footer="708" w:gutter="0"/>
      <w:cols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8D4D8" w14:textId="77777777" w:rsidR="001E0BAA" w:rsidRDefault="001E0BAA" w:rsidP="00D35AD1">
      <w:pPr>
        <w:spacing w:after="0" w:line="240" w:lineRule="auto"/>
      </w:pPr>
      <w:r>
        <w:separator/>
      </w:r>
    </w:p>
  </w:endnote>
  <w:endnote w:type="continuationSeparator" w:id="0">
    <w:p w14:paraId="2CCFDF2A" w14:textId="77777777" w:rsidR="001E0BAA" w:rsidRDefault="001E0BAA"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E219C" w14:textId="77777777" w:rsidR="001E0BAA" w:rsidRDefault="001E0BAA" w:rsidP="00D35AD1">
      <w:pPr>
        <w:spacing w:after="0" w:line="240" w:lineRule="auto"/>
      </w:pPr>
      <w:r>
        <w:separator/>
      </w:r>
    </w:p>
  </w:footnote>
  <w:footnote w:type="continuationSeparator" w:id="0">
    <w:p w14:paraId="6334CFA0" w14:textId="77777777" w:rsidR="001E0BAA" w:rsidRDefault="001E0BAA"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74E5"/>
    <w:multiLevelType w:val="hybridMultilevel"/>
    <w:tmpl w:val="55A40B2E"/>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164CE"/>
    <w:multiLevelType w:val="multilevel"/>
    <w:tmpl w:val="FE4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B523AE"/>
    <w:multiLevelType w:val="hybridMultilevel"/>
    <w:tmpl w:val="03867B3C"/>
    <w:lvl w:ilvl="0" w:tplc="12B895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9F6943"/>
    <w:multiLevelType w:val="hybridMultilevel"/>
    <w:tmpl w:val="5D5624D6"/>
    <w:lvl w:ilvl="0" w:tplc="CCB036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160C35"/>
    <w:multiLevelType w:val="hybridMultilevel"/>
    <w:tmpl w:val="C88E749C"/>
    <w:lvl w:ilvl="0" w:tplc="F5488AB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36468"/>
    <w:multiLevelType w:val="hybridMultilevel"/>
    <w:tmpl w:val="628054B4"/>
    <w:lvl w:ilvl="0" w:tplc="54188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3C6145"/>
    <w:multiLevelType w:val="multilevel"/>
    <w:tmpl w:val="B322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2B4DE5"/>
    <w:multiLevelType w:val="hybridMultilevel"/>
    <w:tmpl w:val="C8E6C246"/>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1D67C37"/>
    <w:multiLevelType w:val="hybridMultilevel"/>
    <w:tmpl w:val="2A0C7952"/>
    <w:lvl w:ilvl="0" w:tplc="B11E4F2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1C6E50"/>
    <w:multiLevelType w:val="hybridMultilevel"/>
    <w:tmpl w:val="D5F00CCE"/>
    <w:lvl w:ilvl="0" w:tplc="D40A2D1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E175BC"/>
    <w:multiLevelType w:val="hybridMultilevel"/>
    <w:tmpl w:val="3E7C8888"/>
    <w:lvl w:ilvl="0" w:tplc="4C9E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54489">
    <w:abstractNumId w:val="4"/>
  </w:num>
  <w:num w:numId="2" w16cid:durableId="1601840536">
    <w:abstractNumId w:val="7"/>
  </w:num>
  <w:num w:numId="3" w16cid:durableId="23025638">
    <w:abstractNumId w:val="15"/>
  </w:num>
  <w:num w:numId="4" w16cid:durableId="1084451179">
    <w:abstractNumId w:val="5"/>
  </w:num>
  <w:num w:numId="5" w16cid:durableId="413356405">
    <w:abstractNumId w:val="13"/>
  </w:num>
  <w:num w:numId="6" w16cid:durableId="1990865874">
    <w:abstractNumId w:val="12"/>
  </w:num>
  <w:num w:numId="7" w16cid:durableId="1322545620">
    <w:abstractNumId w:val="14"/>
  </w:num>
  <w:num w:numId="8" w16cid:durableId="1370573125">
    <w:abstractNumId w:val="3"/>
  </w:num>
  <w:num w:numId="9" w16cid:durableId="1660309723">
    <w:abstractNumId w:val="1"/>
  </w:num>
  <w:num w:numId="10" w16cid:durableId="1357656205">
    <w:abstractNumId w:val="11"/>
  </w:num>
  <w:num w:numId="11" w16cid:durableId="1515339665">
    <w:abstractNumId w:val="2"/>
  </w:num>
  <w:num w:numId="12" w16cid:durableId="2069723775">
    <w:abstractNumId w:val="19"/>
  </w:num>
  <w:num w:numId="13" w16cid:durableId="1902715486">
    <w:abstractNumId w:val="10"/>
  </w:num>
  <w:num w:numId="14" w16cid:durableId="1650669573">
    <w:abstractNumId w:val="8"/>
  </w:num>
  <w:num w:numId="15" w16cid:durableId="506209325">
    <w:abstractNumId w:val="9"/>
  </w:num>
  <w:num w:numId="16" w16cid:durableId="663317999">
    <w:abstractNumId w:val="6"/>
  </w:num>
  <w:num w:numId="17" w16cid:durableId="93788833">
    <w:abstractNumId w:val="17"/>
  </w:num>
  <w:num w:numId="18" w16cid:durableId="1219512433">
    <w:abstractNumId w:val="18"/>
  </w:num>
  <w:num w:numId="19" w16cid:durableId="55516744">
    <w:abstractNumId w:val="16"/>
  </w:num>
  <w:num w:numId="20" w16cid:durableId="120791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90322"/>
    <w:rsid w:val="000A1DFF"/>
    <w:rsid w:val="000A57FF"/>
    <w:rsid w:val="000D0DF1"/>
    <w:rsid w:val="001D476A"/>
    <w:rsid w:val="001D4999"/>
    <w:rsid w:val="001E0BAA"/>
    <w:rsid w:val="00242D0F"/>
    <w:rsid w:val="0027343E"/>
    <w:rsid w:val="003140ED"/>
    <w:rsid w:val="003300F0"/>
    <w:rsid w:val="00332C13"/>
    <w:rsid w:val="00386802"/>
    <w:rsid w:val="003A5027"/>
    <w:rsid w:val="003E542F"/>
    <w:rsid w:val="00404DBD"/>
    <w:rsid w:val="004A7257"/>
    <w:rsid w:val="00503495"/>
    <w:rsid w:val="005378AD"/>
    <w:rsid w:val="00572EEA"/>
    <w:rsid w:val="005B187B"/>
    <w:rsid w:val="005F241D"/>
    <w:rsid w:val="00624ABB"/>
    <w:rsid w:val="00667FCF"/>
    <w:rsid w:val="006A514A"/>
    <w:rsid w:val="00700A3B"/>
    <w:rsid w:val="00712B4D"/>
    <w:rsid w:val="0071678E"/>
    <w:rsid w:val="007A1EE0"/>
    <w:rsid w:val="008054C8"/>
    <w:rsid w:val="008520CB"/>
    <w:rsid w:val="008977D0"/>
    <w:rsid w:val="008E0A38"/>
    <w:rsid w:val="00931C97"/>
    <w:rsid w:val="00934AA1"/>
    <w:rsid w:val="00935540"/>
    <w:rsid w:val="009B3EAD"/>
    <w:rsid w:val="009B6B92"/>
    <w:rsid w:val="009E5922"/>
    <w:rsid w:val="00A83728"/>
    <w:rsid w:val="00A90733"/>
    <w:rsid w:val="00AB1B46"/>
    <w:rsid w:val="00AD18C8"/>
    <w:rsid w:val="00AE47C2"/>
    <w:rsid w:val="00AF074C"/>
    <w:rsid w:val="00AF2A39"/>
    <w:rsid w:val="00AF6039"/>
    <w:rsid w:val="00BF6C4B"/>
    <w:rsid w:val="00C13492"/>
    <w:rsid w:val="00C469D2"/>
    <w:rsid w:val="00C82AAC"/>
    <w:rsid w:val="00CB6995"/>
    <w:rsid w:val="00CC0BBB"/>
    <w:rsid w:val="00CC310A"/>
    <w:rsid w:val="00CC3CA4"/>
    <w:rsid w:val="00CC61B6"/>
    <w:rsid w:val="00CE080D"/>
    <w:rsid w:val="00D05D41"/>
    <w:rsid w:val="00D33A10"/>
    <w:rsid w:val="00D35AD1"/>
    <w:rsid w:val="00D70103"/>
    <w:rsid w:val="00DA7A70"/>
    <w:rsid w:val="00DC1CC4"/>
    <w:rsid w:val="00F02DEB"/>
    <w:rsid w:val="00F70357"/>
    <w:rsid w:val="00F74CE1"/>
    <w:rsid w:val="00F86B7B"/>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4783">
      <w:bodyDiv w:val="1"/>
      <w:marLeft w:val="0"/>
      <w:marRight w:val="0"/>
      <w:marTop w:val="0"/>
      <w:marBottom w:val="0"/>
      <w:divBdr>
        <w:top w:val="none" w:sz="0" w:space="0" w:color="auto"/>
        <w:left w:val="none" w:sz="0" w:space="0" w:color="auto"/>
        <w:bottom w:val="none" w:sz="0" w:space="0" w:color="auto"/>
        <w:right w:val="none" w:sz="0" w:space="0" w:color="auto"/>
      </w:divBdr>
    </w:div>
    <w:div w:id="381834319">
      <w:bodyDiv w:val="1"/>
      <w:marLeft w:val="0"/>
      <w:marRight w:val="0"/>
      <w:marTop w:val="0"/>
      <w:marBottom w:val="0"/>
      <w:divBdr>
        <w:top w:val="none" w:sz="0" w:space="0" w:color="auto"/>
        <w:left w:val="none" w:sz="0" w:space="0" w:color="auto"/>
        <w:bottom w:val="none" w:sz="0" w:space="0" w:color="auto"/>
        <w:right w:val="none" w:sz="0" w:space="0" w:color="auto"/>
      </w:divBdr>
    </w:div>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598871642">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6887189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901873313">
      <w:bodyDiv w:val="1"/>
      <w:marLeft w:val="0"/>
      <w:marRight w:val="0"/>
      <w:marTop w:val="0"/>
      <w:marBottom w:val="0"/>
      <w:divBdr>
        <w:top w:val="none" w:sz="0" w:space="0" w:color="auto"/>
        <w:left w:val="none" w:sz="0" w:space="0" w:color="auto"/>
        <w:bottom w:val="none" w:sz="0" w:space="0" w:color="auto"/>
        <w:right w:val="none" w:sz="0" w:space="0" w:color="auto"/>
      </w:divBdr>
    </w:div>
    <w:div w:id="11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72853075">
          <w:marLeft w:val="0"/>
          <w:marRight w:val="0"/>
          <w:marTop w:val="0"/>
          <w:marBottom w:val="0"/>
          <w:divBdr>
            <w:top w:val="none" w:sz="0" w:space="0" w:color="auto"/>
            <w:left w:val="none" w:sz="0" w:space="0" w:color="auto"/>
            <w:bottom w:val="none" w:sz="0" w:space="0" w:color="auto"/>
            <w:right w:val="none" w:sz="0" w:space="0" w:color="auto"/>
          </w:divBdr>
          <w:divsChild>
            <w:div w:id="1025712960">
              <w:marLeft w:val="0"/>
              <w:marRight w:val="0"/>
              <w:marTop w:val="0"/>
              <w:marBottom w:val="0"/>
              <w:divBdr>
                <w:top w:val="none" w:sz="0" w:space="0" w:color="auto"/>
                <w:left w:val="none" w:sz="0" w:space="0" w:color="auto"/>
                <w:bottom w:val="none" w:sz="0" w:space="0" w:color="auto"/>
                <w:right w:val="none" w:sz="0" w:space="0" w:color="auto"/>
              </w:divBdr>
            </w:div>
            <w:div w:id="101728584">
              <w:marLeft w:val="0"/>
              <w:marRight w:val="0"/>
              <w:marTop w:val="0"/>
              <w:marBottom w:val="0"/>
              <w:divBdr>
                <w:top w:val="none" w:sz="0" w:space="0" w:color="auto"/>
                <w:left w:val="none" w:sz="0" w:space="0" w:color="auto"/>
                <w:bottom w:val="none" w:sz="0" w:space="0" w:color="auto"/>
                <w:right w:val="none" w:sz="0" w:space="0" w:color="auto"/>
              </w:divBdr>
              <w:divsChild>
                <w:div w:id="428278157">
                  <w:marLeft w:val="0"/>
                  <w:marRight w:val="0"/>
                  <w:marTop w:val="0"/>
                  <w:marBottom w:val="0"/>
                  <w:divBdr>
                    <w:top w:val="none" w:sz="0" w:space="0" w:color="auto"/>
                    <w:left w:val="none" w:sz="0" w:space="0" w:color="auto"/>
                    <w:bottom w:val="none" w:sz="0" w:space="0" w:color="auto"/>
                    <w:right w:val="none" w:sz="0" w:space="0" w:color="auto"/>
                  </w:divBdr>
                  <w:divsChild>
                    <w:div w:id="1624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601">
              <w:marLeft w:val="0"/>
              <w:marRight w:val="0"/>
              <w:marTop w:val="0"/>
              <w:marBottom w:val="0"/>
              <w:divBdr>
                <w:top w:val="none" w:sz="0" w:space="0" w:color="auto"/>
                <w:left w:val="none" w:sz="0" w:space="0" w:color="auto"/>
                <w:bottom w:val="none" w:sz="0" w:space="0" w:color="auto"/>
                <w:right w:val="none" w:sz="0" w:space="0" w:color="auto"/>
              </w:divBdr>
            </w:div>
          </w:divsChild>
        </w:div>
        <w:div w:id="333535312">
          <w:marLeft w:val="0"/>
          <w:marRight w:val="0"/>
          <w:marTop w:val="0"/>
          <w:marBottom w:val="0"/>
          <w:divBdr>
            <w:top w:val="none" w:sz="0" w:space="0" w:color="auto"/>
            <w:left w:val="none" w:sz="0" w:space="0" w:color="auto"/>
            <w:bottom w:val="none" w:sz="0" w:space="0" w:color="auto"/>
            <w:right w:val="none" w:sz="0" w:space="0" w:color="auto"/>
          </w:divBdr>
          <w:divsChild>
            <w:div w:id="1384671428">
              <w:marLeft w:val="0"/>
              <w:marRight w:val="0"/>
              <w:marTop w:val="0"/>
              <w:marBottom w:val="0"/>
              <w:divBdr>
                <w:top w:val="none" w:sz="0" w:space="0" w:color="auto"/>
                <w:left w:val="none" w:sz="0" w:space="0" w:color="auto"/>
                <w:bottom w:val="none" w:sz="0" w:space="0" w:color="auto"/>
                <w:right w:val="none" w:sz="0" w:space="0" w:color="auto"/>
              </w:divBdr>
            </w:div>
            <w:div w:id="136731410">
              <w:marLeft w:val="0"/>
              <w:marRight w:val="0"/>
              <w:marTop w:val="0"/>
              <w:marBottom w:val="0"/>
              <w:divBdr>
                <w:top w:val="none" w:sz="0" w:space="0" w:color="auto"/>
                <w:left w:val="none" w:sz="0" w:space="0" w:color="auto"/>
                <w:bottom w:val="none" w:sz="0" w:space="0" w:color="auto"/>
                <w:right w:val="none" w:sz="0" w:space="0" w:color="auto"/>
              </w:divBdr>
              <w:divsChild>
                <w:div w:id="318580148">
                  <w:marLeft w:val="0"/>
                  <w:marRight w:val="0"/>
                  <w:marTop w:val="0"/>
                  <w:marBottom w:val="0"/>
                  <w:divBdr>
                    <w:top w:val="none" w:sz="0" w:space="0" w:color="auto"/>
                    <w:left w:val="none" w:sz="0" w:space="0" w:color="auto"/>
                    <w:bottom w:val="none" w:sz="0" w:space="0" w:color="auto"/>
                    <w:right w:val="none" w:sz="0" w:space="0" w:color="auto"/>
                  </w:divBdr>
                  <w:divsChild>
                    <w:div w:id="16065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507">
              <w:marLeft w:val="0"/>
              <w:marRight w:val="0"/>
              <w:marTop w:val="0"/>
              <w:marBottom w:val="0"/>
              <w:divBdr>
                <w:top w:val="none" w:sz="0" w:space="0" w:color="auto"/>
                <w:left w:val="none" w:sz="0" w:space="0" w:color="auto"/>
                <w:bottom w:val="none" w:sz="0" w:space="0" w:color="auto"/>
                <w:right w:val="none" w:sz="0" w:space="0" w:color="auto"/>
              </w:divBdr>
            </w:div>
          </w:divsChild>
        </w:div>
        <w:div w:id="95446883">
          <w:marLeft w:val="0"/>
          <w:marRight w:val="0"/>
          <w:marTop w:val="0"/>
          <w:marBottom w:val="0"/>
          <w:divBdr>
            <w:top w:val="none" w:sz="0" w:space="0" w:color="auto"/>
            <w:left w:val="none" w:sz="0" w:space="0" w:color="auto"/>
            <w:bottom w:val="none" w:sz="0" w:space="0" w:color="auto"/>
            <w:right w:val="none" w:sz="0" w:space="0" w:color="auto"/>
          </w:divBdr>
          <w:divsChild>
            <w:div w:id="454257636">
              <w:marLeft w:val="0"/>
              <w:marRight w:val="0"/>
              <w:marTop w:val="0"/>
              <w:marBottom w:val="0"/>
              <w:divBdr>
                <w:top w:val="none" w:sz="0" w:space="0" w:color="auto"/>
                <w:left w:val="none" w:sz="0" w:space="0" w:color="auto"/>
                <w:bottom w:val="none" w:sz="0" w:space="0" w:color="auto"/>
                <w:right w:val="none" w:sz="0" w:space="0" w:color="auto"/>
              </w:divBdr>
            </w:div>
            <w:div w:id="683945072">
              <w:marLeft w:val="0"/>
              <w:marRight w:val="0"/>
              <w:marTop w:val="0"/>
              <w:marBottom w:val="0"/>
              <w:divBdr>
                <w:top w:val="none" w:sz="0" w:space="0" w:color="auto"/>
                <w:left w:val="none" w:sz="0" w:space="0" w:color="auto"/>
                <w:bottom w:val="none" w:sz="0" w:space="0" w:color="auto"/>
                <w:right w:val="none" w:sz="0" w:space="0" w:color="auto"/>
              </w:divBdr>
              <w:divsChild>
                <w:div w:id="1828284775">
                  <w:marLeft w:val="0"/>
                  <w:marRight w:val="0"/>
                  <w:marTop w:val="0"/>
                  <w:marBottom w:val="0"/>
                  <w:divBdr>
                    <w:top w:val="none" w:sz="0" w:space="0" w:color="auto"/>
                    <w:left w:val="none" w:sz="0" w:space="0" w:color="auto"/>
                    <w:bottom w:val="none" w:sz="0" w:space="0" w:color="auto"/>
                    <w:right w:val="none" w:sz="0" w:space="0" w:color="auto"/>
                  </w:divBdr>
                  <w:divsChild>
                    <w:div w:id="1022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870">
              <w:marLeft w:val="0"/>
              <w:marRight w:val="0"/>
              <w:marTop w:val="0"/>
              <w:marBottom w:val="0"/>
              <w:divBdr>
                <w:top w:val="none" w:sz="0" w:space="0" w:color="auto"/>
                <w:left w:val="none" w:sz="0" w:space="0" w:color="auto"/>
                <w:bottom w:val="none" w:sz="0" w:space="0" w:color="auto"/>
                <w:right w:val="none" w:sz="0" w:space="0" w:color="auto"/>
              </w:divBdr>
            </w:div>
          </w:divsChild>
        </w:div>
        <w:div w:id="2059890354">
          <w:marLeft w:val="0"/>
          <w:marRight w:val="0"/>
          <w:marTop w:val="0"/>
          <w:marBottom w:val="0"/>
          <w:divBdr>
            <w:top w:val="none" w:sz="0" w:space="0" w:color="auto"/>
            <w:left w:val="none" w:sz="0" w:space="0" w:color="auto"/>
            <w:bottom w:val="none" w:sz="0" w:space="0" w:color="auto"/>
            <w:right w:val="none" w:sz="0" w:space="0" w:color="auto"/>
          </w:divBdr>
          <w:divsChild>
            <w:div w:id="1506553969">
              <w:marLeft w:val="0"/>
              <w:marRight w:val="0"/>
              <w:marTop w:val="0"/>
              <w:marBottom w:val="0"/>
              <w:divBdr>
                <w:top w:val="none" w:sz="0" w:space="0" w:color="auto"/>
                <w:left w:val="none" w:sz="0" w:space="0" w:color="auto"/>
                <w:bottom w:val="none" w:sz="0" w:space="0" w:color="auto"/>
                <w:right w:val="none" w:sz="0" w:space="0" w:color="auto"/>
              </w:divBdr>
            </w:div>
            <w:div w:id="506292773">
              <w:marLeft w:val="0"/>
              <w:marRight w:val="0"/>
              <w:marTop w:val="0"/>
              <w:marBottom w:val="0"/>
              <w:divBdr>
                <w:top w:val="none" w:sz="0" w:space="0" w:color="auto"/>
                <w:left w:val="none" w:sz="0" w:space="0" w:color="auto"/>
                <w:bottom w:val="none" w:sz="0" w:space="0" w:color="auto"/>
                <w:right w:val="none" w:sz="0" w:space="0" w:color="auto"/>
              </w:divBdr>
              <w:divsChild>
                <w:div w:id="1032270175">
                  <w:marLeft w:val="0"/>
                  <w:marRight w:val="0"/>
                  <w:marTop w:val="0"/>
                  <w:marBottom w:val="0"/>
                  <w:divBdr>
                    <w:top w:val="none" w:sz="0" w:space="0" w:color="auto"/>
                    <w:left w:val="none" w:sz="0" w:space="0" w:color="auto"/>
                    <w:bottom w:val="none" w:sz="0" w:space="0" w:color="auto"/>
                    <w:right w:val="none" w:sz="0" w:space="0" w:color="auto"/>
                  </w:divBdr>
                  <w:divsChild>
                    <w:div w:id="1820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74">
      <w:bodyDiv w:val="1"/>
      <w:marLeft w:val="0"/>
      <w:marRight w:val="0"/>
      <w:marTop w:val="0"/>
      <w:marBottom w:val="0"/>
      <w:divBdr>
        <w:top w:val="none" w:sz="0" w:space="0" w:color="auto"/>
        <w:left w:val="none" w:sz="0" w:space="0" w:color="auto"/>
        <w:bottom w:val="none" w:sz="0" w:space="0" w:color="auto"/>
        <w:right w:val="none" w:sz="0" w:space="0" w:color="auto"/>
      </w:divBdr>
    </w:div>
    <w:div w:id="1647977137">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 w:id="2064401212">
      <w:bodyDiv w:val="1"/>
      <w:marLeft w:val="0"/>
      <w:marRight w:val="0"/>
      <w:marTop w:val="0"/>
      <w:marBottom w:val="0"/>
      <w:divBdr>
        <w:top w:val="none" w:sz="0" w:space="0" w:color="auto"/>
        <w:left w:val="none" w:sz="0" w:space="0" w:color="auto"/>
        <w:bottom w:val="none" w:sz="0" w:space="0" w:color="auto"/>
        <w:right w:val="none" w:sz="0" w:space="0" w:color="auto"/>
      </w:divBdr>
      <w:divsChild>
        <w:div w:id="1345130205">
          <w:marLeft w:val="0"/>
          <w:marRight w:val="0"/>
          <w:marTop w:val="0"/>
          <w:marBottom w:val="0"/>
          <w:divBdr>
            <w:top w:val="none" w:sz="0" w:space="0" w:color="auto"/>
            <w:left w:val="none" w:sz="0" w:space="0" w:color="auto"/>
            <w:bottom w:val="none" w:sz="0" w:space="0" w:color="auto"/>
            <w:right w:val="none" w:sz="0" w:space="0" w:color="auto"/>
          </w:divBdr>
          <w:divsChild>
            <w:div w:id="1807429601">
              <w:marLeft w:val="0"/>
              <w:marRight w:val="0"/>
              <w:marTop w:val="0"/>
              <w:marBottom w:val="0"/>
              <w:divBdr>
                <w:top w:val="none" w:sz="0" w:space="0" w:color="auto"/>
                <w:left w:val="none" w:sz="0" w:space="0" w:color="auto"/>
                <w:bottom w:val="none" w:sz="0" w:space="0" w:color="auto"/>
                <w:right w:val="none" w:sz="0" w:space="0" w:color="auto"/>
              </w:divBdr>
            </w:div>
            <w:div w:id="667098198">
              <w:marLeft w:val="0"/>
              <w:marRight w:val="0"/>
              <w:marTop w:val="0"/>
              <w:marBottom w:val="0"/>
              <w:divBdr>
                <w:top w:val="none" w:sz="0" w:space="0" w:color="auto"/>
                <w:left w:val="none" w:sz="0" w:space="0" w:color="auto"/>
                <w:bottom w:val="none" w:sz="0" w:space="0" w:color="auto"/>
                <w:right w:val="none" w:sz="0" w:space="0" w:color="auto"/>
              </w:divBdr>
              <w:divsChild>
                <w:div w:id="43910576">
                  <w:marLeft w:val="0"/>
                  <w:marRight w:val="0"/>
                  <w:marTop w:val="0"/>
                  <w:marBottom w:val="0"/>
                  <w:divBdr>
                    <w:top w:val="none" w:sz="0" w:space="0" w:color="auto"/>
                    <w:left w:val="none" w:sz="0" w:space="0" w:color="auto"/>
                    <w:bottom w:val="none" w:sz="0" w:space="0" w:color="auto"/>
                    <w:right w:val="none" w:sz="0" w:space="0" w:color="auto"/>
                  </w:divBdr>
                  <w:divsChild>
                    <w:div w:id="1334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768">
              <w:marLeft w:val="0"/>
              <w:marRight w:val="0"/>
              <w:marTop w:val="0"/>
              <w:marBottom w:val="0"/>
              <w:divBdr>
                <w:top w:val="none" w:sz="0" w:space="0" w:color="auto"/>
                <w:left w:val="none" w:sz="0" w:space="0" w:color="auto"/>
                <w:bottom w:val="none" w:sz="0" w:space="0" w:color="auto"/>
                <w:right w:val="none" w:sz="0" w:space="0" w:color="auto"/>
              </w:divBdr>
            </w:div>
          </w:divsChild>
        </w:div>
        <w:div w:id="384110264">
          <w:marLeft w:val="0"/>
          <w:marRight w:val="0"/>
          <w:marTop w:val="0"/>
          <w:marBottom w:val="0"/>
          <w:divBdr>
            <w:top w:val="none" w:sz="0" w:space="0" w:color="auto"/>
            <w:left w:val="none" w:sz="0" w:space="0" w:color="auto"/>
            <w:bottom w:val="none" w:sz="0" w:space="0" w:color="auto"/>
            <w:right w:val="none" w:sz="0" w:space="0" w:color="auto"/>
          </w:divBdr>
          <w:divsChild>
            <w:div w:id="1563634112">
              <w:marLeft w:val="0"/>
              <w:marRight w:val="0"/>
              <w:marTop w:val="0"/>
              <w:marBottom w:val="0"/>
              <w:divBdr>
                <w:top w:val="none" w:sz="0" w:space="0" w:color="auto"/>
                <w:left w:val="none" w:sz="0" w:space="0" w:color="auto"/>
                <w:bottom w:val="none" w:sz="0" w:space="0" w:color="auto"/>
                <w:right w:val="none" w:sz="0" w:space="0" w:color="auto"/>
              </w:divBdr>
            </w:div>
            <w:div w:id="1502282598">
              <w:marLeft w:val="0"/>
              <w:marRight w:val="0"/>
              <w:marTop w:val="0"/>
              <w:marBottom w:val="0"/>
              <w:divBdr>
                <w:top w:val="none" w:sz="0" w:space="0" w:color="auto"/>
                <w:left w:val="none" w:sz="0" w:space="0" w:color="auto"/>
                <w:bottom w:val="none" w:sz="0" w:space="0" w:color="auto"/>
                <w:right w:val="none" w:sz="0" w:space="0" w:color="auto"/>
              </w:divBdr>
              <w:divsChild>
                <w:div w:id="338391877">
                  <w:marLeft w:val="0"/>
                  <w:marRight w:val="0"/>
                  <w:marTop w:val="0"/>
                  <w:marBottom w:val="0"/>
                  <w:divBdr>
                    <w:top w:val="none" w:sz="0" w:space="0" w:color="auto"/>
                    <w:left w:val="none" w:sz="0" w:space="0" w:color="auto"/>
                    <w:bottom w:val="none" w:sz="0" w:space="0" w:color="auto"/>
                    <w:right w:val="none" w:sz="0" w:space="0" w:color="auto"/>
                  </w:divBdr>
                  <w:divsChild>
                    <w:div w:id="889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49">
              <w:marLeft w:val="0"/>
              <w:marRight w:val="0"/>
              <w:marTop w:val="0"/>
              <w:marBottom w:val="0"/>
              <w:divBdr>
                <w:top w:val="none" w:sz="0" w:space="0" w:color="auto"/>
                <w:left w:val="none" w:sz="0" w:space="0" w:color="auto"/>
                <w:bottom w:val="none" w:sz="0" w:space="0" w:color="auto"/>
                <w:right w:val="none" w:sz="0" w:space="0" w:color="auto"/>
              </w:divBdr>
            </w:div>
          </w:divsChild>
        </w:div>
        <w:div w:id="1257177444">
          <w:marLeft w:val="0"/>
          <w:marRight w:val="0"/>
          <w:marTop w:val="0"/>
          <w:marBottom w:val="0"/>
          <w:divBdr>
            <w:top w:val="none" w:sz="0" w:space="0" w:color="auto"/>
            <w:left w:val="none" w:sz="0" w:space="0" w:color="auto"/>
            <w:bottom w:val="none" w:sz="0" w:space="0" w:color="auto"/>
            <w:right w:val="none" w:sz="0" w:space="0" w:color="auto"/>
          </w:divBdr>
          <w:divsChild>
            <w:div w:id="1104495737">
              <w:marLeft w:val="0"/>
              <w:marRight w:val="0"/>
              <w:marTop w:val="0"/>
              <w:marBottom w:val="0"/>
              <w:divBdr>
                <w:top w:val="none" w:sz="0" w:space="0" w:color="auto"/>
                <w:left w:val="none" w:sz="0" w:space="0" w:color="auto"/>
                <w:bottom w:val="none" w:sz="0" w:space="0" w:color="auto"/>
                <w:right w:val="none" w:sz="0" w:space="0" w:color="auto"/>
              </w:divBdr>
            </w:div>
            <w:div w:id="1805267148">
              <w:marLeft w:val="0"/>
              <w:marRight w:val="0"/>
              <w:marTop w:val="0"/>
              <w:marBottom w:val="0"/>
              <w:divBdr>
                <w:top w:val="none" w:sz="0" w:space="0" w:color="auto"/>
                <w:left w:val="none" w:sz="0" w:space="0" w:color="auto"/>
                <w:bottom w:val="none" w:sz="0" w:space="0" w:color="auto"/>
                <w:right w:val="none" w:sz="0" w:space="0" w:color="auto"/>
              </w:divBdr>
              <w:divsChild>
                <w:div w:id="76949830">
                  <w:marLeft w:val="0"/>
                  <w:marRight w:val="0"/>
                  <w:marTop w:val="0"/>
                  <w:marBottom w:val="0"/>
                  <w:divBdr>
                    <w:top w:val="none" w:sz="0" w:space="0" w:color="auto"/>
                    <w:left w:val="none" w:sz="0" w:space="0" w:color="auto"/>
                    <w:bottom w:val="none" w:sz="0" w:space="0" w:color="auto"/>
                    <w:right w:val="none" w:sz="0" w:space="0" w:color="auto"/>
                  </w:divBdr>
                  <w:divsChild>
                    <w:div w:id="1623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490">
              <w:marLeft w:val="0"/>
              <w:marRight w:val="0"/>
              <w:marTop w:val="0"/>
              <w:marBottom w:val="0"/>
              <w:divBdr>
                <w:top w:val="none" w:sz="0" w:space="0" w:color="auto"/>
                <w:left w:val="none" w:sz="0" w:space="0" w:color="auto"/>
                <w:bottom w:val="none" w:sz="0" w:space="0" w:color="auto"/>
                <w:right w:val="none" w:sz="0" w:space="0" w:color="auto"/>
              </w:divBdr>
            </w:div>
          </w:divsChild>
        </w:div>
        <w:div w:id="1359700645">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139735317">
              <w:marLeft w:val="0"/>
              <w:marRight w:val="0"/>
              <w:marTop w:val="0"/>
              <w:marBottom w:val="0"/>
              <w:divBdr>
                <w:top w:val="none" w:sz="0" w:space="0" w:color="auto"/>
                <w:left w:val="none" w:sz="0" w:space="0" w:color="auto"/>
                <w:bottom w:val="none" w:sz="0" w:space="0" w:color="auto"/>
                <w:right w:val="none" w:sz="0" w:space="0" w:color="auto"/>
              </w:divBdr>
              <w:divsChild>
                <w:div w:id="1040205489">
                  <w:marLeft w:val="0"/>
                  <w:marRight w:val="0"/>
                  <w:marTop w:val="0"/>
                  <w:marBottom w:val="0"/>
                  <w:divBdr>
                    <w:top w:val="none" w:sz="0" w:space="0" w:color="auto"/>
                    <w:left w:val="none" w:sz="0" w:space="0" w:color="auto"/>
                    <w:bottom w:val="none" w:sz="0" w:space="0" w:color="auto"/>
                    <w:right w:val="none" w:sz="0" w:space="0" w:color="auto"/>
                  </w:divBdr>
                  <w:divsChild>
                    <w:div w:id="830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6301</Words>
  <Characters>35920</Characters>
  <Application>Microsoft Office Word</Application>
  <DocSecurity>0</DocSecurity>
  <Lines>299</Lines>
  <Paragraphs>84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37</cp:revision>
  <dcterms:created xsi:type="dcterms:W3CDTF">2024-12-08T17:34:00Z</dcterms:created>
  <dcterms:modified xsi:type="dcterms:W3CDTF">2024-12-17T11:32:00Z</dcterms:modified>
</cp:coreProperties>
</file>