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055A1C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F70357">
        <w:rPr>
          <w:rFonts w:asciiTheme="majorBidi" w:hAnsiTheme="majorBidi" w:cstheme="majorBidi"/>
          <w:sz w:val="24"/>
          <w:szCs w:val="24"/>
        </w:rPr>
        <w:t>pinpoint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7BEFD8D6"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traffic flow patterns, GPS coordinates, and road network usage,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5864D657"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 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0DD4ABCE" w14:textId="14967C12" w:rsidR="00D70103"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 speed ratios,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p>
    <w:p w14:paraId="412F7290" w14:textId="496AA46D" w:rsidR="00667FCF" w:rsidRPr="00667FCF" w:rsidRDefault="00F74CE1" w:rsidP="00667FCF">
      <w:pPr>
        <w:bidi w:val="0"/>
        <w:ind w:left="720"/>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2BAEE1" wp14:editId="10CFA89C">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p>
    <w:p w14:paraId="6DCEB56E" w14:textId="6C22778F" w:rsidR="00667FCF"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lastRenderedPageBreak/>
        <w:br/>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In this project, K-Means helps to reduce computational complexity by grouping closely related intersections or traffic points into clusters. 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5BA85A32"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A Neural Network is a machine learning model inspired by the human brain, designed to recognize patterns and learn relationships within data. It consists of layers of interconnected artificial neurons: an input layer that receives data, hidden layers that process the data using weights, biases, and activation functions, and an output layer that provides the final predictions. 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62F2642A" w14:textId="45D6D8AC" w:rsidR="004A7257" w:rsidRPr="00624ABB" w:rsidRDefault="004A7257" w:rsidP="003E542F">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 xml:space="preserve">Neural Network </w:t>
      </w:r>
    </w:p>
    <w:p w14:paraId="4A30B3CA" w14:textId="77777777" w:rsidR="00624ABB" w:rsidRPr="00624ABB" w:rsidRDefault="00624ABB" w:rsidP="003E542F">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35167FB3" w14:textId="77777777" w:rsidR="003140ED" w:rsidRDefault="00624ABB" w:rsidP="003E542F">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sidRPr="00624ABB">
        <w:rPr>
          <w:rFonts w:asciiTheme="majorBidi" w:hAnsiTheme="majorBidi" w:cstheme="majorBidi"/>
          <w:sz w:val="24"/>
          <w:szCs w:val="24"/>
          <w:u w:val="single"/>
        </w:rPr>
        <w:t>:</w:t>
      </w:r>
      <w:r w:rsidR="003140ED">
        <w:rPr>
          <w:rFonts w:asciiTheme="majorBidi" w:hAnsiTheme="majorBidi" w:cstheme="majorBidi"/>
          <w:sz w:val="24"/>
          <w:szCs w:val="24"/>
          <w:u w:val="single"/>
        </w:rPr>
        <w:br/>
      </w:r>
      <w:r w:rsidR="003140ED" w:rsidRPr="003140ED">
        <w:rPr>
          <w:rFonts w:asciiTheme="majorBidi" w:hAnsiTheme="majorBidi" w:cstheme="majorBidi"/>
          <w:sz w:val="24"/>
          <w:szCs w:val="24"/>
        </w:rPr>
        <w:t>A basic Artificial Neural Network (ANN) consists of three main layers:</w:t>
      </w:r>
    </w:p>
    <w:p w14:paraId="75AB75C1" w14:textId="0561122B" w:rsidR="003140ED" w:rsidRP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229A36B8" w14:textId="3E89E260" w:rsid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22D76D86" w14:textId="64CBCF8E" w:rsidR="003140ED" w:rsidRP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496E2F5D" w14:textId="017B63AC" w:rsidR="00624ABB" w:rsidRDefault="00624ABB" w:rsidP="003E542F">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r w:rsidRPr="003140ED">
        <w:rPr>
          <w:rFonts w:asciiTheme="majorBidi" w:hAnsiTheme="majorBidi" w:cstheme="majorBidi"/>
          <w:sz w:val="24"/>
          <w:szCs w:val="24"/>
          <w:u w:val="single"/>
        </w:rPr>
        <w:t>:</w:t>
      </w:r>
    </w:p>
    <w:p w14:paraId="08399B63" w14:textId="48964F62" w:rsidR="00AF2A39"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r>
      <w:r w:rsidRPr="00AF2A39">
        <w:rPr>
          <w:rFonts w:asciiTheme="majorBidi" w:hAnsiTheme="majorBidi" w:cstheme="majorBidi"/>
          <w:sz w:val="24"/>
          <w:szCs w:val="24"/>
        </w:rPr>
        <w:t>Each neuron performs the following steps</w:t>
      </w:r>
      <w:r>
        <w:rPr>
          <w:rFonts w:asciiTheme="majorBidi" w:hAnsiTheme="majorBidi" w:cstheme="majorBidi"/>
          <w:sz w:val="24"/>
          <w:szCs w:val="24"/>
        </w:rPr>
        <w:t>:</w:t>
      </w:r>
    </w:p>
    <w:p w14:paraId="111F61EA" w14:textId="7D8BA2D2"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w:rPr>
              <w:rFonts w:asciiTheme="majorBidi" w:eastAsiaTheme="minorEastAsia" w:hAnsiTheme="majorBidi"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r>
              <w:rPr>
                <w:rFonts w:ascii="Cambria Math" w:hAnsi="Cambria Math" w:cstheme="majorBidi"/>
                <w:sz w:val="24"/>
                <w:szCs w:val="24"/>
              </w:rPr>
              <m:t xml:space="preserve">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w:t>
      </w:r>
      <w:r w:rsidRPr="00AF2A39">
        <w:rPr>
          <w:rFonts w:asciiTheme="majorBidi" w:hAnsiTheme="majorBidi" w:cstheme="majorBidi"/>
          <w:sz w:val="24"/>
          <w:szCs w:val="24"/>
        </w:rPr>
        <w:t>Bias term</w:t>
      </w:r>
    </w:p>
    <w:p w14:paraId="315525DE" w14:textId="7A0ABC39" w:rsidR="00242D0F" w:rsidRPr="00242D0F"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sidR="00242D0F">
        <w:rPr>
          <w:rFonts w:asciiTheme="majorBidi" w:hAnsiTheme="majorBidi" w:cstheme="majorBidi"/>
          <w:sz w:val="24"/>
          <w:szCs w:val="24"/>
        </w:rPr>
        <w:t xml:space="preserve"> </w:t>
      </w:r>
      <m:oMath>
        <m:r>
          <w:rPr>
            <w:rFonts w:ascii="Cambria Math" w:hAnsi="Cambria Math" w:cstheme="majorBidi"/>
            <w:sz w:val="24"/>
            <w:szCs w:val="24"/>
          </w:rPr>
          <m:t>a=f(z)</m:t>
        </m:r>
      </m:oMath>
    </w:p>
    <w:p w14:paraId="6C6BCE32" w14:textId="77777777" w:rsidR="00AF2A39"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70AAEC52" w14:textId="61951F3C"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0087246F" w14:textId="4481560A"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68C60D19" w14:textId="111DD8F8" w:rsidR="00AF2A39" w:rsidRPr="00242D0F"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t>:</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w:t>
      </w:r>
      <w:r w:rsidRPr="00242D0F">
        <w:rPr>
          <w:rFonts w:asciiTheme="majorBidi" w:hAnsiTheme="majorBidi" w:cstheme="majorBidi"/>
          <w:sz w:val="24"/>
          <w:szCs w:val="24"/>
        </w:rPr>
        <w:t>r</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21149274" w14:textId="240DBD4A" w:rsidR="00AF2A39" w:rsidRPr="00242D0F"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t>:</w:t>
      </w:r>
      <w:r w:rsidRPr="00242D0F">
        <w:rPr>
          <w:rFonts w:asciiTheme="majorBidi" w:hAnsiTheme="majorBidi" w:cstheme="majorBidi"/>
          <w:sz w:val="24"/>
          <w:szCs w:val="24"/>
        </w:rPr>
        <w:br/>
      </w:r>
      <w:r w:rsidRPr="00242D0F">
        <w:rPr>
          <w:rFonts w:asciiTheme="majorBidi" w:hAnsiTheme="majorBidi" w:cstheme="majorBidi"/>
          <w:sz w:val="24"/>
          <w:szCs w:val="24"/>
        </w:rPr>
        <w:t>The loss function measures the difference between the predicted output and the true output</w:t>
      </w:r>
      <w:r w:rsidRPr="00242D0F">
        <w:rPr>
          <w:rFonts w:asciiTheme="majorBidi" w:hAnsiTheme="majorBidi" w:cstheme="majorBidi"/>
          <w:sz w:val="24"/>
          <w:szCs w:val="24"/>
        </w:rPr>
        <w:t xml:space="preserve">. </w:t>
      </w:r>
      <w:r w:rsidRPr="00242D0F">
        <w:rPr>
          <w:rFonts w:asciiTheme="majorBidi" w:hAnsiTheme="majorBidi" w:cstheme="majorBidi"/>
          <w:sz w:val="24"/>
          <w:szCs w:val="24"/>
        </w:rPr>
        <w:t>The network aims to minimize this loss during training.</w:t>
      </w:r>
    </w:p>
    <w:p w14:paraId="57B06827" w14:textId="6C2D7AC3" w:rsidR="00AF2A39" w:rsidRPr="00242D0F"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t>:</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75A3650A" w14:textId="30C0CB6E" w:rsidR="00AF2A39" w:rsidRPr="000D0DF1"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r>
      <w:r w:rsidRPr="00242D0F">
        <w:rPr>
          <w:rFonts w:asciiTheme="majorBidi" w:hAnsiTheme="majorBidi" w:cstheme="majorBidi"/>
          <w:sz w:val="24"/>
          <w:szCs w:val="24"/>
        </w:rPr>
        <w:t>Optimizers, such as Stochastic Gradient Descent (SGD) or Adam, are used to update weights and biases iteratively:</w:t>
      </w:r>
      <w:r w:rsidR="00242D0F">
        <w:rPr>
          <w:rFonts w:asciiTheme="majorBidi" w:hAnsiTheme="majorBidi" w:cstheme="majorBidi"/>
          <w:sz w:val="24"/>
          <w:szCs w:val="24"/>
        </w:rPr>
        <w:t xml:space="preserve"> </w:t>
      </w:r>
      <m:oMath>
        <m: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m:t>
              </m:r>
              <m:r>
                <w:rPr>
                  <w:rFonts w:ascii="Cambria Math" w:hAnsi="Cambria Math" w:cstheme="majorBidi"/>
                </w:rPr>
                <m:t>L</m:t>
              </m:r>
            </m:num>
            <m:den>
              <m:r>
                <w:rPr>
                  <w:rFonts w:ascii="Cambria Math" w:hAnsi="Cambria Math" w:cstheme="majorBidi"/>
                </w:rPr>
                <m:t>∂</m:t>
              </m:r>
              <m:r>
                <w:rPr>
                  <w:rFonts w:ascii="Cambria Math" w:hAnsi="Cambria Math" w:cstheme="majorBidi"/>
                </w:rPr>
                <m:t>w</m:t>
              </m:r>
            </m:den>
          </m:f>
          <m:r>
            <w:rPr>
              <w:rFonts w:asciiTheme="majorBidi" w:hAnsiTheme="majorBidi" w:cstheme="majorBidi"/>
              <w:sz w:val="24"/>
              <w:szCs w:val="24"/>
            </w:rPr>
            <w:br/>
          </m:r>
          <m:r>
            <w:rPr>
              <w:rFonts w:asciiTheme="majorBidi" w:hAnsiTheme="majorBidi" w:cstheme="majorBidi"/>
              <w:sz w:val="24"/>
              <w:szCs w:val="24"/>
            </w:rPr>
            <w:br/>
            <w:t>where:</w:t>
          </m:r>
        </m:oMath>
      </m:oMathPara>
    </w:p>
    <w:p w14:paraId="53C551E0" w14:textId="40AD7115" w:rsidR="00AF2A39" w:rsidRPr="00AF2A39" w:rsidRDefault="000D0DF1" w:rsidP="003E542F">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00AF2A39" w:rsidRPr="00AF2A39">
        <w:rPr>
          <w:rFonts w:asciiTheme="majorBidi" w:hAnsiTheme="majorBidi" w:cstheme="majorBidi"/>
          <w:sz w:val="24"/>
          <w:szCs w:val="24"/>
        </w:rPr>
        <w:t>: Loss function.</w:t>
      </w:r>
      <w:r w:rsidR="00AF2A39">
        <w:rPr>
          <w:rFonts w:asciiTheme="majorBidi" w:hAnsiTheme="majorBidi" w:cstheme="majorBidi"/>
          <w:sz w:val="24"/>
          <w:szCs w:val="24"/>
        </w:rPr>
        <w:br/>
      </w:r>
      <m:oMath>
        <m:r>
          <w:rPr>
            <w:rFonts w:ascii="Cambria Math" w:hAnsi="Cambria Math" w:cstheme="majorBidi"/>
            <w:sz w:val="24"/>
            <w:szCs w:val="24"/>
          </w:rPr>
          <m:t>η</m:t>
        </m:r>
      </m:oMath>
      <w:r w:rsidR="00AF2A39" w:rsidRPr="00AF2A39">
        <w:rPr>
          <w:rFonts w:asciiTheme="majorBidi" w:hAnsiTheme="majorBidi" w:cstheme="majorBidi"/>
          <w:sz w:val="24"/>
          <w:szCs w:val="24"/>
        </w:rPr>
        <w:t>: Learning rate.</w:t>
      </w:r>
      <w:r w:rsidR="00AF2A39">
        <w:rPr>
          <w:rFonts w:asciiTheme="majorBidi" w:hAnsiTheme="majorBidi" w:cstheme="majorBidi"/>
          <w:sz w:val="24"/>
          <w:szCs w:val="24"/>
        </w:rPr>
        <w:br/>
      </w:r>
      <w:r w:rsidR="00AF2A39"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m:t>
            </m:r>
            <m:r>
              <w:rPr>
                <w:rFonts w:ascii="Cambria Math" w:hAnsi="Cambria Math" w:cstheme="majorBidi"/>
              </w:rPr>
              <m:t>L</m:t>
            </m:r>
          </m:num>
          <m:den>
            <m:r>
              <w:rPr>
                <w:rFonts w:ascii="Cambria Math" w:hAnsi="Cambria Math" w:cstheme="majorBidi"/>
              </w:rPr>
              <m:t>∂</m:t>
            </m:r>
            <m:r>
              <w:rPr>
                <w:rFonts w:ascii="Cambria Math" w:hAnsi="Cambria Math" w:cstheme="majorBidi"/>
              </w:rPr>
              <m:t>w</m:t>
            </m:r>
          </m:den>
        </m:f>
      </m:oMath>
      <w:r w:rsidR="00AF2A39" w:rsidRPr="00AF2A39">
        <w:rPr>
          <w:rFonts w:asciiTheme="majorBidi" w:hAnsiTheme="majorBidi" w:cstheme="majorBidi"/>
          <w:sz w:val="24"/>
          <w:szCs w:val="24"/>
        </w:rPr>
        <w:t>: Gradient of the loss with respect to weights.</w:t>
      </w:r>
    </w:p>
    <w:p w14:paraId="6E496390" w14:textId="1DA12EC7" w:rsidR="00624ABB" w:rsidRDefault="003140ED" w:rsidP="003E542F">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sidR="00AF2A39">
        <w:rPr>
          <w:rFonts w:asciiTheme="majorBidi" w:hAnsiTheme="majorBidi" w:cstheme="majorBidi"/>
          <w:sz w:val="24"/>
          <w:szCs w:val="24"/>
          <w:u w:val="single"/>
        </w:rPr>
        <w:t>:</w:t>
      </w:r>
      <w:r w:rsidR="00931C97">
        <w:rPr>
          <w:rFonts w:asciiTheme="majorBidi" w:hAnsiTheme="majorBidi" w:cstheme="majorBidi"/>
          <w:sz w:val="24"/>
          <w:szCs w:val="24"/>
          <w:u w:val="single"/>
        </w:rPr>
        <w:br/>
      </w:r>
      <w:r w:rsidR="00C469D2" w:rsidRPr="00C469D2">
        <w:rPr>
          <w:rFonts w:asciiTheme="majorBidi" w:hAnsiTheme="majorBidi" w:cstheme="majorBidi"/>
          <w:sz w:val="24"/>
          <w:szCs w:val="24"/>
        </w:rPr>
        <w:t>The training process of a neural network consists of the following steps:</w:t>
      </w:r>
    </w:p>
    <w:p w14:paraId="56D3E8BC" w14:textId="23F4F000"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40930857" w14:textId="0AF16EE1"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0FFCFE74" w14:textId="71E72FE6"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D999677" w14:textId="617C4C46"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44D463AD" w14:textId="66788FC4" w:rsid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59F61AB0" w14:textId="54915EBF" w:rsidR="00C469D2" w:rsidRDefault="00C469D2" w:rsidP="003E542F">
      <w:pPr>
        <w:bidi w:val="0"/>
        <w:ind w:left="720"/>
        <w:contextualSpacing/>
        <w:rPr>
          <w:rFonts w:asciiTheme="majorBidi" w:hAnsiTheme="majorBidi" w:cstheme="majorBidi"/>
          <w:sz w:val="24"/>
          <w:szCs w:val="24"/>
        </w:rPr>
      </w:pPr>
      <w:r>
        <w:rPr>
          <w:rFonts w:asciiTheme="majorBidi" w:hAnsiTheme="majorBidi" w:cstheme="majorBidi"/>
          <w:sz w:val="24"/>
          <w:szCs w:val="24"/>
          <w:u w:val="single"/>
        </w:rPr>
        <w:t xml:space="preserve">Advantages of Neural </w:t>
      </w:r>
      <w:r w:rsidR="003E542F">
        <w:rPr>
          <w:rFonts w:asciiTheme="majorBidi" w:hAnsiTheme="majorBidi" w:cstheme="majorBidi"/>
          <w:sz w:val="24"/>
          <w:szCs w:val="24"/>
          <w:u w:val="single"/>
        </w:rPr>
        <w:t>N</w:t>
      </w:r>
      <w:r>
        <w:rPr>
          <w:rFonts w:asciiTheme="majorBidi" w:hAnsiTheme="majorBidi" w:cstheme="majorBidi"/>
          <w:sz w:val="24"/>
          <w:szCs w:val="24"/>
          <w:u w:val="single"/>
        </w:rPr>
        <w:t>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C3A1820" w14:textId="54C5C8C5" w:rsidR="00C469D2"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F8719A0" w14:textId="2AC2B2D6" w:rsidR="00C469D2"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4F0EB991" w14:textId="3DD45573" w:rsidR="00624ABB"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211FE0AB" w14:textId="56AD992B" w:rsidR="004A7257" w:rsidRDefault="00935540" w:rsidP="00935540">
      <w:pPr>
        <w:bidi w:val="0"/>
        <w:ind w:left="720"/>
        <w:contextualSpacing/>
        <w:jc w:val="center"/>
        <w:rPr>
          <w:rFonts w:asciiTheme="majorBidi" w:hAnsiTheme="majorBidi" w:cstheme="majorBidi"/>
          <w:b/>
          <w:bCs/>
          <w:sz w:val="24"/>
          <w:szCs w:val="24"/>
        </w:rPr>
      </w:pPr>
      <w:r w:rsidRPr="00935540">
        <w:rPr>
          <w:rFonts w:asciiTheme="majorBidi" w:hAnsiTheme="majorBidi" w:cstheme="majorBidi"/>
          <w:b/>
          <w:bCs/>
          <w:sz w:val="24"/>
          <w:szCs w:val="24"/>
        </w:rPr>
        <w:t>Reinforcement Learning</w:t>
      </w:r>
      <w:r w:rsidR="00FC7542">
        <w:rPr>
          <w:rFonts w:asciiTheme="majorBidi" w:hAnsiTheme="majorBidi" w:cstheme="majorBidi"/>
          <w:b/>
          <w:bCs/>
          <w:sz w:val="24"/>
          <w:szCs w:val="24"/>
        </w:rPr>
        <w:t xml:space="preserve"> with DQN </w:t>
      </w:r>
    </w:p>
    <w:p w14:paraId="7CA04AEB" w14:textId="4E2254C2" w:rsidR="004A7257" w:rsidRDefault="004A7257" w:rsidP="00DA7A7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5F176CE2" w14:textId="6DD9B426"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263AD8BF" w14:textId="25C8BCB9"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6CFB5BBA" w14:textId="4892C96F"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5115A8FA" w14:textId="7D8E28A5"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33E69F6B" w14:textId="77DA6EFD"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04E80685" w14:textId="09798234"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612713B1" w14:textId="1116F0CC" w:rsidR="004A7257" w:rsidRDefault="004A7257" w:rsidP="00DA7A7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 xml:space="preserve">Q-Learning is a </w:t>
      </w:r>
      <w:r w:rsidR="000A57FF" w:rsidRPr="004A7257">
        <w:rPr>
          <w:rFonts w:asciiTheme="majorBidi" w:hAnsiTheme="majorBidi" w:cstheme="majorBidi"/>
          <w:sz w:val="24"/>
          <w:szCs w:val="24"/>
        </w:rPr>
        <w:t>value</w:t>
      </w:r>
      <w:r w:rsidR="000A57FF">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04F7147E" w14:textId="5B5FFACC" w:rsidR="000A57FF" w:rsidRDefault="004A7257" w:rsidP="00DA7A7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sidR="000A57FF">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m:t>
          </m:r>
          <m:r>
            <w:rPr>
              <w:rFonts w:ascii="Cambria Math" w:hAnsi="Cambria Math" w:cstheme="majorBidi"/>
              <w:sz w:val="24"/>
              <w:szCs w:val="24"/>
            </w:rPr>
            <m:t xml:space="preserve">⃪ </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58602158" w14:textId="77777777" w:rsidR="000A57FF" w:rsidRDefault="000A57FF" w:rsidP="00DA7A7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w:t>
      </w:r>
      <w:r w:rsidRPr="000A57FF">
        <w:rPr>
          <w:rFonts w:asciiTheme="majorBidi" w:hAnsiTheme="majorBidi" w:cstheme="majorBidi"/>
          <w:sz w:val="24"/>
          <w:szCs w:val="24"/>
        </w:rPr>
        <w:t xml:space="preserve"> is the learning rate</w:t>
      </w:r>
    </w:p>
    <w:p w14:paraId="12B53AEF" w14:textId="7186B87A" w:rsidR="000A57FF" w:rsidRPr="000A57FF" w:rsidRDefault="000A57FF" w:rsidP="00DA7A7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is the reward received after taking action</w:t>
      </w:r>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40BCD461" w14:textId="77777777" w:rsidR="000A57FF" w:rsidRPr="000A57FF" w:rsidRDefault="000A57FF" w:rsidP="00DA7A7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 xml:space="preserve">γ </w:t>
      </w:r>
      <w:r w:rsidRPr="000A57FF">
        <w:rPr>
          <w:rFonts w:asciiTheme="majorBidi" w:eastAsiaTheme="minorEastAsia" w:hAnsiTheme="majorBidi" w:cstheme="majorBidi"/>
          <w:sz w:val="24"/>
          <w:szCs w:val="24"/>
        </w:rPr>
        <w:t>is the discount factor</w:t>
      </w:r>
      <w:r w:rsidRPr="000A57FF">
        <w:rPr>
          <w:rFonts w:asciiTheme="majorBidi" w:eastAsiaTheme="minorEastAsia" w:hAnsiTheme="majorBidi" w:cstheme="majorBidi"/>
          <w:sz w:val="24"/>
          <w:szCs w:val="24"/>
        </w:rPr>
        <w:t>.</w:t>
      </w:r>
    </w:p>
    <w:p w14:paraId="5B1FB343" w14:textId="272C674E" w:rsidR="000A57FF" w:rsidRPr="000A57FF" w:rsidRDefault="000A57FF" w:rsidP="00DA7A7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Pr="000A57FF">
        <w:rPr>
          <w:rFonts w:asciiTheme="majorBidi" w:eastAsiaTheme="minorEastAsia" w:hAnsiTheme="majorBidi" w:cstheme="majorBidi"/>
          <w:sz w:val="24"/>
          <w:szCs w:val="24"/>
        </w:rPr>
        <w:t xml:space="preserve"> </w:t>
      </w:r>
      <w:r w:rsidRPr="000A57FF">
        <w:rPr>
          <w:rFonts w:asciiTheme="majorBidi" w:eastAsiaTheme="minorEastAsia" w:hAnsiTheme="majorBidi" w:cstheme="majorBidi"/>
          <w:sz w:val="24"/>
          <w:szCs w:val="24"/>
        </w:rPr>
        <w:t xml:space="preserve">is the maximum </w:t>
      </w:r>
      <m:oMath>
        <m:r>
          <w:rPr>
            <w:rFonts w:ascii="Cambria Math" w:eastAsiaTheme="minorEastAsia" w:hAnsi="Cambria Math" w:cstheme="majorBidi"/>
            <w:sz w:val="24"/>
            <w:szCs w:val="24"/>
          </w:rPr>
          <m:t>Q</m:t>
        </m:r>
      </m:oMath>
      <w:r w:rsidRPr="000A57FF">
        <w:rPr>
          <w:rFonts w:asciiTheme="majorBidi" w:eastAsiaTheme="minorEastAsia" w:hAnsiTheme="majorBidi" w:cstheme="majorBidi"/>
          <w:sz w:val="24"/>
          <w:szCs w:val="24"/>
        </w:rPr>
        <w:t xml:space="preserve"> </w:t>
      </w:r>
      <w:r w:rsidRPr="000A57FF">
        <w:rPr>
          <w:rFonts w:asciiTheme="majorBidi" w:eastAsiaTheme="minorEastAsia" w:hAnsiTheme="majorBidi" w:cstheme="majorBidi"/>
          <w:sz w:val="24"/>
          <w:szCs w:val="24"/>
        </w:rPr>
        <w:t>value of the next state</w:t>
      </w:r>
      <w:r w:rsidRPr="000A57FF">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Pr="000A57FF">
        <w:rPr>
          <w:rFonts w:asciiTheme="majorBidi" w:eastAsiaTheme="minorEastAsia" w:hAnsiTheme="majorBidi" w:cstheme="majorBidi"/>
          <w:sz w:val="24"/>
          <w:szCs w:val="24"/>
        </w:rPr>
        <w:t>.</w:t>
      </w:r>
    </w:p>
    <w:p w14:paraId="768A7D3F" w14:textId="42871420" w:rsidR="000A57FF" w:rsidRDefault="000A57FF"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 xml:space="preserve">DQN combines Q-Learning with deep neural networks to approximate the Q-values. Instead of maintaining a Q-table, DQN uses a neural network to predict the Q-values for all possible actions </w:t>
      </w:r>
      <w:r w:rsidR="008054C8" w:rsidRPr="000A57FF">
        <w:rPr>
          <w:rFonts w:asciiTheme="majorBidi" w:hAnsiTheme="majorBidi" w:cstheme="majorBidi"/>
          <w:sz w:val="24"/>
          <w:szCs w:val="24"/>
        </w:rPr>
        <w:t>in each</w:t>
      </w:r>
      <w:r w:rsidRPr="000A57FF">
        <w:rPr>
          <w:rFonts w:asciiTheme="majorBidi" w:hAnsiTheme="majorBidi" w:cstheme="majorBidi"/>
          <w:sz w:val="24"/>
          <w:szCs w:val="24"/>
        </w:rPr>
        <w:t xml:space="preserve">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3C36E914" w14:textId="77777777" w:rsidR="00C82AAC" w:rsidRDefault="000A57FF" w:rsidP="00DA7A7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67AF563B" w14:textId="0F466233"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31DEED4C" w14:textId="7D0C16BE" w:rsidR="000A57FF"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54579C10"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6DA93F1" w14:textId="77777777"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7EAF953" w14:textId="757A1091" w:rsidR="00C82AAC"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DCD3731"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4DF56DA7" w14:textId="642756BD" w:rsidR="00C82AAC"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DQN uses two networks:</w:t>
      </w:r>
      <w:r w:rsidRPr="00C82AAC">
        <w:rPr>
          <w:rFonts w:asciiTheme="majorBidi" w:hAnsiTheme="majorBidi" w:cstheme="majorBidi"/>
          <w:sz w:val="24"/>
          <w:szCs w:val="24"/>
        </w:rPr>
        <w:t xml:space="preserve">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7D86481F" w14:textId="288D40A3"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25D47192"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708CB92C" w14:textId="4A1AB53C"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m:t>
          </m:r>
          <m:r>
            <w:rPr>
              <w:rFonts w:ascii="Cambria Math" w:hAnsi="Cambria Math" w:cstheme="majorBidi"/>
              <w:sz w:val="24"/>
              <w:szCs w:val="24"/>
            </w:rPr>
            <m:t>E</m:t>
          </m:r>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r+γ</m:t>
                  </m:r>
                  <m:r>
                    <w:rPr>
                      <w:rFonts w:ascii="Cambria Math" w:hAnsi="Cambria Math" w:cstheme="majorBidi"/>
                      <w:sz w:val="24"/>
                      <w:szCs w:val="24"/>
                    </w:rPr>
                    <m:t xml:space="preserve">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5CE8073" w14:textId="577A79DE" w:rsidR="00C82AAC" w:rsidRDefault="00C82AAC" w:rsidP="00DA7A7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Pr="00C82AAC">
        <w:rPr>
          <w:rFonts w:asciiTheme="majorBidi" w:hAnsiTheme="majorBidi" w:cstheme="majorBidi"/>
          <w:sz w:val="24"/>
          <w:szCs w:val="24"/>
        </w:rPr>
        <w:t xml:space="preserve"> is the Q-value predicted by the main network.</w:t>
      </w:r>
    </w:p>
    <w:p w14:paraId="5E766289" w14:textId="4C7D7AC5" w:rsidR="00C82AAC" w:rsidRDefault="00C82AAC" w:rsidP="00DA7A7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w:t>
      </w:r>
      <w:r w:rsidRPr="00C82AAC">
        <w:rPr>
          <w:rFonts w:asciiTheme="majorBidi" w:hAnsiTheme="majorBidi" w:cstheme="majorBidi"/>
          <w:sz w:val="24"/>
          <w:szCs w:val="24"/>
        </w:rPr>
        <w:t>is the Q-value from the target network</w:t>
      </w:r>
    </w:p>
    <w:p w14:paraId="79E34847"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7FC49A5A" w14:textId="4A54F3A9" w:rsidR="006A514A" w:rsidRPr="00404DBD" w:rsidRDefault="006A514A" w:rsidP="00DA7A7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sidR="00404DBD">
        <w:rPr>
          <w:rFonts w:asciiTheme="majorBidi" w:hAnsiTheme="majorBidi" w:cstheme="majorBidi"/>
          <w:sz w:val="24"/>
          <w:szCs w:val="24"/>
        </w:rPr>
        <w:t>.</w:t>
      </w:r>
    </w:p>
    <w:p w14:paraId="05991E01" w14:textId="77777777" w:rsidR="00404DBD"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61D76370" w14:textId="4331ADBF"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12972845"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5ABFDAC1"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0B6F5BBB" w14:textId="61713183" w:rsidR="00C82AAC"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7988C649" w14:textId="77777777" w:rsidR="00404DBD" w:rsidRDefault="00404DBD" w:rsidP="00DA7A7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sidRPr="00404DBD">
        <w:rPr>
          <w:rFonts w:asciiTheme="majorBidi" w:hAnsiTheme="majorBidi" w:cstheme="majorBidi"/>
          <w:sz w:val="24"/>
          <w:szCs w:val="24"/>
          <w:u w:val="single"/>
        </w:rPr>
        <w:t>:</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r>
      <w:r w:rsidRPr="00404DBD">
        <w:rPr>
          <w:rFonts w:asciiTheme="majorBidi" w:hAnsiTheme="majorBidi" w:cstheme="majorBidi"/>
          <w:sz w:val="24"/>
          <w:szCs w:val="24"/>
        </w:rP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r>
      <w:r w:rsidRPr="00404DBD">
        <w:rPr>
          <w:rFonts w:asciiTheme="majorBidi" w:hAnsiTheme="majorBidi" w:cstheme="majorBidi"/>
          <w:sz w:val="24"/>
          <w:szCs w:val="24"/>
        </w:rP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404DBD">
        <w:rPr>
          <w:rFonts w:asciiTheme="majorBidi" w:hAnsiTheme="majorBidi" w:cstheme="majorBidi"/>
          <w:sz w:val="24"/>
          <w:szCs w:val="24"/>
          <w:u w:val="single"/>
        </w:rPr>
        <w:t>DQN in This Project:</w:t>
      </w:r>
      <w:r>
        <w:rPr>
          <w:rFonts w:asciiTheme="majorBidi" w:hAnsiTheme="majorBidi" w:cstheme="majorBidi"/>
          <w:sz w:val="24"/>
          <w:szCs w:val="24"/>
          <w:u w:val="single"/>
        </w:rPr>
        <w:br/>
      </w:r>
      <w:r>
        <w:rPr>
          <w:rFonts w:asciiTheme="majorBidi" w:hAnsiTheme="majorBidi" w:cstheme="majorBidi"/>
          <w:sz w:val="24"/>
          <w:szCs w:val="24"/>
        </w:rPr>
        <w:t>In this project:</w:t>
      </w:r>
    </w:p>
    <w:p w14:paraId="6F8298EB" w14:textId="07648570"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Pr="00404DBD">
        <w:rPr>
          <w:rFonts w:asciiTheme="majorBidi" w:hAnsiTheme="majorBidi" w:cstheme="majorBidi"/>
          <w:sz w:val="24"/>
          <w:szCs w:val="24"/>
        </w:rPr>
        <w:t>The current clustering of intersections and activity zones derived from the heatmap.</w:t>
      </w:r>
    </w:p>
    <w:p w14:paraId="4641BC7D" w14:textId="32485384"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Actions: </w:t>
      </w:r>
      <w:r w:rsidRPr="00404DBD">
        <w:rPr>
          <w:rFonts w:asciiTheme="majorBidi" w:hAnsiTheme="majorBidi" w:cstheme="majorBidi"/>
          <w:sz w:val="24"/>
          <w:szCs w:val="24"/>
        </w:rPr>
        <w:t>Decisions related to selecting or grouping critical zones or intersections.</w:t>
      </w:r>
    </w:p>
    <w:p w14:paraId="7CDB2FD5" w14:textId="26510143"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Reward: </w:t>
      </w:r>
      <w:r w:rsidRPr="00404DBD">
        <w:rPr>
          <w:rFonts w:asciiTheme="majorBidi" w:hAnsiTheme="majorBidi" w:cstheme="majorBidi"/>
          <w:sz w:val="24"/>
          <w:szCs w:val="24"/>
        </w:rPr>
        <w:t xml:space="preserve">A numerical value that reflects how efficiently </w:t>
      </w:r>
      <w:r w:rsidR="00AD18C8" w:rsidRPr="00404DBD">
        <w:rPr>
          <w:rFonts w:asciiTheme="majorBidi" w:hAnsiTheme="majorBidi" w:cstheme="majorBidi"/>
          <w:sz w:val="24"/>
          <w:szCs w:val="24"/>
        </w:rPr>
        <w:t>clustering</w:t>
      </w:r>
      <w:r w:rsidRPr="00404DBD">
        <w:rPr>
          <w:rFonts w:asciiTheme="majorBidi" w:hAnsiTheme="majorBidi" w:cstheme="majorBidi"/>
          <w:sz w:val="24"/>
          <w:szCs w:val="24"/>
        </w:rPr>
        <w:t xml:space="preserve"> reduces computational complexity or improves accuracy.</w:t>
      </w:r>
    </w:p>
    <w:p w14:paraId="236F8B0F" w14:textId="399751F8"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Pr="00404DBD">
        <w:rPr>
          <w:rFonts w:asciiTheme="majorBidi" w:hAnsiTheme="majorBidi" w:cstheme="majorBidi"/>
          <w:sz w:val="24"/>
          <w:szCs w:val="24"/>
        </w:rPr>
        <w:t>Optimize clustering and identify high-interest zones with minimal computational overhead.</w:t>
      </w:r>
    </w:p>
    <w:p w14:paraId="5D62D68A" w14:textId="77777777" w:rsidR="00404DBD" w:rsidRDefault="00404DBD"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277DF3EE"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lastRenderedPageBreak/>
        <w:t>Generate heatmaps to identify activity intensity.</w:t>
      </w:r>
    </w:p>
    <w:p w14:paraId="135154DA"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A4EFEEA" w14:textId="421E86F5" w:rsidR="00404DBD" w:rsidRP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56E08DAF"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2008DC68" w14:textId="6CB42AF3" w:rsidR="00404DBD" w:rsidRDefault="00404DBD"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w:t>
      </w:r>
      <w:r w:rsidRPr="00404DBD">
        <w:rPr>
          <w:rFonts w:asciiTheme="majorBidi" w:hAnsiTheme="majorBidi" w:cstheme="majorBidi"/>
          <w:sz w:val="24"/>
          <w:szCs w:val="24"/>
        </w:rPr>
        <w:t xml:space="preserve"> </w:t>
      </w:r>
      <w:r w:rsidRPr="00404DBD">
        <w:rPr>
          <w:rFonts w:asciiTheme="majorBidi" w:hAnsiTheme="majorBidi" w:cstheme="majorBidi"/>
          <w:sz w:val="24"/>
          <w:szCs w:val="24"/>
        </w:rPr>
        <w:t>providing scalable and intelligent solutions for managing city landscapes.</w:t>
      </w:r>
    </w:p>
    <w:p w14:paraId="1CA7CF7E" w14:textId="77777777" w:rsidR="005B187B" w:rsidRPr="00404DBD" w:rsidRDefault="005B187B" w:rsidP="005B187B">
      <w:pPr>
        <w:bidi w:val="0"/>
        <w:ind w:left="720"/>
        <w:rPr>
          <w:rFonts w:asciiTheme="majorBidi" w:hAnsiTheme="majorBidi" w:cstheme="majorBidi"/>
          <w:sz w:val="24"/>
          <w:szCs w:val="24"/>
        </w:rPr>
      </w:pPr>
    </w:p>
    <w:p w14:paraId="4B014251" w14:textId="77777777" w:rsidR="00404DBD" w:rsidRDefault="001D4999" w:rsidP="00404DBD">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317E92E1" w14:textId="43D6BC0B" w:rsidR="00935540" w:rsidRPr="00935540" w:rsidRDefault="00935540" w:rsidP="00935540">
      <w:pPr>
        <w:bidi w:val="0"/>
        <w:ind w:firstLine="720"/>
        <w:contextualSpacing/>
        <w:rPr>
          <w:rFonts w:asciiTheme="majorBidi" w:hAnsiTheme="majorBidi" w:cstheme="majorBidi"/>
          <w:sz w:val="24"/>
          <w:szCs w:val="24"/>
          <w:u w:val="single"/>
        </w:rPr>
      </w:pPr>
      <w:r w:rsidRPr="00935540">
        <w:rPr>
          <w:rFonts w:asciiTheme="majorBidi" w:hAnsiTheme="majorBidi" w:cstheme="majorBidi"/>
          <w:sz w:val="24"/>
          <w:szCs w:val="24"/>
          <w:u w:val="single"/>
        </w:rPr>
        <w:t>Data Acquisition:</w:t>
      </w:r>
    </w:p>
    <w:p w14:paraId="25888FBD" w14:textId="7D01C89C" w:rsidR="00935540" w:rsidRPr="00935540" w:rsidRDefault="00935540" w:rsidP="00935540">
      <w:pPr>
        <w:bidi w:val="0"/>
        <w:ind w:firstLine="720"/>
        <w:contextualSpacing/>
        <w:rPr>
          <w:rFonts w:asciiTheme="majorBidi" w:hAnsiTheme="majorBidi" w:cstheme="majorBidi"/>
          <w:sz w:val="24"/>
          <w:szCs w:val="24"/>
          <w:u w:val="single"/>
        </w:rPr>
      </w:pPr>
      <w:r w:rsidRPr="00935540">
        <w:rPr>
          <w:rFonts w:asciiTheme="majorBidi" w:hAnsiTheme="majorBidi" w:cstheme="majorBidi"/>
          <w:sz w:val="24"/>
          <w:szCs w:val="24"/>
          <w:u w:val="single"/>
        </w:rPr>
        <w:t>Heatmap Generation:</w:t>
      </w:r>
    </w:p>
    <w:p w14:paraId="091E544E" w14:textId="65F05470" w:rsidR="00935540" w:rsidRPr="00935540" w:rsidRDefault="00935540" w:rsidP="00935540">
      <w:pPr>
        <w:bidi w:val="0"/>
        <w:ind w:firstLine="720"/>
        <w:contextualSpacing/>
        <w:rPr>
          <w:rFonts w:asciiTheme="majorBidi" w:hAnsiTheme="majorBidi" w:cstheme="majorBidi"/>
          <w:sz w:val="24"/>
          <w:szCs w:val="24"/>
          <w:u w:val="single"/>
        </w:rPr>
      </w:pPr>
      <w:proofErr w:type="spellStart"/>
      <w:r w:rsidRPr="00935540">
        <w:rPr>
          <w:rFonts w:asciiTheme="majorBidi" w:hAnsiTheme="majorBidi" w:cstheme="majorBidi"/>
          <w:sz w:val="24"/>
          <w:szCs w:val="24"/>
          <w:u w:val="single"/>
        </w:rPr>
        <w:t>Clustring</w:t>
      </w:r>
      <w:proofErr w:type="spellEnd"/>
      <w:r w:rsidRPr="00935540">
        <w:rPr>
          <w:rFonts w:asciiTheme="majorBidi" w:hAnsiTheme="majorBidi" w:cstheme="majorBidi"/>
          <w:sz w:val="24"/>
          <w:szCs w:val="24"/>
          <w:u w:val="single"/>
        </w:rPr>
        <w:t>:</w:t>
      </w:r>
    </w:p>
    <w:p w14:paraId="029AAD32" w14:textId="2605AB65" w:rsidR="00935540" w:rsidRPr="00935540" w:rsidRDefault="00935540" w:rsidP="00935540">
      <w:pPr>
        <w:bidi w:val="0"/>
        <w:ind w:firstLine="720"/>
        <w:contextualSpacing/>
        <w:rPr>
          <w:rFonts w:asciiTheme="majorBidi" w:hAnsiTheme="majorBidi" w:cstheme="majorBidi"/>
          <w:sz w:val="24"/>
          <w:szCs w:val="24"/>
          <w:u w:val="single"/>
        </w:rPr>
      </w:pPr>
      <w:r w:rsidRPr="00935540">
        <w:rPr>
          <w:rFonts w:asciiTheme="majorBidi" w:hAnsiTheme="majorBidi" w:cstheme="majorBidi"/>
          <w:sz w:val="24"/>
          <w:szCs w:val="24"/>
          <w:u w:val="single"/>
        </w:rPr>
        <w:t xml:space="preserve">Reinforcement Learning: Describe how the DQN is trained </w:t>
      </w:r>
    </w:p>
    <w:p w14:paraId="36C090C6" w14:textId="77777777" w:rsidR="00404DBD" w:rsidRDefault="00404DBD" w:rsidP="00404DBD">
      <w:pPr>
        <w:bidi w:val="0"/>
        <w:ind w:firstLine="720"/>
        <w:contextualSpacing/>
        <w:jc w:val="center"/>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w:t>
      </w:r>
      <w:r w:rsidRPr="00CC0BBB">
        <w:rPr>
          <w:rFonts w:asciiTheme="majorBidi" w:hAnsiTheme="majorBidi" w:cstheme="majorBidi"/>
        </w:rPr>
        <w:t xml:space="preserve">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[4] K. Nagel and M. Rickert, “Parallel Implementation of the TRANSIMS Micro-</w:t>
      </w:r>
      <w:r w:rsidRPr="00CC0BBB">
        <w:rPr>
          <w:rFonts w:asciiTheme="majorBidi" w:hAnsiTheme="majorBidi" w:cstheme="majorBidi"/>
        </w:rPr>
        <w:t xml:space="preserve">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w:t>
      </w:r>
      <w:r w:rsidRPr="00CC0BBB">
        <w:rPr>
          <w:rFonts w:asciiTheme="majorBidi" w:hAnsiTheme="majorBidi" w:cstheme="majorBidi"/>
        </w:rPr>
        <w:lastRenderedPageBreak/>
        <w:t xml:space="preserve">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w:t>
      </w:r>
      <w:r w:rsidRPr="00CC0BBB">
        <w:rPr>
          <w:rFonts w:asciiTheme="majorBidi" w:hAnsiTheme="majorBidi" w:cstheme="majorBidi"/>
        </w:rPr>
        <w:t xml:space="preserve">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w:t>
      </w:r>
      <w:r w:rsidRPr="00CC0BBB">
        <w:rPr>
          <w:rFonts w:asciiTheme="majorBidi" w:hAnsiTheme="majorBidi" w:cstheme="majorBidi"/>
        </w:rPr>
        <w:lastRenderedPageBreak/>
        <w:t xml:space="preserve">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w:t>
      </w:r>
      <w:r w:rsidRPr="00CC0BBB">
        <w:rPr>
          <w:rFonts w:asciiTheme="majorBidi" w:hAnsiTheme="majorBidi" w:cstheme="majorBidi"/>
        </w:rPr>
        <w:t xml:space="preserve">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w:t>
      </w:r>
      <w:r w:rsidRPr="00CC0BBB">
        <w:rPr>
          <w:rFonts w:asciiTheme="majorBidi" w:hAnsiTheme="majorBidi" w:cstheme="majorBidi"/>
        </w:rPr>
        <w:lastRenderedPageBreak/>
        <w:t xml:space="preserve">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w:t>
      </w:r>
      <w:r w:rsidRPr="00CC0BBB">
        <w:rPr>
          <w:rFonts w:asciiTheme="majorBidi" w:hAnsiTheme="majorBidi" w:cstheme="majorBidi"/>
        </w:rPr>
        <w:t xml:space="preserve">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w:t>
      </w:r>
      <w:r w:rsidRPr="00CC0BBB">
        <w:rPr>
          <w:rFonts w:asciiTheme="majorBidi" w:hAnsiTheme="majorBidi" w:cstheme="majorBidi"/>
        </w:rPr>
        <w:lastRenderedPageBreak/>
        <w:t xml:space="preserve">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w:t>
      </w:r>
      <w:r w:rsidRPr="00CC0BBB">
        <w:rPr>
          <w:rFonts w:asciiTheme="majorBidi" w:hAnsiTheme="majorBidi" w:cstheme="majorBidi"/>
        </w:rPr>
        <w:t xml:space="preserve">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road </w:t>
      </w:r>
      <w:r w:rsidRPr="00CC0BBB">
        <w:rPr>
          <w:rFonts w:asciiTheme="majorBidi" w:hAnsiTheme="majorBidi" w:cstheme="majorBidi"/>
        </w:rPr>
        <w:lastRenderedPageBreak/>
        <w:t>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26387DE3" w14:textId="77777777" w:rsidR="00503495" w:rsidRPr="00CC0BBB" w:rsidRDefault="00503495" w:rsidP="00CC3CA4">
      <w:pPr>
        <w:bidi w:val="0"/>
        <w:ind w:left="720"/>
        <w:contextualSpacing/>
        <w:rPr>
          <w:rFonts w:asciiTheme="majorBidi" w:hAnsiTheme="majorBidi" w:cstheme="majorBidi"/>
          <w:b/>
          <w:bCs/>
        </w:rPr>
        <w:sectPr w:rsidR="00503495" w:rsidRPr="00CC0BBB" w:rsidSect="00503495">
          <w:type w:val="continuous"/>
          <w:pgSz w:w="11906" w:h="16838"/>
          <w:pgMar w:top="1440" w:right="1440" w:bottom="1440" w:left="1440" w:header="708" w:footer="708" w:gutter="0"/>
          <w:cols w:num="2" w:space="0"/>
          <w:rtlGutter/>
          <w:docGrid w:linePitch="360"/>
        </w:sectPr>
      </w:pPr>
    </w:p>
    <w:p w14:paraId="06A280EF" w14:textId="77777777" w:rsidR="001D4999" w:rsidRPr="00CC0BBB" w:rsidRDefault="001D4999" w:rsidP="00CC3CA4">
      <w:pPr>
        <w:bidi w:val="0"/>
        <w:ind w:left="720"/>
        <w:contextualSpacing/>
        <w:rPr>
          <w:rFonts w:asciiTheme="majorBidi" w:hAnsiTheme="majorBidi" w:cstheme="majorBidi"/>
          <w:b/>
          <w:bCs/>
        </w:rPr>
      </w:pPr>
    </w:p>
    <w:p w14:paraId="13C82870" w14:textId="426D22B5" w:rsidR="001D4999" w:rsidRPr="00CC0BBB" w:rsidRDefault="001D4999" w:rsidP="00CC3CA4">
      <w:pPr>
        <w:bidi w:val="0"/>
        <w:ind w:left="720"/>
        <w:contextualSpacing/>
        <w:rPr>
          <w:rFonts w:asciiTheme="majorBidi" w:hAnsiTheme="majorBidi" w:cstheme="majorBidi"/>
          <w:b/>
          <w:bCs/>
        </w:rPr>
      </w:pPr>
      <w:r w:rsidRPr="00CC0BBB">
        <w:rPr>
          <w:rFonts w:asciiTheme="majorBidi" w:hAnsiTheme="majorBidi" w:cstheme="majorBidi"/>
          <w:b/>
          <w:bCs/>
        </w:rPr>
        <w:br/>
      </w:r>
    </w:p>
    <w:p w14:paraId="1E083CC6" w14:textId="77777777" w:rsidR="001D4999" w:rsidRPr="00CC3CA4" w:rsidRDefault="001D4999" w:rsidP="00CC3CA4">
      <w:pPr>
        <w:bidi w:val="0"/>
        <w:ind w:left="720"/>
        <w:contextualSpacing/>
        <w:jc w:val="center"/>
        <w:rPr>
          <w:rFonts w:asciiTheme="majorBidi" w:hAnsiTheme="majorBidi" w:cstheme="majorBidi"/>
          <w:sz w:val="24"/>
          <w:szCs w:val="24"/>
        </w:rPr>
      </w:pPr>
    </w:p>
    <w:sectPr w:rsidR="001D4999" w:rsidRPr="00CC3CA4" w:rsidSect="00503495">
      <w:type w:val="continuous"/>
      <w:pgSz w:w="11906" w:h="16838"/>
      <w:pgMar w:top="1440" w:right="1440" w:bottom="1440" w:left="1440" w:header="708" w:footer="708" w:gutter="0"/>
      <w:cols w:num="2"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4383E" w14:textId="77777777" w:rsidR="009E5922" w:rsidRDefault="009E5922" w:rsidP="00D35AD1">
      <w:pPr>
        <w:spacing w:after="0" w:line="240" w:lineRule="auto"/>
      </w:pPr>
      <w:r>
        <w:separator/>
      </w:r>
    </w:p>
  </w:endnote>
  <w:endnote w:type="continuationSeparator" w:id="0">
    <w:p w14:paraId="1A4B7CA6" w14:textId="77777777" w:rsidR="009E5922" w:rsidRDefault="009E5922"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1390F" w14:textId="77777777" w:rsidR="009E5922" w:rsidRDefault="009E5922" w:rsidP="00D35AD1">
      <w:pPr>
        <w:spacing w:after="0" w:line="240" w:lineRule="auto"/>
      </w:pPr>
      <w:r>
        <w:separator/>
      </w:r>
    </w:p>
  </w:footnote>
  <w:footnote w:type="continuationSeparator" w:id="0">
    <w:p w14:paraId="08932410" w14:textId="77777777" w:rsidR="009E5922" w:rsidRDefault="009E5922"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3854489">
    <w:abstractNumId w:val="2"/>
  </w:num>
  <w:num w:numId="2" w16cid:durableId="1601840536">
    <w:abstractNumId w:val="4"/>
  </w:num>
  <w:num w:numId="3" w16cid:durableId="23025638">
    <w:abstractNumId w:val="8"/>
  </w:num>
  <w:num w:numId="4" w16cid:durableId="1084451179">
    <w:abstractNumId w:val="3"/>
  </w:num>
  <w:num w:numId="5" w16cid:durableId="413356405">
    <w:abstractNumId w:val="6"/>
  </w:num>
  <w:num w:numId="6" w16cid:durableId="1990865874">
    <w:abstractNumId w:val="5"/>
  </w:num>
  <w:num w:numId="7" w16cid:durableId="1322545620">
    <w:abstractNumId w:val="7"/>
  </w:num>
  <w:num w:numId="8" w16cid:durableId="1370573125">
    <w:abstractNumId w:val="1"/>
  </w:num>
  <w:num w:numId="9" w16cid:durableId="166030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A57FF"/>
    <w:rsid w:val="000D0DF1"/>
    <w:rsid w:val="001D4999"/>
    <w:rsid w:val="00242D0F"/>
    <w:rsid w:val="0027343E"/>
    <w:rsid w:val="003140ED"/>
    <w:rsid w:val="003300F0"/>
    <w:rsid w:val="00386802"/>
    <w:rsid w:val="003E542F"/>
    <w:rsid w:val="00404DBD"/>
    <w:rsid w:val="004A7257"/>
    <w:rsid w:val="00503495"/>
    <w:rsid w:val="005B187B"/>
    <w:rsid w:val="005F241D"/>
    <w:rsid w:val="00624ABB"/>
    <w:rsid w:val="00667FCF"/>
    <w:rsid w:val="006A514A"/>
    <w:rsid w:val="00712B4D"/>
    <w:rsid w:val="008054C8"/>
    <w:rsid w:val="008520CB"/>
    <w:rsid w:val="00931C97"/>
    <w:rsid w:val="00934AA1"/>
    <w:rsid w:val="00935540"/>
    <w:rsid w:val="009B3EAD"/>
    <w:rsid w:val="009E5922"/>
    <w:rsid w:val="00A90733"/>
    <w:rsid w:val="00AB1B46"/>
    <w:rsid w:val="00AD18C8"/>
    <w:rsid w:val="00AE47C2"/>
    <w:rsid w:val="00AF2A39"/>
    <w:rsid w:val="00AF6039"/>
    <w:rsid w:val="00BF6C4B"/>
    <w:rsid w:val="00C469D2"/>
    <w:rsid w:val="00C82AAC"/>
    <w:rsid w:val="00CB6995"/>
    <w:rsid w:val="00CC0BBB"/>
    <w:rsid w:val="00CC3CA4"/>
    <w:rsid w:val="00D05D41"/>
    <w:rsid w:val="00D33A10"/>
    <w:rsid w:val="00D35AD1"/>
    <w:rsid w:val="00D70103"/>
    <w:rsid w:val="00DA7A70"/>
    <w:rsid w:val="00F70357"/>
    <w:rsid w:val="00F74CE1"/>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5045</Words>
  <Characters>28761</Characters>
  <Application>Microsoft Office Word</Application>
  <DocSecurity>0</DocSecurity>
  <Lines>239</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26</cp:revision>
  <dcterms:created xsi:type="dcterms:W3CDTF">2024-12-08T17:34:00Z</dcterms:created>
  <dcterms:modified xsi:type="dcterms:W3CDTF">2024-12-17T00:02:00Z</dcterms:modified>
</cp:coreProperties>
</file>