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566B24" w14:paraId="5E5787A5" wp14:textId="3428C64F">
      <w:pPr>
        <w:ind w:right="1134"/>
        <w:jc w:val="center"/>
        <w:rPr>
          <w:sz w:val="32"/>
          <w:szCs w:val="32"/>
        </w:rPr>
      </w:pPr>
      <w:r w:rsidRPr="16566B24" w:rsidR="16566B24">
        <w:rPr>
          <w:sz w:val="32"/>
          <w:szCs w:val="32"/>
          <w:rtl w:val="1"/>
        </w:rPr>
        <w:t>مدربين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زمالة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جراحة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العظام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مستشفي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الفيوم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العام</w:t>
      </w:r>
    </w:p>
    <w:p w:rsidR="16566B24" w:rsidP="16566B24" w:rsidRDefault="16566B24" w14:paraId="39C6E597" w14:textId="0B7F1F69">
      <w:pPr>
        <w:pStyle w:val="Normal"/>
        <w:ind w:right="1134"/>
        <w:jc w:val="center"/>
        <w:rPr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6566B24" w:rsidTr="16566B24" w14:paraId="0DCE3FC6">
        <w:trPr>
          <w:trHeight w:val="300"/>
        </w:trPr>
        <w:tc>
          <w:tcPr>
            <w:tcW w:w="9015" w:type="dxa"/>
            <w:tcMar/>
          </w:tcPr>
          <w:p w:rsidR="16566B24" w:rsidP="16566B24" w:rsidRDefault="16566B24" w14:paraId="173F3009" w14:textId="48DEB20C">
            <w:pPr>
              <w:pStyle w:val="ListParagraph"/>
              <w:numPr>
                <w:ilvl w:val="0"/>
                <w:numId w:val="6"/>
              </w:numPr>
              <w:bidi w:val="1"/>
              <w:spacing/>
              <w:ind w:right="1134"/>
              <w:rPr>
                <w:sz w:val="32"/>
                <w:szCs w:val="32"/>
              </w:rPr>
            </w:pPr>
            <w:r w:rsidRPr="16566B24" w:rsidR="16566B24">
              <w:rPr>
                <w:sz w:val="32"/>
                <w:szCs w:val="32"/>
                <w:rtl w:val="1"/>
              </w:rPr>
              <w:t xml:space="preserve">د/ </w:t>
            </w:r>
            <w:r w:rsidRPr="16566B24" w:rsidR="16566B24">
              <w:rPr>
                <w:sz w:val="32"/>
                <w:szCs w:val="32"/>
                <w:rtl w:val="1"/>
              </w:rPr>
              <w:t>علاء</w:t>
            </w:r>
            <w:r w:rsidRPr="16566B24" w:rsidR="16566B24">
              <w:rPr>
                <w:sz w:val="32"/>
                <w:szCs w:val="32"/>
                <w:rtl w:val="1"/>
              </w:rPr>
              <w:t xml:space="preserve"> </w:t>
            </w:r>
            <w:r w:rsidRPr="16566B24" w:rsidR="16566B24">
              <w:rPr>
                <w:sz w:val="32"/>
                <w:szCs w:val="32"/>
                <w:rtl w:val="1"/>
              </w:rPr>
              <w:t>محمد</w:t>
            </w:r>
            <w:r w:rsidRPr="16566B24" w:rsidR="16566B24">
              <w:rPr>
                <w:sz w:val="32"/>
                <w:szCs w:val="32"/>
                <w:rtl w:val="1"/>
              </w:rPr>
              <w:t xml:space="preserve"> </w:t>
            </w:r>
            <w:r w:rsidRPr="16566B24" w:rsidR="16566B24">
              <w:rPr>
                <w:sz w:val="32"/>
                <w:szCs w:val="32"/>
                <w:rtl w:val="1"/>
              </w:rPr>
              <w:t>المراكبي</w:t>
            </w:r>
          </w:p>
        </w:tc>
      </w:tr>
    </w:tbl>
    <w:p w:rsidR="16566B24" w:rsidP="16566B24" w:rsidRDefault="16566B24" w14:paraId="77DC8162" w14:textId="40AE77D1">
      <w:pPr>
        <w:pStyle w:val="Normal"/>
        <w:bidi w:val="1"/>
        <w:ind w:left="0" w:right="1134"/>
        <w:jc w:val="left"/>
        <w:rPr>
          <w:sz w:val="32"/>
          <w:szCs w:val="32"/>
        </w:rPr>
      </w:pPr>
    </w:p>
    <w:p w:rsidR="16566B24" w:rsidP="16566B24" w:rsidRDefault="16566B24" w14:paraId="2AFBC08A" w14:textId="3B4BB7DB">
      <w:pPr>
        <w:pStyle w:val="Normal"/>
        <w:bidi w:val="1"/>
        <w:ind w:left="0"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  <w:rtl w:val="1"/>
        </w:rPr>
        <w:t>المتدربين</w:t>
      </w:r>
    </w:p>
    <w:p w:rsidR="16566B24" w:rsidP="16566B24" w:rsidRDefault="16566B24" w14:paraId="37D0C29C" w14:textId="50223912">
      <w:pPr>
        <w:pStyle w:val="Normal"/>
        <w:bidi w:val="1"/>
        <w:ind w:left="360" w:right="1134" w:hanging="0"/>
        <w:jc w:val="left"/>
        <w:rPr>
          <w:sz w:val="32"/>
          <w:szCs w:val="32"/>
        </w:rPr>
      </w:pPr>
      <w:r w:rsidRPr="16566B24" w:rsidR="16566B24">
        <w:rPr>
          <w:sz w:val="32"/>
          <w:szCs w:val="32"/>
          <w:rtl w:val="1"/>
        </w:rPr>
        <w:t xml:space="preserve"> </w:t>
      </w: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6566B24" w:rsidTr="16566B24" w14:paraId="17600D23">
        <w:trPr>
          <w:trHeight w:val="300"/>
        </w:trPr>
        <w:tc>
          <w:tcPr>
            <w:tcW w:w="9015" w:type="dxa"/>
            <w:tcMar/>
          </w:tcPr>
          <w:p w:rsidR="16566B24" w:rsidP="16566B24" w:rsidRDefault="16566B24" w14:paraId="28B195AF" w14:textId="16437B83">
            <w:pPr>
              <w:pStyle w:val="ListParagraph"/>
              <w:numPr>
                <w:ilvl w:val="0"/>
                <w:numId w:val="8"/>
              </w:numPr>
              <w:bidi w:val="1"/>
              <w:spacing/>
              <w:ind w:right="1134"/>
              <w:rPr>
                <w:sz w:val="32"/>
                <w:szCs w:val="32"/>
              </w:rPr>
            </w:pPr>
            <w:r w:rsidRPr="16566B24" w:rsidR="16566B24">
              <w:rPr>
                <w:sz w:val="32"/>
                <w:szCs w:val="32"/>
                <w:rtl w:val="1"/>
              </w:rPr>
              <w:t xml:space="preserve">د / </w:t>
            </w:r>
            <w:r w:rsidRPr="16566B24" w:rsidR="16566B24">
              <w:rPr>
                <w:sz w:val="32"/>
                <w:szCs w:val="32"/>
                <w:rtl w:val="1"/>
              </w:rPr>
              <w:t>محمد</w:t>
            </w:r>
            <w:r w:rsidRPr="16566B24" w:rsidR="16566B24">
              <w:rPr>
                <w:sz w:val="32"/>
                <w:szCs w:val="32"/>
                <w:rtl w:val="1"/>
              </w:rPr>
              <w:t xml:space="preserve"> </w:t>
            </w:r>
            <w:r w:rsidRPr="16566B24" w:rsidR="16566B24">
              <w:rPr>
                <w:sz w:val="32"/>
                <w:szCs w:val="32"/>
                <w:rtl w:val="1"/>
              </w:rPr>
              <w:t>فؤاد</w:t>
            </w:r>
            <w:r w:rsidRPr="16566B24" w:rsidR="16566B24">
              <w:rPr>
                <w:sz w:val="32"/>
                <w:szCs w:val="32"/>
                <w:rtl w:val="1"/>
              </w:rPr>
              <w:t xml:space="preserve"> </w:t>
            </w:r>
            <w:r w:rsidRPr="16566B24" w:rsidR="16566B24">
              <w:rPr>
                <w:sz w:val="32"/>
                <w:szCs w:val="32"/>
                <w:rtl w:val="1"/>
              </w:rPr>
              <w:t>جبيلي</w:t>
            </w:r>
          </w:p>
        </w:tc>
      </w:tr>
    </w:tbl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6566B24" w:rsidTr="16566B24" w14:paraId="484797B6">
        <w:trPr>
          <w:trHeight w:val="300"/>
        </w:trPr>
        <w:tc>
          <w:tcPr>
            <w:tcW w:w="9015" w:type="dxa"/>
            <w:tcMar/>
          </w:tcPr>
          <w:p w:rsidR="16566B24" w:rsidP="16566B24" w:rsidRDefault="16566B24" w14:paraId="10B5EF52" w14:textId="6168A5CF">
            <w:pPr>
              <w:pStyle w:val="ListParagraph"/>
              <w:numPr>
                <w:ilvl w:val="0"/>
                <w:numId w:val="7"/>
              </w:numPr>
              <w:bidi w:val="1"/>
              <w:spacing/>
              <w:ind w:right="1134"/>
              <w:rPr>
                <w:sz w:val="32"/>
                <w:szCs w:val="32"/>
              </w:rPr>
            </w:pPr>
            <w:r w:rsidRPr="16566B24" w:rsidR="16566B24">
              <w:rPr>
                <w:sz w:val="32"/>
                <w:szCs w:val="32"/>
                <w:rtl w:val="1"/>
              </w:rPr>
              <w:t xml:space="preserve">د / </w:t>
            </w:r>
            <w:r w:rsidRPr="16566B24" w:rsidR="16566B24">
              <w:rPr>
                <w:sz w:val="32"/>
                <w:szCs w:val="32"/>
                <w:rtl w:val="1"/>
              </w:rPr>
              <w:t>أحمد</w:t>
            </w:r>
            <w:r w:rsidRPr="16566B24" w:rsidR="16566B24">
              <w:rPr>
                <w:sz w:val="32"/>
                <w:szCs w:val="32"/>
                <w:rtl w:val="1"/>
              </w:rPr>
              <w:t xml:space="preserve"> </w:t>
            </w:r>
            <w:r w:rsidRPr="16566B24" w:rsidR="16566B24">
              <w:rPr>
                <w:sz w:val="32"/>
                <w:szCs w:val="32"/>
                <w:rtl w:val="1"/>
              </w:rPr>
              <w:t>حسين</w:t>
            </w:r>
            <w:r w:rsidRPr="16566B24" w:rsidR="16566B24">
              <w:rPr>
                <w:sz w:val="32"/>
                <w:szCs w:val="32"/>
                <w:rtl w:val="1"/>
              </w:rPr>
              <w:t xml:space="preserve"> </w:t>
            </w:r>
            <w:r w:rsidRPr="16566B24" w:rsidR="16566B24">
              <w:rPr>
                <w:sz w:val="32"/>
                <w:szCs w:val="32"/>
                <w:rtl w:val="1"/>
              </w:rPr>
              <w:t>دياب</w:t>
            </w:r>
          </w:p>
        </w:tc>
      </w:tr>
    </w:tbl>
    <w:p w:rsidR="16566B24" w:rsidP="16566B24" w:rsidRDefault="16566B24" w14:paraId="0F107747" w14:textId="17C134D4">
      <w:pPr>
        <w:bidi w:val="1"/>
        <w:ind w:right="1134"/>
        <w:rPr>
          <w:sz w:val="32"/>
          <w:szCs w:val="32"/>
        </w:rPr>
      </w:pPr>
      <w:r w:rsidRPr="16566B24">
        <w:rPr>
          <w:sz w:val="32"/>
          <w:szCs w:val="32"/>
        </w:rPr>
        <w:br w:type="page"/>
      </w:r>
    </w:p>
    <w:p w:rsidR="16566B24" w:rsidP="16566B24" w:rsidRDefault="16566B24" w14:paraId="14E35EE2" w14:textId="0B64B0C8">
      <w:pPr>
        <w:pStyle w:val="Normal"/>
        <w:bidi w:val="1"/>
        <w:ind w:left="0" w:right="1134"/>
        <w:jc w:val="center"/>
        <w:rPr>
          <w:sz w:val="32"/>
          <w:szCs w:val="32"/>
        </w:rPr>
      </w:pPr>
      <w:r w:rsidRPr="16566B24" w:rsidR="16566B24">
        <w:rPr>
          <w:sz w:val="32"/>
          <w:szCs w:val="32"/>
          <w:rtl w:val="1"/>
        </w:rPr>
        <w:t>بيانات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المتدربين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بقسم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جراحة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العظام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مستشفي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الفيوم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العام</w:t>
      </w: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16566B24" w:rsidTr="16566B24" w14:paraId="2C1ED0EC">
        <w:trPr>
          <w:trHeight w:val="300"/>
        </w:trPr>
        <w:tc>
          <w:tcPr>
            <w:tcW w:w="2254" w:type="dxa"/>
            <w:tcMar/>
          </w:tcPr>
          <w:p w:rsidR="16566B24" w:rsidP="16566B24" w:rsidRDefault="16566B24" w14:paraId="4188C3D1" w14:textId="48E5940C">
            <w:pPr>
              <w:pStyle w:val="Normal"/>
              <w:bidi w:val="1"/>
              <w:ind w:right="1134"/>
              <w:rPr>
                <w:sz w:val="32"/>
                <w:szCs w:val="32"/>
              </w:rPr>
            </w:pPr>
            <w:r w:rsidRPr="16566B24" w:rsidR="16566B24">
              <w:rPr>
                <w:sz w:val="32"/>
                <w:szCs w:val="32"/>
                <w:rtl w:val="1"/>
              </w:rPr>
              <w:t>إسم</w:t>
            </w:r>
            <w:r w:rsidRPr="16566B24" w:rsidR="16566B24">
              <w:rPr>
                <w:sz w:val="32"/>
                <w:szCs w:val="32"/>
                <w:rtl w:val="1"/>
              </w:rPr>
              <w:t xml:space="preserve"> </w:t>
            </w:r>
            <w:r w:rsidRPr="16566B24" w:rsidR="16566B24">
              <w:rPr>
                <w:sz w:val="32"/>
                <w:szCs w:val="32"/>
                <w:rtl w:val="1"/>
              </w:rPr>
              <w:t>المتدرب</w:t>
            </w:r>
          </w:p>
        </w:tc>
        <w:tc>
          <w:tcPr>
            <w:tcW w:w="2254" w:type="dxa"/>
            <w:tcMar/>
          </w:tcPr>
          <w:p w:rsidR="16566B24" w:rsidP="16566B24" w:rsidRDefault="16566B24" w14:paraId="3EECBBE1" w14:textId="3DDFA35A">
            <w:pPr>
              <w:pStyle w:val="Normal"/>
              <w:bidi w:val="1"/>
              <w:ind w:right="1134"/>
              <w:rPr>
                <w:sz w:val="32"/>
                <w:szCs w:val="32"/>
              </w:rPr>
            </w:pPr>
            <w:r w:rsidRPr="16566B24" w:rsidR="16566B24">
              <w:rPr>
                <w:sz w:val="32"/>
                <w:szCs w:val="32"/>
                <w:rtl w:val="1"/>
              </w:rPr>
              <w:t>السنه</w:t>
            </w:r>
            <w:r w:rsidRPr="16566B24" w:rsidR="16566B24">
              <w:rPr>
                <w:sz w:val="32"/>
                <w:szCs w:val="32"/>
                <w:rtl w:val="1"/>
              </w:rPr>
              <w:t xml:space="preserve"> </w:t>
            </w:r>
            <w:r w:rsidRPr="16566B24" w:rsidR="16566B24">
              <w:rPr>
                <w:sz w:val="32"/>
                <w:szCs w:val="32"/>
                <w:rtl w:val="1"/>
              </w:rPr>
              <w:t>التدريبيه</w:t>
            </w:r>
          </w:p>
        </w:tc>
        <w:tc>
          <w:tcPr>
            <w:tcW w:w="2254" w:type="dxa"/>
            <w:tcMar/>
          </w:tcPr>
          <w:p w:rsidR="16566B24" w:rsidP="16566B24" w:rsidRDefault="16566B24" w14:paraId="0246F5B6" w14:textId="1C78D61A">
            <w:pPr>
              <w:pStyle w:val="Normal"/>
              <w:bidi w:val="1"/>
              <w:ind w:right="1134"/>
              <w:rPr>
                <w:sz w:val="32"/>
                <w:szCs w:val="32"/>
              </w:rPr>
            </w:pPr>
            <w:r w:rsidRPr="16566B24" w:rsidR="16566B24">
              <w:rPr>
                <w:sz w:val="32"/>
                <w:szCs w:val="32"/>
                <w:rtl w:val="1"/>
              </w:rPr>
              <w:t>محل</w:t>
            </w:r>
            <w:r w:rsidRPr="16566B24" w:rsidR="16566B24">
              <w:rPr>
                <w:sz w:val="32"/>
                <w:szCs w:val="32"/>
                <w:rtl w:val="1"/>
              </w:rPr>
              <w:t xml:space="preserve"> </w:t>
            </w:r>
            <w:r w:rsidRPr="16566B24" w:rsidR="16566B24">
              <w:rPr>
                <w:sz w:val="32"/>
                <w:szCs w:val="32"/>
                <w:rtl w:val="1"/>
              </w:rPr>
              <w:t>الإقامه</w:t>
            </w:r>
          </w:p>
        </w:tc>
        <w:tc>
          <w:tcPr>
            <w:tcW w:w="2254" w:type="dxa"/>
            <w:tcMar/>
          </w:tcPr>
          <w:p w:rsidR="16566B24" w:rsidP="16566B24" w:rsidRDefault="16566B24" w14:paraId="2ECC2EBB" w14:textId="299B0831">
            <w:pPr>
              <w:pStyle w:val="Normal"/>
              <w:bidi w:val="1"/>
              <w:ind w:right="1134"/>
              <w:rPr>
                <w:sz w:val="32"/>
                <w:szCs w:val="32"/>
              </w:rPr>
            </w:pPr>
            <w:r w:rsidRPr="16566B24" w:rsidR="16566B24">
              <w:rPr>
                <w:sz w:val="32"/>
                <w:szCs w:val="32"/>
                <w:rtl w:val="1"/>
              </w:rPr>
              <w:t>رقم</w:t>
            </w:r>
            <w:r w:rsidRPr="16566B24" w:rsidR="16566B24">
              <w:rPr>
                <w:sz w:val="32"/>
                <w:szCs w:val="32"/>
                <w:rtl w:val="1"/>
              </w:rPr>
              <w:t xml:space="preserve"> </w:t>
            </w:r>
            <w:r w:rsidRPr="16566B24" w:rsidR="16566B24">
              <w:rPr>
                <w:sz w:val="32"/>
                <w:szCs w:val="32"/>
                <w:rtl w:val="1"/>
              </w:rPr>
              <w:t>الهاتف</w:t>
            </w:r>
          </w:p>
        </w:tc>
      </w:tr>
      <w:tr w:rsidR="16566B24" w:rsidTr="16566B24" w14:paraId="7826AA17">
        <w:trPr>
          <w:trHeight w:val="300"/>
        </w:trPr>
        <w:tc>
          <w:tcPr>
            <w:tcW w:w="2254" w:type="dxa"/>
            <w:tcMar/>
          </w:tcPr>
          <w:p w:rsidR="16566B24" w:rsidP="16566B24" w:rsidRDefault="16566B24" w14:paraId="712368BB" w14:textId="4EBD887A">
            <w:pPr>
              <w:pStyle w:val="Normal"/>
              <w:bidi w:val="1"/>
              <w:ind w:right="1134"/>
              <w:rPr>
                <w:sz w:val="32"/>
                <w:szCs w:val="32"/>
              </w:rPr>
            </w:pPr>
            <w:r w:rsidRPr="16566B24" w:rsidR="16566B24">
              <w:rPr>
                <w:sz w:val="32"/>
                <w:szCs w:val="32"/>
                <w:rtl w:val="1"/>
              </w:rPr>
              <w:t>د/</w:t>
            </w:r>
            <w:r w:rsidRPr="16566B24" w:rsidR="16566B24">
              <w:rPr>
                <w:sz w:val="32"/>
                <w:szCs w:val="32"/>
                <w:rtl w:val="1"/>
              </w:rPr>
              <w:t>محمد</w:t>
            </w:r>
            <w:r w:rsidRPr="16566B24" w:rsidR="16566B24">
              <w:rPr>
                <w:sz w:val="32"/>
                <w:szCs w:val="32"/>
                <w:rtl w:val="1"/>
              </w:rPr>
              <w:t xml:space="preserve"> </w:t>
            </w:r>
            <w:r w:rsidRPr="16566B24" w:rsidR="16566B24">
              <w:rPr>
                <w:sz w:val="32"/>
                <w:szCs w:val="32"/>
                <w:rtl w:val="1"/>
              </w:rPr>
              <w:t>فؤاد</w:t>
            </w:r>
            <w:r w:rsidRPr="16566B24" w:rsidR="16566B24">
              <w:rPr>
                <w:sz w:val="32"/>
                <w:szCs w:val="32"/>
                <w:rtl w:val="1"/>
              </w:rPr>
              <w:t xml:space="preserve"> </w:t>
            </w:r>
            <w:r w:rsidRPr="16566B24" w:rsidR="16566B24">
              <w:rPr>
                <w:sz w:val="32"/>
                <w:szCs w:val="32"/>
                <w:rtl w:val="1"/>
              </w:rPr>
              <w:t>جبيلي</w:t>
            </w:r>
          </w:p>
        </w:tc>
        <w:tc>
          <w:tcPr>
            <w:tcW w:w="2254" w:type="dxa"/>
            <w:tcMar/>
          </w:tcPr>
          <w:p w:rsidR="16566B24" w:rsidP="16566B24" w:rsidRDefault="16566B24" w14:paraId="1B2A248A" w14:textId="77E1C598">
            <w:pPr>
              <w:pStyle w:val="Normal"/>
              <w:bidi w:val="1"/>
              <w:ind w:right="1134"/>
              <w:rPr>
                <w:sz w:val="32"/>
                <w:szCs w:val="32"/>
              </w:rPr>
            </w:pPr>
            <w:r w:rsidRPr="16566B24" w:rsidR="16566B24">
              <w:rPr>
                <w:sz w:val="32"/>
                <w:szCs w:val="32"/>
                <w:rtl w:val="1"/>
              </w:rPr>
              <w:t>الأخيره</w:t>
            </w:r>
          </w:p>
        </w:tc>
        <w:tc>
          <w:tcPr>
            <w:tcW w:w="2254" w:type="dxa"/>
            <w:tcMar/>
          </w:tcPr>
          <w:p w:rsidR="16566B24" w:rsidP="16566B24" w:rsidRDefault="16566B24" w14:paraId="63F23914" w14:textId="347A4455">
            <w:pPr>
              <w:pStyle w:val="Normal"/>
              <w:bidi w:val="1"/>
              <w:ind w:right="1134"/>
              <w:rPr>
                <w:sz w:val="32"/>
                <w:szCs w:val="32"/>
              </w:rPr>
            </w:pPr>
            <w:r w:rsidRPr="16566B24" w:rsidR="16566B24">
              <w:rPr>
                <w:sz w:val="32"/>
                <w:szCs w:val="32"/>
                <w:rtl w:val="1"/>
              </w:rPr>
              <w:t>الفيوم</w:t>
            </w:r>
          </w:p>
        </w:tc>
        <w:tc>
          <w:tcPr>
            <w:tcW w:w="2254" w:type="dxa"/>
            <w:tcMar/>
          </w:tcPr>
          <w:p w:rsidR="16566B24" w:rsidP="16566B24" w:rsidRDefault="16566B24" w14:paraId="6CE1F028" w14:textId="1E77AB02">
            <w:pPr>
              <w:pStyle w:val="Normal"/>
              <w:bidi w:val="1"/>
              <w:ind w:right="1134"/>
              <w:rPr>
                <w:sz w:val="32"/>
                <w:szCs w:val="32"/>
              </w:rPr>
            </w:pPr>
            <w:r w:rsidRPr="16566B24" w:rsidR="16566B24">
              <w:rPr>
                <w:sz w:val="32"/>
                <w:szCs w:val="32"/>
              </w:rPr>
              <w:t>01091441526</w:t>
            </w:r>
          </w:p>
        </w:tc>
      </w:tr>
      <w:tr w:rsidR="16566B24" w:rsidTr="16566B24" w14:paraId="51CB790C">
        <w:trPr>
          <w:trHeight w:val="300"/>
        </w:trPr>
        <w:tc>
          <w:tcPr>
            <w:tcW w:w="2254" w:type="dxa"/>
            <w:tcMar/>
          </w:tcPr>
          <w:p w:rsidR="16566B24" w:rsidP="16566B24" w:rsidRDefault="16566B24" w14:paraId="00A5CB20" w14:textId="77D5CB73">
            <w:pPr>
              <w:pStyle w:val="Normal"/>
              <w:bidi w:val="1"/>
              <w:ind w:right="1134"/>
              <w:rPr>
                <w:sz w:val="32"/>
                <w:szCs w:val="32"/>
              </w:rPr>
            </w:pPr>
            <w:r w:rsidRPr="16566B24" w:rsidR="16566B24">
              <w:rPr>
                <w:sz w:val="32"/>
                <w:szCs w:val="32"/>
                <w:rtl w:val="1"/>
              </w:rPr>
              <w:t>د/</w:t>
            </w:r>
            <w:r w:rsidRPr="16566B24" w:rsidR="16566B24">
              <w:rPr>
                <w:sz w:val="32"/>
                <w:szCs w:val="32"/>
                <w:rtl w:val="1"/>
              </w:rPr>
              <w:t>أحمد</w:t>
            </w:r>
            <w:r w:rsidRPr="16566B24" w:rsidR="16566B24">
              <w:rPr>
                <w:sz w:val="32"/>
                <w:szCs w:val="32"/>
                <w:rtl w:val="1"/>
              </w:rPr>
              <w:t xml:space="preserve"> </w:t>
            </w:r>
            <w:r w:rsidRPr="16566B24" w:rsidR="16566B24">
              <w:rPr>
                <w:sz w:val="32"/>
                <w:szCs w:val="32"/>
                <w:rtl w:val="1"/>
              </w:rPr>
              <w:t>حسين</w:t>
            </w:r>
            <w:r w:rsidRPr="16566B24" w:rsidR="16566B24">
              <w:rPr>
                <w:sz w:val="32"/>
                <w:szCs w:val="32"/>
                <w:rtl w:val="1"/>
              </w:rPr>
              <w:t xml:space="preserve"> </w:t>
            </w:r>
            <w:r w:rsidRPr="16566B24" w:rsidR="16566B24">
              <w:rPr>
                <w:sz w:val="32"/>
                <w:szCs w:val="32"/>
                <w:rtl w:val="1"/>
              </w:rPr>
              <w:t>دياب</w:t>
            </w:r>
          </w:p>
        </w:tc>
        <w:tc>
          <w:tcPr>
            <w:tcW w:w="2254" w:type="dxa"/>
            <w:tcMar/>
          </w:tcPr>
          <w:p w:rsidR="16566B24" w:rsidP="16566B24" w:rsidRDefault="16566B24" w14:paraId="494A054A" w14:textId="35DCA676">
            <w:pPr>
              <w:pStyle w:val="Normal"/>
              <w:bidi w:val="1"/>
              <w:ind w:right="1134"/>
              <w:rPr>
                <w:sz w:val="32"/>
                <w:szCs w:val="32"/>
              </w:rPr>
            </w:pPr>
            <w:r w:rsidRPr="16566B24" w:rsidR="16566B24">
              <w:rPr>
                <w:sz w:val="32"/>
                <w:szCs w:val="32"/>
                <w:rtl w:val="1"/>
              </w:rPr>
              <w:t>الثالثة</w:t>
            </w:r>
          </w:p>
        </w:tc>
        <w:tc>
          <w:tcPr>
            <w:tcW w:w="2254" w:type="dxa"/>
            <w:tcMar/>
          </w:tcPr>
          <w:p w:rsidR="16566B24" w:rsidP="16566B24" w:rsidRDefault="16566B24" w14:paraId="2B50ABC6" w14:textId="06D4EFEF">
            <w:pPr>
              <w:pStyle w:val="Normal"/>
              <w:bidi w:val="1"/>
              <w:ind w:right="1134"/>
              <w:rPr>
                <w:sz w:val="32"/>
                <w:szCs w:val="32"/>
              </w:rPr>
            </w:pPr>
            <w:r w:rsidRPr="16566B24" w:rsidR="16566B24">
              <w:rPr>
                <w:sz w:val="32"/>
                <w:szCs w:val="32"/>
                <w:rtl w:val="1"/>
              </w:rPr>
              <w:t>الفيوم</w:t>
            </w:r>
          </w:p>
        </w:tc>
        <w:tc>
          <w:tcPr>
            <w:tcW w:w="2254" w:type="dxa"/>
            <w:tcMar/>
          </w:tcPr>
          <w:p w:rsidR="16566B24" w:rsidP="16566B24" w:rsidRDefault="16566B24" w14:paraId="105CC1E5" w14:textId="51FA40E5">
            <w:pPr>
              <w:pStyle w:val="Normal"/>
              <w:bidi w:val="1"/>
              <w:ind w:right="1134"/>
              <w:rPr>
                <w:sz w:val="32"/>
                <w:szCs w:val="32"/>
              </w:rPr>
            </w:pPr>
            <w:r w:rsidRPr="16566B24" w:rsidR="16566B24">
              <w:rPr>
                <w:sz w:val="32"/>
                <w:szCs w:val="32"/>
              </w:rPr>
              <w:t>01060180422</w:t>
            </w:r>
          </w:p>
        </w:tc>
      </w:tr>
    </w:tbl>
    <w:p w:rsidR="16566B24" w:rsidP="16566B24" w:rsidRDefault="16566B24" w14:paraId="68156545" w14:textId="38150572">
      <w:pPr>
        <w:bidi w:val="1"/>
        <w:ind w:right="1134"/>
        <w:rPr>
          <w:sz w:val="32"/>
          <w:szCs w:val="32"/>
        </w:rPr>
      </w:pPr>
      <w:r w:rsidRPr="16566B24">
        <w:rPr>
          <w:sz w:val="32"/>
          <w:szCs w:val="32"/>
        </w:rPr>
        <w:br w:type="page"/>
      </w:r>
    </w:p>
    <w:p w:rsidR="16566B24" w:rsidP="16566B24" w:rsidRDefault="16566B24" w14:paraId="05933C30" w14:textId="3251E5DE">
      <w:pPr>
        <w:pStyle w:val="Normal"/>
        <w:bidi w:val="1"/>
        <w:ind w:left="0" w:right="1134"/>
        <w:jc w:val="center"/>
        <w:rPr>
          <w:sz w:val="32"/>
          <w:szCs w:val="32"/>
        </w:rPr>
      </w:pPr>
      <w:r w:rsidRPr="16566B24" w:rsidR="16566B24">
        <w:rPr>
          <w:sz w:val="32"/>
          <w:szCs w:val="32"/>
          <w:rtl w:val="1"/>
        </w:rPr>
        <w:t>الخطة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التدريبيه</w:t>
      </w:r>
    </w:p>
    <w:p w:rsidR="16566B24" w:rsidP="16566B24" w:rsidRDefault="16566B24" w14:paraId="51F8B7C8" w14:textId="627DBA5F">
      <w:pPr>
        <w:pStyle w:val="ListParagraph"/>
        <w:numPr>
          <w:ilvl w:val="0"/>
          <w:numId w:val="3"/>
        </w:numPr>
        <w:bidi w:val="1"/>
        <w:spacing/>
        <w:ind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  <w:rtl w:val="1"/>
        </w:rPr>
        <w:t>مرور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مع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المدرب</w:t>
      </w:r>
      <w:r w:rsidRPr="16566B24" w:rsidR="16566B24">
        <w:rPr>
          <w:sz w:val="32"/>
          <w:szCs w:val="32"/>
          <w:rtl w:val="1"/>
        </w:rPr>
        <w:t xml:space="preserve"> و </w:t>
      </w:r>
      <w:r w:rsidRPr="16566B24" w:rsidR="16566B24">
        <w:rPr>
          <w:sz w:val="32"/>
          <w:szCs w:val="32"/>
          <w:rtl w:val="1"/>
        </w:rPr>
        <w:t>مناظرة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الحالات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مع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النقاش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العملى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في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الحالات</w:t>
      </w:r>
      <w:r w:rsidRPr="16566B24" w:rsidR="16566B24">
        <w:rPr>
          <w:sz w:val="32"/>
          <w:szCs w:val="32"/>
          <w:rtl w:val="1"/>
        </w:rPr>
        <w:t xml:space="preserve"> (</w:t>
      </w:r>
      <w:r w:rsidRPr="16566B24" w:rsidR="16566B24">
        <w:rPr>
          <w:sz w:val="32"/>
          <w:szCs w:val="32"/>
          <w:rtl w:val="1"/>
        </w:rPr>
        <w:t>مر</w:t>
      </w:r>
      <w:r w:rsidRPr="16566B24" w:rsidR="16566B24">
        <w:rPr>
          <w:sz w:val="32"/>
          <w:szCs w:val="32"/>
          <w:rtl w:val="1"/>
        </w:rPr>
        <w:t>ه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اسبوعيا</w:t>
      </w:r>
      <w:r w:rsidRPr="16566B24" w:rsidR="16566B24">
        <w:rPr>
          <w:sz w:val="32"/>
          <w:szCs w:val="32"/>
          <w:rtl w:val="1"/>
        </w:rPr>
        <w:t>)</w:t>
      </w:r>
    </w:p>
    <w:p w:rsidR="16566B24" w:rsidP="16566B24" w:rsidRDefault="16566B24" w14:paraId="442F5682" w14:textId="642BD18A">
      <w:pPr>
        <w:pStyle w:val="ListParagraph"/>
        <w:numPr>
          <w:ilvl w:val="0"/>
          <w:numId w:val="3"/>
        </w:numPr>
        <w:bidi w:val="1"/>
        <w:spacing/>
        <w:ind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  <w:rtl w:val="1"/>
        </w:rPr>
        <w:t>عيادة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خارجية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مع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المدرب</w:t>
      </w:r>
      <w:r w:rsidRPr="16566B24" w:rsidR="16566B24">
        <w:rPr>
          <w:sz w:val="32"/>
          <w:szCs w:val="32"/>
          <w:rtl w:val="1"/>
        </w:rPr>
        <w:t xml:space="preserve"> و </w:t>
      </w:r>
      <w:r w:rsidRPr="16566B24" w:rsidR="16566B24">
        <w:rPr>
          <w:sz w:val="32"/>
          <w:szCs w:val="32"/>
          <w:rtl w:val="1"/>
        </w:rPr>
        <w:t>منظرة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الحالات</w:t>
      </w:r>
      <w:r w:rsidRPr="16566B24" w:rsidR="16566B24">
        <w:rPr>
          <w:sz w:val="32"/>
          <w:szCs w:val="32"/>
          <w:rtl w:val="1"/>
        </w:rPr>
        <w:t xml:space="preserve"> (</w:t>
      </w:r>
      <w:r w:rsidRPr="16566B24" w:rsidR="16566B24">
        <w:rPr>
          <w:sz w:val="32"/>
          <w:szCs w:val="32"/>
          <w:rtl w:val="1"/>
        </w:rPr>
        <w:t>مره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اسبوعيا</w:t>
      </w:r>
      <w:r w:rsidRPr="16566B24" w:rsidR="16566B24">
        <w:rPr>
          <w:sz w:val="32"/>
          <w:szCs w:val="32"/>
          <w:rtl w:val="1"/>
        </w:rPr>
        <w:t>)</w:t>
      </w:r>
    </w:p>
    <w:p w:rsidR="16566B24" w:rsidP="16566B24" w:rsidRDefault="16566B24" w14:paraId="3CE106E0" w14:textId="1AF4AD09">
      <w:pPr>
        <w:pStyle w:val="ListParagraph"/>
        <w:numPr>
          <w:ilvl w:val="0"/>
          <w:numId w:val="3"/>
        </w:numPr>
        <w:bidi w:val="1"/>
        <w:spacing/>
        <w:ind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  <w:rtl w:val="1"/>
        </w:rPr>
        <w:t>نوبتجية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استقبال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عظام</w:t>
      </w:r>
      <w:r w:rsidRPr="16566B24" w:rsidR="16566B24">
        <w:rPr>
          <w:sz w:val="32"/>
          <w:szCs w:val="32"/>
          <w:rtl w:val="1"/>
        </w:rPr>
        <w:t xml:space="preserve"> (</w:t>
      </w:r>
      <w:r w:rsidRPr="16566B24" w:rsidR="16566B24">
        <w:rPr>
          <w:sz w:val="32"/>
          <w:szCs w:val="32"/>
          <w:rtl w:val="1"/>
        </w:rPr>
        <w:t>مره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اسبوعيا</w:t>
      </w:r>
      <w:r w:rsidRPr="16566B24" w:rsidR="16566B24">
        <w:rPr>
          <w:sz w:val="32"/>
          <w:szCs w:val="32"/>
          <w:rtl w:val="1"/>
        </w:rPr>
        <w:t>)</w:t>
      </w:r>
    </w:p>
    <w:p w:rsidR="16566B24" w:rsidP="16566B24" w:rsidRDefault="16566B24" w14:paraId="3208C0DD" w14:textId="05563606">
      <w:pPr>
        <w:pStyle w:val="ListParagraph"/>
        <w:numPr>
          <w:ilvl w:val="0"/>
          <w:numId w:val="3"/>
        </w:numPr>
        <w:bidi w:val="1"/>
        <w:spacing/>
        <w:ind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  <w:rtl w:val="1"/>
        </w:rPr>
        <w:t>حضور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محاضره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علميه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اسبوعيا</w:t>
      </w:r>
      <w:r w:rsidRPr="16566B24" w:rsidR="16566B24">
        <w:rPr>
          <w:sz w:val="32"/>
          <w:szCs w:val="32"/>
          <w:rtl w:val="1"/>
        </w:rPr>
        <w:t xml:space="preserve"> و </w:t>
      </w:r>
      <w:r w:rsidRPr="16566B24" w:rsidR="16566B24">
        <w:rPr>
          <w:sz w:val="32"/>
          <w:szCs w:val="32"/>
          <w:rtl w:val="1"/>
        </w:rPr>
        <w:t>فقا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للأتفاق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مع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المدرب</w:t>
      </w:r>
    </w:p>
    <w:p w:rsidR="16566B24" w:rsidP="16566B24" w:rsidRDefault="16566B24" w14:paraId="4DA7496B" w14:textId="113E01D0">
      <w:pPr>
        <w:pStyle w:val="ListParagraph"/>
        <w:numPr>
          <w:ilvl w:val="0"/>
          <w:numId w:val="3"/>
        </w:numPr>
        <w:bidi w:val="1"/>
        <w:spacing/>
        <w:ind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  <w:rtl w:val="1"/>
        </w:rPr>
        <w:t>حضور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عمليات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جراحيه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أيام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السبت</w:t>
      </w:r>
      <w:r w:rsidRPr="16566B24" w:rsidR="16566B24">
        <w:rPr>
          <w:sz w:val="32"/>
          <w:szCs w:val="32"/>
          <w:rtl w:val="1"/>
        </w:rPr>
        <w:t xml:space="preserve"> و </w:t>
      </w:r>
      <w:r w:rsidRPr="16566B24" w:rsidR="16566B24">
        <w:rPr>
          <w:sz w:val="32"/>
          <w:szCs w:val="32"/>
          <w:rtl w:val="1"/>
        </w:rPr>
        <w:t>الأثنين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من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كل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اسبوع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وفقا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للخطة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التدربية</w:t>
      </w:r>
    </w:p>
    <w:p w:rsidR="16566B24" w:rsidP="16566B24" w:rsidRDefault="16566B24" w14:paraId="189086EE" w14:textId="2AD2E070">
      <w:pPr>
        <w:bidi w:val="1"/>
        <w:ind w:right="1134"/>
        <w:rPr>
          <w:sz w:val="32"/>
          <w:szCs w:val="32"/>
        </w:rPr>
      </w:pPr>
      <w:r w:rsidRPr="16566B24">
        <w:rPr>
          <w:sz w:val="32"/>
          <w:szCs w:val="32"/>
        </w:rPr>
        <w:br w:type="page"/>
      </w:r>
    </w:p>
    <w:p w:rsidR="16566B24" w:rsidP="16566B24" w:rsidRDefault="16566B24" w14:paraId="1EA87E23" w14:textId="16C41F01">
      <w:pPr>
        <w:pStyle w:val="Normal"/>
        <w:bidi w:val="1"/>
        <w:ind w:left="0"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  <w:rtl w:val="1"/>
        </w:rPr>
        <w:t>الخطه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التدريبيه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للزماله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المصرية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لجراحة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العظام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مستشفي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الفيوم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العام</w:t>
      </w:r>
    </w:p>
    <w:p w:rsidR="16566B24" w:rsidP="16566B24" w:rsidRDefault="16566B24" w14:paraId="219A5A56" w14:textId="1D98D957">
      <w:pPr>
        <w:pStyle w:val="Normal"/>
        <w:bidi w:val="1"/>
        <w:ind w:left="0"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  <w:rtl w:val="1"/>
        </w:rPr>
        <w:t>السنه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الاولي</w:t>
      </w:r>
    </w:p>
    <w:p w:rsidR="16566B24" w:rsidP="16566B24" w:rsidRDefault="16566B24" w14:paraId="3F2847EE" w14:textId="55D49DA2">
      <w:pPr>
        <w:pStyle w:val="Normal"/>
        <w:bidi w:val="1"/>
        <w:ind w:left="0"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  <w:rtl w:val="1"/>
        </w:rPr>
        <w:t>السنه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الثانيه</w:t>
      </w:r>
      <w:r w:rsidRPr="16566B24" w:rsidR="16566B24">
        <w:rPr>
          <w:sz w:val="32"/>
          <w:szCs w:val="32"/>
          <w:rtl w:val="1"/>
        </w:rPr>
        <w:t xml:space="preserve">            =&gt;               </w:t>
      </w:r>
      <w:r w:rsidRPr="16566B24" w:rsidR="16566B24">
        <w:rPr>
          <w:sz w:val="32"/>
          <w:szCs w:val="32"/>
          <w:rtl w:val="1"/>
        </w:rPr>
        <w:t>عمليات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جراحه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عامه</w:t>
      </w:r>
    </w:p>
    <w:p w:rsidR="16566B24" w:rsidP="16566B24" w:rsidRDefault="16566B24" w14:paraId="3B43B293" w14:textId="25A815E7">
      <w:pPr>
        <w:pStyle w:val="Normal"/>
        <w:bidi w:val="1"/>
        <w:ind w:left="0"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  <w:rtl w:val="1"/>
        </w:rPr>
        <w:t>السنه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الثالثه</w:t>
      </w:r>
    </w:p>
    <w:p w:rsidR="16566B24" w:rsidP="16566B24" w:rsidRDefault="16566B24" w14:paraId="6CE3B9B7" w14:textId="0F3882C7">
      <w:pPr>
        <w:pStyle w:val="Normal"/>
        <w:bidi w:val="0"/>
        <w:ind w:left="0"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</w:rPr>
        <w:t xml:space="preserve">1- decompression of media </w:t>
      </w:r>
      <w:r w:rsidRPr="16566B24" w:rsidR="16566B24">
        <w:rPr>
          <w:sz w:val="32"/>
          <w:szCs w:val="32"/>
        </w:rPr>
        <w:t>nerve(</w:t>
      </w:r>
      <w:r w:rsidRPr="16566B24" w:rsidR="16566B24">
        <w:rPr>
          <w:sz w:val="32"/>
          <w:szCs w:val="32"/>
        </w:rPr>
        <w:t>CTS)</w:t>
      </w:r>
    </w:p>
    <w:p w:rsidR="16566B24" w:rsidP="16566B24" w:rsidRDefault="16566B24" w14:paraId="5B005742" w14:textId="309C2C1F">
      <w:pPr>
        <w:pStyle w:val="Normal"/>
        <w:bidi w:val="0"/>
        <w:ind w:left="0"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</w:rPr>
        <w:t xml:space="preserve">2- decompression of </w:t>
      </w:r>
      <w:r w:rsidRPr="16566B24" w:rsidR="16566B24">
        <w:rPr>
          <w:sz w:val="32"/>
          <w:szCs w:val="32"/>
        </w:rPr>
        <w:t>FDS ,</w:t>
      </w:r>
      <w:r w:rsidRPr="16566B24" w:rsidR="16566B24">
        <w:rPr>
          <w:sz w:val="32"/>
          <w:szCs w:val="32"/>
        </w:rPr>
        <w:t xml:space="preserve"> </w:t>
      </w:r>
      <w:r w:rsidRPr="16566B24" w:rsidR="16566B24">
        <w:rPr>
          <w:sz w:val="32"/>
          <w:szCs w:val="32"/>
        </w:rPr>
        <w:t>FDP ,</w:t>
      </w:r>
      <w:r w:rsidRPr="16566B24" w:rsidR="16566B24">
        <w:rPr>
          <w:sz w:val="32"/>
          <w:szCs w:val="32"/>
        </w:rPr>
        <w:t xml:space="preserve"> tendons (trigger finger)</w:t>
      </w:r>
    </w:p>
    <w:p w:rsidR="16566B24" w:rsidP="16566B24" w:rsidRDefault="16566B24" w14:paraId="47E0BB9D" w14:textId="333E1FED">
      <w:pPr>
        <w:pStyle w:val="Normal"/>
        <w:bidi w:val="0"/>
        <w:ind w:left="0"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</w:rPr>
        <w:t xml:space="preserve">3- decompression of </w:t>
      </w:r>
      <w:r w:rsidRPr="16566B24" w:rsidR="16566B24">
        <w:rPr>
          <w:sz w:val="32"/>
          <w:szCs w:val="32"/>
        </w:rPr>
        <w:t>APL ,</w:t>
      </w:r>
      <w:r w:rsidRPr="16566B24" w:rsidR="16566B24">
        <w:rPr>
          <w:sz w:val="32"/>
          <w:szCs w:val="32"/>
        </w:rPr>
        <w:t xml:space="preserve"> EPB tendons (</w:t>
      </w:r>
      <w:r w:rsidRPr="16566B24" w:rsidR="16566B24">
        <w:rPr>
          <w:sz w:val="32"/>
          <w:szCs w:val="32"/>
        </w:rPr>
        <w:t>dequrvan</w:t>
      </w:r>
      <w:r w:rsidRPr="16566B24" w:rsidR="16566B24">
        <w:rPr>
          <w:sz w:val="32"/>
          <w:szCs w:val="32"/>
        </w:rPr>
        <w:t xml:space="preserve"> syndrome)</w:t>
      </w:r>
    </w:p>
    <w:p w:rsidR="16566B24" w:rsidP="16566B24" w:rsidRDefault="16566B24" w14:paraId="07539E52" w14:textId="2EE99134">
      <w:pPr>
        <w:pStyle w:val="Normal"/>
        <w:bidi w:val="0"/>
        <w:ind w:left="0"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</w:rPr>
        <w:t xml:space="preserve">4- ORIF of lateral condyle or medial condyle of </w:t>
      </w:r>
      <w:r w:rsidRPr="16566B24" w:rsidR="16566B24">
        <w:rPr>
          <w:sz w:val="32"/>
          <w:szCs w:val="32"/>
        </w:rPr>
        <w:t>distal  humerus</w:t>
      </w:r>
    </w:p>
    <w:p w:rsidR="16566B24" w:rsidP="16566B24" w:rsidRDefault="16566B24" w14:paraId="755F1DEA" w14:textId="0471296E">
      <w:pPr>
        <w:pStyle w:val="Normal"/>
        <w:bidi w:val="0"/>
        <w:ind w:left="0"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</w:rPr>
        <w:t>5-   ORIF or CRIF of fracture metacarpals or phalanges of fingers</w:t>
      </w:r>
    </w:p>
    <w:p w:rsidR="16566B24" w:rsidP="16566B24" w:rsidRDefault="16566B24" w14:paraId="428A43FF" w14:textId="5B6B00BE">
      <w:pPr>
        <w:pStyle w:val="Normal"/>
        <w:bidi w:val="0"/>
        <w:ind w:left="0"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</w:rPr>
        <w:t xml:space="preserve">6- ORIF of </w:t>
      </w:r>
      <w:r w:rsidRPr="16566B24" w:rsidR="16566B24">
        <w:rPr>
          <w:sz w:val="32"/>
          <w:szCs w:val="32"/>
        </w:rPr>
        <w:t>olceranon</w:t>
      </w:r>
      <w:r w:rsidRPr="16566B24" w:rsidR="16566B24">
        <w:rPr>
          <w:sz w:val="32"/>
          <w:szCs w:val="32"/>
        </w:rPr>
        <w:t xml:space="preserve"> fracture</w:t>
      </w:r>
    </w:p>
    <w:p w:rsidR="16566B24" w:rsidP="16566B24" w:rsidRDefault="16566B24" w14:paraId="6D534E71" w14:textId="0F8F3C87">
      <w:pPr>
        <w:pStyle w:val="Normal"/>
        <w:bidi w:val="0"/>
        <w:ind w:left="0"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</w:rPr>
        <w:t xml:space="preserve">7- ORIF of </w:t>
      </w:r>
      <w:r w:rsidRPr="16566B24" w:rsidR="16566B24">
        <w:rPr>
          <w:sz w:val="32"/>
          <w:szCs w:val="32"/>
        </w:rPr>
        <w:t>pott’s</w:t>
      </w:r>
      <w:r w:rsidRPr="16566B24" w:rsidR="16566B24">
        <w:rPr>
          <w:sz w:val="32"/>
          <w:szCs w:val="32"/>
        </w:rPr>
        <w:t xml:space="preserve"> fracture</w:t>
      </w:r>
    </w:p>
    <w:p w:rsidR="16566B24" w:rsidP="16566B24" w:rsidRDefault="16566B24" w14:paraId="5AF4A8CF" w14:textId="7A6BDB19">
      <w:pPr>
        <w:pStyle w:val="Normal"/>
        <w:bidi w:val="1"/>
        <w:ind w:left="0"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  <w:rtl w:val="1"/>
        </w:rPr>
        <w:t>السنه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الرابعه</w:t>
      </w:r>
    </w:p>
    <w:p w:rsidR="16566B24" w:rsidP="16566B24" w:rsidRDefault="16566B24" w14:paraId="4AC31C55" w14:textId="64326647">
      <w:pPr>
        <w:pStyle w:val="Normal"/>
        <w:bidi w:val="0"/>
        <w:ind w:left="0"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</w:rPr>
        <w:t xml:space="preserve">1- ORIF of proximal humeral fracture through </w:t>
      </w:r>
      <w:r w:rsidRPr="16566B24" w:rsidR="16566B24">
        <w:rPr>
          <w:sz w:val="32"/>
          <w:szCs w:val="32"/>
        </w:rPr>
        <w:t>delto</w:t>
      </w:r>
      <w:r w:rsidRPr="16566B24" w:rsidR="16566B24">
        <w:rPr>
          <w:sz w:val="32"/>
          <w:szCs w:val="32"/>
        </w:rPr>
        <w:t xml:space="preserve"> pectoral approach</w:t>
      </w:r>
    </w:p>
    <w:p w:rsidR="16566B24" w:rsidP="16566B24" w:rsidRDefault="16566B24" w14:paraId="19DFC5DA" w14:textId="43F884E2">
      <w:pPr>
        <w:pStyle w:val="Normal"/>
        <w:bidi w:val="0"/>
        <w:ind w:left="0"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</w:rPr>
        <w:t>2- ORIF of fracture humerus through anterolateral or posterior approach</w:t>
      </w:r>
    </w:p>
    <w:p w:rsidR="16566B24" w:rsidP="16566B24" w:rsidRDefault="16566B24" w14:paraId="757EAAE9" w14:textId="0BD089C5">
      <w:pPr>
        <w:pStyle w:val="Normal"/>
        <w:bidi w:val="0"/>
        <w:ind w:left="0"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</w:rPr>
        <w:t xml:space="preserve">3- ORIF of </w:t>
      </w:r>
      <w:r w:rsidRPr="16566B24" w:rsidR="16566B24">
        <w:rPr>
          <w:sz w:val="32"/>
          <w:szCs w:val="32"/>
        </w:rPr>
        <w:t>intercondylar</w:t>
      </w:r>
      <w:r w:rsidRPr="16566B24" w:rsidR="16566B24">
        <w:rPr>
          <w:sz w:val="32"/>
          <w:szCs w:val="32"/>
        </w:rPr>
        <w:t xml:space="preserve"> fracture distal humerus   </w:t>
      </w:r>
    </w:p>
    <w:p w:rsidR="16566B24" w:rsidP="16566B24" w:rsidRDefault="16566B24" w14:paraId="26F80483" w14:textId="54DF014F">
      <w:pPr>
        <w:bidi w:val="0"/>
        <w:ind w:right="1134"/>
        <w:rPr>
          <w:sz w:val="32"/>
          <w:szCs w:val="32"/>
        </w:rPr>
      </w:pPr>
      <w:r w:rsidRPr="16566B24">
        <w:rPr>
          <w:sz w:val="32"/>
          <w:szCs w:val="32"/>
        </w:rPr>
        <w:br w:type="page"/>
      </w:r>
    </w:p>
    <w:p w:rsidR="16566B24" w:rsidP="16566B24" w:rsidRDefault="16566B24" w14:paraId="774B3CAE" w14:textId="6CE0A159">
      <w:pPr>
        <w:pStyle w:val="Normal"/>
        <w:bidi w:val="0"/>
        <w:ind w:left="0"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</w:rPr>
        <w:t>4- ORIF of fracture BB of forearm</w:t>
      </w:r>
    </w:p>
    <w:p w:rsidR="16566B24" w:rsidP="16566B24" w:rsidRDefault="16566B24" w14:paraId="04C0D376" w14:textId="4828B7B4">
      <w:pPr>
        <w:pStyle w:val="Normal"/>
        <w:bidi w:val="0"/>
        <w:ind w:left="0"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</w:rPr>
        <w:t>5- ORIF of fracture scaphoid</w:t>
      </w:r>
    </w:p>
    <w:p w:rsidR="16566B24" w:rsidP="16566B24" w:rsidRDefault="16566B24" w14:paraId="3526F8ED" w14:textId="77F95DF0">
      <w:pPr>
        <w:pStyle w:val="Normal"/>
        <w:bidi w:val="0"/>
        <w:ind w:left="0"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</w:rPr>
        <w:t>6- ORIF of trochanteric fracture of femur by DHS or PFN</w:t>
      </w:r>
    </w:p>
    <w:p w:rsidR="16566B24" w:rsidP="16566B24" w:rsidRDefault="16566B24" w14:paraId="476D9F1C" w14:textId="5C3744B4">
      <w:pPr>
        <w:pStyle w:val="Normal"/>
        <w:bidi w:val="0"/>
        <w:ind w:left="0"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</w:rPr>
        <w:t>7- ILN femur</w:t>
      </w:r>
    </w:p>
    <w:p w:rsidR="16566B24" w:rsidP="16566B24" w:rsidRDefault="16566B24" w14:paraId="0466BE20" w14:textId="4E7C5E43">
      <w:pPr>
        <w:pStyle w:val="Normal"/>
        <w:bidi w:val="0"/>
        <w:ind w:left="0"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</w:rPr>
        <w:t>8- ILN tibia</w:t>
      </w:r>
    </w:p>
    <w:p w:rsidR="16566B24" w:rsidP="16566B24" w:rsidRDefault="16566B24" w14:paraId="58FA481B" w14:textId="002EA383">
      <w:pPr>
        <w:pStyle w:val="Normal"/>
        <w:bidi w:val="0"/>
        <w:ind w:left="0"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</w:rPr>
        <w:t xml:space="preserve">9- ORIF of fracture </w:t>
      </w:r>
      <w:r w:rsidRPr="16566B24" w:rsidR="16566B24">
        <w:rPr>
          <w:sz w:val="32"/>
          <w:szCs w:val="32"/>
        </w:rPr>
        <w:t>calcan</w:t>
      </w:r>
      <w:r w:rsidRPr="16566B24" w:rsidR="16566B24">
        <w:rPr>
          <w:sz w:val="32"/>
          <w:szCs w:val="32"/>
        </w:rPr>
        <w:t>eus</w:t>
      </w:r>
    </w:p>
    <w:p w:rsidR="16566B24" w:rsidP="16566B24" w:rsidRDefault="16566B24" w14:paraId="3C81476F" w14:textId="1D015850">
      <w:pPr>
        <w:pStyle w:val="Normal"/>
        <w:bidi w:val="1"/>
        <w:ind w:left="0"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  <w:rtl w:val="1"/>
        </w:rPr>
        <w:t>السنه</w:t>
      </w:r>
      <w:r w:rsidRPr="16566B24" w:rsidR="16566B24">
        <w:rPr>
          <w:sz w:val="32"/>
          <w:szCs w:val="32"/>
          <w:rtl w:val="1"/>
        </w:rPr>
        <w:t xml:space="preserve"> </w:t>
      </w:r>
      <w:r w:rsidRPr="16566B24" w:rsidR="16566B24">
        <w:rPr>
          <w:sz w:val="32"/>
          <w:szCs w:val="32"/>
          <w:rtl w:val="1"/>
        </w:rPr>
        <w:t>الخامسه</w:t>
      </w:r>
    </w:p>
    <w:p w:rsidR="16566B24" w:rsidP="16566B24" w:rsidRDefault="16566B24" w14:paraId="16306452" w14:textId="761C87E4">
      <w:pPr>
        <w:pStyle w:val="ListParagraph"/>
        <w:numPr>
          <w:ilvl w:val="0"/>
          <w:numId w:val="5"/>
        </w:numPr>
        <w:bidi w:val="0"/>
        <w:spacing/>
        <w:ind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</w:rPr>
        <w:t>ILN humerus</w:t>
      </w:r>
    </w:p>
    <w:p w:rsidR="16566B24" w:rsidP="16566B24" w:rsidRDefault="16566B24" w14:paraId="407A1C56" w14:textId="445FBFE9">
      <w:pPr>
        <w:pStyle w:val="ListParagraph"/>
        <w:numPr>
          <w:ilvl w:val="0"/>
          <w:numId w:val="5"/>
        </w:numPr>
        <w:bidi w:val="0"/>
        <w:spacing/>
        <w:ind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</w:rPr>
        <w:t>ORIF of fracture dislocation elbow</w:t>
      </w:r>
    </w:p>
    <w:p w:rsidR="16566B24" w:rsidP="16566B24" w:rsidRDefault="16566B24" w14:paraId="176234F8" w14:textId="55170874">
      <w:pPr>
        <w:pStyle w:val="ListParagraph"/>
        <w:numPr>
          <w:ilvl w:val="0"/>
          <w:numId w:val="5"/>
        </w:numPr>
        <w:bidi w:val="0"/>
        <w:spacing/>
        <w:ind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</w:rPr>
        <w:t>Surgical treatment of Kein bock disease</w:t>
      </w:r>
    </w:p>
    <w:p w:rsidR="16566B24" w:rsidP="16566B24" w:rsidRDefault="16566B24" w14:paraId="37DEA888" w14:textId="78040778">
      <w:pPr>
        <w:pStyle w:val="ListParagraph"/>
        <w:numPr>
          <w:ilvl w:val="0"/>
          <w:numId w:val="5"/>
        </w:numPr>
        <w:bidi w:val="0"/>
        <w:spacing/>
        <w:ind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</w:rPr>
        <w:t xml:space="preserve">Hemi </w:t>
      </w:r>
      <w:r w:rsidRPr="16566B24" w:rsidR="16566B24">
        <w:rPr>
          <w:sz w:val="32"/>
          <w:szCs w:val="32"/>
        </w:rPr>
        <w:t>arthroplasty</w:t>
      </w:r>
      <w:r w:rsidRPr="16566B24" w:rsidR="16566B24">
        <w:rPr>
          <w:sz w:val="32"/>
          <w:szCs w:val="32"/>
        </w:rPr>
        <w:t xml:space="preserve"> of hip joint</w:t>
      </w:r>
    </w:p>
    <w:p w:rsidR="16566B24" w:rsidP="16566B24" w:rsidRDefault="16566B24" w14:paraId="1CA36011" w14:textId="3E385359">
      <w:pPr>
        <w:pStyle w:val="ListParagraph"/>
        <w:numPr>
          <w:ilvl w:val="0"/>
          <w:numId w:val="5"/>
        </w:numPr>
        <w:bidi w:val="0"/>
        <w:spacing/>
        <w:ind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</w:rPr>
        <w:t xml:space="preserve"> THR</w:t>
      </w:r>
    </w:p>
    <w:p w:rsidR="16566B24" w:rsidP="16566B24" w:rsidRDefault="16566B24" w14:paraId="73D6D795" w14:textId="2AAECAEE">
      <w:pPr>
        <w:pStyle w:val="ListParagraph"/>
        <w:numPr>
          <w:ilvl w:val="0"/>
          <w:numId w:val="5"/>
        </w:numPr>
        <w:bidi w:val="0"/>
        <w:spacing/>
        <w:ind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</w:rPr>
        <w:t>TKR</w:t>
      </w:r>
    </w:p>
    <w:p w:rsidR="16566B24" w:rsidP="16566B24" w:rsidRDefault="16566B24" w14:paraId="03BB286F" w14:textId="21CDFD55">
      <w:pPr>
        <w:pStyle w:val="ListParagraph"/>
        <w:numPr>
          <w:ilvl w:val="0"/>
          <w:numId w:val="5"/>
        </w:numPr>
        <w:bidi w:val="0"/>
        <w:spacing/>
        <w:ind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</w:rPr>
        <w:t>ORIF of fracture tibial plateau</w:t>
      </w:r>
    </w:p>
    <w:p w:rsidR="16566B24" w:rsidP="16566B24" w:rsidRDefault="16566B24" w14:paraId="3083C3E2" w14:textId="0EF74849">
      <w:pPr>
        <w:pStyle w:val="ListParagraph"/>
        <w:numPr>
          <w:ilvl w:val="0"/>
          <w:numId w:val="5"/>
        </w:numPr>
        <w:bidi w:val="0"/>
        <w:spacing/>
        <w:ind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</w:rPr>
        <w:t>ORIF of fracture talus</w:t>
      </w:r>
    </w:p>
    <w:p w:rsidR="16566B24" w:rsidP="16566B24" w:rsidRDefault="16566B24" w14:paraId="5201F282" w14:textId="1319E236">
      <w:pPr>
        <w:pStyle w:val="ListParagraph"/>
        <w:numPr>
          <w:ilvl w:val="0"/>
          <w:numId w:val="5"/>
        </w:numPr>
        <w:bidi w:val="0"/>
        <w:spacing/>
        <w:ind w:right="1134"/>
        <w:jc w:val="left"/>
        <w:rPr>
          <w:sz w:val="32"/>
          <w:szCs w:val="32"/>
        </w:rPr>
      </w:pPr>
      <w:r w:rsidRPr="16566B24" w:rsidR="16566B24">
        <w:rPr>
          <w:sz w:val="32"/>
          <w:szCs w:val="32"/>
        </w:rPr>
        <w:t>ORIF of fracture dislocation ankle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e5f85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6f4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eb4df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56288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70906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b0a6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ae521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7f0f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0B05BD"/>
    <w:rsid w:val="16566B24"/>
    <w:rsid w:val="4B0B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05BD"/>
  <w15:chartTrackingRefBased/>
  <w15:docId w15:val="{E6859D9F-8EAB-425C-AFAE-8C0C64F615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958519520d74b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aya ahmed</dc:creator>
  <keywords/>
  <dc:description/>
  <lastModifiedBy>aya ahmed</lastModifiedBy>
  <revision>2</revision>
  <dcterms:created xsi:type="dcterms:W3CDTF">2023-05-22T15:46:09.1076796Z</dcterms:created>
  <dcterms:modified xsi:type="dcterms:W3CDTF">2023-05-22T16:30:18.6583136Z</dcterms:modified>
</coreProperties>
</file>