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1C6FE" w14:textId="77777777" w:rsidR="003F5EE3" w:rsidRDefault="00BC35E2">
      <w:pPr>
        <w:rPr>
          <w:rFonts w:hint="eastAsia"/>
        </w:rPr>
      </w:pPr>
      <w:r>
        <w:rPr>
          <w:rFonts w:hint="eastAsia"/>
        </w:rPr>
        <w:t>03．事件响应链</w:t>
      </w:r>
    </w:p>
    <w:p w14:paraId="04FBE0BC" w14:textId="77777777" w:rsidR="00AD3FDA" w:rsidRDefault="00AD3FDA">
      <w:pPr>
        <w:rPr>
          <w:rFonts w:hint="eastAsia"/>
        </w:rPr>
      </w:pPr>
      <w:r>
        <w:rPr>
          <w:rFonts w:hint="eastAsia"/>
        </w:rPr>
        <w:t>优先级：</w:t>
      </w:r>
    </w:p>
    <w:p w14:paraId="4DE93356" w14:textId="77777777" w:rsidR="00BC35E2" w:rsidRDefault="00AD3FDA">
      <w:pPr>
        <w:rPr>
          <w:rFonts w:hint="eastAsia"/>
        </w:rPr>
      </w:pPr>
      <w:r>
        <w:rPr>
          <w:rFonts w:hint="eastAsia"/>
        </w:rPr>
        <w:t>子视图-父视图-根视图-window-uiapplication-appdelegate</w:t>
      </w:r>
      <w:bookmarkStart w:id="0" w:name="_GoBack"/>
      <w:bookmarkEnd w:id="0"/>
    </w:p>
    <w:sectPr w:rsidR="00BC35E2" w:rsidSect="0039561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E2"/>
    <w:rsid w:val="002A0169"/>
    <w:rsid w:val="0039561C"/>
    <w:rsid w:val="004D674E"/>
    <w:rsid w:val="00AD3FDA"/>
    <w:rsid w:val="00BC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1D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2017-11-19T03:13:00Z</dcterms:created>
  <dcterms:modified xsi:type="dcterms:W3CDTF">2017-11-19T03:17:00Z</dcterms:modified>
</cp:coreProperties>
</file>