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0.4633378982544" w:lineRule="auto"/>
        <w:ind w:left="215.53985595703125" w:right="534.022216796875" w:firstLine="0"/>
        <w:jc w:val="center"/>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36"/>
          <w:szCs w:val="36"/>
          <w:u w:val="none"/>
          <w:shd w:fill="auto" w:val="clear"/>
          <w:vertAlign w:val="baseline"/>
          <w:rtl w:val="0"/>
        </w:rPr>
        <w:t xml:space="preserve">Multipurpose Air Quality Maintenance with An Activated  Carbon Filter Using Embedded System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783935546875" w:line="228.48000526428223" w:lineRule="auto"/>
        <w:ind w:left="142.25982666015625" w:right="540" w:firstLine="0"/>
        <w:jc w:val="center"/>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Sathesh S</w:t>
      </w:r>
      <w:r w:rsidDel="00000000" w:rsidR="00000000" w:rsidRPr="00000000">
        <w:rPr>
          <w:rFonts w:ascii="Times New Roman" w:cs="Times New Roman" w:eastAsia="Times New Roman" w:hAnsi="Times New Roman"/>
          <w:b w:val="0"/>
          <w:i w:val="0"/>
          <w:smallCaps w:val="0"/>
          <w:strike w:val="0"/>
          <w:color w:val="000000"/>
          <w:sz w:val="30"/>
          <w:szCs w:val="30"/>
          <w:u w:val="none"/>
          <w:shd w:fill="auto" w:val="clear"/>
          <w:vertAlign w:val="superscript"/>
          <w:rtl w:val="0"/>
        </w:rPr>
        <w:t xml:space="preserve">1, a)</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Maheswaran S</w:t>
      </w:r>
      <w:r w:rsidDel="00000000" w:rsidR="00000000" w:rsidRPr="00000000">
        <w:rPr>
          <w:rFonts w:ascii="Times New Roman" w:cs="Times New Roman" w:eastAsia="Times New Roman" w:hAnsi="Times New Roman"/>
          <w:b w:val="0"/>
          <w:i w:val="0"/>
          <w:smallCaps w:val="0"/>
          <w:strike w:val="0"/>
          <w:color w:val="000000"/>
          <w:sz w:val="30"/>
          <w:szCs w:val="30"/>
          <w:u w:val="none"/>
          <w:shd w:fill="auto" w:val="clear"/>
          <w:vertAlign w:val="superscript"/>
          <w:rtl w:val="0"/>
        </w:rPr>
        <w:t xml:space="preserve">1, b)</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Karthi T</w:t>
      </w:r>
      <w:r w:rsidDel="00000000" w:rsidR="00000000" w:rsidRPr="00000000">
        <w:rPr>
          <w:rFonts w:ascii="Times New Roman" w:cs="Times New Roman" w:eastAsia="Times New Roman" w:hAnsi="Times New Roman"/>
          <w:b w:val="0"/>
          <w:i w:val="0"/>
          <w:smallCaps w:val="0"/>
          <w:strike w:val="0"/>
          <w:color w:val="000000"/>
          <w:sz w:val="30"/>
          <w:szCs w:val="30"/>
          <w:u w:val="none"/>
          <w:shd w:fill="auto" w:val="clear"/>
          <w:vertAlign w:val="superscript"/>
          <w:rtl w:val="0"/>
        </w:rPr>
        <w:t xml:space="preserve">2, c)</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Shubha Shree T</w:t>
      </w:r>
      <w:r w:rsidDel="00000000" w:rsidR="00000000" w:rsidRPr="00000000">
        <w:rPr>
          <w:rFonts w:ascii="Times New Roman" w:cs="Times New Roman" w:eastAsia="Times New Roman" w:hAnsi="Times New Roman"/>
          <w:b w:val="0"/>
          <w:i w:val="0"/>
          <w:smallCaps w:val="0"/>
          <w:strike w:val="0"/>
          <w:color w:val="000000"/>
          <w:sz w:val="30"/>
          <w:szCs w:val="30"/>
          <w:u w:val="none"/>
          <w:shd w:fill="auto" w:val="clear"/>
          <w:vertAlign w:val="superscript"/>
          <w:rtl w:val="0"/>
        </w:rPr>
        <w:t xml:space="preserve">3, d)</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Sri Nithin R</w:t>
      </w:r>
      <w:r w:rsidDel="00000000" w:rsidR="00000000" w:rsidRPr="00000000">
        <w:rPr>
          <w:rFonts w:ascii="Times New Roman" w:cs="Times New Roman" w:eastAsia="Times New Roman" w:hAnsi="Times New Roman"/>
          <w:b w:val="0"/>
          <w:i w:val="0"/>
          <w:smallCaps w:val="0"/>
          <w:strike w:val="0"/>
          <w:color w:val="000000"/>
          <w:sz w:val="30"/>
          <w:szCs w:val="30"/>
          <w:u w:val="none"/>
          <w:shd w:fill="auto" w:val="clear"/>
          <w:vertAlign w:val="superscript"/>
          <w:rtl w:val="0"/>
        </w:rPr>
        <w:t xml:space="preserve">3, e)</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Vishnuvardhan S</w:t>
      </w:r>
      <w:r w:rsidDel="00000000" w:rsidR="00000000" w:rsidRPr="00000000">
        <w:rPr>
          <w:rFonts w:ascii="Times New Roman" w:cs="Times New Roman" w:eastAsia="Times New Roman" w:hAnsi="Times New Roman"/>
          <w:b w:val="0"/>
          <w:i w:val="0"/>
          <w:smallCaps w:val="0"/>
          <w:strike w:val="0"/>
          <w:color w:val="000000"/>
          <w:sz w:val="30"/>
          <w:szCs w:val="30"/>
          <w:u w:val="none"/>
          <w:shd w:fill="auto" w:val="clear"/>
          <w:vertAlign w:val="superscript"/>
          <w:rtl w:val="0"/>
        </w:rPr>
        <w:t xml:space="preserve">3, f)</w:t>
      </w: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1.680908203125" w:line="222.98768520355225" w:lineRule="auto"/>
        <w:ind w:left="497.3699951171875" w:right="890.799560546875" w:firstLine="0"/>
        <w:jc w:val="center"/>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1.666666666666668"/>
          <w:szCs w:val="21.666666666666668"/>
          <w:u w:val="none"/>
          <w:shd w:fill="auto" w:val="clear"/>
          <w:vertAlign w:val="superscript"/>
          <w:rtl w:val="0"/>
        </w:rPr>
        <w:t xml:space="preserve">1 </w:t>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Department of Electronics and Communication Engineering, Kongu Engineering College, Perundurai,  Erode, Tamil Nadu, India.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31428146362305" w:lineRule="auto"/>
        <w:ind w:left="507.56011962890625" w:right="965.6005859375" w:firstLine="0"/>
        <w:jc w:val="center"/>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1.666666666666668"/>
          <w:szCs w:val="21.666666666666668"/>
          <w:u w:val="none"/>
          <w:shd w:fill="auto" w:val="clear"/>
          <w:vertAlign w:val="superscript"/>
          <w:rtl w:val="0"/>
        </w:rPr>
        <w:t xml:space="preserve">2 </w:t>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Department of Automobile Engineering, Kongu Engineering College, Perundurai, Erode, Tamil Nadu, India.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48000526428223" w:lineRule="auto"/>
        <w:ind w:left="462.95013427734375" w:right="917.19970703125" w:firstLine="0"/>
        <w:jc w:val="center"/>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1.666666666666668"/>
          <w:szCs w:val="21.666666666666668"/>
          <w:u w:val="none"/>
          <w:shd w:fill="auto" w:val="clear"/>
          <w:vertAlign w:val="superscript"/>
          <w:rtl w:val="0"/>
        </w:rPr>
        <w:t xml:space="preserve">3 </w:t>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UG Scholar, Department of Electronics and Communication Engineering, Kongu Engineering College, Perundurai, Erode, Tamil Nadu, India.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009765625" w:line="240" w:lineRule="auto"/>
        <w:ind w:left="2731.409912109375"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1.666666666666668"/>
          <w:szCs w:val="21.666666666666668"/>
          <w:u w:val="none"/>
          <w:shd w:fill="auto" w:val="clear"/>
          <w:vertAlign w:val="superscript"/>
          <w:rtl w:val="0"/>
        </w:rPr>
        <w:t xml:space="preserve">a)</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Corresponding author: sathesh808@gmail.com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397.39013671875"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1.666666666666668"/>
          <w:szCs w:val="21.666666666666668"/>
          <w:u w:val="none"/>
          <w:shd w:fill="auto" w:val="clear"/>
          <w:vertAlign w:val="superscript"/>
          <w:rtl w:val="0"/>
        </w:rPr>
        <w:t xml:space="preserve">b)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mmaheswaraneie@gmail.com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715.250244140625"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1.666666666666668"/>
          <w:szCs w:val="21.666666666666668"/>
          <w:u w:val="none"/>
          <w:shd w:fill="auto" w:val="clear"/>
          <w:vertAlign w:val="superscript"/>
          <w:rtl w:val="0"/>
        </w:rPr>
        <w:t xml:space="preserve">c)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karthigbe@gmail.com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375.51025390625"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1.666666666666668"/>
          <w:szCs w:val="21.666666666666668"/>
          <w:u w:val="none"/>
          <w:shd w:fill="auto" w:val="clear"/>
          <w:vertAlign w:val="superscript"/>
          <w:rtl w:val="0"/>
        </w:rPr>
        <w:t xml:space="preserve">d)</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shubhashreechml@gmail.com,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90.250244140625"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1.666666666666668"/>
          <w:szCs w:val="21.666666666666668"/>
          <w:u w:val="none"/>
          <w:shd w:fill="auto" w:val="clear"/>
          <w:vertAlign w:val="superscript"/>
          <w:rtl w:val="0"/>
        </w:rPr>
        <w:t xml:space="preserve">e)</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srinithin777@gmail.com,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294.6002197265625"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1.666666666666668"/>
          <w:szCs w:val="21.666666666666668"/>
          <w:u w:val="none"/>
          <w:shd w:fill="auto" w:val="clear"/>
          <w:vertAlign w:val="superscript"/>
          <w:rtl w:val="0"/>
        </w:rPr>
        <w:t xml:space="preserve">f)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vishnuvardhan66404@gmail.com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8.2501220703125" w:line="230.33509254455566" w:lineRule="auto"/>
        <w:ind w:left="292.1199035644531" w:right="655.460205078125" w:hanging="1.259918212890625"/>
        <w:jc w:val="both"/>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Abstract. </w:t>
      </w: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Indoor air pollution is a pressing global issue with significant effects on people's health and well-being. This  abstract provides a concise overview of its essential elements, encompassing its causes, health issues, and mitigation  strategies. The primary source of indoor air pollution is the infiltration of outdoor pollutants generated by transportation  and industrial activities. Furthermore, inadequate ventilation, the use of certain cleaning products, and the presence of  specific building materials contribute to indoor air pollution. Among the primary pollutants found indoors are carbon  monoxide, formaldehyde, lead, nitrogen dioxide, and other toxic gases. These pollutants have been linked to various health  issues, such as heart disease, stroke, respiratory infections, etc. To combat indoor air pollution, individuals and  organizations can take proactive measures by regularly monitoring the air quality index within their buildings. The activated carbon filters are integrated into a setup that can be installed in place of windows. The system incorporates a microcontroller  setup with an exhaust fan, which draws in the polluted air from the surrounding environment and passes it through carbon  filters to purify it. The purified and clean air is then released inside buildings and other enclosed spaces. The saturated  carbon filter is then purified through a sprayer, making it reusable, and it is relocated to its initial position in the setup. This  innovative methodology effectively eliminates toxic gases present indoors, fulfilling the project's primary objective of  safeguarding human health.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7.188720703125" w:line="240" w:lineRule="auto"/>
        <w:ind w:left="3726.7999267578125"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INTRODUCTION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6354579925537" w:lineRule="auto"/>
        <w:ind w:left="1.099853515625" w:right="360.80078125" w:firstLine="287.60009765625"/>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252525"/>
          <w:sz w:val="20"/>
          <w:szCs w:val="20"/>
          <w:u w:val="none"/>
          <w:shd w:fill="auto" w:val="clear"/>
          <w:vertAlign w:val="baseline"/>
          <w:rtl w:val="0"/>
        </w:rPr>
        <w:t xml:space="preserve">Pollution is undoubtedly a global environmental crisis, sparking increasing concern due to its profound threats to  the health of both our planet and its inhabitants.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The indoor environment in schools has a considerable impact on the  health, well-being, and educational outcomes of children. CO2 levels, ventilation, temperature, and humidity are all  critical considerations. High CO2 levels caused by improper ventilation lead to increased disease rates, headaches,  respiratory issues, and decreased concentration in students, as explored in 1. For this movement, two gear motors have  been used. The purified carbon filter is again moved to its initial position. And also, a rain sensor has been installed  because, during rain, air pollution is neglected, and then the total system shuts down. With the help of this  methodology, the toxic gases present indoors get eliminated, and the impact on human health is also totally neglected,  which was the main motive of this project 2. A vehicle tailpipe emission offers a substantial air pollution and health  risk problem, which is exacerbated by the constraints of existing testing methodologies, such as time-consuming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72243309021" w:lineRule="auto"/>
        <w:ind w:left="1.49993896484375" w:right="36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processes, a lack of knowledge, and monitoring equipment was proposed in 3. </w:t>
      </w:r>
      <w:r w:rsidDel="00000000" w:rsidR="00000000" w:rsidRPr="00000000">
        <w:rPr>
          <w:rFonts w:ascii="Times New Roman" w:cs="Times New Roman" w:eastAsia="Times New Roman" w:hAnsi="Times New Roman"/>
          <w:b w:val="0"/>
          <w:i w:val="0"/>
          <w:smallCaps w:val="0"/>
          <w:strike w:val="0"/>
          <w:color w:val="252525"/>
          <w:sz w:val="20"/>
          <w:szCs w:val="20"/>
          <w:u w:val="none"/>
          <w:shd w:fill="auto" w:val="clear"/>
          <w:vertAlign w:val="baseline"/>
          <w:rtl w:val="0"/>
        </w:rPr>
        <w:t xml:space="preserve">The insidious presence of pollutants  can disrupt the quality of air, water, soil, and even sound levels. In this vast array of pollution, air pollution stands out as a particularly menacing force. It poses a grave risk, as it has the potential to induce respiratory ailments,  cardiovascular issues, and even premature mortality is demonstrated in 4.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CCS awareness in China reveals the  importance of enhancing public knowledge and perceptions regarding carbon capture and storage was relatively low  when compared to other renewable energy technologies. The findings highlight the significance of including public  education and communication into CCS development program in order to promote public acceptance was explored in  5. The toluene adsorptive paint, featuring activated carbon and an inorganic binder, demonstrated impressive toluene  removal rates, offering a solution for improved indoor air quality was presented in 6. With a 98.3% adsorption rate in  controlled settings and 96.3% in real-world tests, it's an appealing option for consumers seeking healthier indoor  environments. Smart-Air is an IoT-driven air quality monitor, that employs cloud tech to provide real-time insights.  Its sensor array (aerosol, VOC, CO, CO2, temperature, and humidity) ensures a holistic view of indoor conditions was  demonstrated in 7. </w:t>
      </w:r>
      <w:r w:rsidDel="00000000" w:rsidR="00000000" w:rsidRPr="00000000">
        <w:rPr>
          <w:rFonts w:ascii="Times New Roman" w:cs="Times New Roman" w:eastAsia="Times New Roman" w:hAnsi="Times New Roman"/>
          <w:b w:val="0"/>
          <w:i w:val="0"/>
          <w:smallCaps w:val="0"/>
          <w:strike w:val="0"/>
          <w:color w:val="252525"/>
          <w:sz w:val="20"/>
          <w:szCs w:val="20"/>
          <w:u w:val="none"/>
          <w:shd w:fill="auto" w:val="clear"/>
          <w:vertAlign w:val="baseline"/>
          <w:rtl w:val="0"/>
        </w:rPr>
        <w:t xml:space="preserve">Furthermore, air pollution is a pivotal player in the global issues of climate change and global  warming, which have profound, far-reaching implications for our environment.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The World Health Organization  (WHO) has recently reported that an alarming 90% of the global population is exposed to polluted air, highlighting  the widespread and concerning nature of this issue. </w:t>
      </w:r>
      <w:r w:rsidDel="00000000" w:rsidR="00000000" w:rsidRPr="00000000">
        <w:rPr>
          <w:rFonts w:ascii="Times New Roman" w:cs="Times New Roman" w:eastAsia="Times New Roman" w:hAnsi="Times New Roman"/>
          <w:b w:val="0"/>
          <w:i w:val="0"/>
          <w:smallCaps w:val="0"/>
          <w:strike w:val="0"/>
          <w:color w:val="252525"/>
          <w:sz w:val="20"/>
          <w:szCs w:val="20"/>
          <w:u w:val="none"/>
          <w:shd w:fill="auto" w:val="clear"/>
          <w:vertAlign w:val="baseline"/>
          <w:rtl w:val="0"/>
        </w:rPr>
        <w:t xml:space="preserve">However, it is essential to recognize that the perils of indoor air  pollution may even surpass those of its outdoor counterpart 8. Air pollution, in particular, stands out as a perilous  contributor to these problems. Furthermore, indoor air pollution, often underestimated, can be even more hazardous  than outdoor pollution, with numerous sources that collectively endanger our well-being.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Furthermore, outdoor air  quality tends to be more dangerous during the days before and after Diwali is explored in 9. A low- and middle-income  countries, household treatments such as upgraded cook stoves, cleaner fuels, and air filters have shown promise in  lowering respiratory and non-respiratory symptoms, notably in improving lung health and alleviating difficulties such  as asthma and pneumonia was presented in 10. Initiatives to promote the transition from solid fuels to clean alternatives  such as liquid petroleum gas appear to be promising. The toluene adsorptive paint, featuring activated carbon and an  inorganic binder, demonstrated impressive toluene removal rates, offering a solution for improved indoor air quality  was presented in 18. With a 98.3% adsorption rate in controlled settings and 96.3% in real-world tests, it's an appealing  option for consumers seeking healthier indoor environments. It emphasizes that specific pollutants are to blame for  health problems and names heavy metals, fine particulate matter, and endocrine disrupting chemicals (EDCs) as  culprits for numerous illnesses was demonstrated in 19.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4.9566650390625" w:line="240" w:lineRule="auto"/>
        <w:ind w:left="3075.8401489257812"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EXISTING METHODOLOGY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9990386963" w:lineRule="auto"/>
        <w:ind w:left="3.099822998046875" w:right="359.7998046875" w:firstLine="290.40008544921875"/>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At present, to improve the quality of air in houses, buildings, firms, and any enclosed place, there are mainly two  strategies followed: indoor ventilation methods and the implementation of air conditioners. Even though it possesses  many demerits while implementing these methodologies. Because installing an indoor ventilator or air conditioner  takes more money. And also, there is a system for only monitoring and detecting the indoor air pollution level. The  output from this system is stored in the cloud, and you can see the levels of pollutants in PPM was presented in 11.  But this system does not make any impact on the air quality level present indoors. </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5.4095458984375" w:line="240" w:lineRule="auto"/>
        <w:ind w:left="4156.4398193359375"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Ventilator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0.00794887542725" w:lineRule="auto"/>
        <w:ind w:left="1.099853515625" w:right="360.400390625" w:firstLine="287.60009765625"/>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Ventilation serves as a fundamental concept, facilitating the exchange of indoor and outdoor air to refresh the  indoor environment. However, achieving this objective necessitates an array of technologies and mechanical home  ventilation systems, each adopting a unique approach to enhancing indoor air quality and comfort. However, these  systems might not be able to completely get rid of indoor pollutants like volatile organic compounds (VOCs) and fine  particulate matter. It's important to note that mechanical ventilation systems can be energy-intensive, leading to higher  utility bills and potential adverse environmental effects was demonstrated in 20. In inclement weather conditions,  ventilation might struggle to maintain optimal indoor temperatures, causing discomfort and increasing the workload  on heating and cooling systems. Additionally, noisy ventilation systems can disrupt the tranquility of indoor spaces,  negatively impacting overall comfort and well-being. Furthermore, the absence of advanced filtration in these systems  limits their ability to remove tiny particulate matter and allergens from indoor air. Uneven air distribution within  buildings can further exacerbate air quality discrepancies, with certain areas receiving inadequate ventilation was  presented in 12. To comprehensively enhance indoor conditions, it is imperative to address not only issues related to  noise and filtration but also the imperative need for balanced air circulation was presented in 21.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894.16015625"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Air conditioner </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9885082244873" w:lineRule="auto"/>
        <w:ind w:left="3.699951171875" w:right="360.2001953125" w:firstLine="284.799957275390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Air conditioners pose several challenges impacting child health and well-being. Their energy-intensive operation  leads to higher electricity costs and contributes to environmental concerns like increased greenhouse gas emissions.  Inconsistent temperature control, especially in central air systems, results in discomfort with unevenly distributed hot  and cold areas. Air conditioners primarily recirculate indoor air, reducing exposure to vital outdoor air, which is  essential for children's well-being and cognitive development. Dehumidification by air conditioners can create  excessively dry indoor air, potentially causing skin and respiratory issues in children. Furthermore, air conditioning  can bring about abrupt temperature fluctuations, potentially stressing a child's respiratory system and causing  discomfort. Poorly maintained air conditioners can pose a respiratory health threat to children, particularly those with  allergies or asthma, by circulating allergens and pollutants indoors. Noisy air conditioning units can disrupt a child's  sleep and concentration, affecting their overall well-being and performance in various activities. Noise management  is essential to prevent disruptions. Prioritizing proper temperature settings, ensuring balanced humidity, and allowing  outdoor air intake when possible are vital for safeguarding the health and comfort of children in indoor environments.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4.93408203125" w:line="240" w:lineRule="auto"/>
        <w:ind w:left="3005.8401489257812"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PROPOSED METHODOLOGY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8786449432373" w:lineRule="auto"/>
        <w:ind w:left="1.49993896484375" w:right="361.4013671875" w:firstLine="287.39990234375"/>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The design methodology outlined presents an innovative system that utilises activated carbon filters to purify  polluted air entering buildings, homes, or other spaces through windows. This system is equipped with various  components and sensors to ensure efficient air purification while minimising energy consumption. At the heart of this  system is a DC motor with a propeller, responsible for drawing external air into the system. As the air enters, it passes  through activated carbon filters. These filters effectively capture pollutants using tiny pores and carbon charcoal,  releasing purified air on the other end was presented in 13. Activated carbon filters are chosen for their effectiveness  and cost-efficiency in removing contaminants from the air. To monitor air quality, an MQ135 air quality sensor  measures air quality index in the particles per million (PPM) in the atmosphere. The air quality index value is read  and displayed by the USB to TTL convertor. The microcontroller stores air quality index values along with their  respective times. This data is retrievable for users, enabling them to reference specific air quality index values at  particular times, facilitating a detailed analysis and understanding of the air quality conditions at different moments.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8.9434814453125" w:line="240" w:lineRule="auto"/>
        <w:ind w:left="1195"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Pr>
        <w:drawing>
          <wp:inline distB="19050" distT="19050" distL="19050" distR="19050">
            <wp:extent cx="4425950" cy="2298700"/>
            <wp:effectExtent b="0" l="0" r="0" t="0"/>
            <wp:docPr id="4"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4425950"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54.47998046875" w:right="0" w:firstLine="0"/>
        <w:jc w:val="left"/>
        <w:rPr>
          <w:rFonts w:ascii="Times New Roman" w:cs="Times New Roman" w:eastAsia="Times New Roman" w:hAnsi="Times New Roman"/>
          <w:b w:val="0"/>
          <w:i w:val="1"/>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FIGURE 1. </w:t>
      </w:r>
      <w:r w:rsidDel="00000000" w:rsidR="00000000" w:rsidRPr="00000000">
        <w:rPr>
          <w:rFonts w:ascii="Times New Roman" w:cs="Times New Roman" w:eastAsia="Times New Roman" w:hAnsi="Times New Roman"/>
          <w:b w:val="0"/>
          <w:i w:val="1"/>
          <w:smallCaps w:val="0"/>
          <w:strike w:val="0"/>
          <w:color w:val="000000"/>
          <w:sz w:val="18"/>
          <w:szCs w:val="18"/>
          <w:u w:val="none"/>
          <w:shd w:fill="auto" w:val="clear"/>
          <w:vertAlign w:val="baseline"/>
          <w:rtl w:val="0"/>
        </w:rPr>
        <w:t xml:space="preserve">Block diagram of automatic air pollution control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5.53985595703125" w:line="229.97051239013672" w:lineRule="auto"/>
        <w:ind w:left="1.099853515625" w:right="361.201171875" w:firstLine="286.8000793457031"/>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Figure 1 shows the block diagram of automatic air pollution control. The gear motor's selection is crucial as it  requires low RPM and high torque to smoothly operate the filter replacement mechanism. This ensures the efficient  and reliable movement of filters within the system. In addition to these components, a rain sensor is integrated into  the system. It detects the presence of rain, which inherently reduces air pollution levels due to the chemical reaction  between raindrops and atmospheric pollutants was presented in 14. During rainy periods, when pollution levels are  naturally low, the system is programmed to turn off. The initial phase involves the system activating based on the  output from the rain sensor. Once started, it continually monitors the rain sensor output. If rain is detected while the  system is operational, it automatically shuts off, acknowledging the minimal need for air purification during such  times.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25.4000854492188"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SOFTWARE IMPLEMENTATION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5802402496338" w:lineRule="auto"/>
        <w:ind w:left="3.099822998046875" w:right="316.4013671875" w:firstLine="285.8000183105469"/>
        <w:jc w:val="both"/>
        <w:rPr>
          <w:rFonts w:ascii="Times New Roman" w:cs="Times New Roman" w:eastAsia="Times New Roman" w:hAnsi="Times New Roman"/>
          <w:b w:val="0"/>
          <w:i w:val="0"/>
          <w:smallCaps w:val="0"/>
          <w:strike w:val="0"/>
          <w:color w:val="20202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The Proteus software is used to carry out the simulation in this case. This project makes use of the PIC16F877A  microcontroller. In the simulation process, the rain sensor depicted here is connected to pin B2, which is a switch. The  system operates in conditions of high pollution and no rain. It shuts down in situations with low or negligible pollution  or when there is rainfall. The air quality sensor, i.e., the MQ135 sensor, is depicted here as a switch connected to pin  A1 and A3. It is used to indicate the amount of air that is polluted in order to operate the system. Filters must be  changed using two gear motors was presented in 15. Gear motors 1 and 2 are wired to pin D1 respectively. The filter  that is being polluted would be automatically brought to the bottom. The filter that is being purified would be moved  to the top in order to observe the pollutants in the polluted area. </w:t>
      </w:r>
      <w:r w:rsidDel="00000000" w:rsidR="00000000" w:rsidRPr="00000000">
        <w:rPr>
          <w:rFonts w:ascii="Times New Roman" w:cs="Times New Roman" w:eastAsia="Times New Roman" w:hAnsi="Times New Roman"/>
          <w:b w:val="0"/>
          <w:i w:val="0"/>
          <w:smallCaps w:val="0"/>
          <w:strike w:val="0"/>
          <w:color w:val="202020"/>
          <w:sz w:val="20"/>
          <w:szCs w:val="20"/>
          <w:u w:val="none"/>
          <w:shd w:fill="auto" w:val="clear"/>
          <w:vertAlign w:val="baseline"/>
          <w:rtl w:val="0"/>
        </w:rPr>
        <w:t xml:space="preserve">Figure 2 shows the </w:t>
      </w: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proteus </w:t>
      </w:r>
      <w:r w:rsidDel="00000000" w:rsidR="00000000" w:rsidRPr="00000000">
        <w:rPr>
          <w:rFonts w:ascii="Times New Roman" w:cs="Times New Roman" w:eastAsia="Times New Roman" w:hAnsi="Times New Roman"/>
          <w:b w:val="0"/>
          <w:i w:val="0"/>
          <w:smallCaps w:val="0"/>
          <w:strike w:val="0"/>
          <w:color w:val="202020"/>
          <w:sz w:val="20"/>
          <w:szCs w:val="20"/>
          <w:u w:val="none"/>
          <w:shd w:fill="auto" w:val="clear"/>
          <w:vertAlign w:val="baseline"/>
          <w:rtl w:val="0"/>
        </w:rPr>
        <w:t xml:space="preserve">software implementation  of automatic air pollution control.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76806640625" w:line="216.16966724395752" w:lineRule="auto"/>
        <w:ind w:left="1081.0000610351562" w:right="1493.40087890625" w:firstLine="0"/>
        <w:jc w:val="center"/>
        <w:rPr>
          <w:rFonts w:ascii="Times New Roman" w:cs="Times New Roman" w:eastAsia="Times New Roman" w:hAnsi="Times New Roman"/>
          <w:b w:val="0"/>
          <w:i w:val="1"/>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202020"/>
          <w:sz w:val="20"/>
          <w:szCs w:val="20"/>
          <w:u w:val="none"/>
          <w:shd w:fill="auto" w:val="clear"/>
          <w:vertAlign w:val="baseline"/>
        </w:rPr>
        <w:drawing>
          <wp:inline distB="19050" distT="19050" distL="19050" distR="19050">
            <wp:extent cx="4572000" cy="2082800"/>
            <wp:effectExtent b="0" l="0" r="0" t="0"/>
            <wp:docPr id="6"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4572000" cy="2082800"/>
                    </a:xfrm>
                    <a:prstGeom prst="rect"/>
                    <a:ln/>
                  </pic:spPr>
                </pic:pic>
              </a:graphicData>
            </a:graphic>
          </wp:inline>
        </w:drawing>
      </w: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FIGURE 2. </w:t>
      </w:r>
      <w:r w:rsidDel="00000000" w:rsidR="00000000" w:rsidRPr="00000000">
        <w:rPr>
          <w:rFonts w:ascii="Times New Roman" w:cs="Times New Roman" w:eastAsia="Times New Roman" w:hAnsi="Times New Roman"/>
          <w:b w:val="0"/>
          <w:i w:val="1"/>
          <w:smallCaps w:val="0"/>
          <w:strike w:val="0"/>
          <w:color w:val="000000"/>
          <w:sz w:val="18"/>
          <w:szCs w:val="18"/>
          <w:u w:val="none"/>
          <w:shd w:fill="auto" w:val="clear"/>
          <w:vertAlign w:val="baseline"/>
          <w:rtl w:val="0"/>
        </w:rPr>
        <w:t xml:space="preserve">Proteus software implementation of automatic air pollution control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21142578125" w:line="240" w:lineRule="auto"/>
        <w:ind w:left="2782.0401000976562"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HARDWARE IMPLEMENTATION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0.0191068649292" w:lineRule="auto"/>
        <w:ind w:left="3.099822998046875" w:right="315" w:firstLine="286.00006103515625"/>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In hardware implementation, the connections are made as per the circuit diagram. Two wooden slabs are used here,  which are equal in dimensions, which is the main part of this system. With the help of a cube-shaped box where the  top portion is opened, these two wooden slabs are inserted parallelly. Four aluminium E-shaped strips are integrated  with the wooden slabs. On these wooden slabs, two pairs of strips are fixed parallel to each other. On the top of the  wooden slab for one pair of aluminium strips, a gear motor is fixed. With the help of a coupler, the gear motor is  connected to the steel, which is a stick-like structure. By using ropes, an activated carbon filter is connected to the gear  motor. Another pair of strips with an activated carbon filter are positioned similarly. If the motor rotates in a clockwise  direction, the activated carbon filter moves to the bottom position was presented in 16. When the motor rotates in an  anti-clockwise direction, the activated carbon filter moves to the top position. On the front side of this system, with  the help of L-bends and screws, the cuboid-shaped aluminium is fixed to the wooden slabs.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5.1171875" w:line="219.20581340789795" w:lineRule="auto"/>
        <w:ind w:left="3.37982177734375" w:right="204.400634765625" w:hanging="3.37982177734375"/>
        <w:jc w:val="left"/>
        <w:rPr>
          <w:rFonts w:ascii="Times New Roman" w:cs="Times New Roman" w:eastAsia="Times New Roman" w:hAnsi="Times New Roman"/>
          <w:b w:val="0"/>
          <w:i w:val="1"/>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Pr>
        <w:drawing>
          <wp:inline distB="19050" distT="19050" distL="19050" distR="19050">
            <wp:extent cx="2813050" cy="1739900"/>
            <wp:effectExtent b="0" l="0" r="0" t="0"/>
            <wp:docPr id="5"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813050" cy="1739900"/>
                    </a:xfrm>
                    <a:prstGeom prst="rect"/>
                    <a:ln/>
                  </pic:spPr>
                </pic:pic>
              </a:graphicData>
            </a:graphic>
          </wp:inline>
        </w:drawing>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Pr>
        <w:drawing>
          <wp:inline distB="19050" distT="19050" distL="19050" distR="19050">
            <wp:extent cx="2876550" cy="1682750"/>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2876550" cy="1682750"/>
                    </a:xfrm>
                    <a:prstGeom prst="rect"/>
                    <a:ln/>
                  </pic:spPr>
                </pic:pic>
              </a:graphicData>
            </a:graphic>
          </wp:inline>
        </w:drawing>
      </w:r>
      <w:r w:rsidDel="00000000" w:rsidR="00000000" w:rsidRPr="00000000">
        <w:rPr>
          <w:rFonts w:ascii="Times New Roman" w:cs="Times New Roman" w:eastAsia="Times New Roman" w:hAnsi="Times New Roman"/>
          <w:b w:val="1"/>
          <w:i w:val="0"/>
          <w:smallCaps w:val="0"/>
          <w:strike w:val="0"/>
          <w:color w:val="000000"/>
          <w:sz w:val="30"/>
          <w:szCs w:val="30"/>
          <w:u w:val="none"/>
          <w:shd w:fill="auto" w:val="clear"/>
          <w:vertAlign w:val="superscript"/>
          <w:rtl w:val="0"/>
        </w:rPr>
        <w:t xml:space="preserve">FIGURE 3</w:t>
      </w:r>
      <w:r w:rsidDel="00000000" w:rsidR="00000000" w:rsidRPr="00000000">
        <w:rPr>
          <w:rFonts w:ascii="Times New Roman" w:cs="Times New Roman" w:eastAsia="Times New Roman" w:hAnsi="Times New Roman"/>
          <w:b w:val="1"/>
          <w:i w:val="1"/>
          <w:smallCaps w:val="0"/>
          <w:strike w:val="0"/>
          <w:color w:val="000000"/>
          <w:sz w:val="30"/>
          <w:szCs w:val="30"/>
          <w:u w:val="none"/>
          <w:shd w:fill="auto" w:val="clear"/>
          <w:vertAlign w:val="superscript"/>
          <w:rtl w:val="0"/>
        </w:rPr>
        <w:t xml:space="preserve">. </w:t>
      </w:r>
      <w:r w:rsidDel="00000000" w:rsidR="00000000" w:rsidRPr="00000000">
        <w:rPr>
          <w:rFonts w:ascii="Times New Roman" w:cs="Times New Roman" w:eastAsia="Times New Roman" w:hAnsi="Times New Roman"/>
          <w:b w:val="0"/>
          <w:i w:val="1"/>
          <w:smallCaps w:val="0"/>
          <w:strike w:val="0"/>
          <w:color w:val="000000"/>
          <w:sz w:val="30"/>
          <w:szCs w:val="30"/>
          <w:u w:val="none"/>
          <w:shd w:fill="auto" w:val="clear"/>
          <w:vertAlign w:val="superscript"/>
          <w:rtl w:val="0"/>
        </w:rPr>
        <w:t xml:space="preserve">Front view of automatic air pollution control </w:t>
      </w: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FIGURE 4. </w:t>
      </w:r>
      <w:r w:rsidDel="00000000" w:rsidR="00000000" w:rsidRPr="00000000">
        <w:rPr>
          <w:rFonts w:ascii="Times New Roman" w:cs="Times New Roman" w:eastAsia="Times New Roman" w:hAnsi="Times New Roman"/>
          <w:b w:val="0"/>
          <w:i w:val="1"/>
          <w:smallCaps w:val="0"/>
          <w:strike w:val="0"/>
          <w:color w:val="000000"/>
          <w:sz w:val="18"/>
          <w:szCs w:val="18"/>
          <w:u w:val="none"/>
          <w:shd w:fill="auto" w:val="clear"/>
          <w:vertAlign w:val="baseline"/>
          <w:rtl w:val="0"/>
        </w:rPr>
        <w:t xml:space="preserve">Top view of automatic air pollution control</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7470378875732" w:lineRule="auto"/>
        <w:ind w:left="2.2998046875" w:right="316.800537109375" w:firstLine="286.60003662109375"/>
        <w:jc w:val="both"/>
        <w:rPr>
          <w:rFonts w:ascii="Times New Roman" w:cs="Times New Roman" w:eastAsia="Times New Roman" w:hAnsi="Times New Roman"/>
          <w:b w:val="0"/>
          <w:i w:val="0"/>
          <w:smallCaps w:val="0"/>
          <w:strike w:val="0"/>
          <w:color w:val="20202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Then the DC motor with propeller is fixed with cuboid-shaped aluminium with the help of clamps and screws,  which are used to absorb the outside air. On the back side of this system, an air quality sensor is positioned, which is  used to determine the up-down movement of the activated carbon filter. MQ135 air quality sensor senses the AQI level  and it is read and displayed by the USB to TTL converter. </w:t>
      </w:r>
      <w:r w:rsidDel="00000000" w:rsidR="00000000" w:rsidRPr="00000000">
        <w:rPr>
          <w:rFonts w:ascii="Times New Roman" w:cs="Times New Roman" w:eastAsia="Times New Roman" w:hAnsi="Times New Roman"/>
          <w:b w:val="0"/>
          <w:i w:val="0"/>
          <w:smallCaps w:val="0"/>
          <w:strike w:val="0"/>
          <w:color w:val="202020"/>
          <w:sz w:val="20"/>
          <w:szCs w:val="20"/>
          <w:u w:val="none"/>
          <w:shd w:fill="auto" w:val="clear"/>
          <w:vertAlign w:val="baseline"/>
          <w:rtl w:val="0"/>
        </w:rPr>
        <w:t xml:space="preserve">The front view of automatic air pollution control is shown  in Fig. 3.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A rain sensor board is placed in the open space and is used to detect the rain. Two gear motors and the DC  motor are connected to the real module. The air quality sensor, the rain sensor, and the relay module are interfaced  with the PIC16F877A microcontroller. </w:t>
      </w:r>
      <w:r w:rsidDel="00000000" w:rsidR="00000000" w:rsidRPr="00000000">
        <w:rPr>
          <w:rFonts w:ascii="Times New Roman" w:cs="Times New Roman" w:eastAsia="Times New Roman" w:hAnsi="Times New Roman"/>
          <w:b w:val="0"/>
          <w:i w:val="0"/>
          <w:smallCaps w:val="0"/>
          <w:strike w:val="0"/>
          <w:color w:val="202020"/>
          <w:sz w:val="20"/>
          <w:szCs w:val="20"/>
          <w:u w:val="none"/>
          <w:shd w:fill="auto" w:val="clear"/>
          <w:vertAlign w:val="baseline"/>
          <w:rtl w:val="0"/>
        </w:rPr>
        <w:t xml:space="preserve">Figure 4 shows the top view of automatic air pollution control.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954833984375" w:line="240" w:lineRule="auto"/>
        <w:ind w:left="0" w:right="0"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EFFICIENCY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0.1081132888794" w:lineRule="auto"/>
        <w:ind w:left="3.699951171875" w:right="322.901611328125" w:firstLine="285.19989013671875"/>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The proposed indoor air pollution control system is a novel approach to mitigating indoor air pollutants by replacing  windows with an automatic filtration system. This innovative system combines several key components and  mechanisms to ensure the indoor air remains clean and healthy. The design mechanism involves the use of activated  carbon filters, which are known for their effectiveness in removing pollutants from the air.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4.84375" w:line="240" w:lineRule="auto"/>
        <w:ind w:left="2185.4400634765625"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Efficiency of the System in Indoor Environments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8802185058594" w:lineRule="auto"/>
        <w:ind w:left="3.099822998046875" w:right="315.2001953125" w:firstLine="285.8000183105469"/>
        <w:jc w:val="both"/>
        <w:rPr>
          <w:rFonts w:ascii="Times New Roman" w:cs="Times New Roman" w:eastAsia="Times New Roman" w:hAnsi="Times New Roman"/>
          <w:b w:val="0"/>
          <w:i w:val="0"/>
          <w:smallCaps w:val="0"/>
          <w:strike w:val="0"/>
          <w:color w:val="252525"/>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252525"/>
          <w:sz w:val="20"/>
          <w:szCs w:val="20"/>
          <w:u w:val="none"/>
          <w:shd w:fill="auto" w:val="clear"/>
          <w:vertAlign w:val="baseline"/>
          <w:rtl w:val="0"/>
        </w:rPr>
        <w:t xml:space="preserve">The proposed multipurpose air pollution control system offers an innovative solution to tackle indoor air pollution.  Replacing windows with an automated filtration system provides a cost-effective and efficient way to maintain high  indoor air quality. Figure 5 shows the efficiency of the system in the indoor environment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was presented in 17</w:t>
      </w:r>
      <w:r w:rsidDel="00000000" w:rsidR="00000000" w:rsidRPr="00000000">
        <w:rPr>
          <w:rFonts w:ascii="Times New Roman" w:cs="Times New Roman" w:eastAsia="Times New Roman" w:hAnsi="Times New Roman"/>
          <w:b w:val="0"/>
          <w:i w:val="0"/>
          <w:smallCaps w:val="0"/>
          <w:strike w:val="0"/>
          <w:color w:val="252525"/>
          <w:sz w:val="20"/>
          <w:szCs w:val="20"/>
          <w:u w:val="none"/>
          <w:shd w:fill="auto" w:val="clear"/>
          <w:vertAlign w:val="baseline"/>
          <w:rtl w:val="0"/>
        </w:rPr>
        <w:t xml:space="preserve">. The  system also incorporates an air quality sensor that measures the PPM (parts per million) value of the atmosphere. When  the PPM value is high, indicating increased pollution levels, it signals the need to replace the activated carbon filter.  This ensures the system operates efficiently and maintains air quality.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8.7432861328125" w:line="240" w:lineRule="auto"/>
        <w:ind w:left="2317.9998779296875" w:right="0" w:firstLine="0"/>
        <w:jc w:val="left"/>
        <w:rPr>
          <w:rFonts w:ascii="Times New Roman" w:cs="Times New Roman" w:eastAsia="Times New Roman" w:hAnsi="Times New Roman"/>
          <w:b w:val="0"/>
          <w:i w:val="0"/>
          <w:smallCaps w:val="0"/>
          <w:strike w:val="0"/>
          <w:color w:val="252525"/>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252525"/>
          <w:sz w:val="20"/>
          <w:szCs w:val="20"/>
          <w:u w:val="none"/>
          <w:shd w:fill="auto" w:val="clear"/>
          <w:vertAlign w:val="baseline"/>
        </w:rPr>
        <w:drawing>
          <wp:inline distB="19050" distT="19050" distL="19050" distR="19050">
            <wp:extent cx="3020949" cy="2673350"/>
            <wp:effectExtent b="0" l="0" r="0" t="0"/>
            <wp:docPr id="1"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3020949" cy="2673350"/>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34.47998046875" w:right="0" w:firstLine="0"/>
        <w:jc w:val="left"/>
        <w:rPr>
          <w:rFonts w:ascii="Times New Roman" w:cs="Times New Roman" w:eastAsia="Times New Roman" w:hAnsi="Times New Roman"/>
          <w:b w:val="0"/>
          <w:i w:val="1"/>
          <w:smallCaps w:val="0"/>
          <w:strike w:val="0"/>
          <w:color w:val="252525"/>
          <w:sz w:val="18"/>
          <w:szCs w:val="1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252525"/>
          <w:sz w:val="18"/>
          <w:szCs w:val="18"/>
          <w:u w:val="none"/>
          <w:shd w:fill="auto" w:val="clear"/>
          <w:vertAlign w:val="baseline"/>
          <w:rtl w:val="0"/>
        </w:rPr>
        <w:t xml:space="preserve">FIGURE 5. </w:t>
      </w:r>
      <w:r w:rsidDel="00000000" w:rsidR="00000000" w:rsidRPr="00000000">
        <w:rPr>
          <w:rFonts w:ascii="Times New Roman" w:cs="Times New Roman" w:eastAsia="Times New Roman" w:hAnsi="Times New Roman"/>
          <w:b w:val="0"/>
          <w:i w:val="1"/>
          <w:smallCaps w:val="0"/>
          <w:strike w:val="0"/>
          <w:color w:val="252525"/>
          <w:sz w:val="18"/>
          <w:szCs w:val="18"/>
          <w:u w:val="none"/>
          <w:shd w:fill="auto" w:val="clear"/>
          <w:vertAlign w:val="baseline"/>
          <w:rtl w:val="0"/>
        </w:rPr>
        <w:t xml:space="preserve">Efficiency of the system in the indoor environment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4.93988037109375" w:line="245.50174713134766" w:lineRule="auto"/>
        <w:ind w:left="10.699920654296875" w:right="636.199951171875" w:firstLine="278.1999206542969"/>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252525"/>
          <w:sz w:val="20"/>
          <w:szCs w:val="20"/>
          <w:u w:val="none"/>
          <w:shd w:fill="auto" w:val="clear"/>
          <w:vertAlign w:val="baseline"/>
          <w:rtl w:val="0"/>
        </w:rPr>
        <w:t xml:space="preserve">The integration of sensors and motors, along with filter replacement mechanisms, ensures the system operates  seamlessly, making it a promising solution for urban environments where air pollution is a significant concern</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01507568359375" w:line="240" w:lineRule="auto"/>
        <w:ind w:left="1705.4400634765625"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Efficiency by the First Unpolluted Activated Carbon Filter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9990386963" w:lineRule="auto"/>
        <w:ind w:left="10.699920654296875" w:right="405.6005859375" w:firstLine="275.8000183105469"/>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When the pollutant is absorbed by the first activated carbon filter, the output of the AQI is decreased. Table 1 shows the AQI by the first unpolluted activated carbon filter. </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27.5802612304688" w:right="0" w:firstLine="0"/>
        <w:jc w:val="left"/>
        <w:rPr>
          <w:rFonts w:ascii="Times New Roman" w:cs="Times New Roman" w:eastAsia="Times New Roman" w:hAnsi="Times New Roman"/>
          <w:b w:val="0"/>
          <w:i w:val="1"/>
          <w:smallCaps w:val="0"/>
          <w:strike w:val="0"/>
          <w:color w:val="000000"/>
          <w:sz w:val="18"/>
          <w:szCs w:val="18"/>
          <w:u w:val="none"/>
          <w:shd w:fill="auto" w:val="clear"/>
          <w:vertAlign w:val="baseline"/>
        </w:rPr>
        <w:sectPr>
          <w:pgSz w:h="15840" w:w="12240" w:orient="portrait"/>
          <w:pgMar w:bottom="1780.4998779296875" w:top="1425.599365234375" w:left="1440" w:right="1025.599365234375" w:header="0" w:footer="720"/>
          <w:pgNumType w:start="1"/>
        </w:sect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TABLE 1. </w:t>
      </w:r>
      <w:r w:rsidDel="00000000" w:rsidR="00000000" w:rsidRPr="00000000">
        <w:rPr>
          <w:rFonts w:ascii="Times New Roman" w:cs="Times New Roman" w:eastAsia="Times New Roman" w:hAnsi="Times New Roman"/>
          <w:b w:val="0"/>
          <w:i w:val="1"/>
          <w:smallCaps w:val="0"/>
          <w:strike w:val="0"/>
          <w:color w:val="000000"/>
          <w:sz w:val="18"/>
          <w:szCs w:val="18"/>
          <w:u w:val="none"/>
          <w:shd w:fill="auto" w:val="clear"/>
          <w:vertAlign w:val="baseline"/>
          <w:rtl w:val="0"/>
        </w:rPr>
        <w:t xml:space="preserve">AQI by the first unpolluted carbon filter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4.940185546875" w:line="230.68569660186768" w:lineRule="auto"/>
        <w:ind w:left="0" w:right="0" w:firstLine="0"/>
        <w:jc w:val="left"/>
        <w:rPr>
          <w:rFonts w:ascii="Times New Roman" w:cs="Times New Roman" w:eastAsia="Times New Roman" w:hAnsi="Times New Roman"/>
          <w:b w:val="1"/>
          <w:i w:val="0"/>
          <w:smallCaps w:val="0"/>
          <w:strike w:val="0"/>
          <w:color w:val="000000"/>
          <w:sz w:val="18"/>
          <w:szCs w:val="18"/>
          <w:u w:val="singl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INPUT  VALUE  </w:t>
      </w:r>
      <w:r w:rsidDel="00000000" w:rsidR="00000000" w:rsidRPr="00000000">
        <w:rPr>
          <w:rFonts w:ascii="Times New Roman" w:cs="Times New Roman" w:eastAsia="Times New Roman" w:hAnsi="Times New Roman"/>
          <w:b w:val="1"/>
          <w:i w:val="0"/>
          <w:smallCaps w:val="0"/>
          <w:strike w:val="0"/>
          <w:color w:val="000000"/>
          <w:sz w:val="18"/>
          <w:szCs w:val="18"/>
          <w:u w:val="single"/>
          <w:shd w:fill="auto" w:val="clear"/>
          <w:vertAlign w:val="baseline"/>
          <w:rtl w:val="0"/>
        </w:rPr>
        <w:t xml:space="preserve">(AV1) </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INPUT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13137531280518" w:lineRule="auto"/>
        <w:ind w:left="0" w:right="0" w:firstLine="0"/>
        <w:jc w:val="left"/>
        <w:rPr>
          <w:rFonts w:ascii="Times New Roman" w:cs="Times New Roman" w:eastAsia="Times New Roman" w:hAnsi="Times New Roman"/>
          <w:b w:val="1"/>
          <w:i w:val="0"/>
          <w:smallCaps w:val="0"/>
          <w:strike w:val="0"/>
          <w:color w:val="000000"/>
          <w:sz w:val="18"/>
          <w:szCs w:val="18"/>
          <w:u w:val="singl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AQI=(AV1/55)*1 </w:t>
      </w:r>
      <w:r w:rsidDel="00000000" w:rsidR="00000000" w:rsidRPr="00000000">
        <w:rPr>
          <w:rFonts w:ascii="Times New Roman" w:cs="Times New Roman" w:eastAsia="Times New Roman" w:hAnsi="Times New Roman"/>
          <w:b w:val="1"/>
          <w:i w:val="0"/>
          <w:smallCaps w:val="0"/>
          <w:strike w:val="0"/>
          <w:color w:val="000000"/>
          <w:sz w:val="18"/>
          <w:szCs w:val="18"/>
          <w:u w:val="single"/>
          <w:shd w:fill="auto" w:val="clear"/>
          <w:vertAlign w:val="baseline"/>
          <w:rtl w:val="0"/>
        </w:rPr>
        <w:t xml:space="preserve">00 (PPM)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0.68569660186768" w:lineRule="auto"/>
        <w:ind w:left="0" w:right="0" w:firstLine="0"/>
        <w:jc w:val="left"/>
        <w:rPr>
          <w:rFonts w:ascii="Times New Roman" w:cs="Times New Roman" w:eastAsia="Times New Roman" w:hAnsi="Times New Roman"/>
          <w:b w:val="1"/>
          <w:i w:val="0"/>
          <w:smallCaps w:val="0"/>
          <w:strike w:val="0"/>
          <w:color w:val="000000"/>
          <w:sz w:val="18"/>
          <w:szCs w:val="18"/>
          <w:u w:val="singl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OUTPUT  VALUE  </w:t>
      </w:r>
      <w:r w:rsidDel="00000000" w:rsidR="00000000" w:rsidRPr="00000000">
        <w:rPr>
          <w:rFonts w:ascii="Times New Roman" w:cs="Times New Roman" w:eastAsia="Times New Roman" w:hAnsi="Times New Roman"/>
          <w:b w:val="1"/>
          <w:i w:val="0"/>
          <w:smallCaps w:val="0"/>
          <w:strike w:val="0"/>
          <w:color w:val="000000"/>
          <w:sz w:val="18"/>
          <w:szCs w:val="18"/>
          <w:u w:val="single"/>
          <w:shd w:fill="auto" w:val="clear"/>
          <w:vertAlign w:val="baseline"/>
          <w:rtl w:val="0"/>
        </w:rPr>
        <w:t xml:space="preserve">(AV2)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OUTPUT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13137531280518" w:lineRule="auto"/>
        <w:ind w:left="0" w:right="0" w:firstLine="0"/>
        <w:jc w:val="left"/>
        <w:rPr>
          <w:rFonts w:ascii="Times New Roman" w:cs="Times New Roman" w:eastAsia="Times New Roman" w:hAnsi="Times New Roman"/>
          <w:b w:val="1"/>
          <w:i w:val="0"/>
          <w:smallCaps w:val="0"/>
          <w:strike w:val="0"/>
          <w:color w:val="000000"/>
          <w:sz w:val="18"/>
          <w:szCs w:val="18"/>
          <w:u w:val="single"/>
          <w:shd w:fill="auto" w:val="clear"/>
          <w:vertAlign w:val="baseline"/>
        </w:rPr>
        <w:sectPr>
          <w:type w:val="continuous"/>
          <w:pgSz w:h="15840" w:w="12240" w:orient="portrait"/>
          <w:pgMar w:bottom="1780.4998779296875" w:top="1425.599365234375" w:left="3614.47998046875" w:right="3652.38037109375" w:header="0" w:footer="720"/>
          <w:cols w:equalWidth="0" w:num="4">
            <w:col w:space="0" w:w="1260"/>
            <w:col w:space="0" w:w="1260"/>
            <w:col w:space="0" w:w="1260"/>
            <w:col w:space="0" w:w="1260"/>
          </w:cols>
        </w:sect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AQI=(AV2/55)*1 </w:t>
      </w:r>
      <w:r w:rsidDel="00000000" w:rsidR="00000000" w:rsidRPr="00000000">
        <w:rPr>
          <w:rFonts w:ascii="Times New Roman" w:cs="Times New Roman" w:eastAsia="Times New Roman" w:hAnsi="Times New Roman"/>
          <w:b w:val="1"/>
          <w:i w:val="0"/>
          <w:smallCaps w:val="0"/>
          <w:strike w:val="0"/>
          <w:color w:val="000000"/>
          <w:sz w:val="18"/>
          <w:szCs w:val="18"/>
          <w:u w:val="single"/>
          <w:shd w:fill="auto" w:val="clear"/>
          <w:vertAlign w:val="baseline"/>
          <w:rtl w:val="0"/>
        </w:rPr>
        <w:t xml:space="preserve">00 (PPM)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180.1998901367188"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380 691 150 273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180.1998901367188"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387 704 154 280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173.9999389648438"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400 727 159 289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173.9999389648438"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404 735 160 291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173.9999389648438" w:right="0" w:firstLine="0"/>
        <w:jc w:val="left"/>
        <w:rPr>
          <w:rFonts w:ascii="Times New Roman" w:cs="Times New Roman" w:eastAsia="Times New Roman" w:hAnsi="Times New Roman"/>
          <w:b w:val="0"/>
          <w:i w:val="0"/>
          <w:smallCaps w:val="0"/>
          <w:strike w:val="0"/>
          <w:color w:val="000000"/>
          <w:sz w:val="20"/>
          <w:szCs w:val="20"/>
          <w:u w:val="singl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single"/>
          <w:shd w:fill="auto" w:val="clear"/>
          <w:vertAlign w:val="baseline"/>
          <w:rtl w:val="0"/>
        </w:rPr>
        <w:t xml:space="preserve">410 745 161 293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1.600341796875" w:line="230.50711154937744" w:lineRule="auto"/>
        <w:ind w:left="10.699920654296875" w:right="405" w:firstLine="275.8000183105469"/>
        <w:jc w:val="left"/>
        <w:rPr>
          <w:rFonts w:ascii="Times New Roman" w:cs="Times New Roman" w:eastAsia="Times New Roman" w:hAnsi="Times New Roman"/>
          <w:b w:val="0"/>
          <w:i w:val="0"/>
          <w:smallCaps w:val="0"/>
          <w:strike w:val="0"/>
          <w:color w:val="000000"/>
          <w:sz w:val="20"/>
          <w:szCs w:val="20"/>
          <w:u w:val="none"/>
          <w:shd w:fill="auto" w:val="clear"/>
          <w:vertAlign w:val="baseline"/>
        </w:rPr>
        <w:sectPr>
          <w:type w:val="continuous"/>
          <w:pgSz w:h="15840" w:w="12240" w:orient="portrait"/>
          <w:pgMar w:bottom="1780.4998779296875" w:top="1425.599365234375" w:left="1440" w:right="1025.599365234375" w:header="0" w:footer="720"/>
          <w:cols w:equalWidth="0" w:num="1">
            <w:col w:space="0" w:w="9774.400634765625"/>
          </w:cols>
        </w:sect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When the pollutant is absorbed by the first activated carbon filter, the output of the AQI is decreased. Figure 6 shows the graph for efficiency by the first unpolluted activated carbon filter.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0.711669921875" w:line="240" w:lineRule="auto"/>
        <w:ind w:left="0" w:right="0" w:firstLine="0"/>
        <w:jc w:val="left"/>
        <w:rPr>
          <w:rFonts w:ascii="Calibri" w:cs="Calibri" w:eastAsia="Calibri" w:hAnsi="Calibri"/>
          <w:b w:val="0"/>
          <w:i w:val="0"/>
          <w:smallCaps w:val="0"/>
          <w:strike w:val="0"/>
          <w:color w:val="595959"/>
          <w:sz w:val="20"/>
          <w:szCs w:val="20"/>
          <w:u w:val="none"/>
          <w:shd w:fill="auto" w:val="clear"/>
          <w:vertAlign w:val="baseline"/>
        </w:rPr>
      </w:pPr>
      <w:r w:rsidDel="00000000" w:rsidR="00000000" w:rsidRPr="00000000">
        <w:rPr>
          <w:rFonts w:ascii="Calibri" w:cs="Calibri" w:eastAsia="Calibri" w:hAnsi="Calibri"/>
          <w:b w:val="0"/>
          <w:i w:val="0"/>
          <w:smallCaps w:val="0"/>
          <w:strike w:val="0"/>
          <w:color w:val="595959"/>
          <w:sz w:val="33.333333333333336"/>
          <w:szCs w:val="33.333333333333336"/>
          <w:u w:val="none"/>
          <w:shd w:fill="auto" w:val="clear"/>
          <w:vertAlign w:val="subscript"/>
          <w:rtl w:val="0"/>
        </w:rPr>
        <w:t xml:space="preserve">Output AQI in</w:t>
      </w:r>
      <w:r w:rsidDel="00000000" w:rsidR="00000000" w:rsidRPr="00000000">
        <w:rPr>
          <w:rFonts w:ascii="Calibri" w:cs="Calibri" w:eastAsia="Calibri" w:hAnsi="Calibri"/>
          <w:b w:val="0"/>
          <w:i w:val="0"/>
          <w:smallCaps w:val="0"/>
          <w:strike w:val="0"/>
          <w:color w:val="595959"/>
          <w:sz w:val="20"/>
          <w:szCs w:val="20"/>
          <w:u w:val="none"/>
          <w:shd w:fill="auto" w:val="clear"/>
          <w:vertAlign w:val="baseline"/>
          <w:rtl w:val="0"/>
        </w:rPr>
        <w:t xml:space="preserve">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595959"/>
          <w:sz w:val="20"/>
          <w:szCs w:val="20"/>
          <w:u w:val="none"/>
          <w:shd w:fill="auto" w:val="clear"/>
          <w:vertAlign w:val="baseline"/>
        </w:rPr>
      </w:pPr>
      <w:r w:rsidDel="00000000" w:rsidR="00000000" w:rsidRPr="00000000">
        <w:rPr>
          <w:rFonts w:ascii="Calibri" w:cs="Calibri" w:eastAsia="Calibri" w:hAnsi="Calibri"/>
          <w:b w:val="0"/>
          <w:i w:val="0"/>
          <w:smallCaps w:val="0"/>
          <w:strike w:val="0"/>
          <w:color w:val="595959"/>
          <w:sz w:val="33.333333333333336"/>
          <w:szCs w:val="33.333333333333336"/>
          <w:u w:val="none"/>
          <w:shd w:fill="auto" w:val="clear"/>
          <w:vertAlign w:val="subscript"/>
          <w:rtl w:val="0"/>
        </w:rPr>
        <w:t xml:space="preserve">PP</w:t>
      </w:r>
      <w:r w:rsidDel="00000000" w:rsidR="00000000" w:rsidRPr="00000000">
        <w:rPr>
          <w:rFonts w:ascii="Calibri" w:cs="Calibri" w:eastAsia="Calibri" w:hAnsi="Calibri"/>
          <w:b w:val="0"/>
          <w:i w:val="0"/>
          <w:smallCaps w:val="0"/>
          <w:strike w:val="0"/>
          <w:color w:val="595959"/>
          <w:sz w:val="20"/>
          <w:szCs w:val="20"/>
          <w:u w:val="none"/>
          <w:shd w:fill="auto" w:val="clear"/>
          <w:vertAlign w:val="baseline"/>
          <w:rtl w:val="0"/>
        </w:rPr>
        <w:t xml:space="preserve">M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595959"/>
          <w:sz w:val="18"/>
          <w:szCs w:val="18"/>
          <w:u w:val="none"/>
          <w:shd w:fill="auto" w:val="clear"/>
          <w:vertAlign w:val="baseline"/>
        </w:rPr>
      </w:pPr>
      <w:r w:rsidDel="00000000" w:rsidR="00000000" w:rsidRPr="00000000">
        <w:rPr>
          <w:rFonts w:ascii="Calibri" w:cs="Calibri" w:eastAsia="Calibri" w:hAnsi="Calibri"/>
          <w:b w:val="0"/>
          <w:i w:val="0"/>
          <w:smallCaps w:val="0"/>
          <w:strike w:val="0"/>
          <w:color w:val="595959"/>
          <w:sz w:val="18"/>
          <w:szCs w:val="18"/>
          <w:u w:val="none"/>
          <w:shd w:fill="auto" w:val="clear"/>
          <w:vertAlign w:val="baseline"/>
          <w:rtl w:val="0"/>
        </w:rPr>
        <w:t xml:space="preserve">1000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39501953125" w:line="240" w:lineRule="auto"/>
        <w:ind w:left="0" w:right="0" w:firstLine="0"/>
        <w:jc w:val="left"/>
        <w:rPr>
          <w:rFonts w:ascii="Calibri" w:cs="Calibri" w:eastAsia="Calibri" w:hAnsi="Calibri"/>
          <w:b w:val="0"/>
          <w:i w:val="0"/>
          <w:smallCaps w:val="0"/>
          <w:strike w:val="0"/>
          <w:color w:val="595959"/>
          <w:sz w:val="18"/>
          <w:szCs w:val="18"/>
          <w:u w:val="none"/>
          <w:shd w:fill="auto" w:val="clear"/>
          <w:vertAlign w:val="baseline"/>
        </w:rPr>
      </w:pPr>
      <w:r w:rsidDel="00000000" w:rsidR="00000000" w:rsidRPr="00000000">
        <w:rPr>
          <w:rFonts w:ascii="Calibri" w:cs="Calibri" w:eastAsia="Calibri" w:hAnsi="Calibri"/>
          <w:b w:val="0"/>
          <w:i w:val="0"/>
          <w:smallCaps w:val="0"/>
          <w:strike w:val="0"/>
          <w:color w:val="595959"/>
          <w:sz w:val="18"/>
          <w:szCs w:val="18"/>
          <w:u w:val="none"/>
          <w:shd w:fill="auto" w:val="clear"/>
          <w:vertAlign w:val="baseline"/>
          <w:rtl w:val="0"/>
        </w:rPr>
        <w:t xml:space="preserve">900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54052734375" w:line="240" w:lineRule="auto"/>
        <w:ind w:left="0" w:right="0" w:firstLine="0"/>
        <w:jc w:val="left"/>
        <w:rPr>
          <w:rFonts w:ascii="Calibri" w:cs="Calibri" w:eastAsia="Calibri" w:hAnsi="Calibri"/>
          <w:b w:val="0"/>
          <w:i w:val="0"/>
          <w:smallCaps w:val="0"/>
          <w:strike w:val="0"/>
          <w:color w:val="595959"/>
          <w:sz w:val="18"/>
          <w:szCs w:val="18"/>
          <w:u w:val="none"/>
          <w:shd w:fill="auto" w:val="clear"/>
          <w:vertAlign w:val="baseline"/>
        </w:rPr>
      </w:pPr>
      <w:r w:rsidDel="00000000" w:rsidR="00000000" w:rsidRPr="00000000">
        <w:rPr>
          <w:rFonts w:ascii="Calibri" w:cs="Calibri" w:eastAsia="Calibri" w:hAnsi="Calibri"/>
          <w:b w:val="0"/>
          <w:i w:val="0"/>
          <w:smallCaps w:val="0"/>
          <w:strike w:val="0"/>
          <w:color w:val="595959"/>
          <w:sz w:val="18"/>
          <w:szCs w:val="18"/>
          <w:u w:val="none"/>
          <w:shd w:fill="auto" w:val="clear"/>
          <w:vertAlign w:val="baseline"/>
          <w:rtl w:val="0"/>
        </w:rPr>
        <w:t xml:space="preserve">800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4091796875" w:line="240" w:lineRule="auto"/>
        <w:ind w:left="0" w:right="0" w:firstLine="0"/>
        <w:jc w:val="left"/>
        <w:rPr>
          <w:rFonts w:ascii="Calibri" w:cs="Calibri" w:eastAsia="Calibri" w:hAnsi="Calibri"/>
          <w:b w:val="0"/>
          <w:i w:val="0"/>
          <w:smallCaps w:val="0"/>
          <w:strike w:val="0"/>
          <w:color w:val="595959"/>
          <w:sz w:val="18"/>
          <w:szCs w:val="18"/>
          <w:u w:val="none"/>
          <w:shd w:fill="auto" w:val="clear"/>
          <w:vertAlign w:val="baseline"/>
        </w:rPr>
      </w:pPr>
      <w:r w:rsidDel="00000000" w:rsidR="00000000" w:rsidRPr="00000000">
        <w:rPr>
          <w:rFonts w:ascii="Calibri" w:cs="Calibri" w:eastAsia="Calibri" w:hAnsi="Calibri"/>
          <w:b w:val="0"/>
          <w:i w:val="0"/>
          <w:smallCaps w:val="0"/>
          <w:strike w:val="0"/>
          <w:color w:val="595959"/>
          <w:sz w:val="18"/>
          <w:szCs w:val="18"/>
          <w:u w:val="none"/>
          <w:shd w:fill="auto" w:val="clear"/>
          <w:vertAlign w:val="baseline"/>
          <w:rtl w:val="0"/>
        </w:rPr>
        <w:t xml:space="preserve">700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404296875" w:line="543.5614585876465" w:lineRule="auto"/>
        <w:ind w:left="0" w:right="0" w:firstLine="0"/>
        <w:jc w:val="left"/>
        <w:rPr>
          <w:rFonts w:ascii="Calibri" w:cs="Calibri" w:eastAsia="Calibri" w:hAnsi="Calibri"/>
          <w:b w:val="0"/>
          <w:i w:val="0"/>
          <w:smallCaps w:val="0"/>
          <w:strike w:val="0"/>
          <w:color w:val="595959"/>
          <w:sz w:val="20"/>
          <w:szCs w:val="20"/>
          <w:u w:val="none"/>
          <w:shd w:fill="auto" w:val="clear"/>
          <w:vertAlign w:val="baseline"/>
        </w:rPr>
        <w:sectPr>
          <w:type w:val="continuous"/>
          <w:pgSz w:h="15840" w:w="12240" w:orient="portrait"/>
          <w:pgMar w:bottom="1780.4998779296875" w:top="1425.599365234375" w:left="4212.400207519531" w:right="4179.140625" w:header="0" w:footer="720"/>
          <w:cols w:equalWidth="0" w:num="2">
            <w:col w:space="0" w:w="1940"/>
            <w:col w:space="0" w:w="1940"/>
          </w:cols>
        </w:sectPr>
      </w:pPr>
      <w:r w:rsidDel="00000000" w:rsidR="00000000" w:rsidRPr="00000000">
        <w:rPr>
          <w:rFonts w:ascii="Calibri" w:cs="Calibri" w:eastAsia="Calibri" w:hAnsi="Calibri"/>
          <w:b w:val="0"/>
          <w:i w:val="0"/>
          <w:smallCaps w:val="0"/>
          <w:strike w:val="0"/>
          <w:color w:val="595959"/>
          <w:sz w:val="18"/>
          <w:szCs w:val="18"/>
          <w:u w:val="none"/>
          <w:shd w:fill="auto" w:val="clear"/>
          <w:vertAlign w:val="baseline"/>
          <w:rtl w:val="0"/>
        </w:rPr>
        <w:t xml:space="preserve">840 860 880 900 920 </w:t>
      </w:r>
      <w:r w:rsidDel="00000000" w:rsidR="00000000" w:rsidRPr="00000000">
        <w:rPr>
          <w:rFonts w:ascii="Calibri" w:cs="Calibri" w:eastAsia="Calibri" w:hAnsi="Calibri"/>
          <w:b w:val="0"/>
          <w:i w:val="0"/>
          <w:smallCaps w:val="0"/>
          <w:strike w:val="0"/>
          <w:color w:val="595959"/>
          <w:sz w:val="20"/>
          <w:szCs w:val="20"/>
          <w:u w:val="none"/>
          <w:shd w:fill="auto" w:val="clear"/>
          <w:vertAlign w:val="baseline"/>
          <w:rtl w:val="0"/>
        </w:rPr>
        <w:t xml:space="preserve">Input AQI in PPM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86962890625" w:line="240" w:lineRule="auto"/>
        <w:ind w:left="2239.47998046875" w:right="0" w:firstLine="0"/>
        <w:jc w:val="left"/>
        <w:rPr>
          <w:rFonts w:ascii="Times New Roman" w:cs="Times New Roman" w:eastAsia="Times New Roman" w:hAnsi="Times New Roman"/>
          <w:b w:val="0"/>
          <w:i w:val="1"/>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202020"/>
          <w:sz w:val="18"/>
          <w:szCs w:val="18"/>
          <w:u w:val="none"/>
          <w:shd w:fill="auto" w:val="clear"/>
          <w:vertAlign w:val="baseline"/>
          <w:rtl w:val="0"/>
        </w:rPr>
        <w:t xml:space="preserve">FIGURE 6. </w:t>
      </w:r>
      <w:r w:rsidDel="00000000" w:rsidR="00000000" w:rsidRPr="00000000">
        <w:rPr>
          <w:rFonts w:ascii="Times New Roman" w:cs="Times New Roman" w:eastAsia="Times New Roman" w:hAnsi="Times New Roman"/>
          <w:b w:val="0"/>
          <w:i w:val="1"/>
          <w:smallCaps w:val="0"/>
          <w:strike w:val="0"/>
          <w:color w:val="202020"/>
          <w:sz w:val="18"/>
          <w:szCs w:val="18"/>
          <w:u w:val="none"/>
          <w:shd w:fill="auto" w:val="clear"/>
          <w:vertAlign w:val="baseline"/>
          <w:rtl w:val="0"/>
        </w:rPr>
        <w:t xml:space="preserve">Efficiency </w:t>
      </w:r>
      <w:r w:rsidDel="00000000" w:rsidR="00000000" w:rsidRPr="00000000">
        <w:rPr>
          <w:rFonts w:ascii="Times New Roman" w:cs="Times New Roman" w:eastAsia="Times New Roman" w:hAnsi="Times New Roman"/>
          <w:b w:val="0"/>
          <w:i w:val="1"/>
          <w:smallCaps w:val="0"/>
          <w:strike w:val="0"/>
          <w:color w:val="000000"/>
          <w:sz w:val="18"/>
          <w:szCs w:val="18"/>
          <w:u w:val="none"/>
          <w:shd w:fill="auto" w:val="clear"/>
          <w:vertAlign w:val="baseline"/>
          <w:rtl w:val="0"/>
        </w:rPr>
        <w:t xml:space="preserve">by the first unpolluted activated carbon filter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217.60009765625" w:right="0" w:firstLine="0"/>
        <w:jc w:val="lef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w:t>
      </w:r>
      <w:r w:rsidDel="00000000" w:rsidR="00000000" w:rsidRPr="00000000">
        <w:rPr>
          <w:rFonts w:ascii="Cambria Math" w:cs="Cambria Math" w:eastAsia="Cambria Math" w:hAnsi="Cambria Math"/>
          <w:b w:val="0"/>
          <w:i w:val="0"/>
          <w:smallCaps w:val="0"/>
          <w:strike w:val="0"/>
          <w:color w:val="000000"/>
          <w:sz w:val="33.333333333333336"/>
          <w:szCs w:val="33.333333333333336"/>
          <w:u w:val="none"/>
          <w:shd w:fill="auto" w:val="clear"/>
          <w:vertAlign w:val="subscript"/>
          <w:rtl w:val="0"/>
        </w:rPr>
        <w:t xml:space="preserve">(</w:t>
      </w: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86.99951171875" w:firstLine="0"/>
        <w:jc w:val="righ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33.333333333333336"/>
          <w:szCs w:val="33.333333333333336"/>
          <w:u w:val="none"/>
          <w:shd w:fill="auto" w:val="clear"/>
          <w:vertAlign w:val="subscript"/>
          <w:rtl w:val="0"/>
        </w:rPr>
        <w:t xml:space="preserve">���������� ������ </w:t>
      </w: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100 (1)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62.60009765625" w:right="0" w:firstLine="0"/>
        <w:jc w:val="lef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w:t>
      </w:r>
      <w:r w:rsidDel="00000000" w:rsidR="00000000" w:rsidRPr="00000000">
        <w:rPr>
          <w:rFonts w:ascii="Cambria Math" w:cs="Cambria Math" w:eastAsia="Cambria Math" w:hAnsi="Cambria Math"/>
          <w:b w:val="0"/>
          <w:i w:val="0"/>
          <w:smallCaps w:val="0"/>
          <w:strike w:val="0"/>
          <w:color w:val="000000"/>
          <w:sz w:val="33.333333333333336"/>
          <w:szCs w:val="33.333333333333336"/>
          <w:u w:val="none"/>
          <w:shd w:fill="auto" w:val="clear"/>
          <w:vertAlign w:val="subscript"/>
          <w:rtl w:val="0"/>
        </w:rPr>
        <w:t xml:space="preserve">(</w:t>
      </w: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291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86.99951171875" w:firstLine="0"/>
        <w:jc w:val="righ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33.333333333333336"/>
          <w:szCs w:val="33.333333333333336"/>
          <w:u w:val="none"/>
          <w:shd w:fill="auto" w:val="clear"/>
          <w:vertAlign w:val="subscript"/>
          <w:rtl w:val="0"/>
        </w:rPr>
        <w:t xml:space="preserve">873</w:t>
      </w: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100 (2)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86.99951171875" w:firstLine="0"/>
        <w:jc w:val="righ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33 (3)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5.7647705078125" w:line="240" w:lineRule="auto"/>
        <w:ind w:left="0" w:right="386.99951171875" w:firstLine="0"/>
        <w:jc w:val="righ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 100 − �������������������� (4)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86.99951171875" w:firstLine="0"/>
        <w:jc w:val="righ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 100 − 33 (5)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86.99951171875" w:firstLine="0"/>
        <w:jc w:val="righ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 67 % (6)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0.7659912109375" w:line="232.40670204162598" w:lineRule="auto"/>
        <w:ind w:left="1.099853515625" w:right="325.301513671875" w:firstLine="286.8000793457031"/>
        <w:jc w:val="both"/>
        <w:rPr>
          <w:rFonts w:ascii="Times New Roman" w:cs="Times New Roman" w:eastAsia="Times New Roman" w:hAnsi="Times New Roman"/>
          <w:b w:val="0"/>
          <w:i w:val="0"/>
          <w:smallCaps w:val="0"/>
          <w:strike w:val="0"/>
          <w:color w:val="252525"/>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252525"/>
          <w:sz w:val="20"/>
          <w:szCs w:val="20"/>
          <w:u w:val="none"/>
          <w:shd w:fill="auto" w:val="clear"/>
          <w:vertAlign w:val="baseline"/>
          <w:rtl w:val="0"/>
        </w:rPr>
        <w:t xml:space="preserve">Equations (1) to (3) shows the efficiency of the polluted air which is 33 percent. When the polluted air is purified  by the first unpolluted activated carbon filter. Equations (4) to (6) shows the total efficiency of the unpolluted air which  is 70 </w:t>
      </w:r>
      <w:r w:rsidDel="00000000" w:rsidR="00000000" w:rsidRPr="00000000">
        <w:rPr>
          <w:rFonts w:ascii="Cambria Math" w:cs="Cambria Math" w:eastAsia="Cambria Math" w:hAnsi="Cambria Math"/>
          <w:b w:val="0"/>
          <w:i w:val="0"/>
          <w:smallCaps w:val="0"/>
          <w:strike w:val="0"/>
          <w:color w:val="252525"/>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252525"/>
          <w:sz w:val="20"/>
          <w:szCs w:val="20"/>
          <w:u w:val="none"/>
          <w:shd w:fill="auto" w:val="clear"/>
          <w:vertAlign w:val="baseline"/>
          <w:rtl w:val="0"/>
        </w:rPr>
        <w:t xml:space="preserve">3 percent.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3.3282470703125" w:line="240" w:lineRule="auto"/>
        <w:ind w:left="1825.4400634765625"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Efficiency by the First Polluted Activated Carbon Filter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91943359375" w:line="229.9079418182373" w:lineRule="auto"/>
        <w:ind w:left="6.49993896484375" w:right="360.2001953125" w:firstLine="28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When the first activated carbon filter is polluted by the pollutants, then the output of the AQI is increased. Table  2 shows the AQI by the first polluted activated carbon filter.  </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0.01007080078125" w:line="240" w:lineRule="auto"/>
        <w:ind w:left="2567.18017578125" w:right="0" w:firstLine="0"/>
        <w:jc w:val="left"/>
        <w:rPr>
          <w:rFonts w:ascii="Times New Roman" w:cs="Times New Roman" w:eastAsia="Times New Roman" w:hAnsi="Times New Roman"/>
          <w:b w:val="0"/>
          <w:i w:val="1"/>
          <w:smallCaps w:val="0"/>
          <w:strike w:val="0"/>
          <w:color w:val="000000"/>
          <w:sz w:val="18"/>
          <w:szCs w:val="18"/>
          <w:u w:val="single"/>
          <w:shd w:fill="auto" w:val="clear"/>
          <w:vertAlign w:val="baseline"/>
        </w:rPr>
        <w:sectPr>
          <w:type w:val="continuous"/>
          <w:pgSz w:h="15840" w:w="12240" w:orient="portrait"/>
          <w:pgMar w:bottom="1780.4998779296875" w:top="1425.599365234375" w:left="1440" w:right="1025.599365234375" w:header="0" w:footer="720"/>
          <w:cols w:equalWidth="0" w:num="1">
            <w:col w:space="0" w:w="9774.400634765625"/>
          </w:cols>
        </w:sectPr>
      </w:pPr>
      <w:r w:rsidDel="00000000" w:rsidR="00000000" w:rsidRPr="00000000">
        <w:rPr>
          <w:rFonts w:ascii="Times New Roman" w:cs="Times New Roman" w:eastAsia="Times New Roman" w:hAnsi="Times New Roman"/>
          <w:b w:val="1"/>
          <w:i w:val="0"/>
          <w:smallCaps w:val="0"/>
          <w:strike w:val="0"/>
          <w:color w:val="000000"/>
          <w:sz w:val="18"/>
          <w:szCs w:val="18"/>
          <w:u w:val="single"/>
          <w:shd w:fill="auto" w:val="clear"/>
          <w:vertAlign w:val="baseline"/>
          <w:rtl w:val="0"/>
        </w:rPr>
        <w:t xml:space="preserve">TABLE 2. </w:t>
      </w:r>
      <w:r w:rsidDel="00000000" w:rsidR="00000000" w:rsidRPr="00000000">
        <w:rPr>
          <w:rFonts w:ascii="Times New Roman" w:cs="Times New Roman" w:eastAsia="Times New Roman" w:hAnsi="Times New Roman"/>
          <w:b w:val="0"/>
          <w:i w:val="1"/>
          <w:smallCaps w:val="0"/>
          <w:strike w:val="0"/>
          <w:color w:val="000000"/>
          <w:sz w:val="18"/>
          <w:szCs w:val="18"/>
          <w:u w:val="single"/>
          <w:shd w:fill="auto" w:val="clear"/>
          <w:vertAlign w:val="baseline"/>
          <w:rtl w:val="0"/>
        </w:rPr>
        <w:t xml:space="preserve">AQI by the first polluted activated carbon filter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3988037109375" w:line="228.01985263824463" w:lineRule="auto"/>
        <w:ind w:left="0" w:right="0" w:firstLine="0"/>
        <w:jc w:val="left"/>
        <w:rPr>
          <w:rFonts w:ascii="Times New Roman" w:cs="Times New Roman" w:eastAsia="Times New Roman" w:hAnsi="Times New Roman"/>
          <w:b w:val="1"/>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INPUT  VALUE  (AV1)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INPUT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6866579055786" w:lineRule="auto"/>
        <w:ind w:left="0" w:right="0" w:firstLine="0"/>
        <w:jc w:val="left"/>
        <w:rPr>
          <w:rFonts w:ascii="Times New Roman" w:cs="Times New Roman" w:eastAsia="Times New Roman" w:hAnsi="Times New Roman"/>
          <w:b w:val="1"/>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AQI=(AV1/55) *100 (PPM)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01985263824463" w:lineRule="auto"/>
        <w:ind w:left="0" w:right="0" w:firstLine="0"/>
        <w:jc w:val="left"/>
        <w:rPr>
          <w:rFonts w:ascii="Times New Roman" w:cs="Times New Roman" w:eastAsia="Times New Roman" w:hAnsi="Times New Roman"/>
          <w:b w:val="1"/>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OUTPUT  VALUE  (AV2) </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OUTPUT  </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6866579055786" w:lineRule="auto"/>
        <w:ind w:left="0" w:right="0" w:firstLine="0"/>
        <w:jc w:val="left"/>
        <w:rPr>
          <w:rFonts w:ascii="Times New Roman" w:cs="Times New Roman" w:eastAsia="Times New Roman" w:hAnsi="Times New Roman"/>
          <w:b w:val="1"/>
          <w:i w:val="0"/>
          <w:smallCaps w:val="0"/>
          <w:strike w:val="0"/>
          <w:color w:val="000000"/>
          <w:sz w:val="18"/>
          <w:szCs w:val="18"/>
          <w:u w:val="none"/>
          <w:shd w:fill="auto" w:val="clear"/>
          <w:vertAlign w:val="baseline"/>
        </w:rPr>
        <w:sectPr>
          <w:type w:val="continuous"/>
          <w:pgSz w:h="15840" w:w="12240" w:orient="portrait"/>
          <w:pgMar w:bottom="1780.4998779296875" w:top="1425.599365234375" w:left="3894.47998046875" w:right="3942.3797607421875" w:header="0" w:footer="720"/>
          <w:cols w:equalWidth="0" w:num="4">
            <w:col w:space="0" w:w="1120"/>
            <w:col w:space="0" w:w="1120"/>
            <w:col w:space="0" w:w="1120"/>
            <w:col w:space="0" w:w="1120"/>
          </w:cols>
        </w:sect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AQI=(AV2/55) *100 (PPM) </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17510986328125" w:line="240" w:lineRule="auto"/>
        <w:ind w:left="2453.9999389648438"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415 755 370 673 </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53.9999389648438"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425 773 392 713 </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53.9999389648438"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438 796 425 773 </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53.9999389648438"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442 804 440 800 </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53.9999389648438" w:right="0" w:firstLine="0"/>
        <w:jc w:val="left"/>
        <w:rPr>
          <w:rFonts w:ascii="Times New Roman" w:cs="Times New Roman" w:eastAsia="Times New Roman" w:hAnsi="Times New Roman"/>
          <w:b w:val="0"/>
          <w:i w:val="0"/>
          <w:smallCaps w:val="0"/>
          <w:strike w:val="0"/>
          <w:color w:val="000000"/>
          <w:sz w:val="20"/>
          <w:szCs w:val="20"/>
          <w:u w:val="singl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single"/>
          <w:shd w:fill="auto" w:val="clear"/>
          <w:vertAlign w:val="baseline"/>
          <w:rtl w:val="0"/>
        </w:rPr>
        <w:t xml:space="preserve">449 816 449 816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2.0001220703125" w:line="230.00806331634521" w:lineRule="auto"/>
        <w:ind w:left="4.49981689453125" w:right="416.199951171875" w:firstLine="282.0001220703125"/>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When the first activated carbon filter is polluted by the pollutants, then the output of the AQI is increased. Figure 7 shows the graph for efficiency by the first polluted activated carbon filter. </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32.4002075195312" w:right="0" w:firstLine="0"/>
        <w:jc w:val="left"/>
        <w:rPr>
          <w:rFonts w:ascii="Calibri" w:cs="Calibri" w:eastAsia="Calibri" w:hAnsi="Calibri"/>
          <w:b w:val="0"/>
          <w:i w:val="0"/>
          <w:smallCaps w:val="0"/>
          <w:strike w:val="0"/>
          <w:color w:val="595959"/>
          <w:sz w:val="18"/>
          <w:szCs w:val="18"/>
          <w:u w:val="none"/>
          <w:shd w:fill="auto" w:val="clear"/>
          <w:vertAlign w:val="baseline"/>
        </w:rPr>
      </w:pPr>
      <w:r w:rsidDel="00000000" w:rsidR="00000000" w:rsidRPr="00000000">
        <w:rPr>
          <w:rFonts w:ascii="Calibri" w:cs="Calibri" w:eastAsia="Calibri" w:hAnsi="Calibri"/>
          <w:b w:val="0"/>
          <w:i w:val="0"/>
          <w:smallCaps w:val="0"/>
          <w:strike w:val="0"/>
          <w:color w:val="595959"/>
          <w:sz w:val="33.333333333333336"/>
          <w:szCs w:val="33.333333333333336"/>
          <w:u w:val="none"/>
          <w:shd w:fill="auto" w:val="clear"/>
          <w:vertAlign w:val="subscript"/>
          <w:rtl w:val="0"/>
        </w:rPr>
        <w:t xml:space="preserve">Output AQI in PPM</w:t>
      </w:r>
      <w:r w:rsidDel="00000000" w:rsidR="00000000" w:rsidRPr="00000000">
        <w:rPr>
          <w:rFonts w:ascii="Calibri" w:cs="Calibri" w:eastAsia="Calibri" w:hAnsi="Calibri"/>
          <w:b w:val="0"/>
          <w:i w:val="0"/>
          <w:smallCaps w:val="0"/>
          <w:strike w:val="0"/>
          <w:color w:val="595959"/>
          <w:sz w:val="20"/>
          <w:szCs w:val="20"/>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595959"/>
          <w:sz w:val="30"/>
          <w:szCs w:val="30"/>
          <w:u w:val="none"/>
          <w:shd w:fill="auto" w:val="clear"/>
          <w:vertAlign w:val="subscript"/>
          <w:rtl w:val="0"/>
        </w:rPr>
        <w:t xml:space="preserve">840 860 880 900 920</w:t>
      </w:r>
      <w:r w:rsidDel="00000000" w:rsidR="00000000" w:rsidRPr="00000000">
        <w:rPr>
          <w:rFonts w:ascii="Calibri" w:cs="Calibri" w:eastAsia="Calibri" w:hAnsi="Calibri"/>
          <w:b w:val="0"/>
          <w:i w:val="0"/>
          <w:smallCaps w:val="0"/>
          <w:strike w:val="0"/>
          <w:color w:val="595959"/>
          <w:sz w:val="18"/>
          <w:szCs w:val="18"/>
          <w:u w:val="none"/>
          <w:shd w:fill="auto" w:val="clear"/>
          <w:vertAlign w:val="baseline"/>
          <w:rtl w:val="0"/>
        </w:rPr>
        <w:t xml:space="preserve"> </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327.2000122070312" w:right="0" w:firstLine="0"/>
        <w:jc w:val="left"/>
        <w:rPr>
          <w:rFonts w:ascii="Calibri" w:cs="Calibri" w:eastAsia="Calibri" w:hAnsi="Calibri"/>
          <w:b w:val="0"/>
          <w:i w:val="0"/>
          <w:smallCaps w:val="0"/>
          <w:strike w:val="0"/>
          <w:color w:val="595959"/>
          <w:sz w:val="18"/>
          <w:szCs w:val="18"/>
          <w:u w:val="none"/>
          <w:shd w:fill="auto" w:val="clear"/>
          <w:vertAlign w:val="baseline"/>
        </w:rPr>
      </w:pPr>
      <w:r w:rsidDel="00000000" w:rsidR="00000000" w:rsidRPr="00000000">
        <w:rPr>
          <w:rFonts w:ascii="Calibri" w:cs="Calibri" w:eastAsia="Calibri" w:hAnsi="Calibri"/>
          <w:b w:val="0"/>
          <w:i w:val="0"/>
          <w:smallCaps w:val="0"/>
          <w:strike w:val="0"/>
          <w:color w:val="595959"/>
          <w:sz w:val="18"/>
          <w:szCs w:val="18"/>
          <w:u w:val="none"/>
          <w:shd w:fill="auto" w:val="clear"/>
          <w:vertAlign w:val="baseline"/>
          <w:rtl w:val="0"/>
        </w:rPr>
        <w:t xml:space="preserve">950 </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940185546875" w:line="240" w:lineRule="auto"/>
        <w:ind w:left="3327.2000122070312" w:right="0" w:firstLine="0"/>
        <w:jc w:val="left"/>
        <w:rPr>
          <w:rFonts w:ascii="Calibri" w:cs="Calibri" w:eastAsia="Calibri" w:hAnsi="Calibri"/>
          <w:b w:val="0"/>
          <w:i w:val="0"/>
          <w:smallCaps w:val="0"/>
          <w:strike w:val="0"/>
          <w:color w:val="595959"/>
          <w:sz w:val="18"/>
          <w:szCs w:val="18"/>
          <w:u w:val="none"/>
          <w:shd w:fill="auto" w:val="clear"/>
          <w:vertAlign w:val="baseline"/>
        </w:rPr>
      </w:pPr>
      <w:r w:rsidDel="00000000" w:rsidR="00000000" w:rsidRPr="00000000">
        <w:rPr>
          <w:rFonts w:ascii="Calibri" w:cs="Calibri" w:eastAsia="Calibri" w:hAnsi="Calibri"/>
          <w:b w:val="0"/>
          <w:i w:val="0"/>
          <w:smallCaps w:val="0"/>
          <w:strike w:val="0"/>
          <w:color w:val="595959"/>
          <w:sz w:val="18"/>
          <w:szCs w:val="18"/>
          <w:u w:val="none"/>
          <w:shd w:fill="auto" w:val="clear"/>
          <w:vertAlign w:val="baseline"/>
          <w:rtl w:val="0"/>
        </w:rPr>
        <w:t xml:space="preserve">900 </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940185546875" w:line="240" w:lineRule="auto"/>
        <w:ind w:left="3327.2000122070312" w:right="0" w:firstLine="0"/>
        <w:jc w:val="left"/>
        <w:rPr>
          <w:rFonts w:ascii="Calibri" w:cs="Calibri" w:eastAsia="Calibri" w:hAnsi="Calibri"/>
          <w:b w:val="0"/>
          <w:i w:val="0"/>
          <w:smallCaps w:val="0"/>
          <w:strike w:val="0"/>
          <w:color w:val="595959"/>
          <w:sz w:val="18"/>
          <w:szCs w:val="18"/>
          <w:u w:val="none"/>
          <w:shd w:fill="auto" w:val="clear"/>
          <w:vertAlign w:val="baseline"/>
        </w:rPr>
      </w:pPr>
      <w:r w:rsidDel="00000000" w:rsidR="00000000" w:rsidRPr="00000000">
        <w:rPr>
          <w:rFonts w:ascii="Calibri" w:cs="Calibri" w:eastAsia="Calibri" w:hAnsi="Calibri"/>
          <w:b w:val="0"/>
          <w:i w:val="0"/>
          <w:smallCaps w:val="0"/>
          <w:strike w:val="0"/>
          <w:color w:val="595959"/>
          <w:sz w:val="18"/>
          <w:szCs w:val="18"/>
          <w:u w:val="none"/>
          <w:shd w:fill="auto" w:val="clear"/>
          <w:vertAlign w:val="baseline"/>
          <w:rtl w:val="0"/>
        </w:rPr>
        <w:t xml:space="preserve">850 </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940185546875" w:line="240" w:lineRule="auto"/>
        <w:ind w:left="3327.2000122070312" w:right="0" w:firstLine="0"/>
        <w:jc w:val="left"/>
        <w:rPr>
          <w:rFonts w:ascii="Calibri" w:cs="Calibri" w:eastAsia="Calibri" w:hAnsi="Calibri"/>
          <w:b w:val="0"/>
          <w:i w:val="0"/>
          <w:smallCaps w:val="0"/>
          <w:strike w:val="0"/>
          <w:color w:val="595959"/>
          <w:sz w:val="18"/>
          <w:szCs w:val="18"/>
          <w:u w:val="none"/>
          <w:shd w:fill="auto" w:val="clear"/>
          <w:vertAlign w:val="baseline"/>
        </w:rPr>
      </w:pPr>
      <w:r w:rsidDel="00000000" w:rsidR="00000000" w:rsidRPr="00000000">
        <w:rPr>
          <w:rFonts w:ascii="Calibri" w:cs="Calibri" w:eastAsia="Calibri" w:hAnsi="Calibri"/>
          <w:b w:val="0"/>
          <w:i w:val="0"/>
          <w:smallCaps w:val="0"/>
          <w:strike w:val="0"/>
          <w:color w:val="595959"/>
          <w:sz w:val="18"/>
          <w:szCs w:val="18"/>
          <w:u w:val="none"/>
          <w:shd w:fill="auto" w:val="clear"/>
          <w:vertAlign w:val="baseline"/>
          <w:rtl w:val="0"/>
        </w:rPr>
        <w:t xml:space="preserve">800 </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940185546875" w:line="240" w:lineRule="auto"/>
        <w:ind w:left="3328.64013671875" w:right="0" w:firstLine="0"/>
        <w:jc w:val="left"/>
        <w:rPr>
          <w:rFonts w:ascii="Calibri" w:cs="Calibri" w:eastAsia="Calibri" w:hAnsi="Calibri"/>
          <w:b w:val="0"/>
          <w:i w:val="0"/>
          <w:smallCaps w:val="0"/>
          <w:strike w:val="0"/>
          <w:color w:val="595959"/>
          <w:sz w:val="18"/>
          <w:szCs w:val="18"/>
          <w:u w:val="none"/>
          <w:shd w:fill="auto" w:val="clear"/>
          <w:vertAlign w:val="baseline"/>
        </w:rPr>
      </w:pPr>
      <w:r w:rsidDel="00000000" w:rsidR="00000000" w:rsidRPr="00000000">
        <w:rPr>
          <w:rFonts w:ascii="Calibri" w:cs="Calibri" w:eastAsia="Calibri" w:hAnsi="Calibri"/>
          <w:b w:val="0"/>
          <w:i w:val="0"/>
          <w:smallCaps w:val="0"/>
          <w:strike w:val="0"/>
          <w:color w:val="595959"/>
          <w:sz w:val="18"/>
          <w:szCs w:val="18"/>
          <w:u w:val="none"/>
          <w:shd w:fill="auto" w:val="clear"/>
          <w:vertAlign w:val="baseline"/>
          <w:rtl w:val="0"/>
        </w:rPr>
        <w:t xml:space="preserve">750 </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0.53955078125" w:line="240" w:lineRule="auto"/>
        <w:ind w:left="0" w:right="3844.400634765625" w:firstLine="0"/>
        <w:jc w:val="right"/>
        <w:rPr>
          <w:rFonts w:ascii="Calibri" w:cs="Calibri" w:eastAsia="Calibri" w:hAnsi="Calibri"/>
          <w:b w:val="0"/>
          <w:i w:val="0"/>
          <w:smallCaps w:val="0"/>
          <w:strike w:val="0"/>
          <w:color w:val="595959"/>
          <w:sz w:val="20"/>
          <w:szCs w:val="20"/>
          <w:u w:val="none"/>
          <w:shd w:fill="auto" w:val="clear"/>
          <w:vertAlign w:val="baseline"/>
        </w:rPr>
      </w:pPr>
      <w:r w:rsidDel="00000000" w:rsidR="00000000" w:rsidRPr="00000000">
        <w:rPr>
          <w:rFonts w:ascii="Calibri" w:cs="Calibri" w:eastAsia="Calibri" w:hAnsi="Calibri"/>
          <w:b w:val="0"/>
          <w:i w:val="0"/>
          <w:smallCaps w:val="0"/>
          <w:strike w:val="0"/>
          <w:color w:val="595959"/>
          <w:sz w:val="20"/>
          <w:szCs w:val="20"/>
          <w:u w:val="none"/>
          <w:shd w:fill="auto" w:val="clear"/>
          <w:vertAlign w:val="baseline"/>
          <w:rtl w:val="0"/>
        </w:rPr>
        <w:t xml:space="preserve">Input AQI in PPM </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1.6015625" w:line="240" w:lineRule="auto"/>
        <w:ind w:left="2329.47998046875" w:right="0" w:firstLine="0"/>
        <w:jc w:val="left"/>
        <w:rPr>
          <w:rFonts w:ascii="Times New Roman" w:cs="Times New Roman" w:eastAsia="Times New Roman" w:hAnsi="Times New Roman"/>
          <w:b w:val="0"/>
          <w:i w:val="1"/>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202020"/>
          <w:sz w:val="18"/>
          <w:szCs w:val="18"/>
          <w:u w:val="none"/>
          <w:shd w:fill="auto" w:val="clear"/>
          <w:vertAlign w:val="baseline"/>
          <w:rtl w:val="0"/>
        </w:rPr>
        <w:t xml:space="preserve">FIGURE 7. </w:t>
      </w:r>
      <w:r w:rsidDel="00000000" w:rsidR="00000000" w:rsidRPr="00000000">
        <w:rPr>
          <w:rFonts w:ascii="Times New Roman" w:cs="Times New Roman" w:eastAsia="Times New Roman" w:hAnsi="Times New Roman"/>
          <w:b w:val="0"/>
          <w:i w:val="1"/>
          <w:smallCaps w:val="0"/>
          <w:strike w:val="0"/>
          <w:color w:val="202020"/>
          <w:sz w:val="18"/>
          <w:szCs w:val="18"/>
          <w:u w:val="none"/>
          <w:shd w:fill="auto" w:val="clear"/>
          <w:vertAlign w:val="baseline"/>
          <w:rtl w:val="0"/>
        </w:rPr>
        <w:t xml:space="preserve">Efficiency </w:t>
      </w:r>
      <w:r w:rsidDel="00000000" w:rsidR="00000000" w:rsidRPr="00000000">
        <w:rPr>
          <w:rFonts w:ascii="Times New Roman" w:cs="Times New Roman" w:eastAsia="Times New Roman" w:hAnsi="Times New Roman"/>
          <w:b w:val="0"/>
          <w:i w:val="1"/>
          <w:smallCaps w:val="0"/>
          <w:strike w:val="0"/>
          <w:color w:val="000000"/>
          <w:sz w:val="18"/>
          <w:szCs w:val="18"/>
          <w:u w:val="none"/>
          <w:shd w:fill="auto" w:val="clear"/>
          <w:vertAlign w:val="baseline"/>
          <w:rtl w:val="0"/>
        </w:rPr>
        <w:t xml:space="preserve">by the first polluted activated carbon filter </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217.60009765625" w:right="0" w:firstLine="0"/>
        <w:jc w:val="lef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w:t>
      </w:r>
      <w:r w:rsidDel="00000000" w:rsidR="00000000" w:rsidRPr="00000000">
        <w:rPr>
          <w:rFonts w:ascii="Cambria Math" w:cs="Cambria Math" w:eastAsia="Cambria Math" w:hAnsi="Cambria Math"/>
          <w:b w:val="0"/>
          <w:i w:val="0"/>
          <w:smallCaps w:val="0"/>
          <w:strike w:val="0"/>
          <w:color w:val="000000"/>
          <w:sz w:val="33.333333333333336"/>
          <w:szCs w:val="33.333333333333336"/>
          <w:u w:val="none"/>
          <w:shd w:fill="auto" w:val="clear"/>
          <w:vertAlign w:val="subscript"/>
          <w:rtl w:val="0"/>
        </w:rPr>
        <w:t xml:space="preserve">(</w:t>
      </w: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86.99951171875" w:firstLine="0"/>
        <w:jc w:val="righ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33.333333333333336"/>
          <w:szCs w:val="33.333333333333336"/>
          <w:u w:val="none"/>
          <w:shd w:fill="auto" w:val="clear"/>
          <w:vertAlign w:val="subscript"/>
          <w:rtl w:val="0"/>
        </w:rPr>
        <w:t xml:space="preserve">���������� ������ </w:t>
      </w: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100 (7) </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62.60009765625" w:right="0" w:firstLine="0"/>
        <w:jc w:val="lef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w:t>
      </w:r>
      <w:r w:rsidDel="00000000" w:rsidR="00000000" w:rsidRPr="00000000">
        <w:rPr>
          <w:rFonts w:ascii="Cambria Math" w:cs="Cambria Math" w:eastAsia="Cambria Math" w:hAnsi="Cambria Math"/>
          <w:b w:val="0"/>
          <w:i w:val="0"/>
          <w:smallCaps w:val="0"/>
          <w:strike w:val="0"/>
          <w:color w:val="000000"/>
          <w:sz w:val="33.333333333333336"/>
          <w:szCs w:val="33.333333333333336"/>
          <w:u w:val="none"/>
          <w:shd w:fill="auto" w:val="clear"/>
          <w:vertAlign w:val="subscript"/>
          <w:rtl w:val="0"/>
        </w:rPr>
        <w:t xml:space="preserve">(</w:t>
      </w: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816 </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86.99951171875" w:firstLine="0"/>
        <w:jc w:val="righ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33.333333333333336"/>
          <w:szCs w:val="33.333333333333336"/>
          <w:u w:val="none"/>
          <w:shd w:fill="auto" w:val="clear"/>
          <w:vertAlign w:val="subscript"/>
          <w:rtl w:val="0"/>
        </w:rPr>
        <w:t xml:space="preserve">816</w:t>
      </w: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100 (8) </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06.99951171875" w:firstLine="0"/>
        <w:jc w:val="righ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100 (9) </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6.1322021484375" w:line="240" w:lineRule="auto"/>
        <w:ind w:left="0" w:right="386.99951171875" w:firstLine="0"/>
        <w:jc w:val="righ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 100 − �������������������� (10) </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86.99951171875" w:firstLine="0"/>
        <w:jc w:val="righ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 100 − 100 (11) </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06.99951171875" w:firstLine="0"/>
        <w:jc w:val="righ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 0 % (12) </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0.7647705078125" w:line="230.10781288146973" w:lineRule="auto"/>
        <w:ind w:left="3.099822998046875" w:right="320.599365234375" w:firstLine="284.80010986328125"/>
        <w:jc w:val="both"/>
        <w:rPr>
          <w:rFonts w:ascii="Times New Roman" w:cs="Times New Roman" w:eastAsia="Times New Roman" w:hAnsi="Times New Roman"/>
          <w:b w:val="0"/>
          <w:i w:val="0"/>
          <w:smallCaps w:val="0"/>
          <w:strike w:val="0"/>
          <w:color w:val="252525"/>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252525"/>
          <w:sz w:val="20"/>
          <w:szCs w:val="20"/>
          <w:u w:val="none"/>
          <w:shd w:fill="auto" w:val="clear"/>
          <w:vertAlign w:val="baseline"/>
          <w:rtl w:val="0"/>
        </w:rPr>
        <w:t xml:space="preserve">Equations (7) to (9) shows the efficiency of the polluted air which is 100 percent. Equations (10) to (12) shows the  total efficiency of this system is 0 percent, when the polluted air is purified by the first unpolluted activated carbon  filter. </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4.84375" w:line="240" w:lineRule="auto"/>
        <w:ind w:left="2095.4400634765625"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Efficiency of the System in Outdoor Environments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9990386963" w:lineRule="auto"/>
        <w:ind w:left="3.099822998046875" w:right="315" w:firstLine="285.8000183105469"/>
        <w:jc w:val="both"/>
        <w:rPr>
          <w:rFonts w:ascii="Times New Roman" w:cs="Times New Roman" w:eastAsia="Times New Roman" w:hAnsi="Times New Roman"/>
          <w:b w:val="0"/>
          <w:i w:val="0"/>
          <w:smallCaps w:val="0"/>
          <w:strike w:val="0"/>
          <w:color w:val="252525"/>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252525"/>
          <w:sz w:val="20"/>
          <w:szCs w:val="20"/>
          <w:u w:val="none"/>
          <w:shd w:fill="auto" w:val="clear"/>
          <w:vertAlign w:val="baseline"/>
          <w:rtl w:val="0"/>
        </w:rPr>
        <w:t xml:space="preserve">The proposed multipurpose air pollution control system offers an innovative solution to tackle outdoor air pollution.  This system is placed in the traffic pole in order to promote the low-carbon in the transportation sector. Figure 8 shows  the efficiency of the system in the outdoor environment. </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097412109375" w:line="206.0309600830078" w:lineRule="auto"/>
        <w:ind w:left="1013.0000305175781" w:right="1393.40087890625" w:firstLine="0"/>
        <w:jc w:val="center"/>
        <w:rPr>
          <w:rFonts w:ascii="Times New Roman" w:cs="Times New Roman" w:eastAsia="Times New Roman" w:hAnsi="Times New Roman"/>
          <w:b w:val="0"/>
          <w:i w:val="1"/>
          <w:smallCaps w:val="0"/>
          <w:strike w:val="0"/>
          <w:color w:val="252525"/>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252525"/>
          <w:sz w:val="20"/>
          <w:szCs w:val="20"/>
          <w:u w:val="none"/>
          <w:shd w:fill="auto" w:val="clear"/>
          <w:vertAlign w:val="baseline"/>
        </w:rPr>
        <w:drawing>
          <wp:inline distB="19050" distT="19050" distL="19050" distR="19050">
            <wp:extent cx="4678680" cy="1836420"/>
            <wp:effectExtent b="0" l="0" r="0" t="0"/>
            <wp:docPr id="3"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4678680" cy="1836420"/>
                    </a:xfrm>
                    <a:prstGeom prst="rect"/>
                    <a:ln/>
                  </pic:spPr>
                </pic:pic>
              </a:graphicData>
            </a:graphic>
          </wp:inline>
        </w:drawing>
      </w: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FIGURE 8. </w:t>
      </w:r>
      <w:r w:rsidDel="00000000" w:rsidR="00000000" w:rsidRPr="00000000">
        <w:rPr>
          <w:rFonts w:ascii="Times New Roman" w:cs="Times New Roman" w:eastAsia="Times New Roman" w:hAnsi="Times New Roman"/>
          <w:b w:val="0"/>
          <w:i w:val="1"/>
          <w:smallCaps w:val="0"/>
          <w:strike w:val="0"/>
          <w:color w:val="252525"/>
          <w:sz w:val="18"/>
          <w:szCs w:val="18"/>
          <w:u w:val="none"/>
          <w:shd w:fill="auto" w:val="clear"/>
          <w:vertAlign w:val="baseline"/>
          <w:rtl w:val="0"/>
        </w:rPr>
        <w:t xml:space="preserve">Efficiency of the system in the outdoor environment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1.962890625" w:line="229.9079990386963" w:lineRule="auto"/>
        <w:ind w:left="4.099884033203125" w:right="318.00048828125" w:firstLine="284.7999572753906"/>
        <w:jc w:val="both"/>
        <w:rPr>
          <w:rFonts w:ascii="Times New Roman" w:cs="Times New Roman" w:eastAsia="Times New Roman" w:hAnsi="Times New Roman"/>
          <w:b w:val="0"/>
          <w:i w:val="0"/>
          <w:smallCaps w:val="0"/>
          <w:strike w:val="0"/>
          <w:color w:val="252525"/>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252525"/>
          <w:sz w:val="20"/>
          <w:szCs w:val="20"/>
          <w:u w:val="none"/>
          <w:shd w:fill="auto" w:val="clear"/>
          <w:vertAlign w:val="baseline"/>
          <w:rtl w:val="0"/>
        </w:rPr>
        <w:t xml:space="preserve">The system works on the low-carbon transformation of energy production and consumption and also to promote  carbon emission reduction. It also operates efficiently and maintains air quality index level in the outdoor environment.  It plays a significant role in the high polluted traffic signal areas.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5.01007080078125" w:line="240" w:lineRule="auto"/>
        <w:ind w:left="1705.4400634765625"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Efficiency by the First Unpolluted Activated Carbon Filter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9990386963" w:lineRule="auto"/>
        <w:ind w:left="10.699920654296875" w:right="405" w:firstLine="275.8000183105469"/>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When the pollutant is absorbed by the first activated carbon filter, the output of the AQI is decreased. Table 3 shows the AQI by the first unpolluted activated carbon filter.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1016845703125" w:line="240" w:lineRule="auto"/>
        <w:ind w:left="0" w:right="0" w:firstLine="0"/>
        <w:jc w:val="center"/>
        <w:rPr>
          <w:rFonts w:ascii="Times New Roman" w:cs="Times New Roman" w:eastAsia="Times New Roman" w:hAnsi="Times New Roman"/>
          <w:b w:val="0"/>
          <w:i w:val="1"/>
          <w:smallCaps w:val="0"/>
          <w:strike w:val="0"/>
          <w:color w:val="000000"/>
          <w:sz w:val="18"/>
          <w:szCs w:val="18"/>
          <w:u w:val="none"/>
          <w:shd w:fill="auto" w:val="clear"/>
          <w:vertAlign w:val="baseline"/>
        </w:rPr>
        <w:sectPr>
          <w:type w:val="continuous"/>
          <w:pgSz w:h="15840" w:w="12240" w:orient="portrait"/>
          <w:pgMar w:bottom="1780.4998779296875" w:top="1425.599365234375" w:left="1440" w:right="1025.599365234375" w:header="0" w:footer="720"/>
          <w:cols w:equalWidth="0" w:num="1">
            <w:col w:space="0" w:w="9774.400634765625"/>
          </w:cols>
        </w:sect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TABLE 3. </w:t>
      </w:r>
      <w:r w:rsidDel="00000000" w:rsidR="00000000" w:rsidRPr="00000000">
        <w:rPr>
          <w:rFonts w:ascii="Times New Roman" w:cs="Times New Roman" w:eastAsia="Times New Roman" w:hAnsi="Times New Roman"/>
          <w:b w:val="0"/>
          <w:i w:val="1"/>
          <w:smallCaps w:val="0"/>
          <w:strike w:val="0"/>
          <w:color w:val="000000"/>
          <w:sz w:val="18"/>
          <w:szCs w:val="18"/>
          <w:u w:val="none"/>
          <w:shd w:fill="auto" w:val="clear"/>
          <w:vertAlign w:val="baseline"/>
          <w:rtl w:val="0"/>
        </w:rPr>
        <w:t xml:space="preserve">AQI by the first unpolluted activated carbon filter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0.4633378982544" w:lineRule="auto"/>
        <w:ind w:left="0" w:right="0" w:firstLine="0"/>
        <w:jc w:val="left"/>
        <w:rPr>
          <w:rFonts w:ascii="Times New Roman" w:cs="Times New Roman" w:eastAsia="Times New Roman" w:hAnsi="Times New Roman"/>
          <w:b w:val="1"/>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INPUT  VALUE  (AV1)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INPUT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23998928070068" w:lineRule="auto"/>
        <w:ind w:left="0" w:right="0" w:firstLine="0"/>
        <w:jc w:val="left"/>
        <w:rPr>
          <w:rFonts w:ascii="Times New Roman" w:cs="Times New Roman" w:eastAsia="Times New Roman" w:hAnsi="Times New Roman"/>
          <w:b w:val="1"/>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AQI=(AV1/55) *100 (PPM)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0.4633378982544" w:lineRule="auto"/>
        <w:ind w:left="0" w:right="0" w:firstLine="0"/>
        <w:jc w:val="left"/>
        <w:rPr>
          <w:rFonts w:ascii="Times New Roman" w:cs="Times New Roman" w:eastAsia="Times New Roman" w:hAnsi="Times New Roman"/>
          <w:b w:val="1"/>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OUTPUT  VALUE  (AV2)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OUTPUT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23998928070068" w:lineRule="auto"/>
        <w:ind w:left="0" w:right="0" w:firstLine="0"/>
        <w:jc w:val="left"/>
        <w:rPr>
          <w:rFonts w:ascii="Times New Roman" w:cs="Times New Roman" w:eastAsia="Times New Roman" w:hAnsi="Times New Roman"/>
          <w:b w:val="1"/>
          <w:i w:val="0"/>
          <w:smallCaps w:val="0"/>
          <w:strike w:val="0"/>
          <w:color w:val="000000"/>
          <w:sz w:val="18"/>
          <w:szCs w:val="18"/>
          <w:u w:val="none"/>
          <w:shd w:fill="auto" w:val="clear"/>
          <w:vertAlign w:val="baseline"/>
        </w:rPr>
        <w:sectPr>
          <w:type w:val="continuous"/>
          <w:pgSz w:h="15840" w:w="12240" w:orient="portrait"/>
          <w:pgMar w:bottom="1780.4998779296875" w:top="1425.599365234375" w:left="3894.47998046875" w:right="3912.3797607421875" w:header="0" w:footer="720"/>
          <w:cols w:equalWidth="0" w:num="4">
            <w:col w:space="0" w:w="1120"/>
            <w:col w:space="0" w:w="1120"/>
            <w:col w:space="0" w:w="1120"/>
            <w:col w:space="0" w:w="1120"/>
          </w:cols>
        </w:sect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AQI=(AV2/55) *100 (PPM)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41015625" w:line="240" w:lineRule="auto"/>
        <w:ind w:left="2618.9999389648438"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430 782 160 291 </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18.9999389648438"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442 804 165 300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18.9999389648438"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449 816 168 305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18.9999389648438"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454 825 170 309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18.9999389648438" w:right="0" w:firstLine="0"/>
        <w:jc w:val="left"/>
        <w:rPr>
          <w:rFonts w:ascii="Times New Roman" w:cs="Times New Roman" w:eastAsia="Times New Roman" w:hAnsi="Times New Roman"/>
          <w:b w:val="0"/>
          <w:i w:val="0"/>
          <w:smallCaps w:val="0"/>
          <w:strike w:val="0"/>
          <w:color w:val="000000"/>
          <w:sz w:val="20"/>
          <w:szCs w:val="20"/>
          <w:u w:val="singl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single"/>
          <w:shd w:fill="auto" w:val="clear"/>
          <w:vertAlign w:val="baseline"/>
          <w:rtl w:val="0"/>
        </w:rPr>
        <w:t xml:space="preserve">463 842 172 313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6.600341796875" w:line="230.50711154937744" w:lineRule="auto"/>
        <w:ind w:left="3.099822998046875" w:right="0" w:firstLine="283.4001159667969"/>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When the pollutant is absorbed by the first activated carbon filter, the output of the AQI is decreased. Figure 9 shows  the graph for efficiency by the first unpolluted activated carbon filter.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9.7119140625" w:line="240" w:lineRule="auto"/>
        <w:ind w:left="2832.4002075195312" w:right="0" w:firstLine="0"/>
        <w:jc w:val="left"/>
        <w:rPr>
          <w:rFonts w:ascii="Calibri" w:cs="Calibri" w:eastAsia="Calibri" w:hAnsi="Calibri"/>
          <w:b w:val="0"/>
          <w:i w:val="0"/>
          <w:smallCaps w:val="0"/>
          <w:strike w:val="0"/>
          <w:color w:val="595959"/>
          <w:sz w:val="18"/>
          <w:szCs w:val="18"/>
          <w:u w:val="none"/>
          <w:shd w:fill="auto" w:val="clear"/>
          <w:vertAlign w:val="baseline"/>
        </w:rPr>
      </w:pPr>
      <w:r w:rsidDel="00000000" w:rsidR="00000000" w:rsidRPr="00000000">
        <w:rPr>
          <w:rFonts w:ascii="Calibri" w:cs="Calibri" w:eastAsia="Calibri" w:hAnsi="Calibri"/>
          <w:b w:val="0"/>
          <w:i w:val="0"/>
          <w:smallCaps w:val="0"/>
          <w:strike w:val="0"/>
          <w:color w:val="595959"/>
          <w:sz w:val="33.333333333333336"/>
          <w:szCs w:val="33.333333333333336"/>
          <w:u w:val="none"/>
          <w:shd w:fill="auto" w:val="clear"/>
          <w:vertAlign w:val="subscript"/>
          <w:rtl w:val="0"/>
        </w:rPr>
        <w:t xml:space="preserve">Output AQI in PPM</w:t>
      </w:r>
      <w:r w:rsidDel="00000000" w:rsidR="00000000" w:rsidRPr="00000000">
        <w:rPr>
          <w:rFonts w:ascii="Calibri" w:cs="Calibri" w:eastAsia="Calibri" w:hAnsi="Calibri"/>
          <w:b w:val="0"/>
          <w:i w:val="0"/>
          <w:smallCaps w:val="0"/>
          <w:strike w:val="0"/>
          <w:color w:val="595959"/>
          <w:sz w:val="20"/>
          <w:szCs w:val="20"/>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595959"/>
          <w:sz w:val="30"/>
          <w:szCs w:val="30"/>
          <w:u w:val="none"/>
          <w:shd w:fill="auto" w:val="clear"/>
          <w:vertAlign w:val="subscript"/>
          <w:rtl w:val="0"/>
        </w:rPr>
        <w:t xml:space="preserve">840 860 880 900 920</w:t>
      </w:r>
      <w:r w:rsidDel="00000000" w:rsidR="00000000" w:rsidRPr="00000000">
        <w:rPr>
          <w:rFonts w:ascii="Calibri" w:cs="Calibri" w:eastAsia="Calibri" w:hAnsi="Calibri"/>
          <w:b w:val="0"/>
          <w:i w:val="0"/>
          <w:smallCaps w:val="0"/>
          <w:strike w:val="0"/>
          <w:color w:val="595959"/>
          <w:sz w:val="18"/>
          <w:szCs w:val="18"/>
          <w:u w:val="none"/>
          <w:shd w:fill="auto" w:val="clear"/>
          <w:vertAlign w:val="baseline"/>
          <w:rtl w:val="0"/>
        </w:rPr>
        <w:t xml:space="preserve">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327.2000122070312" w:right="0" w:firstLine="0"/>
        <w:jc w:val="left"/>
        <w:rPr>
          <w:rFonts w:ascii="Calibri" w:cs="Calibri" w:eastAsia="Calibri" w:hAnsi="Calibri"/>
          <w:b w:val="0"/>
          <w:i w:val="0"/>
          <w:smallCaps w:val="0"/>
          <w:strike w:val="0"/>
          <w:color w:val="595959"/>
          <w:sz w:val="18"/>
          <w:szCs w:val="18"/>
          <w:u w:val="none"/>
          <w:shd w:fill="auto" w:val="clear"/>
          <w:vertAlign w:val="baseline"/>
        </w:rPr>
      </w:pPr>
      <w:r w:rsidDel="00000000" w:rsidR="00000000" w:rsidRPr="00000000">
        <w:rPr>
          <w:rFonts w:ascii="Calibri" w:cs="Calibri" w:eastAsia="Calibri" w:hAnsi="Calibri"/>
          <w:b w:val="0"/>
          <w:i w:val="0"/>
          <w:smallCaps w:val="0"/>
          <w:strike w:val="0"/>
          <w:color w:val="595959"/>
          <w:sz w:val="18"/>
          <w:szCs w:val="18"/>
          <w:u w:val="none"/>
          <w:shd w:fill="auto" w:val="clear"/>
          <w:vertAlign w:val="baseline"/>
          <w:rtl w:val="0"/>
        </w:rPr>
        <w:t xml:space="preserve">950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43994140625" w:line="240" w:lineRule="auto"/>
        <w:ind w:left="3327.2198486328125" w:right="0" w:firstLine="0"/>
        <w:jc w:val="left"/>
        <w:rPr>
          <w:rFonts w:ascii="Calibri" w:cs="Calibri" w:eastAsia="Calibri" w:hAnsi="Calibri"/>
          <w:b w:val="0"/>
          <w:i w:val="0"/>
          <w:smallCaps w:val="0"/>
          <w:strike w:val="0"/>
          <w:color w:val="595959"/>
          <w:sz w:val="18.05000114440918"/>
          <w:szCs w:val="18.05000114440918"/>
          <w:u w:val="none"/>
          <w:shd w:fill="auto" w:val="clear"/>
          <w:vertAlign w:val="baseline"/>
        </w:rPr>
      </w:pPr>
      <w:r w:rsidDel="00000000" w:rsidR="00000000" w:rsidRPr="00000000">
        <w:rPr>
          <w:rFonts w:ascii="Calibri" w:cs="Calibri" w:eastAsia="Calibri" w:hAnsi="Calibri"/>
          <w:b w:val="0"/>
          <w:i w:val="0"/>
          <w:smallCaps w:val="0"/>
          <w:strike w:val="0"/>
          <w:color w:val="595959"/>
          <w:sz w:val="18.05000114440918"/>
          <w:szCs w:val="18.05000114440918"/>
          <w:u w:val="none"/>
          <w:shd w:fill="auto" w:val="clear"/>
          <w:vertAlign w:val="baseline"/>
          <w:rtl w:val="0"/>
        </w:rPr>
        <w:t xml:space="preserve">900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456787109375" w:line="240" w:lineRule="auto"/>
        <w:ind w:left="3327.2000122070312" w:right="0" w:firstLine="0"/>
        <w:jc w:val="left"/>
        <w:rPr>
          <w:rFonts w:ascii="Calibri" w:cs="Calibri" w:eastAsia="Calibri" w:hAnsi="Calibri"/>
          <w:b w:val="0"/>
          <w:i w:val="0"/>
          <w:smallCaps w:val="0"/>
          <w:strike w:val="0"/>
          <w:color w:val="595959"/>
          <w:sz w:val="18"/>
          <w:szCs w:val="18"/>
          <w:u w:val="none"/>
          <w:shd w:fill="auto" w:val="clear"/>
          <w:vertAlign w:val="baseline"/>
        </w:rPr>
      </w:pPr>
      <w:r w:rsidDel="00000000" w:rsidR="00000000" w:rsidRPr="00000000">
        <w:rPr>
          <w:rFonts w:ascii="Calibri" w:cs="Calibri" w:eastAsia="Calibri" w:hAnsi="Calibri"/>
          <w:b w:val="0"/>
          <w:i w:val="0"/>
          <w:smallCaps w:val="0"/>
          <w:strike w:val="0"/>
          <w:color w:val="595959"/>
          <w:sz w:val="18"/>
          <w:szCs w:val="18"/>
          <w:u w:val="none"/>
          <w:shd w:fill="auto" w:val="clear"/>
          <w:vertAlign w:val="baseline"/>
          <w:rtl w:val="0"/>
        </w:rPr>
        <w:t xml:space="preserve">850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939208984375" w:line="240" w:lineRule="auto"/>
        <w:ind w:left="3327.2000122070312" w:right="0" w:firstLine="0"/>
        <w:jc w:val="left"/>
        <w:rPr>
          <w:rFonts w:ascii="Calibri" w:cs="Calibri" w:eastAsia="Calibri" w:hAnsi="Calibri"/>
          <w:b w:val="0"/>
          <w:i w:val="0"/>
          <w:smallCaps w:val="0"/>
          <w:strike w:val="0"/>
          <w:color w:val="595959"/>
          <w:sz w:val="18"/>
          <w:szCs w:val="18"/>
          <w:u w:val="none"/>
          <w:shd w:fill="auto" w:val="clear"/>
          <w:vertAlign w:val="baseline"/>
        </w:rPr>
      </w:pPr>
      <w:r w:rsidDel="00000000" w:rsidR="00000000" w:rsidRPr="00000000">
        <w:rPr>
          <w:rFonts w:ascii="Calibri" w:cs="Calibri" w:eastAsia="Calibri" w:hAnsi="Calibri"/>
          <w:b w:val="0"/>
          <w:i w:val="0"/>
          <w:smallCaps w:val="0"/>
          <w:strike w:val="0"/>
          <w:color w:val="595959"/>
          <w:sz w:val="18"/>
          <w:szCs w:val="18"/>
          <w:u w:val="none"/>
          <w:shd w:fill="auto" w:val="clear"/>
          <w:vertAlign w:val="baseline"/>
          <w:rtl w:val="0"/>
        </w:rPr>
        <w:t xml:space="preserve">800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9404296875" w:line="240" w:lineRule="auto"/>
        <w:ind w:left="3328.64013671875" w:right="0" w:firstLine="0"/>
        <w:jc w:val="left"/>
        <w:rPr>
          <w:rFonts w:ascii="Calibri" w:cs="Calibri" w:eastAsia="Calibri" w:hAnsi="Calibri"/>
          <w:b w:val="0"/>
          <w:i w:val="0"/>
          <w:smallCaps w:val="0"/>
          <w:strike w:val="0"/>
          <w:color w:val="595959"/>
          <w:sz w:val="18"/>
          <w:szCs w:val="18"/>
          <w:u w:val="none"/>
          <w:shd w:fill="auto" w:val="clear"/>
          <w:vertAlign w:val="baseline"/>
        </w:rPr>
      </w:pPr>
      <w:r w:rsidDel="00000000" w:rsidR="00000000" w:rsidRPr="00000000">
        <w:rPr>
          <w:rFonts w:ascii="Calibri" w:cs="Calibri" w:eastAsia="Calibri" w:hAnsi="Calibri"/>
          <w:b w:val="0"/>
          <w:i w:val="0"/>
          <w:smallCaps w:val="0"/>
          <w:strike w:val="0"/>
          <w:color w:val="595959"/>
          <w:sz w:val="18"/>
          <w:szCs w:val="18"/>
          <w:u w:val="none"/>
          <w:shd w:fill="auto" w:val="clear"/>
          <w:vertAlign w:val="baseline"/>
          <w:rtl w:val="0"/>
        </w:rPr>
        <w:t xml:space="preserve">750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3.9404296875" w:line="240" w:lineRule="auto"/>
        <w:ind w:left="0" w:right="3844.400634765625" w:firstLine="0"/>
        <w:jc w:val="right"/>
        <w:rPr>
          <w:rFonts w:ascii="Calibri" w:cs="Calibri" w:eastAsia="Calibri" w:hAnsi="Calibri"/>
          <w:b w:val="0"/>
          <w:i w:val="0"/>
          <w:smallCaps w:val="0"/>
          <w:strike w:val="0"/>
          <w:color w:val="595959"/>
          <w:sz w:val="20"/>
          <w:szCs w:val="20"/>
          <w:u w:val="none"/>
          <w:shd w:fill="auto" w:val="clear"/>
          <w:vertAlign w:val="baseline"/>
        </w:rPr>
      </w:pPr>
      <w:r w:rsidDel="00000000" w:rsidR="00000000" w:rsidRPr="00000000">
        <w:rPr>
          <w:rFonts w:ascii="Calibri" w:cs="Calibri" w:eastAsia="Calibri" w:hAnsi="Calibri"/>
          <w:b w:val="0"/>
          <w:i w:val="0"/>
          <w:smallCaps w:val="0"/>
          <w:strike w:val="0"/>
          <w:color w:val="595959"/>
          <w:sz w:val="20"/>
          <w:szCs w:val="20"/>
          <w:u w:val="none"/>
          <w:shd w:fill="auto" w:val="clear"/>
          <w:vertAlign w:val="baseline"/>
          <w:rtl w:val="0"/>
        </w:rPr>
        <w:t xml:space="preserve">Input AQI in PPM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 w:line="240" w:lineRule="auto"/>
        <w:ind w:left="2239.47998046875" w:right="0" w:firstLine="0"/>
        <w:jc w:val="left"/>
        <w:rPr>
          <w:rFonts w:ascii="Times New Roman" w:cs="Times New Roman" w:eastAsia="Times New Roman" w:hAnsi="Times New Roman"/>
          <w:b w:val="0"/>
          <w:i w:val="1"/>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202020"/>
          <w:sz w:val="18"/>
          <w:szCs w:val="18"/>
          <w:u w:val="none"/>
          <w:shd w:fill="auto" w:val="clear"/>
          <w:vertAlign w:val="baseline"/>
          <w:rtl w:val="0"/>
        </w:rPr>
        <w:t xml:space="preserve">FIGURE 9. </w:t>
      </w:r>
      <w:r w:rsidDel="00000000" w:rsidR="00000000" w:rsidRPr="00000000">
        <w:rPr>
          <w:rFonts w:ascii="Times New Roman" w:cs="Times New Roman" w:eastAsia="Times New Roman" w:hAnsi="Times New Roman"/>
          <w:b w:val="0"/>
          <w:i w:val="1"/>
          <w:smallCaps w:val="0"/>
          <w:strike w:val="0"/>
          <w:color w:val="202020"/>
          <w:sz w:val="18"/>
          <w:szCs w:val="18"/>
          <w:u w:val="none"/>
          <w:shd w:fill="auto" w:val="clear"/>
          <w:vertAlign w:val="baseline"/>
          <w:rtl w:val="0"/>
        </w:rPr>
        <w:t xml:space="preserve">Efficiency </w:t>
      </w:r>
      <w:r w:rsidDel="00000000" w:rsidR="00000000" w:rsidRPr="00000000">
        <w:rPr>
          <w:rFonts w:ascii="Times New Roman" w:cs="Times New Roman" w:eastAsia="Times New Roman" w:hAnsi="Times New Roman"/>
          <w:b w:val="0"/>
          <w:i w:val="1"/>
          <w:smallCaps w:val="0"/>
          <w:strike w:val="0"/>
          <w:color w:val="000000"/>
          <w:sz w:val="18"/>
          <w:szCs w:val="18"/>
          <w:u w:val="none"/>
          <w:shd w:fill="auto" w:val="clear"/>
          <w:vertAlign w:val="baseline"/>
          <w:rtl w:val="0"/>
        </w:rPr>
        <w:t xml:space="preserve">by the first unpolluted activated carbon filter </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217.60009765625" w:right="0" w:firstLine="0"/>
        <w:jc w:val="lef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w:t>
      </w:r>
      <w:r w:rsidDel="00000000" w:rsidR="00000000" w:rsidRPr="00000000">
        <w:rPr>
          <w:rFonts w:ascii="Cambria Math" w:cs="Cambria Math" w:eastAsia="Cambria Math" w:hAnsi="Cambria Math"/>
          <w:b w:val="0"/>
          <w:i w:val="0"/>
          <w:smallCaps w:val="0"/>
          <w:strike w:val="0"/>
          <w:color w:val="000000"/>
          <w:sz w:val="33.333333333333336"/>
          <w:szCs w:val="33.333333333333336"/>
          <w:u w:val="none"/>
          <w:shd w:fill="auto" w:val="clear"/>
          <w:vertAlign w:val="subscript"/>
          <w:rtl w:val="0"/>
        </w:rPr>
        <w:t xml:space="preserve">(</w:t>
      </w: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86.99951171875" w:firstLine="0"/>
        <w:jc w:val="righ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33.333333333333336"/>
          <w:szCs w:val="33.333333333333336"/>
          <w:u w:val="none"/>
          <w:shd w:fill="auto" w:val="clear"/>
          <w:vertAlign w:val="subscript"/>
          <w:rtl w:val="0"/>
        </w:rPr>
        <w:t xml:space="preserve">���������� ������ </w:t>
      </w: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100 (13)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62.60009765625" w:right="0" w:firstLine="0"/>
        <w:jc w:val="lef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w:t>
      </w:r>
      <w:r w:rsidDel="00000000" w:rsidR="00000000" w:rsidRPr="00000000">
        <w:rPr>
          <w:rFonts w:ascii="Cambria Math" w:cs="Cambria Math" w:eastAsia="Cambria Math" w:hAnsi="Cambria Math"/>
          <w:b w:val="0"/>
          <w:i w:val="0"/>
          <w:smallCaps w:val="0"/>
          <w:strike w:val="0"/>
          <w:color w:val="000000"/>
          <w:sz w:val="33.333333333333336"/>
          <w:szCs w:val="33.333333333333336"/>
          <w:u w:val="none"/>
          <w:shd w:fill="auto" w:val="clear"/>
          <w:vertAlign w:val="subscript"/>
          <w:rtl w:val="0"/>
        </w:rPr>
        <w:t xml:space="preserve">(</w:t>
      </w: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313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86.99951171875" w:firstLine="0"/>
        <w:jc w:val="righ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33.333333333333336"/>
          <w:szCs w:val="33.333333333333336"/>
          <w:u w:val="none"/>
          <w:shd w:fill="auto" w:val="clear"/>
          <w:vertAlign w:val="subscript"/>
          <w:rtl w:val="0"/>
        </w:rPr>
        <w:t xml:space="preserve">842</w:t>
      </w: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100 (14)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06.99951171875" w:firstLine="0"/>
        <w:jc w:val="righ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37 (15)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1.365966796875" w:line="240" w:lineRule="auto"/>
        <w:ind w:left="0" w:right="386.99951171875" w:firstLine="0"/>
        <w:jc w:val="righ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 100 − �������������������� (16)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86.99951171875" w:firstLine="0"/>
        <w:jc w:val="righ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 100 − 37 (17)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86.99951171875" w:firstLine="0"/>
        <w:jc w:val="righ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 63 % (18)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0.7659912109375" w:line="232.40670204162598" w:lineRule="auto"/>
        <w:ind w:left="1.099853515625" w:right="462.401123046875" w:firstLine="1.800079345703125"/>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Equations (13) to (14) shows the efficiency of the polluted air which is 33 percent. When the polluted air is purified  by the first unpolluted activated carbon filter. Equations (16) to (18) shows the total efficiency of the unpolluted air  which is 65 </w:t>
      </w: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3 percent.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3.32763671875" w:line="240" w:lineRule="auto"/>
        <w:ind w:left="1850.4400634765625"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Efficiency by the First Polluted Activated Carbon Filter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9990386963" w:lineRule="auto"/>
        <w:ind w:left="2.2998046875" w:right="360.2001953125" w:firstLine="284.20013427734375"/>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When the first activated carbon filter is polluted by the pollutants, then the output of the AQI is increased. By  using activated carbon filters and implementing a filter replacement mechanism, the system ensures a constant supply of purified air. The combined approach of filter replacement based on air quality sensor data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5.2099609375" w:line="240" w:lineRule="auto"/>
        <w:ind w:left="2567.18017578125" w:right="0" w:firstLine="0"/>
        <w:jc w:val="left"/>
        <w:rPr>
          <w:rFonts w:ascii="Times New Roman" w:cs="Times New Roman" w:eastAsia="Times New Roman" w:hAnsi="Times New Roman"/>
          <w:b w:val="0"/>
          <w:i w:val="1"/>
          <w:smallCaps w:val="0"/>
          <w:strike w:val="0"/>
          <w:color w:val="000000"/>
          <w:sz w:val="18"/>
          <w:szCs w:val="18"/>
          <w:u w:val="none"/>
          <w:shd w:fill="auto" w:val="clear"/>
          <w:vertAlign w:val="baseline"/>
        </w:rPr>
        <w:sectPr>
          <w:type w:val="continuous"/>
          <w:pgSz w:h="15840" w:w="12240" w:orient="portrait"/>
          <w:pgMar w:bottom="1780.4998779296875" w:top="1425.599365234375" w:left="1440" w:right="1025.599365234375" w:header="0" w:footer="720"/>
          <w:cols w:equalWidth="0" w:num="1">
            <w:col w:space="0" w:w="9774.400634765625"/>
          </w:cols>
        </w:sect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TABLE 4. </w:t>
      </w:r>
      <w:r w:rsidDel="00000000" w:rsidR="00000000" w:rsidRPr="00000000">
        <w:rPr>
          <w:rFonts w:ascii="Times New Roman" w:cs="Times New Roman" w:eastAsia="Times New Roman" w:hAnsi="Times New Roman"/>
          <w:b w:val="0"/>
          <w:i w:val="1"/>
          <w:smallCaps w:val="0"/>
          <w:strike w:val="0"/>
          <w:color w:val="000000"/>
          <w:sz w:val="18"/>
          <w:szCs w:val="18"/>
          <w:u w:val="none"/>
          <w:shd w:fill="auto" w:val="clear"/>
          <w:vertAlign w:val="baseline"/>
          <w:rtl w:val="0"/>
        </w:rPr>
        <w:t xml:space="preserve">AQI by the first polluted activated carbon filter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3399658203125" w:line="227.6866579055786" w:lineRule="auto"/>
        <w:ind w:left="0" w:right="0" w:firstLine="0"/>
        <w:jc w:val="left"/>
        <w:rPr>
          <w:rFonts w:ascii="Times New Roman" w:cs="Times New Roman" w:eastAsia="Times New Roman" w:hAnsi="Times New Roman"/>
          <w:b w:val="1"/>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INPUT  VALUE  (AV1)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INPUT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6866579055786" w:lineRule="auto"/>
        <w:ind w:left="0" w:right="0" w:firstLine="0"/>
        <w:jc w:val="left"/>
        <w:rPr>
          <w:rFonts w:ascii="Times New Roman" w:cs="Times New Roman" w:eastAsia="Times New Roman" w:hAnsi="Times New Roman"/>
          <w:b w:val="1"/>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AQI=(AV1/55) *100 (PPM)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6866579055786" w:lineRule="auto"/>
        <w:ind w:left="0" w:right="0" w:firstLine="0"/>
        <w:jc w:val="left"/>
        <w:rPr>
          <w:rFonts w:ascii="Times New Roman" w:cs="Times New Roman" w:eastAsia="Times New Roman" w:hAnsi="Times New Roman"/>
          <w:b w:val="1"/>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OUTPUT  VALUE  (AV2)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OUTPUT  </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6866579055786" w:lineRule="auto"/>
        <w:ind w:left="0" w:right="0" w:firstLine="0"/>
        <w:jc w:val="left"/>
        <w:rPr>
          <w:rFonts w:ascii="Times New Roman" w:cs="Times New Roman" w:eastAsia="Times New Roman" w:hAnsi="Times New Roman"/>
          <w:b w:val="1"/>
          <w:i w:val="0"/>
          <w:smallCaps w:val="0"/>
          <w:strike w:val="0"/>
          <w:color w:val="000000"/>
          <w:sz w:val="18"/>
          <w:szCs w:val="18"/>
          <w:u w:val="none"/>
          <w:shd w:fill="auto" w:val="clear"/>
          <w:vertAlign w:val="baseline"/>
        </w:rPr>
        <w:sectPr>
          <w:type w:val="continuous"/>
          <w:pgSz w:h="15840" w:w="12240" w:orient="portrait"/>
          <w:pgMar w:bottom="1780.4998779296875" w:top="1425.599365234375" w:left="3894.47998046875" w:right="3942.3797607421875" w:header="0" w:footer="720"/>
          <w:cols w:equalWidth="0" w:num="4">
            <w:col w:space="0" w:w="1120"/>
            <w:col w:space="0" w:w="1120"/>
            <w:col w:space="0" w:w="1120"/>
            <w:col w:space="0" w:w="1120"/>
          </w:cols>
        </w:sect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AQI=(AV2/55) *100 (PPM) </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17510986328125" w:line="218.76248359680176" w:lineRule="auto"/>
        <w:ind w:left="2618.9999389648438" w:right="3311.4007568359375" w:firstLine="0"/>
        <w:jc w:val="both"/>
        <w:rPr>
          <w:rFonts w:ascii="Times New Roman" w:cs="Times New Roman" w:eastAsia="Times New Roman" w:hAnsi="Times New Roman"/>
          <w:b w:val="0"/>
          <w:i w:val="0"/>
          <w:smallCaps w:val="0"/>
          <w:strike w:val="0"/>
          <w:color w:val="000000"/>
          <w:sz w:val="20"/>
          <w:szCs w:val="20"/>
          <w:u w:val="singl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465 845 420 764 475 864 442 804 486 884 466 847 492 895 490 891 </w:t>
      </w:r>
      <w:r w:rsidDel="00000000" w:rsidR="00000000" w:rsidRPr="00000000">
        <w:rPr>
          <w:rFonts w:ascii="Times New Roman" w:cs="Times New Roman" w:eastAsia="Times New Roman" w:hAnsi="Times New Roman"/>
          <w:b w:val="0"/>
          <w:i w:val="0"/>
          <w:smallCaps w:val="0"/>
          <w:strike w:val="0"/>
          <w:color w:val="000000"/>
          <w:sz w:val="20"/>
          <w:szCs w:val="20"/>
          <w:u w:val="single"/>
          <w:shd w:fill="auto" w:val="clear"/>
          <w:vertAlign w:val="baseline"/>
          <w:rtl w:val="0"/>
        </w:rPr>
        <w:t xml:space="preserve">499 907 499 907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9990386963" w:lineRule="auto"/>
        <w:ind w:left="1.099853515625" w:right="363.399658203125" w:firstLine="298.39996337890625"/>
        <w:jc w:val="both"/>
        <w:rPr>
          <w:rFonts w:ascii="Times New Roman" w:cs="Times New Roman" w:eastAsia="Times New Roman" w:hAnsi="Times New Roman"/>
          <w:b w:val="0"/>
          <w:i w:val="0"/>
          <w:smallCaps w:val="0"/>
          <w:strike w:val="0"/>
          <w:color w:val="000000"/>
          <w:sz w:val="20"/>
          <w:szCs w:val="20"/>
          <w:u w:val="none"/>
          <w:shd w:fill="auto" w:val="clear"/>
          <w:vertAlign w:val="baseline"/>
        </w:rPr>
        <w:sectPr>
          <w:type w:val="continuous"/>
          <w:pgSz w:h="15840" w:w="12240" w:orient="portrait"/>
          <w:pgMar w:bottom="1780.4998779296875" w:top="1425.599365234375" w:left="1440" w:right="1025.599365234375" w:header="0" w:footer="720"/>
          <w:cols w:equalWidth="0" w:num="1">
            <w:col w:space="0" w:w="9774.400634765625"/>
          </w:cols>
        </w:sect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Table 4 shows the AQI by the first polluted activated carbon filter. When the first activated carbon filter is polluted  by the pollutants, then the output of the AQI is increased. Figure 10 shows the graph for efficiency by the first polluted  activated carbon filter. </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1.209716796875" w:line="240" w:lineRule="auto"/>
        <w:ind w:left="0" w:right="0" w:firstLine="0"/>
        <w:jc w:val="left"/>
        <w:rPr>
          <w:rFonts w:ascii="Calibri" w:cs="Calibri" w:eastAsia="Calibri" w:hAnsi="Calibri"/>
          <w:b w:val="0"/>
          <w:i w:val="0"/>
          <w:smallCaps w:val="0"/>
          <w:strike w:val="0"/>
          <w:color w:val="595959"/>
          <w:sz w:val="20"/>
          <w:szCs w:val="20"/>
          <w:u w:val="none"/>
          <w:shd w:fill="auto" w:val="clear"/>
          <w:vertAlign w:val="baseline"/>
        </w:rPr>
      </w:pPr>
      <w:r w:rsidDel="00000000" w:rsidR="00000000" w:rsidRPr="00000000">
        <w:rPr>
          <w:rFonts w:ascii="Calibri" w:cs="Calibri" w:eastAsia="Calibri" w:hAnsi="Calibri"/>
          <w:b w:val="0"/>
          <w:i w:val="0"/>
          <w:smallCaps w:val="0"/>
          <w:strike w:val="0"/>
          <w:color w:val="595959"/>
          <w:sz w:val="33.333333333333336"/>
          <w:szCs w:val="33.333333333333336"/>
          <w:u w:val="none"/>
          <w:shd w:fill="auto" w:val="clear"/>
          <w:vertAlign w:val="subscript"/>
          <w:rtl w:val="0"/>
        </w:rPr>
        <w:t xml:space="preserve">Output AQI in PPM</w:t>
      </w:r>
      <w:r w:rsidDel="00000000" w:rsidR="00000000" w:rsidRPr="00000000">
        <w:rPr>
          <w:rFonts w:ascii="Calibri" w:cs="Calibri" w:eastAsia="Calibri" w:hAnsi="Calibri"/>
          <w:b w:val="0"/>
          <w:i w:val="0"/>
          <w:smallCaps w:val="0"/>
          <w:strike w:val="0"/>
          <w:color w:val="595959"/>
          <w:sz w:val="20"/>
          <w:szCs w:val="20"/>
          <w:u w:val="none"/>
          <w:shd w:fill="auto" w:val="clear"/>
          <w:vertAlign w:val="baseline"/>
          <w:rtl w:val="0"/>
        </w:rPr>
        <w:t xml:space="preserve">  </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595959"/>
          <w:sz w:val="18"/>
          <w:szCs w:val="18"/>
          <w:u w:val="none"/>
          <w:shd w:fill="auto" w:val="clear"/>
          <w:vertAlign w:val="baseline"/>
        </w:rPr>
      </w:pPr>
      <w:r w:rsidDel="00000000" w:rsidR="00000000" w:rsidRPr="00000000">
        <w:rPr>
          <w:rFonts w:ascii="Calibri" w:cs="Calibri" w:eastAsia="Calibri" w:hAnsi="Calibri"/>
          <w:b w:val="0"/>
          <w:i w:val="0"/>
          <w:smallCaps w:val="0"/>
          <w:strike w:val="0"/>
          <w:color w:val="595959"/>
          <w:sz w:val="18"/>
          <w:szCs w:val="18"/>
          <w:u w:val="none"/>
          <w:shd w:fill="auto" w:val="clear"/>
          <w:vertAlign w:val="baseline"/>
          <w:rtl w:val="0"/>
        </w:rPr>
        <w:t xml:space="preserve">950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93994140625" w:line="240" w:lineRule="auto"/>
        <w:ind w:left="0" w:right="0" w:firstLine="0"/>
        <w:jc w:val="left"/>
        <w:rPr>
          <w:rFonts w:ascii="Calibri" w:cs="Calibri" w:eastAsia="Calibri" w:hAnsi="Calibri"/>
          <w:b w:val="0"/>
          <w:i w:val="0"/>
          <w:smallCaps w:val="0"/>
          <w:strike w:val="0"/>
          <w:color w:val="595959"/>
          <w:sz w:val="18"/>
          <w:szCs w:val="18"/>
          <w:u w:val="none"/>
          <w:shd w:fill="auto" w:val="clear"/>
          <w:vertAlign w:val="baseline"/>
        </w:rPr>
      </w:pPr>
      <w:r w:rsidDel="00000000" w:rsidR="00000000" w:rsidRPr="00000000">
        <w:rPr>
          <w:rFonts w:ascii="Calibri" w:cs="Calibri" w:eastAsia="Calibri" w:hAnsi="Calibri"/>
          <w:b w:val="0"/>
          <w:i w:val="0"/>
          <w:smallCaps w:val="0"/>
          <w:strike w:val="0"/>
          <w:color w:val="595959"/>
          <w:sz w:val="18"/>
          <w:szCs w:val="18"/>
          <w:u w:val="none"/>
          <w:shd w:fill="auto" w:val="clear"/>
          <w:vertAlign w:val="baseline"/>
          <w:rtl w:val="0"/>
        </w:rPr>
        <w:t xml:space="preserve">900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840087890625" w:line="240" w:lineRule="auto"/>
        <w:ind w:left="0" w:right="0" w:firstLine="0"/>
        <w:jc w:val="left"/>
        <w:rPr>
          <w:rFonts w:ascii="Calibri" w:cs="Calibri" w:eastAsia="Calibri" w:hAnsi="Calibri"/>
          <w:b w:val="0"/>
          <w:i w:val="0"/>
          <w:smallCaps w:val="0"/>
          <w:strike w:val="0"/>
          <w:color w:val="595959"/>
          <w:sz w:val="18.05000114440918"/>
          <w:szCs w:val="18.05000114440918"/>
          <w:u w:val="none"/>
          <w:shd w:fill="auto" w:val="clear"/>
          <w:vertAlign w:val="baseline"/>
        </w:rPr>
      </w:pPr>
      <w:r w:rsidDel="00000000" w:rsidR="00000000" w:rsidRPr="00000000">
        <w:rPr>
          <w:rFonts w:ascii="Calibri" w:cs="Calibri" w:eastAsia="Calibri" w:hAnsi="Calibri"/>
          <w:b w:val="0"/>
          <w:i w:val="0"/>
          <w:smallCaps w:val="0"/>
          <w:strike w:val="0"/>
          <w:color w:val="595959"/>
          <w:sz w:val="18.05000114440918"/>
          <w:szCs w:val="18.05000114440918"/>
          <w:u w:val="none"/>
          <w:shd w:fill="auto" w:val="clear"/>
          <w:vertAlign w:val="baseline"/>
          <w:rtl w:val="0"/>
        </w:rPr>
        <w:t xml:space="preserve">850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855712890625" w:line="240" w:lineRule="auto"/>
        <w:ind w:left="0" w:right="0" w:firstLine="0"/>
        <w:jc w:val="left"/>
        <w:rPr>
          <w:rFonts w:ascii="Calibri" w:cs="Calibri" w:eastAsia="Calibri" w:hAnsi="Calibri"/>
          <w:b w:val="0"/>
          <w:i w:val="0"/>
          <w:smallCaps w:val="0"/>
          <w:strike w:val="0"/>
          <w:color w:val="595959"/>
          <w:sz w:val="18"/>
          <w:szCs w:val="18"/>
          <w:u w:val="none"/>
          <w:shd w:fill="auto" w:val="clear"/>
          <w:vertAlign w:val="baseline"/>
        </w:rPr>
      </w:pPr>
      <w:r w:rsidDel="00000000" w:rsidR="00000000" w:rsidRPr="00000000">
        <w:rPr>
          <w:rFonts w:ascii="Calibri" w:cs="Calibri" w:eastAsia="Calibri" w:hAnsi="Calibri"/>
          <w:b w:val="0"/>
          <w:i w:val="0"/>
          <w:smallCaps w:val="0"/>
          <w:strike w:val="0"/>
          <w:color w:val="595959"/>
          <w:sz w:val="18"/>
          <w:szCs w:val="18"/>
          <w:u w:val="none"/>
          <w:shd w:fill="auto" w:val="clear"/>
          <w:vertAlign w:val="baseline"/>
          <w:rtl w:val="0"/>
        </w:rPr>
        <w:t xml:space="preserve">800 </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93994140625" w:line="240" w:lineRule="auto"/>
        <w:ind w:left="0" w:right="0" w:firstLine="0"/>
        <w:jc w:val="left"/>
        <w:rPr>
          <w:rFonts w:ascii="Calibri" w:cs="Calibri" w:eastAsia="Calibri" w:hAnsi="Calibri"/>
          <w:b w:val="0"/>
          <w:i w:val="0"/>
          <w:smallCaps w:val="0"/>
          <w:strike w:val="0"/>
          <w:color w:val="595959"/>
          <w:sz w:val="18"/>
          <w:szCs w:val="18"/>
          <w:u w:val="none"/>
          <w:shd w:fill="auto" w:val="clear"/>
          <w:vertAlign w:val="baseline"/>
        </w:rPr>
      </w:pPr>
      <w:r w:rsidDel="00000000" w:rsidR="00000000" w:rsidRPr="00000000">
        <w:rPr>
          <w:rFonts w:ascii="Calibri" w:cs="Calibri" w:eastAsia="Calibri" w:hAnsi="Calibri"/>
          <w:b w:val="0"/>
          <w:i w:val="0"/>
          <w:smallCaps w:val="0"/>
          <w:strike w:val="0"/>
          <w:color w:val="595959"/>
          <w:sz w:val="18"/>
          <w:szCs w:val="18"/>
          <w:u w:val="none"/>
          <w:shd w:fill="auto" w:val="clear"/>
          <w:vertAlign w:val="baseline"/>
          <w:rtl w:val="0"/>
        </w:rPr>
        <w:t xml:space="preserve">750 </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404296875" w:line="448.70959281921387" w:lineRule="auto"/>
        <w:ind w:left="0" w:right="0" w:firstLine="0"/>
        <w:jc w:val="left"/>
        <w:rPr>
          <w:rFonts w:ascii="Calibri" w:cs="Calibri" w:eastAsia="Calibri" w:hAnsi="Calibri"/>
          <w:b w:val="0"/>
          <w:i w:val="0"/>
          <w:smallCaps w:val="0"/>
          <w:strike w:val="0"/>
          <w:color w:val="595959"/>
          <w:sz w:val="20"/>
          <w:szCs w:val="20"/>
          <w:u w:val="none"/>
          <w:shd w:fill="auto" w:val="clear"/>
          <w:vertAlign w:val="baseline"/>
        </w:rPr>
        <w:sectPr>
          <w:type w:val="continuous"/>
          <w:pgSz w:h="15840" w:w="12240" w:orient="portrait"/>
          <w:pgMar w:bottom="1780.4998779296875" w:top="1425.599365234375" w:left="4272.400207519531" w:right="4179.140625" w:header="0" w:footer="720"/>
          <w:cols w:equalWidth="0" w:num="2">
            <w:col w:space="0" w:w="1900"/>
            <w:col w:space="0" w:w="1900"/>
          </w:cols>
        </w:sectPr>
      </w:pPr>
      <w:r w:rsidDel="00000000" w:rsidR="00000000" w:rsidRPr="00000000">
        <w:rPr>
          <w:rFonts w:ascii="Calibri" w:cs="Calibri" w:eastAsia="Calibri" w:hAnsi="Calibri"/>
          <w:b w:val="0"/>
          <w:i w:val="0"/>
          <w:smallCaps w:val="0"/>
          <w:strike w:val="0"/>
          <w:color w:val="595959"/>
          <w:sz w:val="18"/>
          <w:szCs w:val="18"/>
          <w:u w:val="none"/>
          <w:shd w:fill="auto" w:val="clear"/>
          <w:vertAlign w:val="baseline"/>
          <w:rtl w:val="0"/>
        </w:rPr>
        <w:t xml:space="preserve">840 860 880 900 920 </w:t>
      </w:r>
      <w:r w:rsidDel="00000000" w:rsidR="00000000" w:rsidRPr="00000000">
        <w:rPr>
          <w:rFonts w:ascii="Calibri" w:cs="Calibri" w:eastAsia="Calibri" w:hAnsi="Calibri"/>
          <w:b w:val="0"/>
          <w:i w:val="0"/>
          <w:smallCaps w:val="0"/>
          <w:strike w:val="0"/>
          <w:color w:val="595959"/>
          <w:sz w:val="20"/>
          <w:szCs w:val="20"/>
          <w:u w:val="none"/>
          <w:shd w:fill="auto" w:val="clear"/>
          <w:vertAlign w:val="baseline"/>
          <w:rtl w:val="0"/>
        </w:rPr>
        <w:t xml:space="preserve">Input AQI in PPM </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608642578125" w:line="240" w:lineRule="auto"/>
        <w:ind w:left="2284.47998046875" w:right="0" w:firstLine="0"/>
        <w:jc w:val="left"/>
        <w:rPr>
          <w:rFonts w:ascii="Times New Roman" w:cs="Times New Roman" w:eastAsia="Times New Roman" w:hAnsi="Times New Roman"/>
          <w:b w:val="0"/>
          <w:i w:val="1"/>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202020"/>
          <w:sz w:val="18"/>
          <w:szCs w:val="18"/>
          <w:u w:val="none"/>
          <w:shd w:fill="auto" w:val="clear"/>
          <w:vertAlign w:val="baseline"/>
          <w:rtl w:val="0"/>
        </w:rPr>
        <w:t xml:space="preserve">FIGURE 10. </w:t>
      </w:r>
      <w:r w:rsidDel="00000000" w:rsidR="00000000" w:rsidRPr="00000000">
        <w:rPr>
          <w:rFonts w:ascii="Times New Roman" w:cs="Times New Roman" w:eastAsia="Times New Roman" w:hAnsi="Times New Roman"/>
          <w:b w:val="0"/>
          <w:i w:val="1"/>
          <w:smallCaps w:val="0"/>
          <w:strike w:val="0"/>
          <w:color w:val="202020"/>
          <w:sz w:val="18"/>
          <w:szCs w:val="18"/>
          <w:u w:val="none"/>
          <w:shd w:fill="auto" w:val="clear"/>
          <w:vertAlign w:val="baseline"/>
          <w:rtl w:val="0"/>
        </w:rPr>
        <w:t xml:space="preserve">Efficiency </w:t>
      </w:r>
      <w:r w:rsidDel="00000000" w:rsidR="00000000" w:rsidRPr="00000000">
        <w:rPr>
          <w:rFonts w:ascii="Times New Roman" w:cs="Times New Roman" w:eastAsia="Times New Roman" w:hAnsi="Times New Roman"/>
          <w:b w:val="0"/>
          <w:i w:val="1"/>
          <w:smallCaps w:val="0"/>
          <w:strike w:val="0"/>
          <w:color w:val="000000"/>
          <w:sz w:val="18"/>
          <w:szCs w:val="18"/>
          <w:u w:val="none"/>
          <w:shd w:fill="auto" w:val="clear"/>
          <w:vertAlign w:val="baseline"/>
          <w:rtl w:val="0"/>
        </w:rPr>
        <w:t xml:space="preserve">by the first polluted activated carbon filter </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5.33935546875" w:line="240" w:lineRule="auto"/>
        <w:ind w:left="3217.60009765625" w:right="0" w:firstLine="0"/>
        <w:jc w:val="lef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w:t>
      </w:r>
      <w:r w:rsidDel="00000000" w:rsidR="00000000" w:rsidRPr="00000000">
        <w:rPr>
          <w:rFonts w:ascii="Cambria Math" w:cs="Cambria Math" w:eastAsia="Cambria Math" w:hAnsi="Cambria Math"/>
          <w:b w:val="0"/>
          <w:i w:val="0"/>
          <w:smallCaps w:val="0"/>
          <w:strike w:val="0"/>
          <w:color w:val="000000"/>
          <w:sz w:val="33.333333333333336"/>
          <w:szCs w:val="33.333333333333336"/>
          <w:u w:val="none"/>
          <w:shd w:fill="auto" w:val="clear"/>
          <w:vertAlign w:val="subscript"/>
          <w:rtl w:val="0"/>
        </w:rPr>
        <w:t xml:space="preserve">(</w:t>
      </w: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86.99951171875" w:firstLine="0"/>
        <w:jc w:val="righ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33.333333333333336"/>
          <w:szCs w:val="33.333333333333336"/>
          <w:u w:val="none"/>
          <w:shd w:fill="auto" w:val="clear"/>
          <w:vertAlign w:val="subscript"/>
          <w:rtl w:val="0"/>
        </w:rPr>
        <w:t xml:space="preserve">���������� ������ </w:t>
      </w: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100 (19) </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62.60009765625" w:right="0" w:firstLine="0"/>
        <w:jc w:val="lef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w:t>
      </w:r>
      <w:r w:rsidDel="00000000" w:rsidR="00000000" w:rsidRPr="00000000">
        <w:rPr>
          <w:rFonts w:ascii="Cambria Math" w:cs="Cambria Math" w:eastAsia="Cambria Math" w:hAnsi="Cambria Math"/>
          <w:b w:val="0"/>
          <w:i w:val="0"/>
          <w:smallCaps w:val="0"/>
          <w:strike w:val="0"/>
          <w:color w:val="000000"/>
          <w:sz w:val="33.333333333333336"/>
          <w:szCs w:val="33.333333333333336"/>
          <w:u w:val="none"/>
          <w:shd w:fill="auto" w:val="clear"/>
          <w:vertAlign w:val="subscript"/>
          <w:rtl w:val="0"/>
        </w:rPr>
        <w:t xml:space="preserve">(</w:t>
      </w: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907 </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86.99951171875" w:firstLine="0"/>
        <w:jc w:val="righ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33.333333333333336"/>
          <w:szCs w:val="33.333333333333336"/>
          <w:u w:val="none"/>
          <w:shd w:fill="auto" w:val="clear"/>
          <w:vertAlign w:val="subscript"/>
          <w:rtl w:val="0"/>
        </w:rPr>
        <w:t xml:space="preserve">907</w:t>
      </w: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100 (20) </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86.99951171875" w:firstLine="0"/>
        <w:jc w:val="righ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100 (21) </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6.16455078125" w:line="240" w:lineRule="auto"/>
        <w:ind w:left="0" w:right="386.99951171875" w:firstLine="0"/>
        <w:jc w:val="righ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 100 − �������������������� (22)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86.99951171875" w:firstLine="0"/>
        <w:jc w:val="righ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 100 − 100 (23) </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86.99951171875" w:firstLine="0"/>
        <w:jc w:val="right"/>
        <w:rPr>
          <w:rFonts w:ascii="Cambria Math" w:cs="Cambria Math" w:eastAsia="Cambria Math" w:hAnsi="Cambria Math"/>
          <w:b w:val="0"/>
          <w:i w:val="0"/>
          <w:smallCaps w:val="0"/>
          <w:strike w:val="0"/>
          <w:color w:val="000000"/>
          <w:sz w:val="20"/>
          <w:szCs w:val="20"/>
          <w:u w:val="none"/>
          <w:shd w:fill="auto" w:val="clear"/>
          <w:vertAlign w:val="baseline"/>
        </w:rPr>
      </w:pPr>
      <w:r w:rsidDel="00000000" w:rsidR="00000000" w:rsidRPr="00000000">
        <w:rPr>
          <w:rFonts w:ascii="Cambria Math" w:cs="Cambria Math" w:eastAsia="Cambria Math" w:hAnsi="Cambria Math"/>
          <w:b w:val="0"/>
          <w:i w:val="0"/>
          <w:smallCaps w:val="0"/>
          <w:strike w:val="0"/>
          <w:color w:val="000000"/>
          <w:sz w:val="20"/>
          <w:szCs w:val="20"/>
          <w:u w:val="none"/>
          <w:shd w:fill="auto" w:val="clear"/>
          <w:vertAlign w:val="baseline"/>
          <w:rtl w:val="0"/>
        </w:rPr>
        <w:t xml:space="preserve">���������� �������������������� = 0 % (24) </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0.76416015625" w:line="229.9079990386963" w:lineRule="auto"/>
        <w:ind w:left="3.099822998046875" w:right="355.401611328125" w:firstLine="284.80010986328125"/>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Equations (19) to (21) shows the efficiency of the polluted air which is 100 percent. Equations (22) to (24) shows  the total efficiency of this system is 0 percent, when the polluted air is purified by the first unpolluted activated  carbon filter.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5.6097412109375" w:line="240" w:lineRule="auto"/>
        <w:ind w:left="2633.3599853515625"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CONCLUSION AND FUTURE SCOPE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4.920654296875" w:line="230.00787734985352" w:lineRule="auto"/>
        <w:ind w:left="1.49993896484375" w:right="360.2001953125" w:firstLine="286.9999694824219"/>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An inventive proposal involves integrating activated carbon filters and advanced sensors to purify the air  effectively. This technology functions by pulling in contaminated air, which is then thoroughly cleansed using carbon  filters, ensuring a safe and clean environment for building occupants. The system's automated filter replacement and  purification process significantly enhance its efficiency and convenience. Furthermore, the incorporation of a rain  sensor allows the system to halt operations during rainfall, as air pollution tends to be less of a concern during such  periods. Drones equipped with air quality sensors can efficiently monitor indoor air quality. They can swiftly navigate  various areas, detecting pollutants and providing real-time data on air quality levels. Regular monitoring and  calibration of drone sensors are essential to maintaining precision in measurements and ensuring effective  interventions. Automated processes enable rapid responses to fluctuating air quality, which is crucial for ensuring  immediate action and safeguarding human’s health. Deploying drone technology for indoor air quality management  ensures initial setup expenses, covering the acquisition of drones, sensors and maintenance.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4.9267578125" w:line="240" w:lineRule="auto"/>
        <w:ind w:left="3878.2403564453125"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REFERENCES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4.9200439453125" w:line="230.04130840301514" w:lineRule="auto"/>
        <w:ind w:left="6.49993896484375" w:right="360" w:firstLine="16.199951171875"/>
        <w:jc w:val="left"/>
        <w:rPr>
          <w:rFonts w:ascii="Times New Roman" w:cs="Times New Roman" w:eastAsia="Times New Roman" w:hAnsi="Times New Roman"/>
          <w:b w:val="0"/>
          <w:i w:val="0"/>
          <w:smallCaps w:val="0"/>
          <w:strike w:val="0"/>
          <w:color w:val="000000"/>
          <w:sz w:val="20"/>
          <w:szCs w:val="20"/>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1.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Abhijith, K. V., Kukadia, V., &amp; Kumar, P. (2022). Investigation of air pollution mitigation measures, ventilation,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and indoor air quality at three schools in London. Atmospheric Environment, 289, 119303.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2.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Abusukhon, A., &amp; Alghannam, B. (2023). The Role of the Internet of Things in Monitoring Air Pollution-A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Survey. International Conference on Information Technology, IEEE</w:t>
      </w:r>
      <w:r w:rsidDel="00000000" w:rsidR="00000000" w:rsidRPr="00000000">
        <w:rPr>
          <w:rFonts w:ascii="Arial" w:cs="Arial" w:eastAsia="Arial" w:hAnsi="Arial"/>
          <w:b w:val="0"/>
          <w:i w:val="1"/>
          <w:smallCaps w:val="0"/>
          <w:strike w:val="0"/>
          <w:color w:val="000000"/>
          <w:sz w:val="20"/>
          <w:szCs w:val="20"/>
          <w:highlight w:val="white"/>
          <w:u w:val="none"/>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583-585.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898681640625" w:line="230.00806331634521" w:lineRule="auto"/>
        <w:ind w:left="431.00006103515625" w:right="364.400634765625" w:hanging="421.9001770019531"/>
        <w:jc w:val="left"/>
        <w:rPr>
          <w:rFonts w:ascii="Times New Roman" w:cs="Times New Roman" w:eastAsia="Times New Roman" w:hAnsi="Times New Roman"/>
          <w:b w:val="0"/>
          <w:i w:val="0"/>
          <w:smallCaps w:val="0"/>
          <w:strike w:val="0"/>
          <w:color w:val="000000"/>
          <w:sz w:val="20"/>
          <w:szCs w:val="20"/>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3.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Bej, D., &amp; Chattaraj, N. (2023). Air pollution from vehicle-tailpipe emissions and diagnostic approaches through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cyber-physical platform-a review. Microprocessors and Microsystems, 104805.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9990386963" w:lineRule="auto"/>
        <w:ind w:left="431.3999938964844" w:right="361.0009765625" w:hanging="428.50006103515625"/>
        <w:jc w:val="both"/>
        <w:rPr>
          <w:rFonts w:ascii="Times New Roman" w:cs="Times New Roman" w:eastAsia="Times New Roman" w:hAnsi="Times New Roman"/>
          <w:b w:val="0"/>
          <w:i w:val="0"/>
          <w:smallCaps w:val="0"/>
          <w:strike w:val="0"/>
          <w:color w:val="000000"/>
          <w:sz w:val="20"/>
          <w:szCs w:val="20"/>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4.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Chakraborty, A., Gupta, R. D., Kabir, M. Z., &amp; Dhar, S. (2023). Development of an IoT-enabled cost-effective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asthma patient monitoring system: Integrating health and indoor environment data with statistical analysis and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data visualization. Internet of Things, 24, 100942.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9765625" w:line="230.30824184417725" w:lineRule="auto"/>
        <w:ind w:left="431.60003662109375" w:right="371.400146484375" w:hanging="424.7001647949219"/>
        <w:jc w:val="left"/>
        <w:rPr>
          <w:rFonts w:ascii="Times New Roman" w:cs="Times New Roman" w:eastAsia="Times New Roman" w:hAnsi="Times New Roman"/>
          <w:b w:val="0"/>
          <w:i w:val="0"/>
          <w:smallCaps w:val="0"/>
          <w:strike w:val="0"/>
          <w:color w:val="000000"/>
          <w:sz w:val="20"/>
          <w:szCs w:val="20"/>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5.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Duan, H. (2010). The public perspective of carbon capture and storage for CO2 emission reductions in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China. Energy Policy, 38(9), 5281-5289.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76513671875" w:line="229.9079990386963" w:lineRule="auto"/>
        <w:ind w:left="429.20013427734375" w:right="360.201416015625" w:hanging="419.90020751953125"/>
        <w:jc w:val="both"/>
        <w:rPr>
          <w:rFonts w:ascii="Times New Roman" w:cs="Times New Roman" w:eastAsia="Times New Roman" w:hAnsi="Times New Roman"/>
          <w:b w:val="0"/>
          <w:i w:val="0"/>
          <w:smallCaps w:val="0"/>
          <w:strike w:val="0"/>
          <w:color w:val="000000"/>
          <w:sz w:val="20"/>
          <w:szCs w:val="20"/>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6.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Jeon, J., Park, J. H., Wi, S., Yun, B. Y., Kim, T., &amp; Kim, S. (2020). Field study on the improvement of indoor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air quality with toluene adsorption finishing materials in an urban residential apartment. Environmental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Pollution, 261, 114137.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9765625" w:line="229.9079990386963" w:lineRule="auto"/>
        <w:ind w:left="427.0001220703125" w:right="363.20068359375" w:hanging="422.50030517578125"/>
        <w:jc w:val="left"/>
        <w:rPr>
          <w:rFonts w:ascii="Times New Roman" w:cs="Times New Roman" w:eastAsia="Times New Roman" w:hAnsi="Times New Roman"/>
          <w:b w:val="0"/>
          <w:i w:val="0"/>
          <w:smallCaps w:val="0"/>
          <w:strike w:val="0"/>
          <w:color w:val="000000"/>
          <w:sz w:val="20"/>
          <w:szCs w:val="20"/>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7.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Jo, J., Jo, B., Kim, J., Kim, S., &amp; Han, W. (2020). Development of an IoT-based indoor air quality monitoring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platform. Journal of Sensors, 2020, 1-14.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103515625" w:line="229.9079990386963" w:lineRule="auto"/>
        <w:ind w:left="431.3999938964844" w:right="368.399658203125" w:hanging="419.7001647949219"/>
        <w:jc w:val="left"/>
        <w:rPr>
          <w:rFonts w:ascii="Times New Roman" w:cs="Times New Roman" w:eastAsia="Times New Roman" w:hAnsi="Times New Roman"/>
          <w:b w:val="0"/>
          <w:i w:val="0"/>
          <w:smallCaps w:val="0"/>
          <w:strike w:val="0"/>
          <w:color w:val="000000"/>
          <w:sz w:val="20"/>
          <w:szCs w:val="20"/>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8.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Kozina, A., Radica, G., &amp; Nižetić, S. (2020). Analysis of methods towards reduction of harmful pollutants from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diesel engines. Journal of Cleaner Production, 262, 121105.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9765625" w:line="229.9079990386963" w:lineRule="auto"/>
        <w:ind w:left="429.0000915527344" w:right="364.801025390625" w:hanging="422.5001525878906"/>
        <w:jc w:val="both"/>
        <w:rPr>
          <w:rFonts w:ascii="Times New Roman" w:cs="Times New Roman" w:eastAsia="Times New Roman" w:hAnsi="Times New Roman"/>
          <w:b w:val="0"/>
          <w:i w:val="0"/>
          <w:smallCaps w:val="0"/>
          <w:strike w:val="0"/>
          <w:color w:val="000000"/>
          <w:sz w:val="20"/>
          <w:szCs w:val="20"/>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9.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Kumar, S., &amp; Dwivedi, S. K. (2023). Assessment of air quality in Lucknow, India during the festival of Diwali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for four successive years amid the COVID-19 pandemic lockdown. Physics and Chemistry of the Earth, Parts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A/B/C, 131, 103439. </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9765625" w:line="230.1081132888794" w:lineRule="auto"/>
        <w:ind w:left="429.0000915527344" w:right="363.00048828125" w:hanging="406.3002014160156"/>
        <w:jc w:val="both"/>
        <w:rPr>
          <w:rFonts w:ascii="Times New Roman" w:cs="Times New Roman" w:eastAsia="Times New Roman" w:hAnsi="Times New Roman"/>
          <w:b w:val="0"/>
          <w:i w:val="0"/>
          <w:smallCaps w:val="0"/>
          <w:strike w:val="0"/>
          <w:color w:val="000000"/>
          <w:sz w:val="20"/>
          <w:szCs w:val="20"/>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10.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Lakshmi, S., Kavipriya, P., &amp; Mythili, M. S. (2022). An embedded application for detection advance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neurological and breathing disorders by air quality measurements in real time. In AIP Conference Proceedings,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AIP Publishing, 2452(1).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42529296875" w:line="229.9079418182373" w:lineRule="auto"/>
        <w:ind w:left="428.4001159667969" w:right="364.600830078125" w:hanging="405.7002258300781"/>
        <w:jc w:val="left"/>
        <w:rPr>
          <w:rFonts w:ascii="Times New Roman" w:cs="Times New Roman" w:eastAsia="Times New Roman" w:hAnsi="Times New Roman"/>
          <w:b w:val="0"/>
          <w:i w:val="0"/>
          <w:smallCaps w:val="0"/>
          <w:strike w:val="0"/>
          <w:color w:val="000000"/>
          <w:sz w:val="20"/>
          <w:szCs w:val="20"/>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11.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Liang, L., Yin, H., Zhang, D., Han, Y., Li, Y., Zhang, J., &amp; Li, A. (2023). Characteristics of outdoor pollutants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intrusion and ventilation control in sentry buildings with normal openings. In Building Simulation, 16(3), 393- 411.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9765625" w:line="229.9079990386963" w:lineRule="auto"/>
        <w:ind w:left="429.20013427734375" w:right="362.000732421875" w:hanging="406.500244140625"/>
        <w:jc w:val="both"/>
        <w:rPr>
          <w:rFonts w:ascii="Times New Roman" w:cs="Times New Roman" w:eastAsia="Times New Roman" w:hAnsi="Times New Roman"/>
          <w:b w:val="0"/>
          <w:i w:val="0"/>
          <w:smallCaps w:val="0"/>
          <w:strike w:val="0"/>
          <w:color w:val="000000"/>
          <w:sz w:val="20"/>
          <w:szCs w:val="20"/>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12.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Liu, Y., Chen, H., Li, Y., Gao, J., Dave, K., Chen, J., ... &amp; Tu, R. (2022). Exhaust and non-exhaust emissions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from conventional and electric vehicles: A comparison of monetary impact values. Journal of Cleaner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Production, 331, 129965. </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095458984375" w:line="229.9079990386963" w:lineRule="auto"/>
        <w:ind w:left="22.69989013671875" w:right="361.199951171875" w:firstLine="0"/>
        <w:jc w:val="left"/>
        <w:rPr>
          <w:rFonts w:ascii="Times New Roman" w:cs="Times New Roman" w:eastAsia="Times New Roman" w:hAnsi="Times New Roman"/>
          <w:b w:val="0"/>
          <w:i w:val="0"/>
          <w:smallCaps w:val="0"/>
          <w:strike w:val="0"/>
          <w:color w:val="000000"/>
          <w:sz w:val="20"/>
          <w:szCs w:val="20"/>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13.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Pundi, A., &amp; Chang, C. J. (2023). Recent developments in the preparation, characterization, and applications of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chemosensors for environmental pollutants detection. Journal of Environmental Chemical Engineering, 110346.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14.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Rosário Filho, N. A., Urrutia-Pereira, M., d'Amato, G., Cecchi, L., Ansotegui, I. J., Galán, C., ... &amp; Peden, D. B.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(2021). Air pollution and indoor settings. World Allergy Organization Journal, 14(1), 100499.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15.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Sarno, G., Stanisci, I., Maio, S., Williams, S., Ming, K. E., Diaz, S. G., ... &amp; Viegi, G. (2023). Issue 2-“Update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on adverse respiratory effects of indoor air pollution”. Part 2): Indoor air pollution and respiratory diseases: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Perspectives from Italy and some other GARD countries. Pulmonology. </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097412109375" w:line="229.9079990386963" w:lineRule="auto"/>
        <w:ind w:left="429.80010986328125" w:right="369.3994140625" w:hanging="407.1002197265625"/>
        <w:jc w:val="both"/>
        <w:rPr>
          <w:rFonts w:ascii="Times New Roman" w:cs="Times New Roman" w:eastAsia="Times New Roman" w:hAnsi="Times New Roman"/>
          <w:b w:val="0"/>
          <w:i w:val="0"/>
          <w:smallCaps w:val="0"/>
          <w:strike w:val="0"/>
          <w:color w:val="000000"/>
          <w:sz w:val="20"/>
          <w:szCs w:val="20"/>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16.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Sathesh, S., Pradheep, V. A., Maheswaran, S., Premkumar, P., Gokul, N. S., &amp; Sriram, P. (2020). Computer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vision based real time tracking system to identify overtaking vehicles for safety precaution using single board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computer. Journal of Advanced Research in Dynamical and Control Systems, 12(7), 1551-1561. </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9765625" w:line="229.9079990386963" w:lineRule="auto"/>
        <w:ind w:left="427.0001220703125" w:right="370.802001953125" w:hanging="404.30023193359375"/>
        <w:jc w:val="left"/>
        <w:rPr>
          <w:rFonts w:ascii="Times New Roman" w:cs="Times New Roman" w:eastAsia="Times New Roman" w:hAnsi="Times New Roman"/>
          <w:b w:val="0"/>
          <w:i w:val="0"/>
          <w:smallCaps w:val="0"/>
          <w:strike w:val="0"/>
          <w:color w:val="000000"/>
          <w:sz w:val="20"/>
          <w:szCs w:val="20"/>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17.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Tran, N. H., Fu, L., &amp; Boehe, D. M. (2023). How does urban air pollution affect corporate environmental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performance? Journal of Cleaner Production, 383, 135443.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9765625" w:line="230.1081132888794" w:lineRule="auto"/>
        <w:ind w:left="431.00006103515625" w:right="372.60009765625" w:hanging="408.3001708984375"/>
        <w:jc w:val="left"/>
        <w:rPr>
          <w:rFonts w:ascii="Times New Roman" w:cs="Times New Roman" w:eastAsia="Times New Roman" w:hAnsi="Times New Roman"/>
          <w:b w:val="0"/>
          <w:i w:val="0"/>
          <w:smallCaps w:val="0"/>
          <w:strike w:val="0"/>
          <w:color w:val="000000"/>
          <w:sz w:val="20"/>
          <w:szCs w:val="20"/>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18.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Tao, J., Yan, J., Su, H., Huang, C., Tong, S., Ho, H. C., ... &amp; Cheng, J. (2023). Impacts of PM2. 5 before and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after COVID-19 outbreak on emergency mental disorders: A population-based quasi-experimental and case crossover study. Environmental Pollution, 334, 122175.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431396484375" w:line="229.90768432617188" w:lineRule="auto"/>
        <w:ind w:left="428.4001159667969" w:right="360.6005859375" w:hanging="405.7002258300781"/>
        <w:jc w:val="both"/>
        <w:rPr>
          <w:rFonts w:ascii="Times New Roman" w:cs="Times New Roman" w:eastAsia="Times New Roman" w:hAnsi="Times New Roman"/>
          <w:b w:val="0"/>
          <w:i w:val="0"/>
          <w:smallCaps w:val="0"/>
          <w:strike w:val="0"/>
          <w:color w:val="000000"/>
          <w:sz w:val="20"/>
          <w:szCs w:val="20"/>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19.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Vardhan, A., Rajput, R. S., Tiwari, A. C., &amp; Randa, R. (2022). Performance and Emission Analysis of Modified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Compression Ignition Engine from Diesel Engine to Variable Load using Petrol and LPG Fuel. Chemical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Engineering and Processing-Process Intensification, 181, 109115.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03759765625" w:line="230.007905960083" w:lineRule="auto"/>
        <w:ind w:left="429.0000915527344" w:right="371.800537109375" w:hanging="422.5001525878906"/>
        <w:jc w:val="both"/>
        <w:rPr>
          <w:rFonts w:ascii="Times New Roman" w:cs="Times New Roman" w:eastAsia="Times New Roman" w:hAnsi="Times New Roman"/>
          <w:b w:val="0"/>
          <w:i w:val="0"/>
          <w:smallCaps w:val="0"/>
          <w:strike w:val="0"/>
          <w:color w:val="000000"/>
          <w:sz w:val="20"/>
          <w:szCs w:val="20"/>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20.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Verma, R. L., Gunawardhana, L., Kamyotra, J. S., Ambade, B., &amp; Kurwadkar, S. (2023). Air quality trends in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coastal industrial clusters of Tamil Nadu, India: A comparison with major Indian cities. Environmental Advances, 13, 100412.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2684326171875" w:line="229.9079990386963" w:lineRule="auto"/>
        <w:ind w:left="430" w:right="368.201904296875" w:hanging="423.50006103515625"/>
        <w:jc w:val="left"/>
        <w:rPr>
          <w:rFonts w:ascii="Times New Roman" w:cs="Times New Roman" w:eastAsia="Times New Roman" w:hAnsi="Times New Roman"/>
          <w:b w:val="0"/>
          <w:i w:val="0"/>
          <w:smallCaps w:val="0"/>
          <w:strike w:val="0"/>
          <w:color w:val="000000"/>
          <w:sz w:val="20"/>
          <w:szCs w:val="20"/>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21.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Xu, H., Jia, Y., Sun, Z., Su, J., Liu, Q. S., Zhou, Q., &amp; Jiang, G. (2022). Environmental pollution, a hidden culprit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highlight w:val="white"/>
          <w:u w:val="none"/>
          <w:vertAlign w:val="baseline"/>
          <w:rtl w:val="0"/>
        </w:rPr>
        <w:t xml:space="preserve">for health issues. Eco-Environment &amp; Health, 1(1), 31-45.</w:t>
      </w:r>
    </w:p>
    <w:sectPr>
      <w:type w:val="continuous"/>
      <w:pgSz w:h="15840" w:w="12240" w:orient="portrait"/>
      <w:pgMar w:bottom="1780.4998779296875" w:top="1425.599365234375" w:left="1440" w:right="1025.599365234375" w:header="0" w:footer="720"/>
      <w:cols w:equalWidth="0" w:num="1">
        <w:col w:space="0" w:w="9774.40063476562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libri"/>
  <w:font w:name="Cambria Math">
    <w:embedRegular w:fontKey="{00000000-0000-0000-0000-000000000000}" r:id="rId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5.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