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3.xml" ContentType="application/xml"/>
  <Override PartName="/customXml/item4.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NET 22.10.0 -->
  <w:body>
    <w:p w:rsidR="00A73EFA" w:rsidRPr="0057275E" w:rsidP="001455DF" w14:paraId="0117E24C" w14:textId="77777777">
      <w:pPr>
        <w:keepNext/>
        <w:keepLines/>
        <w:numPr>
          <w:ilvl w:val="7"/>
          <w:numId w:val="0"/>
        </w:numPr>
        <w:jc w:val="center"/>
        <w:rPr>
          <w:rFonts w:cstheme="minorHAnsi"/>
          <w:b/>
          <w:sz w:val="20"/>
          <w:szCs w:val="20"/>
        </w:rPr>
      </w:pPr>
    </w:p>
    <w:p w:rsidR="00A73EFA" w:rsidRPr="0057275E" w:rsidP="001455DF" w14:paraId="0C512DDE" w14:textId="77777777">
      <w:pPr>
        <w:keepNext/>
        <w:keepLines/>
        <w:numPr>
          <w:ilvl w:val="7"/>
          <w:numId w:val="0"/>
        </w:numPr>
        <w:jc w:val="center"/>
        <w:rPr>
          <w:rFonts w:cstheme="minorHAnsi"/>
          <w:b/>
          <w:sz w:val="20"/>
          <w:szCs w:val="20"/>
        </w:rPr>
      </w:pPr>
    </w:p>
    <w:p w:rsidR="00A73EFA" w:rsidRPr="0057275E" w:rsidP="001455DF" w14:paraId="2159503A" w14:textId="77777777">
      <w:pPr>
        <w:keepNext/>
        <w:keepLines/>
        <w:numPr>
          <w:ilvl w:val="7"/>
          <w:numId w:val="0"/>
        </w:numPr>
        <w:jc w:val="center"/>
        <w:rPr>
          <w:rFonts w:cstheme="minorHAnsi"/>
          <w:b/>
          <w:sz w:val="20"/>
          <w:szCs w:val="20"/>
        </w:rPr>
      </w:pPr>
    </w:p>
    <w:p w:rsidR="00A73EFA" w:rsidRPr="0057275E" w:rsidP="001455DF" w14:paraId="7A679759" w14:textId="77777777">
      <w:pPr>
        <w:keepNext/>
        <w:keepLines/>
        <w:numPr>
          <w:ilvl w:val="7"/>
          <w:numId w:val="0"/>
        </w:numPr>
        <w:jc w:val="center"/>
        <w:rPr>
          <w:rFonts w:cstheme="minorHAnsi"/>
          <w:b/>
          <w:sz w:val="20"/>
          <w:szCs w:val="20"/>
        </w:rPr>
      </w:pPr>
    </w:p>
    <w:p w:rsidR="001E16DA" w:rsidRPr="0057275E" w:rsidP="001455DF" w14:paraId="73262475" w14:textId="77777777">
      <w:pPr>
        <w:keepNext/>
        <w:keepLines/>
        <w:numPr>
          <w:ilvl w:val="7"/>
          <w:numId w:val="0"/>
        </w:numPr>
        <w:jc w:val="center"/>
        <w:rPr>
          <w:rFonts w:cstheme="minorHAnsi"/>
          <w:b/>
          <w:sz w:val="20"/>
          <w:szCs w:val="20"/>
        </w:rPr>
      </w:pPr>
      <w:r w:rsidRPr="0057275E">
        <w:rPr>
          <w:rFonts w:cstheme="minorHAnsi"/>
          <w:b/>
          <w:sz w:val="20"/>
          <w:szCs w:val="20"/>
        </w:rPr>
        <w:t xml:space="preserve">Department of </w:t>
      </w:r>
      <w:r w:rsidRPr="0057275E" w:rsidR="00D358DA">
        <w:rPr>
          <w:rFonts w:cstheme="minorHAnsi"/>
          <w:b/>
          <w:sz w:val="20"/>
          <w:szCs w:val="20"/>
        </w:rPr>
        <w:t xml:space="preserve">Culture </w:t>
      </w:r>
      <w:r w:rsidRPr="0057275E" w:rsidR="00DA520B">
        <w:rPr>
          <w:rFonts w:cstheme="minorHAnsi"/>
          <w:b/>
          <w:sz w:val="20"/>
          <w:szCs w:val="20"/>
        </w:rPr>
        <w:t>and</w:t>
      </w:r>
      <w:r w:rsidRPr="0057275E">
        <w:rPr>
          <w:rFonts w:cstheme="minorHAnsi"/>
          <w:b/>
          <w:sz w:val="20"/>
          <w:szCs w:val="20"/>
        </w:rPr>
        <w:t xml:space="preserve"> Tourism – Abu Dhabi</w:t>
      </w:r>
    </w:p>
    <w:p w:rsidR="001E16DA" w:rsidRPr="0057275E" w:rsidP="001455DF" w14:paraId="19518D20" w14:textId="77777777">
      <w:pPr>
        <w:keepNext/>
        <w:keepLines/>
        <w:numPr>
          <w:ilvl w:val="7"/>
          <w:numId w:val="0"/>
        </w:numPr>
        <w:jc w:val="center"/>
        <w:rPr>
          <w:rFonts w:cstheme="minorHAnsi"/>
          <w:sz w:val="20"/>
          <w:szCs w:val="20"/>
        </w:rPr>
      </w:pPr>
    </w:p>
    <w:p w:rsidR="001E16DA" w:rsidRPr="0057275E" w:rsidP="001455DF" w14:paraId="689FB866" w14:textId="77777777">
      <w:pPr>
        <w:keepNext/>
        <w:keepLines/>
        <w:numPr>
          <w:ilvl w:val="7"/>
          <w:numId w:val="0"/>
        </w:numPr>
        <w:jc w:val="center"/>
        <w:rPr>
          <w:rFonts w:cstheme="minorHAnsi"/>
          <w:sz w:val="20"/>
          <w:szCs w:val="20"/>
        </w:rPr>
      </w:pPr>
    </w:p>
    <w:p w:rsidR="001E16DA" w:rsidRPr="0057275E" w:rsidP="001455DF" w14:paraId="52720E99" w14:textId="77777777">
      <w:pPr>
        <w:keepNext/>
        <w:keepLines/>
        <w:numPr>
          <w:ilvl w:val="7"/>
          <w:numId w:val="0"/>
        </w:numPr>
        <w:jc w:val="center"/>
        <w:rPr>
          <w:rFonts w:cstheme="minorHAnsi"/>
          <w:sz w:val="20"/>
          <w:szCs w:val="20"/>
        </w:rPr>
      </w:pPr>
      <w:r w:rsidRPr="0057275E">
        <w:rPr>
          <w:rFonts w:cstheme="minorHAnsi"/>
          <w:sz w:val="20"/>
          <w:szCs w:val="20"/>
        </w:rPr>
        <w:t>and</w:t>
      </w:r>
    </w:p>
    <w:p w:rsidR="001E16DA" w:rsidRPr="0057275E" w:rsidP="001455DF" w14:paraId="7CA6F2D9" w14:textId="77777777">
      <w:pPr>
        <w:keepNext/>
        <w:keepLines/>
        <w:numPr>
          <w:ilvl w:val="7"/>
          <w:numId w:val="0"/>
        </w:numPr>
        <w:jc w:val="center"/>
        <w:rPr>
          <w:rFonts w:cstheme="minorHAnsi"/>
          <w:sz w:val="20"/>
          <w:szCs w:val="20"/>
        </w:rPr>
      </w:pPr>
    </w:p>
    <w:p w:rsidR="001E16DA" w:rsidRPr="0057275E" w:rsidP="001455DF" w14:paraId="2BBF64EC" w14:textId="77777777">
      <w:pPr>
        <w:keepNext/>
        <w:keepLines/>
        <w:numPr>
          <w:ilvl w:val="7"/>
          <w:numId w:val="0"/>
        </w:numPr>
        <w:jc w:val="center"/>
        <w:rPr>
          <w:rFonts w:cstheme="minorHAnsi"/>
          <w:sz w:val="20"/>
          <w:szCs w:val="20"/>
        </w:rPr>
      </w:pPr>
    </w:p>
    <w:p w:rsidR="001E16DA" w:rsidRPr="0057275E" w:rsidP="001455DF" w14:paraId="688F6F66" w14:textId="77777777">
      <w:pPr>
        <w:keepNext/>
        <w:keepLines/>
        <w:numPr>
          <w:ilvl w:val="7"/>
          <w:numId w:val="0"/>
        </w:numPr>
        <w:jc w:val="center"/>
        <w:rPr>
          <w:rFonts w:cstheme="minorHAnsi"/>
          <w:sz w:val="20"/>
          <w:szCs w:val="20"/>
        </w:rPr>
      </w:pPr>
      <w:r w:rsidRPr="0057275E">
        <w:rPr>
          <w:rFonts w:cstheme="minorHAnsi"/>
          <w:b/>
          <w:bCs/>
          <w:sz w:val="20"/>
          <w:szCs w:val="20"/>
        </w:rPr>
        <w:t>EMIRCOM LLC</w:t>
      </w:r>
    </w:p>
    <w:p w:rsidR="001E16DA" w:rsidRPr="0057275E" w:rsidP="001455DF" w14:paraId="61B188B3" w14:textId="77777777">
      <w:pPr>
        <w:keepNext/>
        <w:keepLines/>
        <w:numPr>
          <w:ilvl w:val="7"/>
          <w:numId w:val="0"/>
        </w:numPr>
        <w:jc w:val="center"/>
        <w:rPr>
          <w:rFonts w:cstheme="minorHAnsi"/>
          <w:sz w:val="20"/>
          <w:szCs w:val="20"/>
        </w:rPr>
      </w:pPr>
    </w:p>
    <w:p w:rsidR="001E16DA" w:rsidRPr="0057275E" w:rsidP="001455DF" w14:paraId="72D62366" w14:textId="77777777">
      <w:pPr>
        <w:keepNext/>
        <w:keepLines/>
        <w:numPr>
          <w:ilvl w:val="7"/>
          <w:numId w:val="0"/>
        </w:numPr>
        <w:jc w:val="center"/>
        <w:rPr>
          <w:rFonts w:cstheme="minorHAnsi"/>
          <w:sz w:val="20"/>
          <w:szCs w:val="20"/>
        </w:rPr>
      </w:pPr>
    </w:p>
    <w:p w:rsidR="001E16DA" w:rsidRPr="0057275E" w:rsidP="001455DF" w14:paraId="1C19013C" w14:textId="77777777">
      <w:pPr>
        <w:keepNext/>
        <w:keepLines/>
        <w:numPr>
          <w:ilvl w:val="7"/>
          <w:numId w:val="0"/>
        </w:numPr>
        <w:jc w:val="center"/>
        <w:rPr>
          <w:rFonts w:cstheme="minorHAnsi"/>
          <w:sz w:val="20"/>
          <w:szCs w:val="20"/>
        </w:rPr>
      </w:pPr>
    </w:p>
    <w:p w:rsidR="001E16DA" w:rsidRPr="0057275E" w:rsidP="001455DF" w14:paraId="065113F9" w14:textId="77777777">
      <w:pPr>
        <w:keepNext/>
        <w:keepLines/>
        <w:numPr>
          <w:ilvl w:val="7"/>
          <w:numId w:val="0"/>
        </w:numPr>
        <w:jc w:val="center"/>
        <w:rPr>
          <w:rFonts w:cstheme="minorHAnsi"/>
          <w:sz w:val="20"/>
          <w:szCs w:val="20"/>
        </w:rPr>
      </w:pPr>
    </w:p>
    <w:p w:rsidR="001E16DA" w:rsidRPr="0057275E" w:rsidP="001455DF" w14:paraId="6F77DB45" w14:textId="77777777">
      <w:pPr>
        <w:keepNext/>
        <w:keepLines/>
        <w:numPr>
          <w:ilvl w:val="7"/>
          <w:numId w:val="0"/>
        </w:numPr>
        <w:jc w:val="center"/>
        <w:rPr>
          <w:rFonts w:cstheme="minorHAnsi"/>
          <w:sz w:val="20"/>
          <w:szCs w:val="20"/>
        </w:rPr>
      </w:pPr>
    </w:p>
    <w:p w:rsidR="001E16DA" w:rsidRPr="0057275E" w:rsidP="001455DF" w14:paraId="6423DF86" w14:textId="77777777">
      <w:pPr>
        <w:keepNext/>
        <w:keepLines/>
        <w:numPr>
          <w:ilvl w:val="7"/>
          <w:numId w:val="0"/>
        </w:numPr>
        <w:jc w:val="center"/>
        <w:rPr>
          <w:rFonts w:cstheme="minorHAnsi"/>
          <w:b/>
          <w:sz w:val="20"/>
          <w:szCs w:val="20"/>
        </w:rPr>
      </w:pPr>
      <w:r w:rsidRPr="0057275E">
        <w:rPr>
          <w:rFonts w:cstheme="minorHAnsi"/>
          <w:b/>
          <w:sz w:val="20"/>
          <w:szCs w:val="20"/>
        </w:rPr>
        <w:t>Agreement</w:t>
      </w:r>
      <w:r w:rsidRPr="0057275E" w:rsidR="0047123E">
        <w:rPr>
          <w:rFonts w:cstheme="minorHAnsi"/>
          <w:b/>
          <w:sz w:val="20"/>
          <w:szCs w:val="20"/>
        </w:rPr>
        <w:t xml:space="preserve"> for Services</w:t>
      </w:r>
      <w:r w:rsidRPr="0057275E" w:rsidR="00FE4679">
        <w:rPr>
          <w:rFonts w:cstheme="minorHAnsi"/>
          <w:b/>
          <w:sz w:val="20"/>
          <w:szCs w:val="20"/>
        </w:rPr>
        <w:t xml:space="preserve"> for </w:t>
      </w:r>
    </w:p>
    <w:p w:rsidR="00FE4679" w:rsidRPr="0057275E" w:rsidP="001455DF" w14:paraId="4F430274" w14:textId="77777777">
      <w:pPr>
        <w:keepNext/>
        <w:keepLines/>
        <w:numPr>
          <w:ilvl w:val="7"/>
          <w:numId w:val="0"/>
        </w:numPr>
        <w:jc w:val="center"/>
        <w:rPr>
          <w:rFonts w:cstheme="minorHAnsi"/>
          <w:b/>
          <w:sz w:val="20"/>
          <w:szCs w:val="20"/>
        </w:rPr>
      </w:pPr>
      <w:r w:rsidRPr="0057275E">
        <w:rPr>
          <w:rFonts w:cstheme="minorHAnsi"/>
          <w:b/>
          <w:sz w:val="20"/>
          <w:szCs w:val="20"/>
        </w:rPr>
        <w:t>Enterprise Integration Platform</w:t>
      </w:r>
    </w:p>
    <w:p w:rsidR="00903E43" w:rsidRPr="0057275E" w:rsidP="001455DF" w14:paraId="58C1EFC2" w14:textId="77777777">
      <w:pPr>
        <w:keepNext/>
        <w:keepLines/>
        <w:numPr>
          <w:ilvl w:val="7"/>
          <w:numId w:val="0"/>
        </w:numPr>
        <w:jc w:val="center"/>
        <w:rPr>
          <w:rFonts w:cstheme="minorHAnsi"/>
          <w:b/>
          <w:sz w:val="20"/>
          <w:szCs w:val="20"/>
        </w:rPr>
      </w:pPr>
    </w:p>
    <w:p w:rsidR="00324C3F" w:rsidRPr="0057275E" w:rsidP="001455DF" w14:paraId="2317DA97" w14:textId="77777777">
      <w:pPr>
        <w:keepNext/>
        <w:keepLines/>
        <w:numPr>
          <w:ilvl w:val="7"/>
          <w:numId w:val="0"/>
        </w:numPr>
        <w:jc w:val="center"/>
        <w:rPr>
          <w:rFonts w:cstheme="minorHAnsi"/>
          <w:b/>
          <w:sz w:val="20"/>
          <w:szCs w:val="20"/>
        </w:rPr>
      </w:pPr>
    </w:p>
    <w:p w:rsidR="00324C3F" w:rsidRPr="0057275E" w:rsidP="001455DF" w14:paraId="6529A905" w14:textId="77777777">
      <w:pPr>
        <w:keepNext/>
        <w:keepLines/>
        <w:numPr>
          <w:ilvl w:val="7"/>
          <w:numId w:val="0"/>
        </w:numPr>
        <w:jc w:val="center"/>
        <w:rPr>
          <w:rFonts w:cstheme="minorHAnsi"/>
          <w:b/>
          <w:sz w:val="20"/>
          <w:szCs w:val="20"/>
        </w:rPr>
      </w:pPr>
    </w:p>
    <w:p w:rsidR="00903E43" w:rsidRPr="0057275E" w:rsidP="001455DF" w14:paraId="0A4620AD" w14:textId="77777777">
      <w:pPr>
        <w:keepNext/>
        <w:keepLines/>
        <w:numPr>
          <w:ilvl w:val="7"/>
          <w:numId w:val="0"/>
        </w:numPr>
        <w:jc w:val="center"/>
        <w:rPr>
          <w:rFonts w:cstheme="minorHAnsi"/>
          <w:b/>
          <w:sz w:val="20"/>
          <w:szCs w:val="20"/>
        </w:rPr>
      </w:pPr>
      <w:r w:rsidRPr="0057275E">
        <w:rPr>
          <w:rFonts w:cstheme="minorHAnsi"/>
          <w:b/>
          <w:sz w:val="20"/>
          <w:szCs w:val="20"/>
        </w:rPr>
        <w:t>DCT-P-PO-SA-25-001479</w:t>
      </w:r>
    </w:p>
    <w:p w:rsidR="001E16DA" w:rsidRPr="0057275E" w:rsidP="001455DF" w14:paraId="3F6049FD" w14:textId="77777777">
      <w:pPr>
        <w:keepNext/>
        <w:keepLines/>
        <w:numPr>
          <w:ilvl w:val="7"/>
          <w:numId w:val="0"/>
        </w:numPr>
        <w:rPr>
          <w:rFonts w:cstheme="minorHAnsi"/>
          <w:sz w:val="20"/>
          <w:szCs w:val="20"/>
        </w:rPr>
      </w:pPr>
    </w:p>
    <w:p w:rsidR="001E16DA" w:rsidRPr="0057275E" w:rsidP="001455DF" w14:paraId="6C035124" w14:textId="77777777">
      <w:pPr>
        <w:keepNext/>
        <w:keepLines/>
        <w:numPr>
          <w:ilvl w:val="7"/>
          <w:numId w:val="0"/>
        </w:numPr>
        <w:rPr>
          <w:rFonts w:cstheme="minorHAnsi"/>
          <w:sz w:val="20"/>
          <w:szCs w:val="20"/>
        </w:rPr>
      </w:pPr>
    </w:p>
    <w:p w:rsidR="00B92BFF" w:rsidRPr="0057275E" w:rsidP="001455DF" w14:paraId="564CB0F0" w14:textId="77777777">
      <w:pPr>
        <w:keepNext/>
        <w:keepLines/>
        <w:ind w:left="0" w:firstLine="0"/>
        <w:rPr>
          <w:rFonts w:cstheme="minorHAnsi"/>
          <w:sz w:val="20"/>
          <w:szCs w:val="20"/>
        </w:rPr>
      </w:pPr>
    </w:p>
    <w:p w:rsidR="00B92BFF" w:rsidRPr="0057275E" w:rsidP="001455DF" w14:paraId="572CBF87" w14:textId="77777777">
      <w:pPr>
        <w:keepNext/>
        <w:keepLines/>
        <w:rPr>
          <w:rFonts w:cstheme="minorHAnsi"/>
          <w:sz w:val="20"/>
          <w:szCs w:val="20"/>
        </w:rPr>
      </w:pPr>
    </w:p>
    <w:p w:rsidR="00B92BFF" w:rsidRPr="0057275E" w:rsidP="001455DF" w14:paraId="6ABC7DCD" w14:textId="77777777">
      <w:pPr>
        <w:keepNext/>
        <w:keepLines/>
        <w:rPr>
          <w:rFonts w:cstheme="minorHAnsi"/>
          <w:sz w:val="20"/>
          <w:szCs w:val="20"/>
        </w:rPr>
      </w:pPr>
    </w:p>
    <w:p w:rsidR="00B92BFF" w:rsidRPr="0057275E" w:rsidP="001455DF" w14:paraId="5C33008E" w14:textId="77777777">
      <w:pPr>
        <w:keepNext/>
        <w:keepLines/>
        <w:rPr>
          <w:rFonts w:cstheme="minorHAnsi"/>
          <w:sz w:val="20"/>
          <w:szCs w:val="20"/>
        </w:rPr>
      </w:pPr>
    </w:p>
    <w:p w:rsidR="00B92BFF" w:rsidRPr="0057275E" w:rsidP="001455DF" w14:paraId="2BA934AF" w14:textId="77777777">
      <w:pPr>
        <w:keepNext/>
        <w:keepLines/>
        <w:rPr>
          <w:rFonts w:cstheme="minorHAnsi"/>
          <w:sz w:val="20"/>
          <w:szCs w:val="20"/>
        </w:rPr>
      </w:pPr>
    </w:p>
    <w:p w:rsidR="00B92BFF" w:rsidRPr="0057275E" w:rsidP="001455DF" w14:paraId="1556E309" w14:textId="77777777">
      <w:pPr>
        <w:keepNext/>
        <w:keepLines/>
        <w:rPr>
          <w:rFonts w:cstheme="minorHAnsi"/>
          <w:sz w:val="20"/>
          <w:szCs w:val="20"/>
        </w:rPr>
      </w:pPr>
      <w:r w:rsidRPr="0057275E">
        <w:rPr>
          <w:rFonts w:cstheme="minorHAnsi"/>
          <w:sz w:val="20"/>
          <w:szCs w:val="20"/>
        </w:rPr>
        <w:br w:type="page"/>
      </w:r>
    </w:p>
    <w:p w:rsidR="00B92BFF" w:rsidRPr="0057275E" w:rsidP="001455DF" w14:paraId="4150925B" w14:textId="77777777">
      <w:pPr>
        <w:pStyle w:val="BodyTextBold"/>
        <w:keepNext/>
        <w:keepLines/>
        <w:spacing w:before="120" w:after="0"/>
        <w:rPr>
          <w:rFonts w:asciiTheme="minorHAnsi" w:hAnsiTheme="minorHAnsi" w:cstheme="minorHAnsi"/>
          <w:sz w:val="20"/>
        </w:rPr>
      </w:pPr>
      <w:bookmarkStart w:id="0" w:name="_Hlk40720747"/>
      <w:bookmarkStart w:id="1" w:name="_Hlk40720844"/>
      <w:r w:rsidRPr="0057275E">
        <w:rPr>
          <w:rFonts w:asciiTheme="minorHAnsi" w:hAnsiTheme="minorHAnsi" w:cstheme="minorHAnsi"/>
          <w:b w:val="0"/>
          <w:sz w:val="20"/>
        </w:rPr>
        <w:t xml:space="preserve">This </w:t>
      </w:r>
      <w:r w:rsidRPr="0057275E">
        <w:rPr>
          <w:rFonts w:asciiTheme="minorHAnsi" w:hAnsiTheme="minorHAnsi" w:cstheme="minorHAnsi"/>
          <w:sz w:val="20"/>
        </w:rPr>
        <w:t xml:space="preserve">Agreement </w:t>
      </w:r>
      <w:r w:rsidRPr="0057275E">
        <w:rPr>
          <w:rFonts w:asciiTheme="minorHAnsi" w:hAnsiTheme="minorHAnsi" w:cstheme="minorHAnsi"/>
          <w:b w:val="0"/>
          <w:sz w:val="20"/>
        </w:rPr>
        <w:t>is dated</w:t>
      </w:r>
      <w:r w:rsidRPr="0057275E" w:rsidR="00C72EAE">
        <w:rPr>
          <w:rFonts w:asciiTheme="minorHAnsi" w:hAnsiTheme="minorHAnsi" w:cstheme="minorHAnsi"/>
          <w:sz w:val="20"/>
        </w:rPr>
        <w:t xml:space="preserve"> </w:t>
      </w:r>
      <w:r w:rsidRPr="0057275E" w:rsidR="00324C3F">
        <w:rPr>
          <w:rFonts w:asciiTheme="minorHAnsi" w:hAnsiTheme="minorHAnsi" w:cstheme="minorHAnsi"/>
          <w:sz w:val="20"/>
        </w:rPr>
        <w:t xml:space="preserve">[____________] </w:t>
      </w:r>
      <w:r w:rsidRPr="0057275E" w:rsidR="00903E43">
        <w:rPr>
          <w:rFonts w:asciiTheme="minorHAnsi" w:hAnsiTheme="minorHAnsi" w:cstheme="minorHAnsi"/>
          <w:b w:val="0"/>
          <w:bCs/>
          <w:sz w:val="20"/>
        </w:rPr>
        <w:t>with effect from</w:t>
      </w:r>
      <w:r w:rsidRPr="0057275E" w:rsidR="00903E43">
        <w:rPr>
          <w:rFonts w:asciiTheme="minorHAnsi" w:hAnsiTheme="minorHAnsi" w:cstheme="minorHAnsi"/>
          <w:sz w:val="20"/>
        </w:rPr>
        <w:t xml:space="preserve"> </w:t>
      </w:r>
      <w:r w:rsidRPr="0057275E" w:rsidR="00B33122">
        <w:rPr>
          <w:rFonts w:asciiTheme="minorHAnsi" w:hAnsiTheme="minorHAnsi" w:cstheme="minorHAnsi"/>
          <w:sz w:val="20"/>
        </w:rPr>
        <w:t>17</w:t>
      </w:r>
      <w:r w:rsidRPr="0057275E">
        <w:rPr>
          <w:rFonts w:asciiTheme="minorHAnsi" w:hAnsiTheme="minorHAnsi" w:cstheme="minorHAnsi"/>
          <w:sz w:val="20"/>
        </w:rPr>
        <w:t xml:space="preserve"> </w:t>
      </w:r>
      <w:r w:rsidRPr="0057275E" w:rsidR="00B33122">
        <w:rPr>
          <w:rFonts w:asciiTheme="minorHAnsi" w:hAnsiTheme="minorHAnsi" w:cstheme="minorHAnsi"/>
          <w:sz w:val="20"/>
        </w:rPr>
        <w:t>Sep</w:t>
      </w:r>
      <w:r w:rsidRPr="0057275E">
        <w:rPr>
          <w:rFonts w:asciiTheme="minorHAnsi" w:hAnsiTheme="minorHAnsi" w:cstheme="minorHAnsi"/>
          <w:sz w:val="20"/>
        </w:rPr>
        <w:t xml:space="preserve">tember </w:t>
      </w:r>
      <w:r w:rsidRPr="0057275E" w:rsidR="00B33122">
        <w:rPr>
          <w:rFonts w:asciiTheme="minorHAnsi" w:hAnsiTheme="minorHAnsi" w:cstheme="minorHAnsi"/>
          <w:sz w:val="20"/>
        </w:rPr>
        <w:t>2025</w:t>
      </w:r>
      <w:r w:rsidRPr="0057275E" w:rsidR="00C72EAE">
        <w:rPr>
          <w:rFonts w:asciiTheme="minorHAnsi" w:hAnsiTheme="minorHAnsi" w:cstheme="minorHAnsi"/>
          <w:sz w:val="20"/>
        </w:rPr>
        <w:t>;</w:t>
      </w:r>
    </w:p>
    <w:bookmarkEnd w:id="0"/>
    <w:p w:rsidR="00B92BFF" w:rsidRPr="0057275E" w:rsidP="001455DF" w14:paraId="4B0B8ED7" w14:textId="77777777">
      <w:pPr>
        <w:pStyle w:val="BodyText"/>
        <w:keepNext/>
        <w:keepLines/>
        <w:spacing w:before="120" w:after="0"/>
        <w:rPr>
          <w:rStyle w:val="BodyTextBoldChar"/>
          <w:rFonts w:asciiTheme="minorHAnsi" w:hAnsiTheme="minorHAnsi" w:cstheme="minorHAnsi"/>
          <w:sz w:val="20"/>
        </w:rPr>
      </w:pPr>
    </w:p>
    <w:p w:rsidR="00B92BFF" w:rsidRPr="0057275E" w:rsidP="001455DF" w14:paraId="1573A985" w14:textId="77777777">
      <w:pPr>
        <w:pStyle w:val="BodyText"/>
        <w:keepNext/>
        <w:keepLines/>
        <w:spacing w:before="120" w:after="0"/>
        <w:rPr>
          <w:rFonts w:asciiTheme="minorHAnsi" w:hAnsiTheme="minorHAnsi" w:cstheme="minorHAnsi"/>
          <w:sz w:val="20"/>
        </w:rPr>
      </w:pPr>
      <w:bookmarkStart w:id="2" w:name="_Hlk40720761"/>
      <w:r w:rsidRPr="0057275E">
        <w:rPr>
          <w:rStyle w:val="BodyTextBoldChar"/>
          <w:rFonts w:asciiTheme="minorHAnsi" w:hAnsiTheme="minorHAnsi" w:cstheme="minorHAnsi"/>
          <w:sz w:val="20"/>
        </w:rPr>
        <w:t>Between</w:t>
      </w:r>
      <w:r w:rsidRPr="0057275E">
        <w:rPr>
          <w:rFonts w:asciiTheme="minorHAnsi" w:hAnsiTheme="minorHAnsi" w:cstheme="minorHAnsi"/>
          <w:sz w:val="20"/>
        </w:rPr>
        <w:t>:</w:t>
      </w:r>
    </w:p>
    <w:bookmarkEnd w:id="2"/>
    <w:p w:rsidR="00B92BFF" w:rsidRPr="0057275E" w:rsidP="001455DF" w14:paraId="113B1DE0" w14:textId="77777777">
      <w:pPr>
        <w:pStyle w:val="Parties"/>
        <w:keepNext/>
        <w:keepLines/>
        <w:spacing w:before="120" w:after="0"/>
        <w:rPr>
          <w:rFonts w:asciiTheme="minorHAnsi" w:hAnsiTheme="minorHAnsi" w:cstheme="minorHAnsi"/>
          <w:sz w:val="20"/>
          <w:lang w:val="en-US"/>
        </w:rPr>
      </w:pPr>
      <w:r w:rsidRPr="0057275E">
        <w:rPr>
          <w:rFonts w:asciiTheme="minorHAnsi" w:hAnsiTheme="minorHAnsi" w:cstheme="minorHAnsi"/>
          <w:b/>
          <w:sz w:val="20"/>
        </w:rPr>
        <w:t xml:space="preserve">Department of Culture </w:t>
      </w:r>
      <w:r w:rsidRPr="0057275E" w:rsidR="00DA520B">
        <w:rPr>
          <w:rFonts w:asciiTheme="minorHAnsi" w:hAnsiTheme="minorHAnsi" w:cstheme="minorHAnsi"/>
          <w:b/>
          <w:sz w:val="20"/>
        </w:rPr>
        <w:t>and</w:t>
      </w:r>
      <w:r w:rsidRPr="0057275E">
        <w:rPr>
          <w:rFonts w:asciiTheme="minorHAnsi" w:hAnsiTheme="minorHAnsi" w:cstheme="minorHAnsi"/>
          <w:b/>
          <w:sz w:val="20"/>
        </w:rPr>
        <w:t xml:space="preserve"> Tourism – Abu Dhabi</w:t>
      </w:r>
      <w:r w:rsidRPr="0057275E">
        <w:rPr>
          <w:rFonts w:asciiTheme="minorHAnsi" w:hAnsiTheme="minorHAnsi" w:cstheme="minorHAnsi"/>
          <w:sz w:val="20"/>
        </w:rPr>
        <w:t>, est</w:t>
      </w:r>
      <w:r w:rsidRPr="0057275E" w:rsidR="001934EC">
        <w:rPr>
          <w:rFonts w:asciiTheme="minorHAnsi" w:hAnsiTheme="minorHAnsi" w:cstheme="minorHAnsi"/>
          <w:sz w:val="20"/>
        </w:rPr>
        <w:t xml:space="preserve">ablished by Law No </w:t>
      </w:r>
      <w:r w:rsidRPr="0057275E">
        <w:rPr>
          <w:rFonts w:asciiTheme="minorHAnsi" w:hAnsiTheme="minorHAnsi" w:cstheme="minorHAnsi"/>
          <w:sz w:val="20"/>
        </w:rPr>
        <w:t>8</w:t>
      </w:r>
      <w:r w:rsidRPr="0057275E" w:rsidR="001934EC">
        <w:rPr>
          <w:rFonts w:asciiTheme="minorHAnsi" w:hAnsiTheme="minorHAnsi" w:cstheme="minorHAnsi"/>
          <w:sz w:val="20"/>
        </w:rPr>
        <w:t xml:space="preserve"> </w:t>
      </w:r>
      <w:r w:rsidRPr="0057275E" w:rsidR="004A00FD">
        <w:rPr>
          <w:rFonts w:asciiTheme="minorHAnsi" w:hAnsiTheme="minorHAnsi" w:cstheme="minorHAnsi"/>
          <w:sz w:val="20"/>
        </w:rPr>
        <w:t>of</w:t>
      </w:r>
      <w:r w:rsidRPr="0057275E" w:rsidR="001934EC">
        <w:rPr>
          <w:rFonts w:asciiTheme="minorHAnsi" w:hAnsiTheme="minorHAnsi" w:cstheme="minorHAnsi"/>
          <w:sz w:val="20"/>
        </w:rPr>
        <w:t xml:space="preserve"> 201</w:t>
      </w:r>
      <w:r w:rsidRPr="0057275E">
        <w:rPr>
          <w:rFonts w:asciiTheme="minorHAnsi" w:hAnsiTheme="minorHAnsi" w:cstheme="minorHAnsi"/>
          <w:sz w:val="20"/>
        </w:rPr>
        <w:t>8</w:t>
      </w:r>
      <w:r w:rsidRPr="0057275E" w:rsidR="001934EC">
        <w:rPr>
          <w:rFonts w:asciiTheme="minorHAnsi" w:hAnsiTheme="minorHAnsi" w:cstheme="minorHAnsi"/>
          <w:sz w:val="20"/>
        </w:rPr>
        <w:t xml:space="preserve">, </w:t>
      </w:r>
      <w:bookmarkStart w:id="3" w:name="_Hlk126577287"/>
      <w:r w:rsidRPr="0057275E" w:rsidR="00CB57D8">
        <w:rPr>
          <w:rFonts w:asciiTheme="minorHAnsi" w:hAnsiTheme="minorHAnsi" w:cstheme="minorHAnsi"/>
          <w:sz w:val="20"/>
        </w:rPr>
        <w:t xml:space="preserve">whose address is Nation Towers, Corniche Street, </w:t>
      </w:r>
      <w:bookmarkEnd w:id="3"/>
      <w:r w:rsidRPr="0057275E" w:rsidR="00CB57D8">
        <w:rPr>
          <w:rFonts w:asciiTheme="minorHAnsi" w:hAnsiTheme="minorHAnsi" w:cstheme="minorHAnsi"/>
          <w:sz w:val="20"/>
        </w:rPr>
        <w:t xml:space="preserve">P.O. Box 94000, </w:t>
      </w:r>
      <w:r w:rsidRPr="0057275E">
        <w:rPr>
          <w:rFonts w:asciiTheme="minorHAnsi" w:hAnsiTheme="minorHAnsi" w:cstheme="minorHAnsi"/>
          <w:sz w:val="20"/>
        </w:rPr>
        <w:t>Abu Dhabi, United Arab Emirates</w:t>
      </w:r>
      <w:r w:rsidRPr="0057275E">
        <w:rPr>
          <w:rFonts w:asciiTheme="minorHAnsi" w:hAnsiTheme="minorHAnsi" w:cstheme="minorHAnsi"/>
          <w:b/>
          <w:sz w:val="20"/>
        </w:rPr>
        <w:t xml:space="preserve"> (DCT)</w:t>
      </w:r>
      <w:r w:rsidRPr="0057275E">
        <w:rPr>
          <w:rFonts w:asciiTheme="minorHAnsi" w:hAnsiTheme="minorHAnsi" w:cstheme="minorHAnsi"/>
          <w:sz w:val="20"/>
        </w:rPr>
        <w:t xml:space="preserve">; and </w:t>
      </w:r>
    </w:p>
    <w:p w:rsidR="00B92BFF" w:rsidRPr="0057275E" w:rsidP="001455DF" w14:paraId="23F5C396" w14:textId="77777777">
      <w:pPr>
        <w:pStyle w:val="Parties"/>
        <w:keepNext/>
        <w:keepLines/>
        <w:spacing w:before="120" w:after="0"/>
        <w:rPr>
          <w:rFonts w:asciiTheme="minorHAnsi" w:hAnsiTheme="minorHAnsi" w:cstheme="minorHAnsi"/>
          <w:sz w:val="20"/>
          <w:lang w:val="en-US"/>
        </w:rPr>
      </w:pPr>
      <w:r w:rsidRPr="0057275E">
        <w:rPr>
          <w:rFonts w:asciiTheme="minorHAnsi" w:hAnsiTheme="minorHAnsi" w:cstheme="minorHAnsi"/>
          <w:b/>
          <w:bCs/>
          <w:sz w:val="20"/>
        </w:rPr>
        <w:t>EMIRCOM LLC</w:t>
      </w:r>
      <w:r w:rsidRPr="0057275E" w:rsidR="00964631">
        <w:rPr>
          <w:rFonts w:asciiTheme="minorHAnsi" w:hAnsiTheme="minorHAnsi" w:cstheme="minorHAnsi"/>
          <w:bCs/>
          <w:sz w:val="20"/>
        </w:rPr>
        <w:t>,</w:t>
      </w:r>
      <w:r w:rsidRPr="0057275E" w:rsidR="00964631">
        <w:rPr>
          <w:rFonts w:asciiTheme="minorHAnsi" w:hAnsiTheme="minorHAnsi" w:cstheme="minorHAnsi"/>
          <w:sz w:val="20"/>
        </w:rPr>
        <w:t xml:space="preserve"> a</w:t>
      </w:r>
      <w:r w:rsidRPr="0057275E">
        <w:rPr>
          <w:rFonts w:asciiTheme="minorHAnsi" w:hAnsiTheme="minorHAnsi" w:cstheme="minorHAnsi"/>
          <w:sz w:val="20"/>
        </w:rPr>
        <w:t xml:space="preserve"> </w:t>
      </w:r>
      <w:r w:rsidRPr="0057275E" w:rsidR="00964631">
        <w:rPr>
          <w:rFonts w:asciiTheme="minorHAnsi" w:hAnsiTheme="minorHAnsi" w:cstheme="minorHAnsi"/>
          <w:sz w:val="20"/>
        </w:rPr>
        <w:t>company incorporated</w:t>
      </w:r>
      <w:r w:rsidRPr="0057275E" w:rsidR="004A7770">
        <w:rPr>
          <w:rFonts w:asciiTheme="minorHAnsi" w:hAnsiTheme="minorHAnsi" w:cstheme="minorHAnsi"/>
          <w:sz w:val="20"/>
        </w:rPr>
        <w:t xml:space="preserve"> in </w:t>
      </w:r>
      <w:r w:rsidRPr="0057275E" w:rsidR="00964631">
        <w:rPr>
          <w:rFonts w:asciiTheme="minorHAnsi" w:hAnsiTheme="minorHAnsi" w:cstheme="minorHAnsi"/>
          <w:sz w:val="20"/>
        </w:rPr>
        <w:t xml:space="preserve">accordance with the laws of </w:t>
      </w:r>
      <w:r w:rsidRPr="0057275E">
        <w:rPr>
          <w:rFonts w:asciiTheme="minorHAnsi" w:hAnsiTheme="minorHAnsi" w:cstheme="minorHAnsi"/>
          <w:sz w:val="20"/>
        </w:rPr>
        <w:t>United Arab Emirate</w:t>
      </w:r>
      <w:r w:rsidRPr="0057275E" w:rsidR="00903E43">
        <w:rPr>
          <w:rFonts w:asciiTheme="minorHAnsi" w:hAnsiTheme="minorHAnsi" w:cstheme="minorHAnsi"/>
          <w:sz w:val="20"/>
        </w:rPr>
        <w:t xml:space="preserve"> </w:t>
      </w:r>
      <w:r w:rsidRPr="0057275E" w:rsidR="00964631">
        <w:rPr>
          <w:rFonts w:asciiTheme="minorHAnsi" w:hAnsiTheme="minorHAnsi" w:cstheme="minorHAnsi"/>
          <w:sz w:val="20"/>
        </w:rPr>
        <w:t xml:space="preserve">(operating under licence number </w:t>
      </w:r>
      <w:r w:rsidRPr="0057275E">
        <w:rPr>
          <w:rFonts w:asciiTheme="minorHAnsi" w:hAnsiTheme="minorHAnsi" w:cstheme="minorHAnsi"/>
          <w:sz w:val="20"/>
        </w:rPr>
        <w:t>1018601</w:t>
      </w:r>
      <w:r w:rsidRPr="0057275E" w:rsidR="00964631">
        <w:rPr>
          <w:rFonts w:asciiTheme="minorHAnsi" w:hAnsiTheme="minorHAnsi" w:cstheme="minorHAnsi"/>
          <w:sz w:val="20"/>
        </w:rPr>
        <w:t xml:space="preserve">) </w:t>
      </w:r>
      <w:r w:rsidRPr="0057275E" w:rsidR="00BF6AE9">
        <w:rPr>
          <w:rFonts w:asciiTheme="minorHAnsi" w:hAnsiTheme="minorHAnsi" w:cstheme="minorHAnsi"/>
          <w:sz w:val="20"/>
        </w:rPr>
        <w:t>whose address is</w:t>
      </w:r>
      <w:r w:rsidRPr="0057275E" w:rsidR="00FF5023">
        <w:rPr>
          <w:rFonts w:asciiTheme="minorHAnsi" w:hAnsiTheme="minorHAnsi" w:cstheme="minorHAnsi"/>
          <w:sz w:val="20"/>
        </w:rPr>
        <w:t xml:space="preserve"> </w:t>
      </w:r>
      <w:r w:rsidRPr="0057275E">
        <w:rPr>
          <w:rFonts w:asciiTheme="minorHAnsi" w:hAnsiTheme="minorHAnsi" w:cstheme="minorHAnsi"/>
          <w:sz w:val="20"/>
        </w:rPr>
        <w:t>Abu Dhabi</w:t>
      </w:r>
      <w:r w:rsidRPr="0057275E" w:rsidR="00B33122">
        <w:rPr>
          <w:rFonts w:asciiTheme="minorHAnsi" w:hAnsiTheme="minorHAnsi" w:cstheme="minorHAnsi"/>
          <w:sz w:val="20"/>
        </w:rPr>
        <w:t>,</w:t>
      </w:r>
      <w:r w:rsidRPr="0057275E">
        <w:rPr>
          <w:rFonts w:asciiTheme="minorHAnsi" w:hAnsiTheme="minorHAnsi" w:cstheme="minorHAnsi"/>
          <w:sz w:val="20"/>
        </w:rPr>
        <w:t xml:space="preserve"> </w:t>
      </w:r>
      <w:r w:rsidRPr="0057275E" w:rsidR="00B33122">
        <w:rPr>
          <w:rFonts w:asciiTheme="minorHAnsi" w:hAnsiTheme="minorHAnsi" w:cstheme="minorHAnsi"/>
          <w:sz w:val="20"/>
        </w:rPr>
        <w:t>Tourist Club</w:t>
      </w:r>
      <w:r w:rsidRPr="0057275E" w:rsidR="00B33122">
        <w:rPr>
          <w:rFonts w:asciiTheme="minorHAnsi" w:hAnsiTheme="minorHAnsi" w:cstheme="minorHAnsi"/>
          <w:caps/>
          <w:sz w:val="20"/>
        </w:rPr>
        <w:t>,</w:t>
      </w:r>
      <w:r w:rsidRPr="0057275E">
        <w:rPr>
          <w:rFonts w:asciiTheme="minorHAnsi" w:hAnsiTheme="minorHAnsi" w:cstheme="minorHAnsi"/>
          <w:caps/>
          <w:sz w:val="20"/>
        </w:rPr>
        <w:t xml:space="preserve"> </w:t>
      </w:r>
      <w:r w:rsidRPr="0057275E">
        <w:rPr>
          <w:rFonts w:asciiTheme="minorHAnsi" w:hAnsiTheme="minorHAnsi" w:cstheme="minorHAnsi"/>
          <w:sz w:val="20"/>
        </w:rPr>
        <w:t>Late Mohd Al Nowais Building</w:t>
      </w:r>
      <w:r w:rsidRPr="0057275E" w:rsidR="00BF6AE9">
        <w:rPr>
          <w:rStyle w:val="LTO"/>
          <w:rFonts w:asciiTheme="minorHAnsi" w:hAnsiTheme="minorHAnsi" w:cstheme="minorHAnsi"/>
          <w:i/>
          <w:caps w:val="0"/>
        </w:rPr>
        <w:t xml:space="preserve"> </w:t>
      </w:r>
      <w:r w:rsidRPr="0057275E" w:rsidR="00964631">
        <w:rPr>
          <w:rFonts w:asciiTheme="minorHAnsi" w:hAnsiTheme="minorHAnsi" w:cstheme="minorHAnsi"/>
          <w:sz w:val="20"/>
        </w:rPr>
        <w:t>(the</w:t>
      </w:r>
      <w:r w:rsidRPr="0057275E" w:rsidR="00964631">
        <w:rPr>
          <w:rFonts w:asciiTheme="minorHAnsi" w:hAnsiTheme="minorHAnsi" w:cstheme="minorHAnsi"/>
          <w:b/>
          <w:sz w:val="20"/>
        </w:rPr>
        <w:t xml:space="preserve"> Service Provider</w:t>
      </w:r>
      <w:r w:rsidRPr="0057275E" w:rsidR="00964631">
        <w:rPr>
          <w:rFonts w:asciiTheme="minorHAnsi" w:hAnsiTheme="minorHAnsi" w:cstheme="minorHAnsi"/>
          <w:sz w:val="20"/>
        </w:rPr>
        <w:t>).</w:t>
      </w:r>
    </w:p>
    <w:bookmarkEnd w:id="1"/>
    <w:p w:rsidR="00B92BFF" w:rsidRPr="0057275E" w:rsidP="001455DF" w14:paraId="265D2796" w14:textId="77777777">
      <w:pPr>
        <w:pStyle w:val="BodyTextBold"/>
        <w:keepNext/>
        <w:keepLines/>
        <w:spacing w:before="120" w:after="0"/>
        <w:rPr>
          <w:rFonts w:asciiTheme="minorHAnsi" w:hAnsiTheme="minorHAnsi" w:cstheme="minorHAnsi"/>
          <w:sz w:val="20"/>
        </w:rPr>
      </w:pPr>
      <w:r w:rsidRPr="0057275E">
        <w:rPr>
          <w:rFonts w:asciiTheme="minorHAnsi" w:hAnsiTheme="minorHAnsi" w:cstheme="minorHAnsi"/>
          <w:sz w:val="20"/>
        </w:rPr>
        <w:t>Background</w:t>
      </w:r>
    </w:p>
    <w:p w:rsidR="00F52121" w:rsidRPr="0057275E" w:rsidP="001455DF" w14:paraId="5EC47404" w14:textId="77777777">
      <w:pPr>
        <w:pStyle w:val="Recitals"/>
        <w:keepNext/>
        <w:keepLines/>
        <w:spacing w:before="120" w:after="0"/>
        <w:rPr>
          <w:rFonts w:asciiTheme="minorHAnsi" w:hAnsiTheme="minorHAnsi" w:cstheme="minorHAnsi"/>
          <w:sz w:val="20"/>
        </w:rPr>
      </w:pPr>
      <w:r w:rsidRPr="0057275E">
        <w:rPr>
          <w:rFonts w:asciiTheme="minorHAnsi" w:hAnsiTheme="minorHAnsi" w:cstheme="minorHAnsi"/>
          <w:sz w:val="20"/>
        </w:rPr>
        <w:t>DCT</w:t>
      </w:r>
      <w:r w:rsidRPr="0057275E" w:rsidR="00B92BFF">
        <w:rPr>
          <w:rFonts w:asciiTheme="minorHAnsi" w:hAnsiTheme="minorHAnsi" w:cstheme="minorHAnsi"/>
          <w:sz w:val="20"/>
        </w:rPr>
        <w:t xml:space="preserve"> wishes to appoint the Service Provider to provide certain services in relation to </w:t>
      </w:r>
      <w:r w:rsidRPr="0057275E" w:rsidR="00B33122">
        <w:rPr>
          <w:rFonts w:asciiTheme="minorHAnsi" w:hAnsiTheme="minorHAnsi" w:cstheme="minorHAnsi"/>
          <w:sz w:val="20"/>
        </w:rPr>
        <w:t>Enterprise Integration Platform</w:t>
      </w:r>
      <w:r w:rsidRPr="0057275E" w:rsidR="00903E43">
        <w:rPr>
          <w:rFonts w:asciiTheme="minorHAnsi" w:hAnsiTheme="minorHAnsi" w:cstheme="minorHAnsi"/>
          <w:sz w:val="20"/>
        </w:rPr>
        <w:t xml:space="preserve">, </w:t>
      </w:r>
      <w:r w:rsidRPr="0057275E" w:rsidR="00B92BFF">
        <w:rPr>
          <w:rFonts w:asciiTheme="minorHAnsi" w:hAnsiTheme="minorHAnsi" w:cstheme="minorHAnsi"/>
          <w:sz w:val="20"/>
        </w:rPr>
        <w:t>including</w:t>
      </w:r>
      <w:r w:rsidRPr="0057275E" w:rsidR="008948FE">
        <w:rPr>
          <w:rFonts w:asciiTheme="minorHAnsi" w:hAnsiTheme="minorHAnsi" w:cstheme="minorHAnsi"/>
          <w:sz w:val="20"/>
        </w:rPr>
        <w:t xml:space="preserve"> but not limited to</w:t>
      </w:r>
      <w:r w:rsidRPr="0057275E" w:rsidR="00903E43">
        <w:rPr>
          <w:rFonts w:asciiTheme="minorHAnsi" w:hAnsiTheme="minorHAnsi" w:cstheme="minorHAnsi"/>
          <w:sz w:val="20"/>
        </w:rPr>
        <w:t xml:space="preserve"> </w:t>
      </w:r>
      <w:r w:rsidRPr="0057275E">
        <w:rPr>
          <w:rFonts w:asciiTheme="minorHAnsi" w:hAnsiTheme="minorHAnsi" w:cstheme="minorHAnsi"/>
          <w:sz w:val="20"/>
        </w:rPr>
        <w:t xml:space="preserve">the </w:t>
      </w:r>
      <w:r w:rsidRPr="0057275E" w:rsidR="00F74C2A">
        <w:rPr>
          <w:rFonts w:asciiTheme="minorHAnsi" w:hAnsiTheme="minorHAnsi" w:cstheme="minorHAnsi"/>
          <w:sz w:val="20"/>
        </w:rPr>
        <w:t xml:space="preserve">services outlined in Schedule 2 of this </w:t>
      </w:r>
      <w:r w:rsidRPr="0057275E" w:rsidR="00906EFE">
        <w:rPr>
          <w:rFonts w:asciiTheme="minorHAnsi" w:hAnsiTheme="minorHAnsi" w:cstheme="minorHAnsi"/>
          <w:sz w:val="20"/>
        </w:rPr>
        <w:t>A</w:t>
      </w:r>
      <w:r w:rsidRPr="0057275E" w:rsidR="00F74C2A">
        <w:rPr>
          <w:rFonts w:asciiTheme="minorHAnsi" w:hAnsiTheme="minorHAnsi" w:cstheme="minorHAnsi"/>
          <w:sz w:val="20"/>
        </w:rPr>
        <w:t>greement</w:t>
      </w:r>
      <w:r w:rsidRPr="0057275E" w:rsidR="00B92BFF">
        <w:rPr>
          <w:rFonts w:asciiTheme="minorHAnsi" w:hAnsiTheme="minorHAnsi" w:cstheme="minorHAnsi"/>
          <w:sz w:val="20"/>
        </w:rPr>
        <w:t>.</w:t>
      </w:r>
    </w:p>
    <w:p w:rsidR="00B92BFF" w:rsidRPr="0057275E" w:rsidP="001455DF" w14:paraId="31A3A515" w14:textId="77777777">
      <w:pPr>
        <w:pStyle w:val="Recitals"/>
        <w:keepNext/>
        <w:keepLines/>
        <w:spacing w:before="120" w:after="0"/>
        <w:rPr>
          <w:rFonts w:asciiTheme="minorHAnsi" w:hAnsiTheme="minorHAnsi" w:cstheme="minorHAnsi"/>
          <w:sz w:val="20"/>
        </w:rPr>
      </w:pPr>
      <w:r w:rsidRPr="0057275E">
        <w:rPr>
          <w:rFonts w:asciiTheme="minorHAnsi" w:hAnsiTheme="minorHAnsi" w:cstheme="minorHAnsi"/>
          <w:sz w:val="20"/>
        </w:rPr>
        <w:t>The Service Provider wishes to accept such appointment on the terms and conditions of this Agreement.</w:t>
      </w:r>
    </w:p>
    <w:p w:rsidR="00B92BFF" w:rsidRPr="0057275E" w:rsidP="001455DF" w14:paraId="6E00D21F" w14:textId="77777777">
      <w:pPr>
        <w:pStyle w:val="BodyTextBold"/>
        <w:keepNext/>
        <w:keepLines/>
        <w:spacing w:before="120" w:after="0"/>
        <w:rPr>
          <w:rFonts w:asciiTheme="minorHAnsi" w:hAnsiTheme="minorHAnsi" w:cstheme="minorHAnsi"/>
          <w:sz w:val="20"/>
        </w:rPr>
      </w:pPr>
      <w:r w:rsidRPr="0057275E">
        <w:rPr>
          <w:rFonts w:asciiTheme="minorHAnsi" w:hAnsiTheme="minorHAnsi" w:cstheme="minorHAnsi"/>
          <w:sz w:val="20"/>
        </w:rPr>
        <w:t>It is agreed as follows:</w:t>
      </w:r>
    </w:p>
    <w:p w:rsidR="00B92BFF" w:rsidRPr="0057275E" w:rsidP="001455DF" w14:paraId="3089D1A5" w14:textId="77777777">
      <w:pPr>
        <w:pStyle w:val="Heading1Bold"/>
        <w:keepLines/>
        <w:spacing w:before="120" w:after="0"/>
        <w:rPr>
          <w:rFonts w:asciiTheme="minorHAnsi" w:hAnsiTheme="minorHAnsi" w:cstheme="minorHAnsi"/>
          <w:sz w:val="20"/>
          <w:szCs w:val="20"/>
        </w:rPr>
      </w:pPr>
      <w:bookmarkStart w:id="4" w:name="_Ref331578455"/>
      <w:bookmarkStart w:id="5" w:name="_Toc336025482"/>
      <w:r w:rsidRPr="0057275E">
        <w:rPr>
          <w:rFonts w:asciiTheme="minorHAnsi" w:hAnsiTheme="minorHAnsi" w:cstheme="minorHAnsi"/>
          <w:sz w:val="20"/>
          <w:szCs w:val="20"/>
        </w:rPr>
        <w:t>Definitions and Interpretation</w:t>
      </w:r>
      <w:bookmarkEnd w:id="4"/>
      <w:bookmarkEnd w:id="5"/>
    </w:p>
    <w:p w:rsidR="00B92BFF" w:rsidRPr="0057275E" w:rsidP="001455DF" w14:paraId="323C6D73" w14:textId="77777777">
      <w:pPr>
        <w:pStyle w:val="Heading2Bold"/>
        <w:keepLines/>
        <w:spacing w:before="120" w:after="0"/>
        <w:rPr>
          <w:rFonts w:asciiTheme="minorHAnsi" w:hAnsiTheme="minorHAnsi" w:cstheme="minorHAnsi"/>
          <w:sz w:val="20"/>
          <w:szCs w:val="20"/>
        </w:rPr>
      </w:pPr>
      <w:r w:rsidRPr="0057275E">
        <w:rPr>
          <w:rFonts w:asciiTheme="minorHAnsi" w:hAnsiTheme="minorHAnsi" w:cstheme="minorHAnsi"/>
          <w:sz w:val="20"/>
          <w:szCs w:val="20"/>
        </w:rPr>
        <w:t>Definitions</w:t>
      </w:r>
    </w:p>
    <w:p w:rsidR="00B92BFF" w:rsidRPr="0057275E" w:rsidP="001455DF" w14:paraId="533FABB1" w14:textId="77777777">
      <w:pPr>
        <w:pStyle w:val="BodyTextIndent1"/>
        <w:keepNext/>
        <w:keepLines/>
        <w:spacing w:before="120" w:after="0"/>
        <w:rPr>
          <w:rFonts w:asciiTheme="minorHAnsi" w:hAnsiTheme="minorHAnsi" w:cstheme="minorHAnsi"/>
          <w:sz w:val="20"/>
        </w:rPr>
      </w:pPr>
      <w:r w:rsidRPr="0057275E">
        <w:rPr>
          <w:rFonts w:asciiTheme="minorHAnsi" w:hAnsiTheme="minorHAnsi" w:cstheme="minorHAnsi"/>
          <w:sz w:val="20"/>
        </w:rPr>
        <w:t>In this Agreement, unless the context otherwise requires, the following definitions apply:</w:t>
      </w:r>
    </w:p>
    <w:p w:rsidR="001250FE" w:rsidRPr="0057275E" w:rsidP="001455DF" w14:paraId="4CAA9A1D" w14:textId="77777777">
      <w:pPr>
        <w:pStyle w:val="BodyTextIndent1"/>
        <w:keepNext/>
        <w:keepLines/>
        <w:spacing w:before="120" w:after="0"/>
        <w:rPr>
          <w:rFonts w:asciiTheme="minorHAnsi" w:hAnsiTheme="minorHAnsi" w:cstheme="minorHAnsi"/>
          <w:sz w:val="20"/>
        </w:rPr>
      </w:pPr>
      <w:r w:rsidRPr="0057275E">
        <w:rPr>
          <w:rFonts w:asciiTheme="minorHAnsi" w:hAnsiTheme="minorHAnsi" w:cstheme="minorHAnsi"/>
          <w:b/>
          <w:sz w:val="20"/>
        </w:rPr>
        <w:t xml:space="preserve">Additional Services </w:t>
      </w:r>
      <w:r w:rsidRPr="0057275E">
        <w:rPr>
          <w:rFonts w:asciiTheme="minorHAnsi" w:hAnsiTheme="minorHAnsi" w:cstheme="minorHAnsi"/>
          <w:sz w:val="20"/>
        </w:rPr>
        <w:t>means any services requested by DCT from time to time</w:t>
      </w:r>
      <w:r w:rsidRPr="0057275E" w:rsidR="002E0137">
        <w:rPr>
          <w:rFonts w:asciiTheme="minorHAnsi" w:hAnsiTheme="minorHAnsi" w:cstheme="minorHAnsi"/>
          <w:sz w:val="20"/>
        </w:rPr>
        <w:t xml:space="preserve"> under a Purchase Order</w:t>
      </w:r>
      <w:r w:rsidRPr="0057275E">
        <w:rPr>
          <w:rFonts w:asciiTheme="minorHAnsi" w:hAnsiTheme="minorHAnsi" w:cstheme="minorHAnsi"/>
          <w:sz w:val="20"/>
        </w:rPr>
        <w:t xml:space="preserve">, </w:t>
      </w:r>
      <w:r w:rsidRPr="0057275E" w:rsidR="003F0692">
        <w:rPr>
          <w:rFonts w:asciiTheme="minorHAnsi" w:hAnsiTheme="minorHAnsi" w:cstheme="minorHAnsi"/>
          <w:sz w:val="20"/>
        </w:rPr>
        <w:t xml:space="preserve">in addition to those </w:t>
      </w:r>
      <w:r w:rsidRPr="0057275E">
        <w:rPr>
          <w:rFonts w:asciiTheme="minorHAnsi" w:hAnsiTheme="minorHAnsi" w:cstheme="minorHAnsi"/>
          <w:sz w:val="20"/>
        </w:rPr>
        <w:t xml:space="preserve">set out in </w:t>
      </w:r>
      <w:r w:rsidRPr="0057275E">
        <w:rPr>
          <w:rStyle w:val="Paragraph3"/>
          <w:rFonts w:asciiTheme="minorHAnsi" w:hAnsiTheme="minorHAnsi" w:cstheme="minorHAnsi"/>
        </w:rPr>
        <w:t>Schedule 2</w:t>
      </w:r>
      <w:r w:rsidRPr="0057275E">
        <w:rPr>
          <w:rFonts w:asciiTheme="minorHAnsi" w:hAnsiTheme="minorHAnsi" w:cstheme="minorHAnsi"/>
          <w:sz w:val="20"/>
        </w:rPr>
        <w:t>;</w:t>
      </w:r>
    </w:p>
    <w:p w:rsidR="000C139F" w:rsidRPr="0057275E" w:rsidP="001455DF" w14:paraId="47E72B31" w14:textId="77777777">
      <w:pPr>
        <w:pStyle w:val="BodyTextIndent1"/>
        <w:keepNext/>
        <w:keepLines/>
        <w:spacing w:before="120" w:after="0"/>
        <w:rPr>
          <w:rFonts w:asciiTheme="minorHAnsi" w:hAnsiTheme="minorHAnsi" w:cstheme="minorHAnsi"/>
          <w:sz w:val="20"/>
        </w:rPr>
      </w:pPr>
      <w:r w:rsidRPr="0057275E">
        <w:rPr>
          <w:rFonts w:asciiTheme="minorHAnsi" w:hAnsiTheme="minorHAnsi" w:cstheme="minorHAnsi"/>
          <w:b/>
          <w:bCs/>
          <w:sz w:val="20"/>
        </w:rPr>
        <w:t>Additional Services Fee</w:t>
      </w:r>
      <w:r w:rsidRPr="0057275E">
        <w:rPr>
          <w:rFonts w:asciiTheme="minorHAnsi" w:hAnsiTheme="minorHAnsi" w:cstheme="minorHAnsi"/>
          <w:sz w:val="20"/>
        </w:rPr>
        <w:t xml:space="preserve"> means the fees payable to the Service Provider by DCT pursuant to the </w:t>
      </w:r>
      <w:r w:rsidRPr="0057275E" w:rsidR="00BF575A">
        <w:rPr>
          <w:rFonts w:asciiTheme="minorHAnsi" w:hAnsiTheme="minorHAnsi" w:cstheme="minorHAnsi"/>
          <w:sz w:val="20"/>
        </w:rPr>
        <w:t xml:space="preserve">Purchase Order and </w:t>
      </w:r>
      <w:r w:rsidRPr="0057275E" w:rsidR="004716F8">
        <w:rPr>
          <w:rFonts w:asciiTheme="minorHAnsi" w:hAnsiTheme="minorHAnsi" w:cstheme="minorHAnsi"/>
          <w:sz w:val="20"/>
        </w:rPr>
        <w:t xml:space="preserve">the </w:t>
      </w:r>
      <w:r w:rsidRPr="0057275E">
        <w:rPr>
          <w:rFonts w:asciiTheme="minorHAnsi" w:hAnsiTheme="minorHAnsi" w:cstheme="minorHAnsi"/>
          <w:sz w:val="20"/>
        </w:rPr>
        <w:t>Approval Process</w:t>
      </w:r>
      <w:r w:rsidRPr="0057275E" w:rsidR="007D224F">
        <w:rPr>
          <w:rFonts w:asciiTheme="minorHAnsi" w:hAnsiTheme="minorHAnsi" w:cstheme="minorHAnsi"/>
          <w:sz w:val="20"/>
        </w:rPr>
        <w:t>;</w:t>
      </w:r>
    </w:p>
    <w:p w:rsidR="00B92BFF" w:rsidRPr="0057275E" w:rsidP="001455DF" w14:paraId="0A70DCC8" w14:textId="77777777">
      <w:pPr>
        <w:pStyle w:val="BodyTextIndent1"/>
        <w:keepNext/>
        <w:keepLines/>
        <w:spacing w:before="120" w:after="0"/>
        <w:rPr>
          <w:rFonts w:asciiTheme="minorHAnsi" w:hAnsiTheme="minorHAnsi" w:cstheme="minorHAnsi"/>
          <w:b/>
          <w:sz w:val="20"/>
        </w:rPr>
      </w:pPr>
      <w:r w:rsidRPr="0057275E">
        <w:rPr>
          <w:rFonts w:asciiTheme="minorHAnsi" w:hAnsiTheme="minorHAnsi" w:cstheme="minorHAnsi"/>
          <w:b/>
          <w:sz w:val="20"/>
        </w:rPr>
        <w:t xml:space="preserve">Affiliates </w:t>
      </w:r>
      <w:r w:rsidRPr="0057275E">
        <w:rPr>
          <w:rFonts w:asciiTheme="minorHAnsi" w:hAnsiTheme="minorHAnsi" w:cstheme="minorHAnsi"/>
          <w:sz w:val="20"/>
        </w:rPr>
        <w:t>means partnerships, corporations and other legal entities that directly or indirectly Control, are Controlled</w:t>
      </w:r>
      <w:r w:rsidRPr="0057275E" w:rsidR="00BF6AE9">
        <w:rPr>
          <w:rFonts w:asciiTheme="minorHAnsi" w:hAnsiTheme="minorHAnsi" w:cstheme="minorHAnsi"/>
          <w:sz w:val="20"/>
        </w:rPr>
        <w:t xml:space="preserve"> by or are under common Control</w:t>
      </w:r>
      <w:r w:rsidRPr="0057275E">
        <w:rPr>
          <w:rFonts w:asciiTheme="minorHAnsi" w:hAnsiTheme="minorHAnsi" w:cstheme="minorHAnsi"/>
          <w:sz w:val="20"/>
        </w:rPr>
        <w:t>;</w:t>
      </w:r>
    </w:p>
    <w:p w:rsidR="00BE0735" w:rsidRPr="0057275E" w:rsidP="001455DF" w14:paraId="26D2A04D" w14:textId="77777777">
      <w:pPr>
        <w:pStyle w:val="BodyTextIndent1"/>
        <w:keepNext/>
        <w:keepLines/>
        <w:spacing w:before="120" w:after="0"/>
        <w:rPr>
          <w:rFonts w:asciiTheme="minorHAnsi" w:hAnsiTheme="minorHAnsi" w:cstheme="minorHAnsi"/>
          <w:sz w:val="20"/>
        </w:rPr>
      </w:pPr>
      <w:r w:rsidRPr="0057275E">
        <w:rPr>
          <w:rFonts w:asciiTheme="minorHAnsi" w:hAnsiTheme="minorHAnsi" w:cstheme="minorHAnsi"/>
          <w:b/>
          <w:sz w:val="20"/>
        </w:rPr>
        <w:t xml:space="preserve">Agreement </w:t>
      </w:r>
      <w:r w:rsidRPr="0057275E">
        <w:rPr>
          <w:rFonts w:asciiTheme="minorHAnsi" w:hAnsiTheme="minorHAnsi" w:cstheme="minorHAnsi"/>
          <w:sz w:val="20"/>
        </w:rPr>
        <w:t>means this agreement including all Schedules and documents stated to be incorporated by reference;</w:t>
      </w:r>
    </w:p>
    <w:p w:rsidR="00B92BFF" w:rsidRPr="0057275E" w:rsidP="001455DF" w14:paraId="795C73EC" w14:textId="77777777">
      <w:pPr>
        <w:pStyle w:val="BodyTextIndent1"/>
        <w:keepNext/>
        <w:keepLines/>
        <w:spacing w:before="120" w:after="0"/>
        <w:rPr>
          <w:rFonts w:asciiTheme="minorHAnsi" w:hAnsiTheme="minorHAnsi" w:cstheme="minorHAnsi"/>
          <w:sz w:val="20"/>
        </w:rPr>
      </w:pPr>
      <w:r w:rsidRPr="0057275E">
        <w:rPr>
          <w:rFonts w:asciiTheme="minorHAnsi" w:hAnsiTheme="minorHAnsi" w:cstheme="minorHAnsi"/>
          <w:b/>
          <w:bCs/>
          <w:sz w:val="20"/>
        </w:rPr>
        <w:t xml:space="preserve">Applicable Law </w:t>
      </w:r>
      <w:r w:rsidRPr="0057275E">
        <w:rPr>
          <w:rFonts w:asciiTheme="minorHAnsi" w:hAnsiTheme="minorHAnsi" w:cstheme="minorHAnsi"/>
          <w:sz w:val="20"/>
        </w:rPr>
        <w:t>means all applicable statutes, statutory instruments, orders, rules, regulations, instruments, requirements, guidance, provisions and codes of practice (whether or not having the force of law);</w:t>
      </w:r>
    </w:p>
    <w:p w:rsidR="00B92BFF" w:rsidRPr="0057275E" w:rsidP="001455DF" w14:paraId="6AD82FA6" w14:textId="77777777">
      <w:pPr>
        <w:pStyle w:val="BodyTextIndent1"/>
        <w:keepNext/>
        <w:keepLines/>
        <w:spacing w:before="120" w:after="0"/>
        <w:rPr>
          <w:rFonts w:asciiTheme="minorHAnsi" w:hAnsiTheme="minorHAnsi" w:cstheme="minorHAnsi"/>
          <w:bCs/>
          <w:sz w:val="20"/>
        </w:rPr>
      </w:pPr>
      <w:r w:rsidRPr="0057275E">
        <w:rPr>
          <w:rFonts w:asciiTheme="minorHAnsi" w:hAnsiTheme="minorHAnsi" w:cstheme="minorHAnsi"/>
          <w:b/>
          <w:bCs/>
          <w:sz w:val="20"/>
        </w:rPr>
        <w:t xml:space="preserve">Approval Process </w:t>
      </w:r>
      <w:r w:rsidRPr="0057275E">
        <w:rPr>
          <w:rFonts w:asciiTheme="minorHAnsi" w:hAnsiTheme="minorHAnsi" w:cstheme="minorHAnsi"/>
          <w:bCs/>
          <w:sz w:val="20"/>
        </w:rPr>
        <w:t xml:space="preserve">means the process notified to the Service Provider by </w:t>
      </w:r>
      <w:r w:rsidRPr="0057275E" w:rsidR="00BF6AE9">
        <w:rPr>
          <w:rFonts w:asciiTheme="minorHAnsi" w:hAnsiTheme="minorHAnsi" w:cstheme="minorHAnsi"/>
          <w:bCs/>
          <w:sz w:val="20"/>
        </w:rPr>
        <w:t>DCT</w:t>
      </w:r>
      <w:r w:rsidRPr="0057275E">
        <w:rPr>
          <w:rFonts w:asciiTheme="minorHAnsi" w:hAnsiTheme="minorHAnsi" w:cstheme="minorHAnsi"/>
          <w:bCs/>
          <w:sz w:val="20"/>
        </w:rPr>
        <w:t xml:space="preserve"> in writing, as may be amended from time to time, and which must be followed by the Service Provider for the pre-approval of costs for </w:t>
      </w:r>
      <w:r w:rsidRPr="0057275E" w:rsidR="0047123E">
        <w:rPr>
          <w:rFonts w:asciiTheme="minorHAnsi" w:hAnsiTheme="minorHAnsi" w:cstheme="minorHAnsi"/>
          <w:bCs/>
          <w:sz w:val="20"/>
        </w:rPr>
        <w:t xml:space="preserve">any </w:t>
      </w:r>
      <w:r w:rsidRPr="0057275E">
        <w:rPr>
          <w:rFonts w:asciiTheme="minorHAnsi" w:hAnsiTheme="minorHAnsi" w:cstheme="minorHAnsi"/>
          <w:bCs/>
          <w:sz w:val="20"/>
        </w:rPr>
        <w:t>Additional Services;</w:t>
      </w:r>
    </w:p>
    <w:p w:rsidR="00B92BFF" w:rsidRPr="0057275E" w:rsidP="001455DF" w14:paraId="02A8EA85" w14:textId="77777777">
      <w:pPr>
        <w:pStyle w:val="BodyTextIndent1"/>
        <w:keepNext/>
        <w:keepLines/>
        <w:spacing w:before="120" w:after="0"/>
        <w:rPr>
          <w:rFonts w:asciiTheme="minorHAnsi" w:hAnsiTheme="minorHAnsi" w:cstheme="minorHAnsi"/>
          <w:sz w:val="20"/>
        </w:rPr>
      </w:pPr>
      <w:r w:rsidRPr="0057275E">
        <w:rPr>
          <w:rFonts w:asciiTheme="minorHAnsi" w:hAnsiTheme="minorHAnsi" w:cstheme="minorHAnsi"/>
          <w:b/>
          <w:bCs/>
          <w:sz w:val="20"/>
        </w:rPr>
        <w:t xml:space="preserve">Authorised Representative </w:t>
      </w:r>
      <w:r w:rsidRPr="0057275E">
        <w:rPr>
          <w:rFonts w:asciiTheme="minorHAnsi" w:hAnsiTheme="minorHAnsi" w:cstheme="minorHAnsi"/>
          <w:sz w:val="20"/>
        </w:rPr>
        <w:t xml:space="preserve">means the </w:t>
      </w:r>
      <w:r w:rsidRPr="0057275E" w:rsidR="00BF6AE9">
        <w:rPr>
          <w:rFonts w:asciiTheme="minorHAnsi" w:hAnsiTheme="minorHAnsi" w:cstheme="minorHAnsi"/>
          <w:sz w:val="20"/>
        </w:rPr>
        <w:t>DCT</w:t>
      </w:r>
      <w:r w:rsidRPr="0057275E">
        <w:rPr>
          <w:rFonts w:asciiTheme="minorHAnsi" w:hAnsiTheme="minorHAnsi" w:cstheme="minorHAnsi"/>
          <w:sz w:val="20"/>
        </w:rPr>
        <w:t xml:space="preserve"> Representative and/or the Service Provider Representative as the context requires;</w:t>
      </w:r>
    </w:p>
    <w:p w:rsidR="00B92BFF" w:rsidRPr="0057275E" w:rsidP="001455DF" w14:paraId="2539A37F" w14:textId="77777777">
      <w:pPr>
        <w:pStyle w:val="BodyTextIndent1"/>
        <w:keepNext/>
        <w:keepLines/>
        <w:spacing w:before="120" w:after="0"/>
        <w:rPr>
          <w:rFonts w:asciiTheme="minorHAnsi" w:hAnsiTheme="minorHAnsi" w:cstheme="minorHAnsi"/>
          <w:sz w:val="20"/>
        </w:rPr>
      </w:pPr>
      <w:r w:rsidRPr="0057275E">
        <w:rPr>
          <w:rFonts w:asciiTheme="minorHAnsi" w:hAnsiTheme="minorHAnsi" w:cstheme="minorHAnsi"/>
          <w:b/>
          <w:bCs/>
          <w:sz w:val="20"/>
        </w:rPr>
        <w:t>Best Industry Practice</w:t>
      </w:r>
      <w:r w:rsidRPr="0057275E" w:rsidR="0047123E">
        <w:rPr>
          <w:rFonts w:asciiTheme="minorHAnsi" w:hAnsiTheme="minorHAnsi" w:cstheme="minorHAnsi"/>
          <w:b/>
          <w:bCs/>
          <w:sz w:val="20"/>
        </w:rPr>
        <w:t>s</w:t>
      </w:r>
      <w:r w:rsidRPr="0057275E">
        <w:rPr>
          <w:rFonts w:asciiTheme="minorHAnsi" w:hAnsiTheme="minorHAnsi" w:cstheme="minorHAnsi"/>
          <w:b/>
          <w:bCs/>
          <w:sz w:val="20"/>
        </w:rPr>
        <w:t xml:space="preserve"> </w:t>
      </w:r>
      <w:r w:rsidRPr="0057275E">
        <w:rPr>
          <w:rFonts w:asciiTheme="minorHAnsi" w:hAnsiTheme="minorHAnsi" w:cstheme="minorHAnsi"/>
          <w:sz w:val="20"/>
        </w:rPr>
        <w:t xml:space="preserve">means the exercise of that degree of skill, diligence, prudence, foresight and practice which would reasonably and ordinarily be expected from a highly skilled and experienced person engaged in the same type of business to perform similar services </w:t>
      </w:r>
      <w:r w:rsidRPr="0057275E" w:rsidR="00BF6AE9">
        <w:rPr>
          <w:rFonts w:asciiTheme="minorHAnsi" w:hAnsiTheme="minorHAnsi" w:cstheme="minorHAnsi"/>
          <w:sz w:val="20"/>
        </w:rPr>
        <w:t>to the Services</w:t>
      </w:r>
      <w:r w:rsidRPr="0057275E">
        <w:rPr>
          <w:rFonts w:asciiTheme="minorHAnsi" w:hAnsiTheme="minorHAnsi" w:cstheme="minorHAnsi"/>
          <w:sz w:val="20"/>
        </w:rPr>
        <w:t>;</w:t>
      </w:r>
    </w:p>
    <w:p w:rsidR="00B92BFF" w:rsidRPr="0057275E" w:rsidP="001455DF" w14:paraId="2F41F4F0" w14:textId="77777777">
      <w:pPr>
        <w:pStyle w:val="BodyTextIndent1"/>
        <w:keepNext/>
        <w:keepLines/>
        <w:spacing w:before="120" w:after="0"/>
        <w:rPr>
          <w:rFonts w:asciiTheme="minorHAnsi" w:hAnsiTheme="minorHAnsi" w:cstheme="minorHAnsi"/>
          <w:sz w:val="20"/>
        </w:rPr>
      </w:pPr>
      <w:r w:rsidRPr="0057275E">
        <w:rPr>
          <w:rFonts w:asciiTheme="minorHAnsi" w:hAnsiTheme="minorHAnsi" w:cstheme="minorHAnsi"/>
          <w:b/>
          <w:bCs/>
          <w:sz w:val="20"/>
        </w:rPr>
        <w:t>Business Day</w:t>
      </w:r>
      <w:r w:rsidRPr="0057275E">
        <w:rPr>
          <w:rFonts w:asciiTheme="minorHAnsi" w:hAnsiTheme="minorHAnsi" w:cstheme="minorHAnsi"/>
          <w:sz w:val="20"/>
        </w:rPr>
        <w:t xml:space="preserve"> means a day other than a Friday (after 13:30 UAE time), Saturday and Sunday or public holiday in the United Arab Emirates;</w:t>
      </w:r>
    </w:p>
    <w:p w:rsidR="00B92BFF" w:rsidRPr="0057275E" w:rsidP="001455DF" w14:paraId="105E75B4" w14:textId="77777777">
      <w:pPr>
        <w:pStyle w:val="BodyTextIndent1"/>
        <w:keepNext/>
        <w:keepLines/>
        <w:spacing w:before="120" w:after="0"/>
        <w:rPr>
          <w:rFonts w:asciiTheme="minorHAnsi" w:hAnsiTheme="minorHAnsi" w:cstheme="minorHAnsi"/>
          <w:bCs/>
          <w:sz w:val="20"/>
        </w:rPr>
      </w:pPr>
      <w:r w:rsidRPr="0057275E">
        <w:rPr>
          <w:rFonts w:asciiTheme="minorHAnsi" w:hAnsiTheme="minorHAnsi" w:cstheme="minorHAnsi"/>
          <w:b/>
          <w:bCs/>
          <w:sz w:val="20"/>
        </w:rPr>
        <w:t xml:space="preserve">Change </w:t>
      </w:r>
      <w:r w:rsidRPr="0057275E">
        <w:rPr>
          <w:rFonts w:asciiTheme="minorHAnsi" w:hAnsiTheme="minorHAnsi" w:cstheme="minorHAnsi"/>
          <w:bCs/>
          <w:sz w:val="20"/>
        </w:rPr>
        <w:t>means any change:</w:t>
      </w:r>
    </w:p>
    <w:p w:rsidR="00B92BFF" w:rsidRPr="0057275E" w:rsidP="001455DF" w14:paraId="12D63E0E" w14:textId="77777777">
      <w:pPr>
        <w:pStyle w:val="Heading4"/>
        <w:keepNext/>
        <w:keepLines/>
        <w:spacing w:before="120" w:after="0"/>
        <w:rPr>
          <w:rFonts w:asciiTheme="minorHAnsi" w:hAnsiTheme="minorHAnsi" w:cstheme="minorHAnsi"/>
          <w:sz w:val="20"/>
        </w:rPr>
      </w:pPr>
      <w:r w:rsidRPr="0057275E">
        <w:rPr>
          <w:rFonts w:asciiTheme="minorHAnsi" w:hAnsiTheme="minorHAnsi" w:cstheme="minorHAnsi"/>
          <w:sz w:val="20"/>
        </w:rPr>
        <w:t>to the Services and/or the means or manner and the way in which the Services are provided;</w:t>
      </w:r>
    </w:p>
    <w:p w:rsidR="00B92BFF" w:rsidRPr="0057275E" w:rsidP="001455DF" w14:paraId="40175363" w14:textId="77777777">
      <w:pPr>
        <w:pStyle w:val="Heading4"/>
        <w:keepNext/>
        <w:keepLines/>
        <w:spacing w:before="120" w:after="0"/>
        <w:rPr>
          <w:rFonts w:asciiTheme="minorHAnsi" w:hAnsiTheme="minorHAnsi" w:cstheme="minorHAnsi"/>
          <w:sz w:val="20"/>
        </w:rPr>
      </w:pPr>
      <w:r w:rsidRPr="0057275E">
        <w:rPr>
          <w:rFonts w:asciiTheme="minorHAnsi" w:hAnsiTheme="minorHAnsi" w:cstheme="minorHAnsi"/>
          <w:sz w:val="20"/>
        </w:rPr>
        <w:t>to the nature, level and/or extent of the Services; and/or</w:t>
      </w:r>
    </w:p>
    <w:p w:rsidR="00B92BFF" w:rsidRPr="0057275E" w:rsidP="001455DF" w14:paraId="59E6CE8F" w14:textId="77777777">
      <w:pPr>
        <w:pStyle w:val="Heading4"/>
        <w:keepNext/>
        <w:keepLines/>
        <w:spacing w:before="120" w:after="0"/>
        <w:rPr>
          <w:rFonts w:asciiTheme="minorHAnsi" w:hAnsiTheme="minorHAnsi" w:cstheme="minorHAnsi"/>
          <w:sz w:val="20"/>
        </w:rPr>
      </w:pPr>
      <w:r w:rsidRPr="0057275E">
        <w:rPr>
          <w:rFonts w:asciiTheme="minorHAnsi" w:hAnsiTheme="minorHAnsi" w:cstheme="minorHAnsi"/>
          <w:sz w:val="20"/>
        </w:rPr>
        <w:t xml:space="preserve">in the Locations, or number of Locations, </w:t>
      </w:r>
      <w:r w:rsidRPr="0057275E" w:rsidR="0047123E">
        <w:rPr>
          <w:rFonts w:asciiTheme="minorHAnsi" w:hAnsiTheme="minorHAnsi" w:cstheme="minorHAnsi"/>
          <w:sz w:val="20"/>
        </w:rPr>
        <w:t>where</w:t>
      </w:r>
      <w:r w:rsidRPr="0057275E">
        <w:rPr>
          <w:rFonts w:asciiTheme="minorHAnsi" w:hAnsiTheme="minorHAnsi" w:cstheme="minorHAnsi"/>
          <w:sz w:val="20"/>
        </w:rPr>
        <w:t xml:space="preserve"> the Services are to be provided;</w:t>
      </w:r>
    </w:p>
    <w:p w:rsidR="00B92BFF" w:rsidRPr="0057275E" w:rsidP="001455DF" w14:paraId="068F3CBD" w14:textId="77777777">
      <w:pPr>
        <w:pStyle w:val="BodyTextIndent1"/>
        <w:keepNext/>
        <w:keepLines/>
        <w:spacing w:before="120" w:after="0"/>
        <w:rPr>
          <w:rFonts w:asciiTheme="minorHAnsi" w:hAnsiTheme="minorHAnsi" w:cstheme="minorHAnsi"/>
          <w:sz w:val="20"/>
        </w:rPr>
      </w:pPr>
      <w:r w:rsidRPr="0057275E">
        <w:rPr>
          <w:rFonts w:asciiTheme="minorHAnsi" w:hAnsiTheme="minorHAnsi" w:cstheme="minorHAnsi"/>
          <w:b/>
          <w:bCs/>
          <w:sz w:val="20"/>
        </w:rPr>
        <w:t xml:space="preserve">Change Control </w:t>
      </w:r>
      <w:r w:rsidRPr="0057275E" w:rsidR="001416C0">
        <w:rPr>
          <w:rFonts w:asciiTheme="minorHAnsi" w:hAnsiTheme="minorHAnsi" w:cstheme="minorHAnsi"/>
          <w:b/>
          <w:bCs/>
          <w:sz w:val="20"/>
        </w:rPr>
        <w:t>Process</w:t>
      </w:r>
      <w:r w:rsidRPr="0057275E">
        <w:rPr>
          <w:rFonts w:asciiTheme="minorHAnsi" w:hAnsiTheme="minorHAnsi" w:cstheme="minorHAnsi"/>
          <w:b/>
          <w:bCs/>
          <w:sz w:val="20"/>
        </w:rPr>
        <w:t xml:space="preserve"> </w:t>
      </w:r>
      <w:r w:rsidRPr="0057275E">
        <w:rPr>
          <w:rFonts w:asciiTheme="minorHAnsi" w:hAnsiTheme="minorHAnsi" w:cstheme="minorHAnsi"/>
          <w:sz w:val="20"/>
        </w:rPr>
        <w:t xml:space="preserve">means the change control </w:t>
      </w:r>
      <w:r w:rsidRPr="0057275E" w:rsidR="001416C0">
        <w:rPr>
          <w:rFonts w:asciiTheme="minorHAnsi" w:hAnsiTheme="minorHAnsi" w:cstheme="minorHAnsi"/>
          <w:sz w:val="20"/>
        </w:rPr>
        <w:t>process</w:t>
      </w:r>
      <w:r w:rsidRPr="0057275E">
        <w:rPr>
          <w:rFonts w:asciiTheme="minorHAnsi" w:hAnsiTheme="minorHAnsi" w:cstheme="minorHAnsi"/>
          <w:sz w:val="20"/>
        </w:rPr>
        <w:t xml:space="preserve"> set out </w:t>
      </w:r>
      <w:r w:rsidRPr="0057275E" w:rsidR="00874F80">
        <w:rPr>
          <w:rFonts w:asciiTheme="minorHAnsi" w:hAnsiTheme="minorHAnsi" w:cstheme="minorHAnsi"/>
          <w:sz w:val="20"/>
        </w:rPr>
        <w:t>in Clause 20</w:t>
      </w:r>
      <w:r w:rsidRPr="0057275E" w:rsidR="000C139F">
        <w:rPr>
          <w:rFonts w:asciiTheme="minorHAnsi" w:hAnsiTheme="minorHAnsi" w:cstheme="minorHAnsi"/>
          <w:sz w:val="20"/>
        </w:rPr>
        <w:t xml:space="preserve"> and Schedule 4</w:t>
      </w:r>
      <w:r w:rsidRPr="0057275E">
        <w:rPr>
          <w:rFonts w:asciiTheme="minorHAnsi" w:hAnsiTheme="minorHAnsi" w:cstheme="minorHAnsi"/>
          <w:sz w:val="20"/>
        </w:rPr>
        <w:t>;</w:t>
      </w:r>
    </w:p>
    <w:p w:rsidR="00B92BFF" w:rsidRPr="0057275E" w:rsidP="001455DF" w14:paraId="4019CAA5" w14:textId="77777777">
      <w:pPr>
        <w:pStyle w:val="BodyTextIndent1"/>
        <w:keepNext/>
        <w:keepLines/>
        <w:spacing w:before="120" w:after="0"/>
        <w:rPr>
          <w:rFonts w:asciiTheme="minorHAnsi" w:hAnsiTheme="minorHAnsi" w:cstheme="minorHAnsi"/>
          <w:sz w:val="20"/>
        </w:rPr>
      </w:pPr>
      <w:r w:rsidRPr="0057275E">
        <w:rPr>
          <w:rFonts w:asciiTheme="minorHAnsi" w:hAnsiTheme="minorHAnsi" w:cstheme="minorHAnsi"/>
          <w:b/>
          <w:sz w:val="20"/>
        </w:rPr>
        <w:t xml:space="preserve">Confidential Information </w:t>
      </w:r>
      <w:r w:rsidRPr="0057275E">
        <w:rPr>
          <w:rFonts w:asciiTheme="minorHAnsi" w:hAnsiTheme="minorHAnsi" w:cstheme="minorHAnsi"/>
          <w:sz w:val="20"/>
        </w:rPr>
        <w:t xml:space="preserve">means </w:t>
      </w:r>
      <w:r w:rsidRPr="0057275E" w:rsidR="0047123E">
        <w:rPr>
          <w:rFonts w:asciiTheme="minorHAnsi" w:hAnsiTheme="minorHAnsi" w:cstheme="minorHAnsi"/>
          <w:sz w:val="20"/>
        </w:rPr>
        <w:t xml:space="preserve">any </w:t>
      </w:r>
      <w:r w:rsidRPr="0057275E">
        <w:rPr>
          <w:rFonts w:asciiTheme="minorHAnsi" w:hAnsiTheme="minorHAnsi" w:cstheme="minorHAnsi"/>
          <w:sz w:val="20"/>
        </w:rPr>
        <w:t xml:space="preserve">information of a Party (and in the case of </w:t>
      </w:r>
      <w:r w:rsidRPr="0057275E" w:rsidR="00BF6AE9">
        <w:rPr>
          <w:rFonts w:asciiTheme="minorHAnsi" w:hAnsiTheme="minorHAnsi" w:cstheme="minorHAnsi"/>
          <w:sz w:val="20"/>
        </w:rPr>
        <w:t>DCT</w:t>
      </w:r>
      <w:r w:rsidRPr="0057275E">
        <w:rPr>
          <w:rFonts w:asciiTheme="minorHAnsi" w:hAnsiTheme="minorHAnsi" w:cstheme="minorHAnsi"/>
          <w:sz w:val="20"/>
        </w:rPr>
        <w:t>, information of its Affiliates) that:</w:t>
      </w:r>
    </w:p>
    <w:p w:rsidR="00B92BFF" w:rsidRPr="0057275E" w:rsidP="001455DF" w14:paraId="387FE752" w14:textId="77777777">
      <w:pPr>
        <w:pStyle w:val="Heading4"/>
        <w:keepNext/>
        <w:keepLines/>
        <w:spacing w:before="120" w:after="0"/>
        <w:rPr>
          <w:rFonts w:asciiTheme="minorHAnsi" w:hAnsiTheme="minorHAnsi" w:cstheme="minorHAnsi"/>
          <w:sz w:val="20"/>
        </w:rPr>
      </w:pPr>
      <w:r w:rsidRPr="0057275E">
        <w:rPr>
          <w:rFonts w:asciiTheme="minorHAnsi" w:hAnsiTheme="minorHAnsi" w:cstheme="minorHAnsi"/>
          <w:sz w:val="20"/>
        </w:rPr>
        <w:t>is by its nature confidential;</w:t>
      </w:r>
    </w:p>
    <w:p w:rsidR="00B92BFF" w:rsidRPr="0057275E" w:rsidP="001455DF" w14:paraId="1DDA044A" w14:textId="77777777">
      <w:pPr>
        <w:pStyle w:val="Heading4"/>
        <w:keepNext/>
        <w:keepLines/>
        <w:spacing w:before="120" w:after="0"/>
        <w:rPr>
          <w:rFonts w:asciiTheme="minorHAnsi" w:hAnsiTheme="minorHAnsi" w:cstheme="minorHAnsi"/>
          <w:sz w:val="20"/>
        </w:rPr>
      </w:pPr>
      <w:r w:rsidRPr="0057275E">
        <w:rPr>
          <w:rFonts w:asciiTheme="minorHAnsi" w:hAnsiTheme="minorHAnsi" w:cstheme="minorHAnsi"/>
          <w:sz w:val="20"/>
        </w:rPr>
        <w:t xml:space="preserve">is designated by the </w:t>
      </w:r>
      <w:r w:rsidRPr="0057275E" w:rsidR="0047123E">
        <w:rPr>
          <w:rFonts w:asciiTheme="minorHAnsi" w:hAnsiTheme="minorHAnsi" w:cstheme="minorHAnsi"/>
          <w:sz w:val="20"/>
        </w:rPr>
        <w:t xml:space="preserve">disclosing </w:t>
      </w:r>
      <w:r w:rsidRPr="0057275E">
        <w:rPr>
          <w:rFonts w:asciiTheme="minorHAnsi" w:hAnsiTheme="minorHAnsi" w:cstheme="minorHAnsi"/>
          <w:sz w:val="20"/>
        </w:rPr>
        <w:t>Party as confidential; or</w:t>
      </w:r>
    </w:p>
    <w:p w:rsidR="00B92BFF" w:rsidRPr="0057275E" w:rsidP="001455DF" w14:paraId="4FE35A02" w14:textId="77777777">
      <w:pPr>
        <w:pStyle w:val="Heading4"/>
        <w:keepNext/>
        <w:keepLines/>
        <w:spacing w:before="120" w:after="0"/>
        <w:rPr>
          <w:rFonts w:asciiTheme="minorHAnsi" w:hAnsiTheme="minorHAnsi" w:cstheme="minorHAnsi"/>
          <w:sz w:val="20"/>
        </w:rPr>
      </w:pPr>
      <w:r w:rsidRPr="0057275E">
        <w:rPr>
          <w:rFonts w:asciiTheme="minorHAnsi" w:hAnsiTheme="minorHAnsi" w:cstheme="minorHAnsi"/>
          <w:sz w:val="20"/>
        </w:rPr>
        <w:t>the recipient Party knows or ought reasonably to know is confidential,</w:t>
      </w:r>
    </w:p>
    <w:p w:rsidR="00B92BFF" w:rsidRPr="0057275E" w:rsidP="001455DF" w14:paraId="6000D15F" w14:textId="77777777">
      <w:pPr>
        <w:pStyle w:val="Heading4"/>
        <w:keepNext/>
        <w:keepLines/>
        <w:numPr>
          <w:ilvl w:val="0"/>
          <w:numId w:val="0"/>
        </w:numPr>
        <w:spacing w:before="120" w:after="0"/>
        <w:ind w:left="907"/>
        <w:rPr>
          <w:rFonts w:asciiTheme="minorHAnsi" w:hAnsiTheme="minorHAnsi" w:cstheme="minorHAnsi"/>
          <w:sz w:val="20"/>
        </w:rPr>
      </w:pPr>
      <w:r w:rsidRPr="0057275E">
        <w:rPr>
          <w:rFonts w:asciiTheme="minorHAnsi" w:hAnsiTheme="minorHAnsi" w:cstheme="minorHAnsi"/>
          <w:sz w:val="20"/>
        </w:rPr>
        <w:t xml:space="preserve">and includes </w:t>
      </w:r>
      <w:r w:rsidRPr="0057275E" w:rsidR="0047123E">
        <w:rPr>
          <w:rFonts w:asciiTheme="minorHAnsi" w:hAnsiTheme="minorHAnsi" w:cstheme="minorHAnsi"/>
          <w:sz w:val="20"/>
        </w:rPr>
        <w:t xml:space="preserve">without limitation </w:t>
      </w:r>
      <w:r w:rsidRPr="0057275E">
        <w:rPr>
          <w:rFonts w:asciiTheme="minorHAnsi" w:hAnsiTheme="minorHAnsi" w:cstheme="minorHAnsi"/>
          <w:sz w:val="20"/>
        </w:rPr>
        <w:t>information relating to:</w:t>
      </w:r>
    </w:p>
    <w:p w:rsidR="00B92BFF" w:rsidRPr="0057275E" w:rsidP="001455DF" w14:paraId="1A6D10C4" w14:textId="77777777">
      <w:pPr>
        <w:pStyle w:val="Heading4"/>
        <w:keepNext/>
        <w:keepLines/>
        <w:numPr>
          <w:ilvl w:val="3"/>
          <w:numId w:val="8"/>
        </w:numPr>
        <w:spacing w:before="120" w:after="0"/>
        <w:rPr>
          <w:rFonts w:asciiTheme="minorHAnsi" w:hAnsiTheme="minorHAnsi" w:cstheme="minorHAnsi"/>
          <w:sz w:val="20"/>
        </w:rPr>
      </w:pPr>
      <w:r w:rsidRPr="0057275E">
        <w:rPr>
          <w:rFonts w:asciiTheme="minorHAnsi" w:hAnsiTheme="minorHAnsi" w:cstheme="minorHAnsi"/>
          <w:sz w:val="20"/>
        </w:rPr>
        <w:t>(or comprised of) any Intellectual Property Rights of the disclosing Party;</w:t>
      </w:r>
    </w:p>
    <w:p w:rsidR="00B92BFF" w:rsidRPr="0057275E" w:rsidP="001455DF" w14:paraId="6528EE37" w14:textId="77777777">
      <w:pPr>
        <w:pStyle w:val="Heading4"/>
        <w:keepNext/>
        <w:keepLines/>
        <w:spacing w:before="120" w:after="0"/>
        <w:rPr>
          <w:rFonts w:asciiTheme="minorHAnsi" w:hAnsiTheme="minorHAnsi" w:cstheme="minorHAnsi"/>
          <w:sz w:val="20"/>
        </w:rPr>
      </w:pPr>
      <w:r w:rsidRPr="0057275E">
        <w:rPr>
          <w:rFonts w:asciiTheme="minorHAnsi" w:hAnsiTheme="minorHAnsi" w:cstheme="minorHAnsi"/>
          <w:sz w:val="20"/>
        </w:rPr>
        <w:t>the financial position and assets or liabilities of the disclosing Party and any other matter that does or may affect the financial position or reputation of the disclosing Party;</w:t>
      </w:r>
    </w:p>
    <w:p w:rsidR="00B92BFF" w:rsidRPr="0057275E" w:rsidP="001455DF" w14:paraId="6E47AAF7" w14:textId="77777777">
      <w:pPr>
        <w:pStyle w:val="Heading4"/>
        <w:keepNext/>
        <w:keepLines/>
        <w:spacing w:before="120" w:after="0"/>
        <w:rPr>
          <w:rFonts w:asciiTheme="minorHAnsi" w:hAnsiTheme="minorHAnsi" w:cstheme="minorHAnsi"/>
          <w:sz w:val="20"/>
        </w:rPr>
      </w:pPr>
      <w:r w:rsidRPr="0057275E">
        <w:rPr>
          <w:rFonts w:asciiTheme="minorHAnsi" w:hAnsiTheme="minorHAnsi" w:cstheme="minorHAnsi"/>
          <w:sz w:val="20"/>
        </w:rPr>
        <w:t>the security procedures to be implemented by the Service Provider in connection with the Services; and</w:t>
      </w:r>
    </w:p>
    <w:p w:rsidR="00B92BFF" w:rsidRPr="0057275E" w:rsidP="001455DF" w14:paraId="4E76B0A7" w14:textId="77777777">
      <w:pPr>
        <w:pStyle w:val="Heading4"/>
        <w:keepNext/>
        <w:keepLines/>
        <w:spacing w:before="120" w:after="0"/>
        <w:rPr>
          <w:rFonts w:asciiTheme="minorHAnsi" w:hAnsiTheme="minorHAnsi" w:cstheme="minorHAnsi"/>
          <w:sz w:val="20"/>
        </w:rPr>
      </w:pPr>
      <w:r w:rsidRPr="0057275E">
        <w:rPr>
          <w:rFonts w:asciiTheme="minorHAnsi" w:hAnsiTheme="minorHAnsi" w:cstheme="minorHAnsi"/>
          <w:sz w:val="20"/>
        </w:rPr>
        <w:t xml:space="preserve">the internal management and structure of the disclosing Party </w:t>
      </w:r>
      <w:r w:rsidRPr="0057275E" w:rsidR="0047123E">
        <w:rPr>
          <w:rFonts w:asciiTheme="minorHAnsi" w:hAnsiTheme="minorHAnsi" w:cstheme="minorHAnsi"/>
          <w:sz w:val="20"/>
        </w:rPr>
        <w:t xml:space="preserve">and </w:t>
      </w:r>
      <w:r w:rsidRPr="0057275E">
        <w:rPr>
          <w:rFonts w:asciiTheme="minorHAnsi" w:hAnsiTheme="minorHAnsi" w:cstheme="minorHAnsi"/>
          <w:sz w:val="20"/>
        </w:rPr>
        <w:t xml:space="preserve">its personnel (including </w:t>
      </w:r>
      <w:r w:rsidRPr="0057275E" w:rsidR="0047123E">
        <w:rPr>
          <w:rFonts w:asciiTheme="minorHAnsi" w:hAnsiTheme="minorHAnsi" w:cstheme="minorHAnsi"/>
          <w:sz w:val="20"/>
        </w:rPr>
        <w:t xml:space="preserve">without limitation </w:t>
      </w:r>
      <w:r w:rsidRPr="0057275E">
        <w:rPr>
          <w:rFonts w:asciiTheme="minorHAnsi" w:hAnsiTheme="minorHAnsi" w:cstheme="minorHAnsi"/>
          <w:sz w:val="20"/>
        </w:rPr>
        <w:t>remuneration and performance), policies and strategies of the disclosing Party;</w:t>
      </w:r>
    </w:p>
    <w:p w:rsidR="00B92BFF" w:rsidRPr="0057275E" w:rsidP="001455DF" w14:paraId="3A63D84D" w14:textId="77777777">
      <w:pPr>
        <w:pStyle w:val="BodyTextIndent1"/>
        <w:keepNext/>
        <w:keepLines/>
        <w:spacing w:before="120" w:after="0"/>
        <w:rPr>
          <w:rFonts w:asciiTheme="minorHAnsi" w:hAnsiTheme="minorHAnsi" w:cstheme="minorHAnsi"/>
          <w:bCs/>
          <w:sz w:val="20"/>
        </w:rPr>
      </w:pPr>
      <w:r w:rsidRPr="0057275E">
        <w:rPr>
          <w:rFonts w:asciiTheme="minorHAnsi" w:hAnsiTheme="minorHAnsi" w:cstheme="minorHAnsi"/>
          <w:b/>
          <w:bCs/>
          <w:sz w:val="20"/>
        </w:rPr>
        <w:t xml:space="preserve">Control </w:t>
      </w:r>
      <w:r w:rsidRPr="0057275E">
        <w:rPr>
          <w:rFonts w:asciiTheme="minorHAnsi" w:hAnsiTheme="minorHAnsi" w:cstheme="minorHAnsi"/>
          <w:bCs/>
          <w:sz w:val="20"/>
        </w:rPr>
        <w:t xml:space="preserve">means the possession, directly or indirectly, of the power to direct or cause the direction of the management, business or policies of another, whether through the ownership of shares, by contract or otherwise, or the power to elect or appoint at least 50% (fifty percent) of the directors, managers, partners or other individuals exercising similar authority and </w:t>
      </w:r>
      <w:r w:rsidRPr="0057275E">
        <w:rPr>
          <w:rFonts w:asciiTheme="minorHAnsi" w:hAnsiTheme="minorHAnsi" w:cstheme="minorHAnsi"/>
          <w:b/>
          <w:bCs/>
          <w:sz w:val="20"/>
        </w:rPr>
        <w:t>Controlled</w:t>
      </w:r>
      <w:r w:rsidRPr="0057275E">
        <w:rPr>
          <w:rFonts w:asciiTheme="minorHAnsi" w:hAnsiTheme="minorHAnsi" w:cstheme="minorHAnsi"/>
          <w:bCs/>
          <w:sz w:val="20"/>
        </w:rPr>
        <w:t xml:space="preserve"> </w:t>
      </w:r>
      <w:r w:rsidRPr="0057275E" w:rsidR="00912EAA">
        <w:rPr>
          <w:rFonts w:asciiTheme="minorHAnsi" w:hAnsiTheme="minorHAnsi" w:cstheme="minorHAnsi"/>
          <w:bCs/>
          <w:sz w:val="20"/>
        </w:rPr>
        <w:t>will</w:t>
      </w:r>
      <w:r w:rsidRPr="0057275E">
        <w:rPr>
          <w:rFonts w:asciiTheme="minorHAnsi" w:hAnsiTheme="minorHAnsi" w:cstheme="minorHAnsi"/>
          <w:bCs/>
          <w:sz w:val="20"/>
        </w:rPr>
        <w:t xml:space="preserve"> be construed accordingly;</w:t>
      </w:r>
    </w:p>
    <w:p w:rsidR="00721707" w:rsidRPr="0057275E" w:rsidP="001455DF" w14:paraId="236DCF73" w14:textId="77777777">
      <w:pPr>
        <w:pStyle w:val="BodyTextIndent1"/>
        <w:keepNext/>
        <w:keepLines/>
        <w:spacing w:before="120" w:after="0"/>
        <w:rPr>
          <w:rFonts w:asciiTheme="minorHAnsi" w:hAnsiTheme="minorHAnsi" w:cstheme="minorHAnsi"/>
          <w:sz w:val="20"/>
        </w:rPr>
      </w:pPr>
      <w:r w:rsidRPr="0057275E">
        <w:rPr>
          <w:rFonts w:asciiTheme="minorHAnsi" w:hAnsiTheme="minorHAnsi" w:cstheme="minorHAnsi"/>
          <w:b/>
          <w:bCs/>
          <w:sz w:val="20"/>
        </w:rPr>
        <w:t xml:space="preserve">DCT's Representative </w:t>
      </w:r>
      <w:r w:rsidRPr="0057275E">
        <w:rPr>
          <w:rFonts w:asciiTheme="minorHAnsi" w:hAnsiTheme="minorHAnsi" w:cstheme="minorHAnsi"/>
          <w:sz w:val="20"/>
        </w:rPr>
        <w:t xml:space="preserve">means the representative of DCT identified in </w:t>
      </w:r>
      <w:r w:rsidRPr="0057275E">
        <w:rPr>
          <w:rFonts w:asciiTheme="minorHAnsi" w:hAnsiTheme="minorHAnsi" w:cstheme="minorHAnsi"/>
          <w:sz w:val="20"/>
        </w:rPr>
        <w:fldChar w:fldCharType="begin"/>
      </w:r>
      <w:r w:rsidRPr="0057275E">
        <w:rPr>
          <w:rFonts w:asciiTheme="minorHAnsi" w:hAnsiTheme="minorHAnsi" w:cstheme="minorHAnsi"/>
          <w:sz w:val="20"/>
        </w:rPr>
        <w:instrText xml:space="preserve"> REF _Ref214199136 \w \h  \* MERGEFORMAT </w:instrText>
      </w:r>
      <w:r w:rsidRPr="0057275E">
        <w:rPr>
          <w:rFonts w:asciiTheme="minorHAnsi" w:hAnsiTheme="minorHAnsi" w:cstheme="minorHAnsi"/>
          <w:sz w:val="20"/>
        </w:rPr>
        <w:fldChar w:fldCharType="separate"/>
      </w:r>
      <w:r w:rsidRPr="0057275E" w:rsidR="00E83ADF">
        <w:rPr>
          <w:rFonts w:asciiTheme="minorHAnsi" w:hAnsiTheme="minorHAnsi" w:cstheme="minorHAnsi"/>
          <w:sz w:val="20"/>
          <w:cs/>
        </w:rPr>
        <w:t>Schedule</w:t>
      </w:r>
      <w:r w:rsidRPr="0057275E" w:rsidR="00E83ADF">
        <w:rPr>
          <w:rFonts w:asciiTheme="minorHAnsi" w:hAnsiTheme="minorHAnsi" w:cstheme="minorHAnsi"/>
          <w:sz w:val="20"/>
        </w:rPr>
        <w:t xml:space="preserve"> 1</w:t>
      </w:r>
      <w:r w:rsidRPr="0057275E">
        <w:rPr>
          <w:rFonts w:asciiTheme="minorHAnsi" w:hAnsiTheme="minorHAnsi" w:cstheme="minorHAnsi"/>
          <w:sz w:val="20"/>
        </w:rPr>
        <w:fldChar w:fldCharType="end"/>
      </w:r>
      <w:r w:rsidRPr="0057275E">
        <w:rPr>
          <w:rFonts w:asciiTheme="minorHAnsi" w:hAnsiTheme="minorHAnsi" w:cstheme="minorHAnsi"/>
          <w:sz w:val="20"/>
        </w:rPr>
        <w:t xml:space="preserve"> and any replacement of or successor to that person;</w:t>
      </w:r>
    </w:p>
    <w:p w:rsidR="00B92BFF" w:rsidRPr="0057275E" w:rsidP="001455DF" w14:paraId="46BC4193" w14:textId="77777777">
      <w:pPr>
        <w:pStyle w:val="BodyTextIndent1"/>
        <w:keepNext/>
        <w:keepLines/>
        <w:spacing w:before="120" w:after="0"/>
        <w:rPr>
          <w:rFonts w:asciiTheme="minorHAnsi" w:hAnsiTheme="minorHAnsi" w:cstheme="minorHAnsi"/>
          <w:b/>
          <w:bCs/>
          <w:sz w:val="20"/>
        </w:rPr>
      </w:pPr>
      <w:r w:rsidRPr="0057275E">
        <w:rPr>
          <w:rFonts w:asciiTheme="minorHAnsi" w:hAnsiTheme="minorHAnsi" w:cstheme="minorHAnsi"/>
          <w:b/>
          <w:bCs/>
          <w:sz w:val="20"/>
        </w:rPr>
        <w:t xml:space="preserve">Effective Date </w:t>
      </w:r>
      <w:r w:rsidRPr="0057275E">
        <w:rPr>
          <w:rFonts w:asciiTheme="minorHAnsi" w:hAnsiTheme="minorHAnsi" w:cstheme="minorHAnsi"/>
          <w:sz w:val="20"/>
        </w:rPr>
        <w:t xml:space="preserve">means </w:t>
      </w:r>
      <w:r w:rsidRPr="0057275E" w:rsidR="007F63D1">
        <w:rPr>
          <w:rFonts w:asciiTheme="minorHAnsi" w:hAnsiTheme="minorHAnsi" w:cstheme="minorHAnsi"/>
          <w:sz w:val="20"/>
        </w:rPr>
        <w:t>17</w:t>
      </w:r>
      <w:r w:rsidRPr="0057275E">
        <w:rPr>
          <w:rFonts w:asciiTheme="minorHAnsi" w:hAnsiTheme="minorHAnsi" w:cstheme="minorHAnsi"/>
          <w:sz w:val="20"/>
        </w:rPr>
        <w:t xml:space="preserve"> September </w:t>
      </w:r>
      <w:r w:rsidRPr="0057275E" w:rsidR="007F63D1">
        <w:rPr>
          <w:rFonts w:asciiTheme="minorHAnsi" w:hAnsiTheme="minorHAnsi" w:cstheme="minorHAnsi"/>
          <w:sz w:val="20"/>
        </w:rPr>
        <w:t>2025</w:t>
      </w:r>
    </w:p>
    <w:p w:rsidR="00B92BFF" w:rsidRPr="0057275E" w:rsidP="001455DF" w14:paraId="3F2C733A" w14:textId="77777777">
      <w:pPr>
        <w:pStyle w:val="BodyTextIndent1"/>
        <w:keepNext/>
        <w:keepLines/>
        <w:spacing w:before="120" w:after="0"/>
        <w:rPr>
          <w:rFonts w:asciiTheme="minorHAnsi" w:hAnsiTheme="minorHAnsi" w:cstheme="minorHAnsi"/>
          <w:sz w:val="20"/>
        </w:rPr>
      </w:pPr>
      <w:r w:rsidRPr="0057275E">
        <w:rPr>
          <w:rFonts w:asciiTheme="minorHAnsi" w:hAnsiTheme="minorHAnsi" w:cstheme="minorHAnsi"/>
          <w:b/>
          <w:sz w:val="20"/>
        </w:rPr>
        <w:t xml:space="preserve">Insolvency Event </w:t>
      </w:r>
      <w:r w:rsidRPr="0057275E">
        <w:rPr>
          <w:rFonts w:asciiTheme="minorHAnsi" w:hAnsiTheme="minorHAnsi" w:cstheme="minorHAnsi"/>
          <w:sz w:val="20"/>
        </w:rPr>
        <w:t>means a Party:</w:t>
      </w:r>
    </w:p>
    <w:p w:rsidR="00B92BFF" w:rsidRPr="0057275E" w:rsidP="001455DF" w14:paraId="274D5535" w14:textId="77777777">
      <w:pPr>
        <w:pStyle w:val="Heading4"/>
        <w:keepNext/>
        <w:keepLines/>
        <w:numPr>
          <w:ilvl w:val="3"/>
          <w:numId w:val="7"/>
        </w:numPr>
        <w:spacing w:before="120" w:after="0"/>
        <w:rPr>
          <w:rFonts w:asciiTheme="minorHAnsi" w:hAnsiTheme="minorHAnsi" w:cstheme="minorHAnsi"/>
          <w:sz w:val="20"/>
        </w:rPr>
      </w:pPr>
      <w:r w:rsidRPr="0057275E">
        <w:rPr>
          <w:rFonts w:asciiTheme="minorHAnsi" w:hAnsiTheme="minorHAnsi" w:cstheme="minorHAnsi"/>
          <w:sz w:val="20"/>
        </w:rPr>
        <w:t>becoming insolvent or unable to pay its debts;</w:t>
      </w:r>
    </w:p>
    <w:p w:rsidR="00B92BFF" w:rsidRPr="0057275E" w:rsidP="001455DF" w14:paraId="5CCAA3A0" w14:textId="77777777">
      <w:pPr>
        <w:pStyle w:val="Heading4"/>
        <w:keepNext/>
        <w:keepLines/>
        <w:numPr>
          <w:ilvl w:val="3"/>
          <w:numId w:val="7"/>
        </w:numPr>
        <w:spacing w:before="120" w:after="0"/>
        <w:rPr>
          <w:rFonts w:asciiTheme="minorHAnsi" w:hAnsiTheme="minorHAnsi" w:cstheme="minorHAnsi"/>
          <w:sz w:val="20"/>
        </w:rPr>
      </w:pPr>
      <w:r w:rsidRPr="0057275E">
        <w:rPr>
          <w:rFonts w:asciiTheme="minorHAnsi" w:hAnsiTheme="minorHAnsi" w:cstheme="minorHAnsi"/>
          <w:sz w:val="20"/>
        </w:rPr>
        <w:t xml:space="preserve">ceasing to carry on business, stopping payment of its debts or any class of them or entering into any compromise or arrangement </w:t>
      </w:r>
      <w:r w:rsidRPr="0057275E" w:rsidR="0047123E">
        <w:rPr>
          <w:rFonts w:asciiTheme="minorHAnsi" w:hAnsiTheme="minorHAnsi" w:cstheme="minorHAnsi"/>
          <w:sz w:val="20"/>
        </w:rPr>
        <w:t>concerning any of</w:t>
      </w:r>
      <w:r w:rsidRPr="0057275E">
        <w:rPr>
          <w:rFonts w:asciiTheme="minorHAnsi" w:hAnsiTheme="minorHAnsi" w:cstheme="minorHAnsi"/>
          <w:sz w:val="20"/>
        </w:rPr>
        <w:t xml:space="preserve"> its debts or any class of them or any step is taken to do any of those things; or</w:t>
      </w:r>
    </w:p>
    <w:p w:rsidR="00B92BFF" w:rsidRPr="0057275E" w:rsidP="001455DF" w14:paraId="64F41501" w14:textId="77777777">
      <w:pPr>
        <w:pStyle w:val="Heading4"/>
        <w:keepNext/>
        <w:keepLines/>
        <w:numPr>
          <w:ilvl w:val="3"/>
          <w:numId w:val="7"/>
        </w:numPr>
        <w:spacing w:before="120" w:after="0"/>
        <w:rPr>
          <w:rFonts w:asciiTheme="minorHAnsi" w:hAnsiTheme="minorHAnsi" w:cstheme="minorHAnsi"/>
          <w:sz w:val="20"/>
        </w:rPr>
      </w:pPr>
      <w:r w:rsidRPr="0057275E">
        <w:rPr>
          <w:rFonts w:asciiTheme="minorHAnsi" w:hAnsiTheme="minorHAnsi" w:cstheme="minorHAnsi"/>
          <w:sz w:val="20"/>
        </w:rPr>
        <w:t xml:space="preserve">being dissolved or entering into liquidation, administration, administrative receivership, receivership, a voluntary arrangement, a scheme of arrangement with creditors, any analogous or similar procedure in any jurisdiction or any other form of procedure relating to insolvency, reorganisation or dissolution in any jurisdiction, presentation of a petition or other step is taken by any person with a view to any of those things except where </w:t>
      </w:r>
      <w:r w:rsidRPr="0057275E" w:rsidR="0047123E">
        <w:rPr>
          <w:rFonts w:asciiTheme="minorHAnsi" w:hAnsiTheme="minorHAnsi" w:cstheme="minorHAnsi"/>
          <w:sz w:val="20"/>
        </w:rPr>
        <w:t>it</w:t>
      </w:r>
      <w:r w:rsidRPr="0057275E">
        <w:rPr>
          <w:rFonts w:asciiTheme="minorHAnsi" w:hAnsiTheme="minorHAnsi" w:cstheme="minorHAnsi"/>
          <w:sz w:val="20"/>
        </w:rPr>
        <w:t xml:space="preserve"> is:</w:t>
      </w:r>
    </w:p>
    <w:p w:rsidR="00B92BFF" w:rsidRPr="0057275E" w:rsidP="001455DF" w14:paraId="02D6A614" w14:textId="77777777">
      <w:pPr>
        <w:pStyle w:val="Heading5"/>
        <w:keepNext/>
        <w:keepLines/>
        <w:spacing w:before="120" w:after="0"/>
        <w:rPr>
          <w:rFonts w:asciiTheme="minorHAnsi" w:hAnsiTheme="minorHAnsi" w:cstheme="minorHAnsi"/>
          <w:sz w:val="20"/>
        </w:rPr>
      </w:pPr>
      <w:r w:rsidRPr="0057275E">
        <w:rPr>
          <w:rFonts w:asciiTheme="minorHAnsi" w:hAnsiTheme="minorHAnsi" w:cstheme="minorHAnsi"/>
          <w:sz w:val="20"/>
        </w:rPr>
        <w:t>instituted by the Party for the purpose of a fully solvent reorganisation; or</w:t>
      </w:r>
    </w:p>
    <w:p w:rsidR="00B92BFF" w:rsidRPr="0057275E" w:rsidP="001455DF" w14:paraId="7FADF127" w14:textId="77777777">
      <w:pPr>
        <w:pStyle w:val="Heading5"/>
        <w:keepNext/>
        <w:keepLines/>
        <w:spacing w:before="120" w:after="0"/>
        <w:rPr>
          <w:rFonts w:asciiTheme="minorHAnsi" w:hAnsiTheme="minorHAnsi" w:cstheme="minorHAnsi"/>
          <w:sz w:val="20"/>
        </w:rPr>
      </w:pPr>
      <w:r w:rsidRPr="0057275E">
        <w:rPr>
          <w:rFonts w:asciiTheme="minorHAnsi" w:hAnsiTheme="minorHAnsi" w:cstheme="minorHAnsi"/>
          <w:sz w:val="20"/>
        </w:rPr>
        <w:t>a court process instituted by a creditor and is an abuse of process of the court;</w:t>
      </w:r>
    </w:p>
    <w:p w:rsidR="00B92BFF" w:rsidRPr="0057275E" w:rsidP="001455DF" w14:paraId="4F096599" w14:textId="77777777">
      <w:pPr>
        <w:pStyle w:val="BodyTextIndent1"/>
        <w:keepNext/>
        <w:keepLines/>
        <w:spacing w:before="120" w:after="0"/>
        <w:rPr>
          <w:rFonts w:asciiTheme="minorHAnsi" w:hAnsiTheme="minorHAnsi" w:cstheme="minorHAnsi"/>
          <w:sz w:val="20"/>
        </w:rPr>
      </w:pPr>
      <w:r w:rsidRPr="0057275E">
        <w:rPr>
          <w:rFonts w:asciiTheme="minorHAnsi" w:hAnsiTheme="minorHAnsi" w:cstheme="minorHAnsi"/>
          <w:b/>
          <w:bCs/>
          <w:sz w:val="20"/>
        </w:rPr>
        <w:t xml:space="preserve">Insurance </w:t>
      </w:r>
      <w:r w:rsidRPr="0057275E">
        <w:rPr>
          <w:rFonts w:asciiTheme="minorHAnsi" w:hAnsiTheme="minorHAnsi" w:cstheme="minorHAnsi"/>
          <w:sz w:val="20"/>
        </w:rPr>
        <w:t>means the insurance that the Service Provider must take out and maintain during the term of this Agreement, normally</w:t>
      </w:r>
      <w:r w:rsidRPr="0057275E" w:rsidR="0047123E">
        <w:rPr>
          <w:rFonts w:asciiTheme="minorHAnsi" w:hAnsiTheme="minorHAnsi" w:cstheme="minorHAnsi"/>
          <w:sz w:val="20"/>
        </w:rPr>
        <w:t xml:space="preserve"> </w:t>
      </w:r>
      <w:r w:rsidRPr="0057275E">
        <w:rPr>
          <w:rFonts w:asciiTheme="minorHAnsi" w:hAnsiTheme="minorHAnsi" w:cstheme="minorHAnsi"/>
          <w:sz w:val="20"/>
        </w:rPr>
        <w:t xml:space="preserve">taken out by a </w:t>
      </w:r>
      <w:r w:rsidRPr="0057275E" w:rsidR="0047123E">
        <w:rPr>
          <w:rFonts w:asciiTheme="minorHAnsi" w:hAnsiTheme="minorHAnsi" w:cstheme="minorHAnsi"/>
          <w:sz w:val="20"/>
        </w:rPr>
        <w:t xml:space="preserve">service provider in accordance with Best Industry Practices </w:t>
      </w:r>
      <w:r w:rsidRPr="0057275E">
        <w:rPr>
          <w:rFonts w:asciiTheme="minorHAnsi" w:hAnsiTheme="minorHAnsi" w:cstheme="minorHAnsi"/>
          <w:sz w:val="20"/>
        </w:rPr>
        <w:t>when providing services simila</w:t>
      </w:r>
      <w:r w:rsidRPr="0057275E" w:rsidR="007D14FB">
        <w:rPr>
          <w:rFonts w:asciiTheme="minorHAnsi" w:hAnsiTheme="minorHAnsi" w:cstheme="minorHAnsi"/>
          <w:sz w:val="20"/>
        </w:rPr>
        <w:t xml:space="preserve">r to the Services, and on terms, </w:t>
      </w:r>
      <w:r w:rsidRPr="0057275E">
        <w:rPr>
          <w:rFonts w:asciiTheme="minorHAnsi" w:hAnsiTheme="minorHAnsi" w:cstheme="minorHAnsi"/>
          <w:sz w:val="20"/>
        </w:rPr>
        <w:t xml:space="preserve">with insurers and with coverage </w:t>
      </w:r>
      <w:r w:rsidRPr="0057275E" w:rsidR="007D14FB">
        <w:rPr>
          <w:rFonts w:asciiTheme="minorHAnsi" w:hAnsiTheme="minorHAnsi" w:cstheme="minorHAnsi"/>
          <w:sz w:val="20"/>
        </w:rPr>
        <w:t>in accordance with</w:t>
      </w:r>
      <w:r w:rsidRPr="0057275E">
        <w:rPr>
          <w:rFonts w:asciiTheme="minorHAnsi" w:hAnsiTheme="minorHAnsi" w:cstheme="minorHAnsi"/>
          <w:sz w:val="20"/>
        </w:rPr>
        <w:t xml:space="preserve"> Best Industry Practices</w:t>
      </w:r>
      <w:r w:rsidRPr="0057275E" w:rsidR="0032186F">
        <w:rPr>
          <w:rFonts w:asciiTheme="minorHAnsi" w:hAnsiTheme="minorHAnsi" w:cstheme="minorHAnsi"/>
          <w:sz w:val="20"/>
        </w:rPr>
        <w:t xml:space="preserve"> </w:t>
      </w:r>
      <w:r w:rsidRPr="0057275E" w:rsidR="0047123E">
        <w:rPr>
          <w:rFonts w:asciiTheme="minorHAnsi" w:hAnsiTheme="minorHAnsi" w:cstheme="minorHAnsi"/>
          <w:sz w:val="20"/>
        </w:rPr>
        <w:t>including those</w:t>
      </w:r>
      <w:r w:rsidRPr="0057275E" w:rsidR="0032186F">
        <w:rPr>
          <w:rFonts w:asciiTheme="minorHAnsi" w:hAnsiTheme="minorHAnsi" w:cstheme="minorHAnsi"/>
          <w:sz w:val="20"/>
        </w:rPr>
        <w:t xml:space="preserve"> set out in</w:t>
      </w:r>
      <w:r w:rsidRPr="0057275E" w:rsidR="005F51E7">
        <w:rPr>
          <w:rFonts w:asciiTheme="minorHAnsi" w:hAnsiTheme="minorHAnsi" w:cstheme="minorHAnsi"/>
          <w:sz w:val="20"/>
        </w:rPr>
        <w:t xml:space="preserve"> Schedule 2</w:t>
      </w:r>
      <w:r w:rsidRPr="0057275E" w:rsidR="00537968">
        <w:rPr>
          <w:rFonts w:asciiTheme="minorHAnsi" w:hAnsiTheme="minorHAnsi" w:cstheme="minorHAnsi"/>
          <w:sz w:val="20"/>
        </w:rPr>
        <w:t xml:space="preserve">; </w:t>
      </w:r>
    </w:p>
    <w:p w:rsidR="000E1B52" w:rsidRPr="0057275E" w:rsidP="001455DF" w14:paraId="368B75E0" w14:textId="77777777">
      <w:pPr>
        <w:pStyle w:val="BodyTextIndent1"/>
        <w:keepNext/>
        <w:keepLines/>
        <w:spacing w:before="120" w:after="0"/>
        <w:rPr>
          <w:rFonts w:asciiTheme="minorHAnsi" w:hAnsiTheme="minorHAnsi" w:cstheme="minorHAnsi"/>
          <w:b/>
          <w:bCs/>
          <w:sz w:val="20"/>
        </w:rPr>
      </w:pPr>
      <w:bookmarkStart w:id="6" w:name="_Hlk76631392"/>
      <w:r w:rsidRPr="0057275E">
        <w:rPr>
          <w:rFonts w:asciiTheme="minorHAnsi" w:hAnsiTheme="minorHAnsi" w:cstheme="minorHAnsi"/>
          <w:b/>
          <w:bCs/>
          <w:sz w:val="20"/>
        </w:rPr>
        <w:t xml:space="preserve">Intellectual Property Rights </w:t>
      </w:r>
      <w:r w:rsidRPr="0057275E">
        <w:rPr>
          <w:rFonts w:asciiTheme="minorHAnsi" w:hAnsiTheme="minorHAnsi" w:cstheme="minorHAnsi"/>
          <w:sz w:val="20"/>
        </w:rPr>
        <w:t>means any (a) material, including (without limitation), all books, training or policy manuals, records, reports, notes, contracts, lists, blueprints, and other documents, or copies, copyright, patents, database right and rights in trademarks, designs, knowhow, developed practice standards and confidential information (whether registered or unregistered); (b) applications for registration, and the right to apply for registration, for any of these rights; and (c) all other intellectual property and equivalent</w:t>
      </w:r>
      <w:r w:rsidRPr="0057275E">
        <w:rPr>
          <w:rFonts w:asciiTheme="minorHAnsi" w:hAnsiTheme="minorHAnsi" w:cstheme="minorHAnsi"/>
          <w:sz w:val="20"/>
        </w:rPr>
        <w:t xml:space="preserve"> or similar forms of protection existing anywhere in the world, each arising from or in connection with the Service Provider’s performance of the Services and obligations under this Agreement;</w:t>
      </w:r>
    </w:p>
    <w:bookmarkEnd w:id="6"/>
    <w:p w:rsidR="00B92BFF" w:rsidRPr="0057275E" w:rsidP="001455DF" w14:paraId="1F35DD4E" w14:textId="77777777">
      <w:pPr>
        <w:pStyle w:val="BodyTextIndent1"/>
        <w:keepNext/>
        <w:keepLines/>
        <w:spacing w:before="120" w:after="0"/>
        <w:rPr>
          <w:rFonts w:asciiTheme="minorHAnsi" w:hAnsiTheme="minorHAnsi" w:cstheme="minorHAnsi"/>
          <w:bCs/>
          <w:sz w:val="20"/>
        </w:rPr>
      </w:pPr>
      <w:r w:rsidRPr="0057275E">
        <w:rPr>
          <w:rFonts w:asciiTheme="minorHAnsi" w:hAnsiTheme="minorHAnsi" w:cstheme="minorHAnsi"/>
          <w:b/>
          <w:bCs/>
          <w:sz w:val="20"/>
        </w:rPr>
        <w:t>Location</w:t>
      </w:r>
      <w:r w:rsidRPr="0057275E">
        <w:rPr>
          <w:rFonts w:asciiTheme="minorHAnsi" w:hAnsiTheme="minorHAnsi" w:cstheme="minorHAnsi"/>
          <w:bCs/>
          <w:sz w:val="20"/>
        </w:rPr>
        <w:t xml:space="preserve"> </w:t>
      </w:r>
      <w:r w:rsidRPr="0057275E">
        <w:rPr>
          <w:rFonts w:asciiTheme="minorHAnsi" w:hAnsiTheme="minorHAnsi" w:cstheme="minorHAnsi"/>
          <w:sz w:val="20"/>
        </w:rPr>
        <w:t>means</w:t>
      </w:r>
      <w:r w:rsidRPr="0057275E" w:rsidR="00BF6AE9">
        <w:rPr>
          <w:rFonts w:asciiTheme="minorHAnsi" w:hAnsiTheme="minorHAnsi" w:cstheme="minorHAnsi"/>
          <w:sz w:val="20"/>
        </w:rPr>
        <w:t xml:space="preserve"> </w:t>
      </w:r>
      <w:r w:rsidRPr="0057275E" w:rsidR="007F63D1">
        <w:rPr>
          <w:rFonts w:asciiTheme="minorHAnsi" w:hAnsiTheme="minorHAnsi" w:cstheme="minorHAnsi"/>
          <w:sz w:val="20"/>
        </w:rPr>
        <w:t>United Arab Emirates</w:t>
      </w:r>
      <w:r w:rsidRPr="0057275E">
        <w:rPr>
          <w:rFonts w:asciiTheme="minorHAnsi" w:hAnsiTheme="minorHAnsi" w:cstheme="minorHAnsi"/>
          <w:sz w:val="20"/>
        </w:rPr>
        <w:t>;</w:t>
      </w:r>
    </w:p>
    <w:p w:rsidR="00B92BFF" w:rsidRPr="0057275E" w:rsidP="001455DF" w14:paraId="7077C563" w14:textId="77777777">
      <w:pPr>
        <w:pStyle w:val="BodyTextIndent1"/>
        <w:keepNext/>
        <w:keepLines/>
        <w:spacing w:before="120" w:after="0"/>
        <w:rPr>
          <w:rFonts w:asciiTheme="minorHAnsi" w:hAnsiTheme="minorHAnsi" w:cstheme="minorHAnsi"/>
          <w:bCs/>
          <w:sz w:val="20"/>
        </w:rPr>
      </w:pPr>
      <w:r w:rsidRPr="0057275E">
        <w:rPr>
          <w:rFonts w:asciiTheme="minorHAnsi" w:hAnsiTheme="minorHAnsi" w:cstheme="minorHAnsi"/>
          <w:b/>
          <w:bCs/>
          <w:sz w:val="20"/>
        </w:rPr>
        <w:t>Loss</w:t>
      </w:r>
      <w:r w:rsidRPr="0057275E">
        <w:rPr>
          <w:rFonts w:asciiTheme="minorHAnsi" w:hAnsiTheme="minorHAnsi" w:cstheme="minorHAnsi"/>
          <w:bCs/>
          <w:sz w:val="20"/>
        </w:rPr>
        <w:t xml:space="preserve"> means any loss, damage, payment, cost (including reasonable legal costs and expenses), expense, award, charge, fine and/or other liability (as the case may be);</w:t>
      </w:r>
    </w:p>
    <w:p w:rsidR="00197C61" w:rsidRPr="0057275E" w:rsidP="001455DF" w14:paraId="3DDC4ED1" w14:textId="77777777">
      <w:pPr>
        <w:pStyle w:val="BodyTextIndent1"/>
        <w:keepNext/>
        <w:keepLines/>
        <w:spacing w:before="120" w:after="0"/>
        <w:rPr>
          <w:rFonts w:asciiTheme="minorHAnsi" w:hAnsiTheme="minorHAnsi" w:cstheme="minorHAnsi"/>
          <w:bCs/>
          <w:sz w:val="20"/>
        </w:rPr>
      </w:pPr>
      <w:r w:rsidRPr="0057275E">
        <w:rPr>
          <w:rFonts w:asciiTheme="minorHAnsi" w:hAnsiTheme="minorHAnsi" w:cstheme="minorHAnsi"/>
          <w:b/>
          <w:sz w:val="20"/>
        </w:rPr>
        <w:t>Purchase Order</w:t>
      </w:r>
      <w:r w:rsidRPr="0057275E">
        <w:rPr>
          <w:rFonts w:asciiTheme="minorHAnsi" w:hAnsiTheme="minorHAnsi" w:cstheme="minorHAnsi"/>
          <w:bCs/>
          <w:sz w:val="20"/>
        </w:rPr>
        <w:t xml:space="preserve"> means the legally binding agreement (signed by the Parties and entered into pursuant to the terms of this Agreement) for the provision of any Additional Services made between DCT and the Service Provider which sets out, the services to be observed and performed by the </w:t>
      </w:r>
      <w:r w:rsidRPr="0057275E" w:rsidR="0072422A">
        <w:rPr>
          <w:rFonts w:asciiTheme="minorHAnsi" w:hAnsiTheme="minorHAnsi" w:cstheme="minorHAnsi"/>
          <w:bCs/>
          <w:sz w:val="20"/>
        </w:rPr>
        <w:t>Service Provider</w:t>
      </w:r>
      <w:r w:rsidRPr="0057275E" w:rsidR="007D224F">
        <w:rPr>
          <w:rFonts w:asciiTheme="minorHAnsi" w:hAnsiTheme="minorHAnsi" w:cstheme="minorHAnsi"/>
          <w:bCs/>
          <w:sz w:val="20"/>
        </w:rPr>
        <w:t>;</w:t>
      </w:r>
    </w:p>
    <w:p w:rsidR="00B92BFF" w:rsidRPr="0057275E" w:rsidP="001455DF" w14:paraId="47C87879" w14:textId="77777777">
      <w:pPr>
        <w:pStyle w:val="BodyTextIndent1"/>
        <w:keepNext/>
        <w:keepLines/>
        <w:spacing w:before="120" w:after="0"/>
        <w:rPr>
          <w:rFonts w:asciiTheme="minorHAnsi" w:hAnsiTheme="minorHAnsi" w:cstheme="minorHAnsi"/>
          <w:sz w:val="20"/>
        </w:rPr>
      </w:pPr>
      <w:r w:rsidRPr="0057275E">
        <w:rPr>
          <w:rFonts w:asciiTheme="minorHAnsi" w:hAnsiTheme="minorHAnsi" w:cstheme="minorHAnsi"/>
          <w:b/>
          <w:bCs/>
          <w:sz w:val="20"/>
        </w:rPr>
        <w:t xml:space="preserve">Rights and Approvals </w:t>
      </w:r>
      <w:r w:rsidRPr="0057275E">
        <w:rPr>
          <w:rFonts w:asciiTheme="minorHAnsi" w:hAnsiTheme="minorHAnsi" w:cstheme="minorHAnsi"/>
          <w:sz w:val="20"/>
        </w:rPr>
        <w:t xml:space="preserve">means all rights and approvals necessary or </w:t>
      </w:r>
      <w:r w:rsidRPr="0057275E" w:rsidR="0047123E">
        <w:rPr>
          <w:rFonts w:asciiTheme="minorHAnsi" w:hAnsiTheme="minorHAnsi" w:cstheme="minorHAnsi"/>
          <w:sz w:val="20"/>
        </w:rPr>
        <w:t xml:space="preserve">required or </w:t>
      </w:r>
      <w:r w:rsidRPr="0057275E">
        <w:rPr>
          <w:rFonts w:asciiTheme="minorHAnsi" w:hAnsiTheme="minorHAnsi" w:cstheme="minorHAnsi"/>
          <w:sz w:val="20"/>
        </w:rPr>
        <w:t xml:space="preserve">appropriate </w:t>
      </w:r>
      <w:r w:rsidRPr="0057275E" w:rsidR="0047123E">
        <w:rPr>
          <w:rFonts w:asciiTheme="minorHAnsi" w:hAnsiTheme="minorHAnsi" w:cstheme="minorHAnsi"/>
          <w:sz w:val="20"/>
        </w:rPr>
        <w:t xml:space="preserve">in accordance with Best Industry Practices </w:t>
      </w:r>
      <w:r w:rsidRPr="0057275E">
        <w:rPr>
          <w:rFonts w:asciiTheme="minorHAnsi" w:hAnsiTheme="minorHAnsi" w:cstheme="minorHAnsi"/>
          <w:sz w:val="20"/>
        </w:rPr>
        <w:t xml:space="preserve">to enable the Service Provider to </w:t>
      </w:r>
      <w:r w:rsidRPr="0057275E" w:rsidR="00A54B6B">
        <w:rPr>
          <w:rFonts w:asciiTheme="minorHAnsi" w:hAnsiTheme="minorHAnsi" w:cstheme="minorHAnsi"/>
          <w:sz w:val="20"/>
        </w:rPr>
        <w:t xml:space="preserve">observe and </w:t>
      </w:r>
      <w:r w:rsidRPr="0057275E">
        <w:rPr>
          <w:rFonts w:asciiTheme="minorHAnsi" w:hAnsiTheme="minorHAnsi" w:cstheme="minorHAnsi"/>
          <w:sz w:val="20"/>
        </w:rPr>
        <w:t xml:space="preserve">perform its obligations under this Agreement, including </w:t>
      </w:r>
      <w:r w:rsidRPr="0057275E" w:rsidR="00A54B6B">
        <w:rPr>
          <w:rFonts w:asciiTheme="minorHAnsi" w:hAnsiTheme="minorHAnsi" w:cstheme="minorHAnsi"/>
          <w:sz w:val="20"/>
        </w:rPr>
        <w:t xml:space="preserve">without limitation </w:t>
      </w:r>
      <w:r w:rsidRPr="0057275E">
        <w:rPr>
          <w:rFonts w:asciiTheme="minorHAnsi" w:hAnsiTheme="minorHAnsi" w:cstheme="minorHAnsi"/>
          <w:sz w:val="20"/>
        </w:rPr>
        <w:t>approvals, permits, authorisations, trade and other licenses, consents, non-objections, waivers, releases, visas, work permits, customs duties and any renewals, and any other rights, of similar nature;</w:t>
      </w:r>
    </w:p>
    <w:p w:rsidR="00B92BFF" w:rsidRPr="0057275E" w:rsidP="001455DF" w14:paraId="70C29DE9" w14:textId="77777777">
      <w:pPr>
        <w:pStyle w:val="BodyTextIndent1"/>
        <w:keepNext/>
        <w:keepLines/>
        <w:spacing w:before="120" w:after="0"/>
        <w:rPr>
          <w:rFonts w:asciiTheme="minorHAnsi" w:hAnsiTheme="minorHAnsi" w:cstheme="minorHAnsi"/>
          <w:b/>
          <w:bCs/>
          <w:sz w:val="20"/>
        </w:rPr>
      </w:pPr>
      <w:r w:rsidRPr="0057275E">
        <w:rPr>
          <w:rFonts w:asciiTheme="minorHAnsi" w:hAnsiTheme="minorHAnsi" w:cstheme="minorHAnsi"/>
          <w:b/>
          <w:bCs/>
          <w:sz w:val="20"/>
        </w:rPr>
        <w:t xml:space="preserve">Service Charges </w:t>
      </w:r>
      <w:r w:rsidRPr="0057275E">
        <w:rPr>
          <w:rFonts w:asciiTheme="minorHAnsi" w:hAnsiTheme="minorHAnsi" w:cstheme="minorHAnsi"/>
          <w:sz w:val="20"/>
        </w:rPr>
        <w:t>means the charges as set out in</w:t>
      </w:r>
      <w:r w:rsidRPr="0057275E" w:rsidR="00901849">
        <w:rPr>
          <w:rFonts w:asciiTheme="minorHAnsi" w:hAnsiTheme="minorHAnsi" w:cstheme="minorHAnsi"/>
          <w:sz w:val="20"/>
        </w:rPr>
        <w:t xml:space="preserve"> Clause 13 and</w:t>
      </w:r>
      <w:r w:rsidRPr="0057275E">
        <w:rPr>
          <w:rFonts w:asciiTheme="minorHAnsi" w:hAnsiTheme="minorHAnsi" w:cstheme="minorHAnsi"/>
          <w:sz w:val="20"/>
        </w:rPr>
        <w:t xml:space="preserve"> </w:t>
      </w:r>
      <w:r w:rsidRPr="0057275E" w:rsidR="008E57B8">
        <w:rPr>
          <w:rFonts w:asciiTheme="minorHAnsi" w:hAnsiTheme="minorHAnsi" w:cstheme="minorHAnsi"/>
          <w:sz w:val="20"/>
        </w:rPr>
        <w:fldChar w:fldCharType="begin"/>
      </w:r>
      <w:r w:rsidRPr="0057275E" w:rsidR="008E57B8">
        <w:rPr>
          <w:rFonts w:asciiTheme="minorHAnsi" w:hAnsiTheme="minorHAnsi" w:cstheme="minorHAnsi"/>
          <w:sz w:val="20"/>
        </w:rPr>
        <w:instrText xml:space="preserve"> REF _Ref214199202 \w \h  \* MERGEFORMAT </w:instrText>
      </w:r>
      <w:r w:rsidRPr="0057275E" w:rsidR="008E57B8">
        <w:rPr>
          <w:rFonts w:asciiTheme="minorHAnsi" w:hAnsiTheme="minorHAnsi" w:cstheme="minorHAnsi"/>
          <w:sz w:val="20"/>
        </w:rPr>
        <w:fldChar w:fldCharType="separate"/>
      </w:r>
      <w:r w:rsidRPr="0057275E" w:rsidR="00E83ADF">
        <w:rPr>
          <w:rFonts w:asciiTheme="minorHAnsi" w:hAnsiTheme="minorHAnsi" w:cstheme="minorHAnsi"/>
          <w:sz w:val="20"/>
          <w:cs/>
        </w:rPr>
        <w:t>Schedule</w:t>
      </w:r>
      <w:r w:rsidRPr="0057275E" w:rsidR="00E83ADF">
        <w:rPr>
          <w:rFonts w:asciiTheme="minorHAnsi" w:hAnsiTheme="minorHAnsi" w:cstheme="minorHAnsi"/>
          <w:sz w:val="20"/>
        </w:rPr>
        <w:t xml:space="preserve"> 3</w:t>
      </w:r>
      <w:r w:rsidRPr="0057275E" w:rsidR="008E57B8">
        <w:rPr>
          <w:rFonts w:asciiTheme="minorHAnsi" w:hAnsiTheme="minorHAnsi" w:cstheme="minorHAnsi"/>
          <w:sz w:val="20"/>
        </w:rPr>
        <w:fldChar w:fldCharType="end"/>
      </w:r>
      <w:r w:rsidRPr="0057275E" w:rsidR="00A54B6B">
        <w:rPr>
          <w:rFonts w:asciiTheme="minorHAnsi" w:hAnsiTheme="minorHAnsi" w:cstheme="minorHAnsi"/>
          <w:sz w:val="20"/>
        </w:rPr>
        <w:t xml:space="preserve"> for the Services</w:t>
      </w:r>
      <w:r w:rsidRPr="0057275E">
        <w:rPr>
          <w:rFonts w:asciiTheme="minorHAnsi" w:hAnsiTheme="minorHAnsi" w:cstheme="minorHAnsi"/>
          <w:sz w:val="20"/>
        </w:rPr>
        <w:t>;</w:t>
      </w:r>
    </w:p>
    <w:p w:rsidR="00B92BFF" w:rsidRPr="0057275E" w:rsidP="001455DF" w14:paraId="7530D952" w14:textId="77777777">
      <w:pPr>
        <w:pStyle w:val="BodyTextIndent1"/>
        <w:keepNext/>
        <w:keepLines/>
        <w:spacing w:before="120" w:after="0"/>
        <w:rPr>
          <w:rFonts w:asciiTheme="minorHAnsi" w:hAnsiTheme="minorHAnsi" w:cstheme="minorHAnsi"/>
          <w:b/>
          <w:bCs/>
          <w:sz w:val="20"/>
        </w:rPr>
      </w:pPr>
      <w:r w:rsidRPr="0057275E">
        <w:rPr>
          <w:rFonts w:asciiTheme="minorHAnsi" w:hAnsiTheme="minorHAnsi" w:cstheme="minorHAnsi"/>
          <w:b/>
          <w:bCs/>
          <w:sz w:val="20"/>
        </w:rPr>
        <w:t xml:space="preserve">Service Provider Personnel </w:t>
      </w:r>
      <w:r w:rsidRPr="0057275E">
        <w:rPr>
          <w:rFonts w:asciiTheme="minorHAnsi" w:hAnsiTheme="minorHAnsi" w:cstheme="minorHAnsi"/>
          <w:sz w:val="20"/>
        </w:rPr>
        <w:t xml:space="preserve">means those persons </w:t>
      </w:r>
      <w:r w:rsidRPr="0057275E" w:rsidR="00A54B6B">
        <w:rPr>
          <w:rFonts w:asciiTheme="minorHAnsi" w:hAnsiTheme="minorHAnsi" w:cstheme="minorHAnsi"/>
          <w:sz w:val="20"/>
        </w:rPr>
        <w:t xml:space="preserve">selected by the Service Provider and </w:t>
      </w:r>
      <w:r w:rsidRPr="0057275E">
        <w:rPr>
          <w:rFonts w:asciiTheme="minorHAnsi" w:hAnsiTheme="minorHAnsi" w:cstheme="minorHAnsi"/>
          <w:sz w:val="20"/>
        </w:rPr>
        <w:t xml:space="preserve">engaged in the provision of the Services </w:t>
      </w:r>
      <w:r w:rsidRPr="0057275E" w:rsidR="00A54B6B">
        <w:rPr>
          <w:rFonts w:asciiTheme="minorHAnsi" w:hAnsiTheme="minorHAnsi" w:cstheme="minorHAnsi"/>
          <w:sz w:val="20"/>
        </w:rPr>
        <w:t>including</w:t>
      </w:r>
      <w:r w:rsidRPr="0057275E">
        <w:rPr>
          <w:rFonts w:asciiTheme="minorHAnsi" w:hAnsiTheme="minorHAnsi" w:cstheme="minorHAnsi"/>
          <w:sz w:val="20"/>
        </w:rPr>
        <w:t xml:space="preserve"> the personnel of the Service Provider, the Sub-Contractors and the Sub-Contractors' personnel and the personnel of the Service Provider's Affiliates;</w:t>
      </w:r>
    </w:p>
    <w:p w:rsidR="00B92BFF" w:rsidRPr="0057275E" w:rsidP="001455DF" w14:paraId="6E0E0B5C" w14:textId="77777777">
      <w:pPr>
        <w:pStyle w:val="BodyTextIndent1"/>
        <w:keepNext/>
        <w:keepLines/>
        <w:spacing w:before="120" w:after="0"/>
        <w:rPr>
          <w:rFonts w:asciiTheme="minorHAnsi" w:hAnsiTheme="minorHAnsi" w:cstheme="minorHAnsi"/>
          <w:b/>
          <w:bCs/>
          <w:sz w:val="20"/>
        </w:rPr>
      </w:pPr>
      <w:r w:rsidRPr="0057275E">
        <w:rPr>
          <w:rFonts w:asciiTheme="minorHAnsi" w:hAnsiTheme="minorHAnsi" w:cstheme="minorHAnsi"/>
          <w:b/>
          <w:bCs/>
          <w:sz w:val="20"/>
        </w:rPr>
        <w:t xml:space="preserve">Service Provider Representative </w:t>
      </w:r>
      <w:r w:rsidRPr="0057275E">
        <w:rPr>
          <w:rFonts w:asciiTheme="minorHAnsi" w:hAnsiTheme="minorHAnsi" w:cstheme="minorHAnsi"/>
          <w:sz w:val="20"/>
        </w:rPr>
        <w:t xml:space="preserve">means the representative of the Service Provider identified in </w:t>
      </w:r>
      <w:r w:rsidRPr="0057275E" w:rsidR="008E57B8">
        <w:rPr>
          <w:rFonts w:asciiTheme="minorHAnsi" w:hAnsiTheme="minorHAnsi" w:cstheme="minorHAnsi"/>
          <w:sz w:val="20"/>
        </w:rPr>
        <w:fldChar w:fldCharType="begin"/>
      </w:r>
      <w:r w:rsidRPr="0057275E" w:rsidR="008E57B8">
        <w:rPr>
          <w:rFonts w:asciiTheme="minorHAnsi" w:hAnsiTheme="minorHAnsi" w:cstheme="minorHAnsi"/>
          <w:sz w:val="20"/>
        </w:rPr>
        <w:instrText xml:space="preserve"> REF _Ref214199223 \w \h  \* MERGEFORMAT </w:instrText>
      </w:r>
      <w:r w:rsidRPr="0057275E" w:rsidR="008E57B8">
        <w:rPr>
          <w:rFonts w:asciiTheme="minorHAnsi" w:hAnsiTheme="minorHAnsi" w:cstheme="minorHAnsi"/>
          <w:sz w:val="20"/>
        </w:rPr>
        <w:fldChar w:fldCharType="separate"/>
      </w:r>
      <w:r w:rsidRPr="0057275E" w:rsidR="00E83ADF">
        <w:rPr>
          <w:rFonts w:asciiTheme="minorHAnsi" w:hAnsiTheme="minorHAnsi" w:cstheme="minorHAnsi"/>
          <w:sz w:val="20"/>
          <w:cs/>
        </w:rPr>
        <w:t>Schedule</w:t>
      </w:r>
      <w:r w:rsidRPr="0057275E" w:rsidR="00E83ADF">
        <w:rPr>
          <w:rFonts w:asciiTheme="minorHAnsi" w:hAnsiTheme="minorHAnsi" w:cstheme="minorHAnsi"/>
          <w:sz w:val="20"/>
        </w:rPr>
        <w:t xml:space="preserve"> 1</w:t>
      </w:r>
      <w:r w:rsidRPr="0057275E" w:rsidR="008E57B8">
        <w:rPr>
          <w:rFonts w:asciiTheme="minorHAnsi" w:hAnsiTheme="minorHAnsi" w:cstheme="minorHAnsi"/>
          <w:sz w:val="20"/>
        </w:rPr>
        <w:fldChar w:fldCharType="end"/>
      </w:r>
      <w:r w:rsidRPr="0057275E">
        <w:rPr>
          <w:rFonts w:asciiTheme="minorHAnsi" w:hAnsiTheme="minorHAnsi" w:cstheme="minorHAnsi"/>
          <w:sz w:val="20"/>
        </w:rPr>
        <w:t xml:space="preserve"> and any replacement of or successor </w:t>
      </w:r>
      <w:r w:rsidRPr="0057275E" w:rsidR="00A54B6B">
        <w:rPr>
          <w:rFonts w:asciiTheme="minorHAnsi" w:hAnsiTheme="minorHAnsi" w:cstheme="minorHAnsi"/>
          <w:sz w:val="20"/>
        </w:rPr>
        <w:t xml:space="preserve">of </w:t>
      </w:r>
      <w:r w:rsidRPr="0057275E">
        <w:rPr>
          <w:rFonts w:asciiTheme="minorHAnsi" w:hAnsiTheme="minorHAnsi" w:cstheme="minorHAnsi"/>
          <w:sz w:val="20"/>
        </w:rPr>
        <w:t>that person;</w:t>
      </w:r>
    </w:p>
    <w:p w:rsidR="00BE0735" w:rsidRPr="0057275E" w:rsidP="001455DF" w14:paraId="2BD6A9E8" w14:textId="77777777">
      <w:pPr>
        <w:pStyle w:val="BodyTextIndent1"/>
        <w:keepNext/>
        <w:keepLines/>
        <w:spacing w:before="120" w:after="0"/>
        <w:rPr>
          <w:rFonts w:asciiTheme="minorHAnsi" w:hAnsiTheme="minorHAnsi" w:cstheme="minorHAnsi"/>
          <w:b/>
          <w:bCs/>
          <w:sz w:val="20"/>
        </w:rPr>
      </w:pPr>
      <w:r w:rsidRPr="0057275E">
        <w:rPr>
          <w:rFonts w:asciiTheme="minorHAnsi" w:hAnsiTheme="minorHAnsi" w:cstheme="minorHAnsi"/>
          <w:b/>
          <w:bCs/>
          <w:sz w:val="20"/>
        </w:rPr>
        <w:t xml:space="preserve">Services </w:t>
      </w:r>
      <w:r w:rsidRPr="0057275E">
        <w:rPr>
          <w:rFonts w:asciiTheme="minorHAnsi" w:hAnsiTheme="minorHAnsi" w:cstheme="minorHAnsi"/>
          <w:bCs/>
          <w:sz w:val="20"/>
        </w:rPr>
        <w:t xml:space="preserve">means the services </w:t>
      </w:r>
      <w:r w:rsidRPr="0057275E" w:rsidR="00A54B6B">
        <w:rPr>
          <w:rFonts w:asciiTheme="minorHAnsi" w:hAnsiTheme="minorHAnsi" w:cstheme="minorHAnsi"/>
          <w:bCs/>
          <w:sz w:val="20"/>
        </w:rPr>
        <w:t xml:space="preserve">described </w:t>
      </w:r>
      <w:r w:rsidRPr="0057275E">
        <w:rPr>
          <w:rFonts w:asciiTheme="minorHAnsi" w:hAnsiTheme="minorHAnsi" w:cstheme="minorHAnsi"/>
          <w:bCs/>
          <w:sz w:val="20"/>
        </w:rPr>
        <w:t xml:space="preserve">in this Agreement, </w:t>
      </w:r>
      <w:r w:rsidRPr="0057275E" w:rsidR="00A54B6B">
        <w:rPr>
          <w:rFonts w:asciiTheme="minorHAnsi" w:hAnsiTheme="minorHAnsi" w:cstheme="minorHAnsi"/>
          <w:bCs/>
          <w:sz w:val="20"/>
        </w:rPr>
        <w:t xml:space="preserve">including </w:t>
      </w:r>
      <w:r w:rsidRPr="0057275E">
        <w:rPr>
          <w:rFonts w:asciiTheme="minorHAnsi" w:hAnsiTheme="minorHAnsi" w:cstheme="minorHAnsi"/>
          <w:bCs/>
          <w:sz w:val="20"/>
        </w:rPr>
        <w:t>those detailed in</w:t>
      </w:r>
      <w:r w:rsidRPr="0057275E" w:rsidR="005F51E7">
        <w:rPr>
          <w:rFonts w:asciiTheme="minorHAnsi" w:hAnsiTheme="minorHAnsi" w:cstheme="minorHAnsi"/>
          <w:bCs/>
          <w:sz w:val="20"/>
        </w:rPr>
        <w:t xml:space="preserve"> Schedule 2</w:t>
      </w:r>
      <w:r w:rsidRPr="0057275E">
        <w:rPr>
          <w:rFonts w:asciiTheme="minorHAnsi" w:hAnsiTheme="minorHAnsi" w:cstheme="minorHAnsi"/>
          <w:bCs/>
          <w:sz w:val="20"/>
        </w:rPr>
        <w:t>;</w:t>
      </w:r>
    </w:p>
    <w:p w:rsidR="00B92BFF" w:rsidRPr="0057275E" w:rsidP="001455DF" w14:paraId="6540E8E5" w14:textId="77777777">
      <w:pPr>
        <w:pStyle w:val="BodyTextIndent1"/>
        <w:keepNext/>
        <w:keepLines/>
        <w:spacing w:before="120" w:after="0"/>
        <w:rPr>
          <w:rFonts w:asciiTheme="minorHAnsi" w:hAnsiTheme="minorHAnsi" w:cstheme="minorHAnsi"/>
          <w:sz w:val="20"/>
        </w:rPr>
      </w:pPr>
      <w:r w:rsidRPr="0057275E">
        <w:rPr>
          <w:rFonts w:asciiTheme="minorHAnsi" w:hAnsiTheme="minorHAnsi" w:cstheme="minorHAnsi"/>
          <w:b/>
          <w:bCs/>
          <w:sz w:val="20"/>
        </w:rPr>
        <w:t xml:space="preserve">Sub-Contractor </w:t>
      </w:r>
      <w:r w:rsidRPr="0057275E">
        <w:rPr>
          <w:rFonts w:asciiTheme="minorHAnsi" w:hAnsiTheme="minorHAnsi" w:cstheme="minorHAnsi"/>
          <w:sz w:val="20"/>
        </w:rPr>
        <w:t xml:space="preserve">means any person to whom the Service Provider sub-contracts </w:t>
      </w:r>
      <w:r w:rsidRPr="0057275E" w:rsidR="00A54B6B">
        <w:rPr>
          <w:rFonts w:asciiTheme="minorHAnsi" w:hAnsiTheme="minorHAnsi" w:cstheme="minorHAnsi"/>
          <w:sz w:val="20"/>
        </w:rPr>
        <w:t xml:space="preserve">subject to and in accordance with this Agreement </w:t>
      </w:r>
      <w:r w:rsidRPr="0057275E">
        <w:rPr>
          <w:rFonts w:asciiTheme="minorHAnsi" w:hAnsiTheme="minorHAnsi" w:cstheme="minorHAnsi"/>
          <w:sz w:val="20"/>
        </w:rPr>
        <w:t>any part of the Services;</w:t>
      </w:r>
    </w:p>
    <w:p w:rsidR="00721707" w:rsidRPr="0057275E" w:rsidP="001455DF" w14:paraId="06337B34" w14:textId="77777777">
      <w:pPr>
        <w:pStyle w:val="BodyTextIndent1"/>
        <w:keepNext/>
        <w:keepLines/>
        <w:spacing w:before="120" w:after="0"/>
        <w:rPr>
          <w:rFonts w:asciiTheme="minorHAnsi" w:hAnsiTheme="minorHAnsi" w:cstheme="minorHAnsi"/>
          <w:bCs/>
          <w:sz w:val="20"/>
        </w:rPr>
      </w:pPr>
      <w:r w:rsidRPr="0057275E">
        <w:rPr>
          <w:rFonts w:asciiTheme="minorHAnsi" w:hAnsiTheme="minorHAnsi" w:cstheme="minorHAnsi"/>
          <w:b/>
          <w:bCs/>
          <w:sz w:val="20"/>
        </w:rPr>
        <w:t>Third</w:t>
      </w:r>
      <w:r w:rsidRPr="0057275E" w:rsidR="00386C6F">
        <w:rPr>
          <w:rFonts w:asciiTheme="minorHAnsi" w:hAnsiTheme="minorHAnsi" w:cstheme="minorHAnsi"/>
          <w:b/>
          <w:bCs/>
          <w:sz w:val="20"/>
        </w:rPr>
        <w:t>-</w:t>
      </w:r>
      <w:r w:rsidRPr="0057275E">
        <w:rPr>
          <w:rFonts w:asciiTheme="minorHAnsi" w:hAnsiTheme="minorHAnsi" w:cstheme="minorHAnsi"/>
          <w:b/>
          <w:bCs/>
          <w:sz w:val="20"/>
        </w:rPr>
        <w:t xml:space="preserve">Party Provider </w:t>
      </w:r>
      <w:r w:rsidRPr="0057275E">
        <w:rPr>
          <w:rFonts w:asciiTheme="minorHAnsi" w:hAnsiTheme="minorHAnsi" w:cstheme="minorHAnsi"/>
          <w:bCs/>
          <w:sz w:val="20"/>
        </w:rPr>
        <w:t xml:space="preserve">means a third-party service provider engaged by </w:t>
      </w:r>
      <w:r w:rsidRPr="0057275E" w:rsidR="00BF6AE9">
        <w:rPr>
          <w:rFonts w:asciiTheme="minorHAnsi" w:hAnsiTheme="minorHAnsi" w:cstheme="minorHAnsi"/>
          <w:bCs/>
          <w:sz w:val="20"/>
        </w:rPr>
        <w:t>DCT</w:t>
      </w:r>
      <w:r w:rsidRPr="0057275E">
        <w:rPr>
          <w:rFonts w:asciiTheme="minorHAnsi" w:hAnsiTheme="minorHAnsi" w:cstheme="minorHAnsi"/>
          <w:bCs/>
          <w:sz w:val="20"/>
        </w:rPr>
        <w:t xml:space="preserve"> or any of its Affiliates to </w:t>
      </w:r>
      <w:r w:rsidRPr="0057275E" w:rsidR="00A54B6B">
        <w:rPr>
          <w:rFonts w:asciiTheme="minorHAnsi" w:hAnsiTheme="minorHAnsi" w:cstheme="minorHAnsi"/>
          <w:bCs/>
          <w:sz w:val="20"/>
        </w:rPr>
        <w:t>act on behalf of DCT in connection with th</w:t>
      </w:r>
      <w:r w:rsidRPr="0057275E" w:rsidR="00906EFE">
        <w:rPr>
          <w:rFonts w:asciiTheme="minorHAnsi" w:hAnsiTheme="minorHAnsi" w:cstheme="minorHAnsi"/>
          <w:bCs/>
          <w:sz w:val="20"/>
        </w:rPr>
        <w:t>e</w:t>
      </w:r>
      <w:r w:rsidRPr="0057275E" w:rsidR="00A54B6B">
        <w:rPr>
          <w:rFonts w:asciiTheme="minorHAnsi" w:hAnsiTheme="minorHAnsi" w:cstheme="minorHAnsi"/>
          <w:bCs/>
          <w:sz w:val="20"/>
        </w:rPr>
        <w:t xml:space="preserve"> observance and performance by DCT of its obligations under this Agreement</w:t>
      </w:r>
      <w:r w:rsidRPr="0057275E">
        <w:rPr>
          <w:rFonts w:asciiTheme="minorHAnsi" w:hAnsiTheme="minorHAnsi" w:cstheme="minorHAnsi"/>
          <w:bCs/>
          <w:sz w:val="20"/>
        </w:rPr>
        <w:t xml:space="preserve">; </w:t>
      </w:r>
    </w:p>
    <w:p w:rsidR="00B92BFF" w:rsidRPr="0057275E" w:rsidP="001455DF" w14:paraId="000A1D7C" w14:textId="77777777">
      <w:pPr>
        <w:pStyle w:val="BodyTextIndent1"/>
        <w:keepNext/>
        <w:keepLines/>
        <w:spacing w:before="120" w:after="0"/>
        <w:rPr>
          <w:rFonts w:asciiTheme="minorHAnsi" w:hAnsiTheme="minorHAnsi" w:cstheme="minorHAnsi"/>
          <w:bCs/>
          <w:sz w:val="20"/>
        </w:rPr>
      </w:pPr>
      <w:r w:rsidRPr="0057275E">
        <w:rPr>
          <w:rStyle w:val="Paragraph3"/>
          <w:rFonts w:asciiTheme="minorHAnsi" w:hAnsiTheme="minorHAnsi" w:cstheme="minorHAnsi"/>
          <w:b/>
          <w:bCs/>
        </w:rPr>
        <w:t>Total Fee</w:t>
      </w:r>
      <w:r w:rsidRPr="0057275E">
        <w:rPr>
          <w:rFonts w:asciiTheme="minorHAnsi" w:hAnsiTheme="minorHAnsi" w:cstheme="minorHAnsi"/>
          <w:bCs/>
          <w:sz w:val="20"/>
        </w:rPr>
        <w:t xml:space="preserve"> means the capped amount of Service Charges set out in Clause 13.1</w:t>
      </w:r>
      <w:r w:rsidRPr="0057275E" w:rsidR="003A2398">
        <w:rPr>
          <w:rFonts w:asciiTheme="minorHAnsi" w:hAnsiTheme="minorHAnsi" w:cstheme="minorHAnsi"/>
          <w:bCs/>
          <w:sz w:val="20"/>
        </w:rPr>
        <w:t>,</w:t>
      </w:r>
      <w:r w:rsidRPr="0057275E" w:rsidR="00F71DD1">
        <w:rPr>
          <w:rFonts w:asciiTheme="minorHAnsi" w:hAnsiTheme="minorHAnsi" w:cstheme="minorHAnsi"/>
          <w:bCs/>
          <w:sz w:val="20"/>
        </w:rPr>
        <w:t xml:space="preserve"> excluding the Additional Services</w:t>
      </w:r>
      <w:r w:rsidRPr="0057275E">
        <w:rPr>
          <w:rFonts w:asciiTheme="minorHAnsi" w:hAnsiTheme="minorHAnsi" w:cstheme="minorHAnsi"/>
          <w:bCs/>
          <w:sz w:val="20"/>
        </w:rPr>
        <w:t>; and</w:t>
      </w:r>
    </w:p>
    <w:p w:rsidR="00B92BFF" w:rsidRPr="0057275E" w:rsidP="001455DF" w14:paraId="1F19DC3D" w14:textId="77777777">
      <w:pPr>
        <w:pStyle w:val="BodyTextIndent1"/>
        <w:keepNext/>
        <w:keepLines/>
        <w:spacing w:before="120" w:after="0"/>
        <w:rPr>
          <w:rFonts w:asciiTheme="minorHAnsi" w:hAnsiTheme="minorHAnsi" w:cstheme="minorHAnsi"/>
          <w:b/>
          <w:sz w:val="20"/>
        </w:rPr>
      </w:pPr>
      <w:r w:rsidRPr="0057275E">
        <w:rPr>
          <w:rFonts w:asciiTheme="minorHAnsi" w:hAnsiTheme="minorHAnsi" w:cstheme="minorHAnsi"/>
          <w:b/>
          <w:sz w:val="20"/>
        </w:rPr>
        <w:t xml:space="preserve">UAE </w:t>
      </w:r>
      <w:r w:rsidRPr="0057275E">
        <w:rPr>
          <w:rFonts w:asciiTheme="minorHAnsi" w:hAnsiTheme="minorHAnsi" w:cstheme="minorHAnsi"/>
          <w:sz w:val="20"/>
        </w:rPr>
        <w:t>means the United Arab Emirates.</w:t>
      </w:r>
    </w:p>
    <w:p w:rsidR="00B92BFF" w:rsidRPr="0057275E" w:rsidP="001455DF" w14:paraId="3E22E0DC" w14:textId="77777777">
      <w:pPr>
        <w:pStyle w:val="Heading2Bold"/>
        <w:keepLines/>
        <w:spacing w:before="120" w:after="0"/>
        <w:rPr>
          <w:rFonts w:asciiTheme="minorHAnsi" w:hAnsiTheme="minorHAnsi" w:cstheme="minorHAnsi"/>
          <w:sz w:val="20"/>
          <w:szCs w:val="20"/>
        </w:rPr>
      </w:pPr>
      <w:r w:rsidRPr="0057275E">
        <w:rPr>
          <w:rFonts w:asciiTheme="minorHAnsi" w:hAnsiTheme="minorHAnsi" w:cstheme="minorHAnsi"/>
          <w:sz w:val="20"/>
          <w:szCs w:val="20"/>
        </w:rPr>
        <w:t>Interpretation</w:t>
      </w:r>
    </w:p>
    <w:p w:rsidR="00B92BFF" w:rsidRPr="0057275E" w:rsidP="001455DF" w14:paraId="5B193116" w14:textId="77777777">
      <w:pPr>
        <w:pStyle w:val="BodyTextIndent1"/>
        <w:keepNext/>
        <w:keepLines/>
        <w:spacing w:before="120" w:after="0"/>
        <w:rPr>
          <w:rFonts w:asciiTheme="minorHAnsi" w:hAnsiTheme="minorHAnsi" w:cstheme="minorHAnsi"/>
          <w:sz w:val="20"/>
        </w:rPr>
      </w:pPr>
      <w:r w:rsidRPr="0057275E">
        <w:rPr>
          <w:rFonts w:asciiTheme="minorHAnsi" w:hAnsiTheme="minorHAnsi" w:cstheme="minorHAnsi"/>
          <w:sz w:val="20"/>
        </w:rPr>
        <w:t>In this Agreement, except where the context otherwise requires:</w:t>
      </w:r>
    </w:p>
    <w:p w:rsidR="00B92BFF" w:rsidRPr="0057275E" w:rsidP="001455DF" w14:paraId="707CF8AC" w14:textId="77777777">
      <w:pPr>
        <w:pStyle w:val="Heading4"/>
        <w:keepNext/>
        <w:keepLines/>
        <w:spacing w:before="120" w:after="0"/>
        <w:rPr>
          <w:rStyle w:val="Paragraph30"/>
          <w:rFonts w:asciiTheme="minorHAnsi" w:hAnsiTheme="minorHAnsi" w:cstheme="minorHAnsi"/>
          <w:sz w:val="20"/>
        </w:rPr>
      </w:pPr>
      <w:bookmarkStart w:id="7" w:name="OLE_LINK14"/>
      <w:r w:rsidRPr="0057275E">
        <w:rPr>
          <w:rStyle w:val="Paragraph30"/>
          <w:rFonts w:asciiTheme="minorHAnsi" w:hAnsiTheme="minorHAnsi" w:cstheme="minorHAnsi"/>
          <w:sz w:val="20"/>
        </w:rPr>
        <w:t xml:space="preserve">monetary references are references to </w:t>
      </w:r>
      <w:r w:rsidRPr="0057275E" w:rsidR="00842B56">
        <w:rPr>
          <w:rStyle w:val="Paragraph30"/>
          <w:rFonts w:asciiTheme="minorHAnsi" w:hAnsiTheme="minorHAnsi" w:cstheme="minorHAnsi"/>
          <w:sz w:val="20"/>
        </w:rPr>
        <w:t xml:space="preserve">the currency applicable </w:t>
      </w:r>
      <w:r w:rsidRPr="0057275E" w:rsidR="00A54B6B">
        <w:rPr>
          <w:rStyle w:val="Paragraph30"/>
          <w:rFonts w:asciiTheme="minorHAnsi" w:hAnsiTheme="minorHAnsi" w:cstheme="minorHAnsi"/>
          <w:sz w:val="20"/>
        </w:rPr>
        <w:t>to</w:t>
      </w:r>
      <w:r w:rsidRPr="0057275E" w:rsidR="00842B56">
        <w:rPr>
          <w:rStyle w:val="Paragraph30"/>
          <w:rFonts w:asciiTheme="minorHAnsi" w:hAnsiTheme="minorHAnsi" w:cstheme="minorHAnsi"/>
          <w:sz w:val="20"/>
        </w:rPr>
        <w:t xml:space="preserve"> the Service Charges as set out in </w:t>
      </w:r>
      <w:r w:rsidRPr="0057275E" w:rsidR="00813D4B">
        <w:fldChar w:fldCharType="begin"/>
      </w:r>
      <w:r w:rsidRPr="0057275E" w:rsidR="00813D4B">
        <w:rPr>
          <w:rFonts w:asciiTheme="minorHAnsi" w:hAnsiTheme="minorHAnsi" w:cstheme="minorHAnsi"/>
          <w:sz w:val="20"/>
        </w:rPr>
        <w:instrText xml:space="preserve"> REF _Ref346469963 \r  \* MERGEFORMAT </w:instrText>
      </w:r>
      <w:r w:rsidRPr="0057275E" w:rsidR="00813D4B">
        <w:fldChar w:fldCharType="separate"/>
      </w:r>
      <w:r w:rsidRPr="0057275E" w:rsidR="00E83ADF">
        <w:rPr>
          <w:rStyle w:val="Paragraph30"/>
          <w:rFonts w:asciiTheme="minorHAnsi" w:hAnsiTheme="minorHAnsi" w:cstheme="minorHAnsi"/>
          <w:sz w:val="20"/>
          <w:cs/>
        </w:rPr>
        <w:t>Schedule</w:t>
      </w:r>
      <w:r w:rsidRPr="0057275E" w:rsidR="00E83ADF">
        <w:rPr>
          <w:rStyle w:val="Paragraph30"/>
          <w:rFonts w:asciiTheme="minorHAnsi" w:hAnsiTheme="minorHAnsi" w:cstheme="minorHAnsi"/>
          <w:sz w:val="20"/>
        </w:rPr>
        <w:t xml:space="preserve"> 3</w:t>
      </w:r>
      <w:r w:rsidRPr="0057275E" w:rsidR="00813D4B">
        <w:rPr>
          <w:rStyle w:val="Paragraph30"/>
          <w:rFonts w:asciiTheme="minorHAnsi" w:hAnsiTheme="minorHAnsi" w:cstheme="minorHAnsi"/>
          <w:sz w:val="20"/>
        </w:rPr>
        <w:fldChar w:fldCharType="end"/>
      </w:r>
      <w:r w:rsidRPr="0057275E">
        <w:rPr>
          <w:rStyle w:val="Paragraph30"/>
          <w:rFonts w:asciiTheme="minorHAnsi" w:hAnsiTheme="minorHAnsi" w:cstheme="minorHAnsi"/>
          <w:sz w:val="20"/>
        </w:rPr>
        <w:t>;</w:t>
      </w:r>
    </w:p>
    <w:p w:rsidR="00B92BFF" w:rsidRPr="0057275E" w:rsidP="001455DF" w14:paraId="055CDCF8" w14:textId="77777777">
      <w:pPr>
        <w:pStyle w:val="Heading4"/>
        <w:keepNext/>
        <w:keepLines/>
        <w:spacing w:before="120" w:after="0"/>
        <w:rPr>
          <w:rStyle w:val="Paragraph30"/>
          <w:rFonts w:asciiTheme="minorHAnsi" w:hAnsiTheme="minorHAnsi" w:cstheme="minorHAnsi"/>
          <w:sz w:val="20"/>
        </w:rPr>
      </w:pPr>
      <w:r w:rsidRPr="0057275E">
        <w:rPr>
          <w:rStyle w:val="Paragraph30"/>
          <w:rFonts w:asciiTheme="minorHAnsi" w:hAnsiTheme="minorHAnsi" w:cstheme="minorHAnsi"/>
          <w:sz w:val="20"/>
        </w:rPr>
        <w:t>the Clause headings are only for convenience and have no effect in limiting or extending the la</w:t>
      </w:r>
      <w:r w:rsidRPr="0057275E">
        <w:rPr>
          <w:rStyle w:val="Heading40"/>
          <w:rFonts w:asciiTheme="minorHAnsi" w:hAnsiTheme="minorHAnsi" w:cstheme="minorHAnsi"/>
          <w:sz w:val="20"/>
          <w:szCs w:val="20"/>
        </w:rPr>
        <w:t>nguage of the provisions to which they refer;</w:t>
      </w:r>
    </w:p>
    <w:p w:rsidR="00B92BFF" w:rsidRPr="0057275E" w:rsidP="001455DF" w14:paraId="5695BA95" w14:textId="77777777">
      <w:pPr>
        <w:pStyle w:val="Heading4"/>
        <w:keepNext/>
        <w:keepLines/>
        <w:spacing w:before="120" w:after="0"/>
        <w:rPr>
          <w:rStyle w:val="Paragraph30"/>
          <w:rFonts w:asciiTheme="minorHAnsi" w:hAnsiTheme="minorHAnsi" w:cstheme="minorHAnsi"/>
          <w:sz w:val="20"/>
        </w:rPr>
      </w:pPr>
      <w:r w:rsidRPr="0057275E">
        <w:rPr>
          <w:rStyle w:val="Paragraph30"/>
          <w:rFonts w:asciiTheme="minorHAnsi" w:hAnsiTheme="minorHAnsi" w:cstheme="minorHAnsi"/>
          <w:sz w:val="20"/>
        </w:rPr>
        <w:t>a cross</w:t>
      </w:r>
      <w:r w:rsidRPr="0057275E" w:rsidR="00BF6AE9">
        <w:rPr>
          <w:rStyle w:val="Paragraph30"/>
          <w:rFonts w:asciiTheme="minorHAnsi" w:hAnsiTheme="minorHAnsi" w:cstheme="minorHAnsi"/>
          <w:sz w:val="20"/>
        </w:rPr>
        <w:t>-</w:t>
      </w:r>
      <w:r w:rsidRPr="0057275E">
        <w:rPr>
          <w:rStyle w:val="Paragraph30"/>
          <w:rFonts w:asciiTheme="minorHAnsi" w:hAnsiTheme="minorHAnsi" w:cstheme="minorHAnsi"/>
          <w:sz w:val="20"/>
        </w:rPr>
        <w:t>reference to a Clause number is a reference to all its sub-Clauses;</w:t>
      </w:r>
    </w:p>
    <w:p w:rsidR="00B92BFF" w:rsidRPr="0057275E" w:rsidP="001455DF" w14:paraId="4923D193" w14:textId="77777777">
      <w:pPr>
        <w:pStyle w:val="Heading4"/>
        <w:keepNext/>
        <w:keepLines/>
        <w:spacing w:before="120" w:after="0"/>
        <w:rPr>
          <w:rStyle w:val="Paragraph30"/>
          <w:rFonts w:asciiTheme="minorHAnsi" w:hAnsiTheme="minorHAnsi" w:cstheme="minorHAnsi"/>
          <w:sz w:val="20"/>
        </w:rPr>
      </w:pPr>
      <w:r w:rsidRPr="0057275E">
        <w:rPr>
          <w:rStyle w:val="Paragraph30"/>
          <w:rFonts w:asciiTheme="minorHAnsi" w:hAnsiTheme="minorHAnsi" w:cstheme="minorHAnsi"/>
          <w:sz w:val="20"/>
        </w:rPr>
        <w:t>use of the singular includes the plural (and vice versa) and use of any gender includes the other gender;</w:t>
      </w:r>
    </w:p>
    <w:p w:rsidR="00B92BFF" w:rsidRPr="0057275E" w:rsidP="001455DF" w14:paraId="7E2BE05F" w14:textId="77777777">
      <w:pPr>
        <w:pStyle w:val="Heading4"/>
        <w:keepNext/>
        <w:keepLines/>
        <w:spacing w:before="120" w:after="0"/>
        <w:rPr>
          <w:rStyle w:val="Paragraph30"/>
          <w:rFonts w:asciiTheme="minorHAnsi" w:hAnsiTheme="minorHAnsi" w:cstheme="minorHAnsi"/>
          <w:sz w:val="20"/>
        </w:rPr>
      </w:pPr>
      <w:r w:rsidRPr="0057275E">
        <w:rPr>
          <w:rStyle w:val="Paragraph30"/>
          <w:rFonts w:asciiTheme="minorHAnsi" w:hAnsiTheme="minorHAnsi" w:cstheme="minorHAnsi"/>
          <w:sz w:val="20"/>
        </w:rPr>
        <w:t>a reference to a Party means a party to this Agreement and includes its successors and permitted assigns;</w:t>
      </w:r>
    </w:p>
    <w:p w:rsidR="00B92BFF" w:rsidRPr="0057275E" w:rsidP="001455DF" w14:paraId="744B92E5" w14:textId="77777777">
      <w:pPr>
        <w:pStyle w:val="Heading4"/>
        <w:keepNext/>
        <w:keepLines/>
        <w:spacing w:before="120" w:after="0"/>
        <w:rPr>
          <w:rStyle w:val="Paragraph30"/>
          <w:rFonts w:asciiTheme="minorHAnsi" w:hAnsiTheme="minorHAnsi" w:cstheme="minorHAnsi"/>
          <w:sz w:val="20"/>
        </w:rPr>
      </w:pPr>
      <w:bookmarkStart w:id="8" w:name="OLE_LINK7"/>
      <w:r w:rsidRPr="0057275E">
        <w:rPr>
          <w:rStyle w:val="Paragraph30"/>
          <w:rFonts w:asciiTheme="minorHAnsi" w:hAnsiTheme="minorHAnsi" w:cstheme="minorHAnsi"/>
          <w:sz w:val="20"/>
        </w:rPr>
        <w:t>a reference to pe</w:t>
      </w:r>
      <w:r w:rsidRPr="0057275E">
        <w:rPr>
          <w:rStyle w:val="Heading40"/>
          <w:rFonts w:asciiTheme="minorHAnsi" w:hAnsiTheme="minorHAnsi" w:cstheme="minorHAnsi"/>
          <w:sz w:val="20"/>
          <w:szCs w:val="20"/>
        </w:rPr>
        <w:t>rsons includes individuals, corporations, and unincorporated bodies or associations that are recognised at law (whether or not having a separate legal personality and irrespective of their jurisdiction of origin, incorporation or residence);</w:t>
      </w:r>
    </w:p>
    <w:bookmarkEnd w:id="8"/>
    <w:p w:rsidR="00B92BFF" w:rsidRPr="0057275E" w:rsidP="001455DF" w14:paraId="124F5B19" w14:textId="77777777">
      <w:pPr>
        <w:pStyle w:val="Heading4"/>
        <w:keepNext/>
        <w:keepLines/>
        <w:spacing w:before="120" w:after="0"/>
        <w:rPr>
          <w:rStyle w:val="Paragraph30"/>
          <w:rFonts w:asciiTheme="minorHAnsi" w:hAnsiTheme="minorHAnsi" w:cstheme="minorHAnsi"/>
          <w:sz w:val="20"/>
        </w:rPr>
      </w:pPr>
      <w:r w:rsidRPr="0057275E">
        <w:rPr>
          <w:rStyle w:val="Paragraph30"/>
          <w:rFonts w:asciiTheme="minorHAnsi" w:hAnsiTheme="minorHAnsi" w:cstheme="minorHAnsi"/>
          <w:sz w:val="20"/>
        </w:rPr>
        <w:t>a reference to a Clause is to the relevant clause of this Agreement; a reference to a Schedule is to the relevant schedule to this Agreement; and a reference to a paragraph is to the relevant paragraph in the Schedule to which it appears;</w:t>
      </w:r>
    </w:p>
    <w:p w:rsidR="00B92BFF" w:rsidRPr="0057275E" w:rsidP="001455DF" w14:paraId="096683F6" w14:textId="77777777">
      <w:pPr>
        <w:pStyle w:val="Heading4"/>
        <w:keepNext/>
        <w:keepLines/>
        <w:spacing w:before="120" w:after="0"/>
        <w:rPr>
          <w:rStyle w:val="Paragraph30"/>
          <w:rFonts w:asciiTheme="minorHAnsi" w:hAnsiTheme="minorHAnsi" w:cstheme="minorHAnsi"/>
          <w:sz w:val="20"/>
        </w:rPr>
      </w:pPr>
      <w:r w:rsidRPr="0057275E">
        <w:rPr>
          <w:rStyle w:val="Paragraph30"/>
          <w:rFonts w:asciiTheme="minorHAnsi" w:hAnsiTheme="minorHAnsi" w:cstheme="minorHAnsi"/>
          <w:sz w:val="20"/>
        </w:rPr>
        <w:t xml:space="preserve">any words following the terms "including", "include", "in particular" or any similar expression </w:t>
      </w:r>
      <w:r w:rsidRPr="0057275E" w:rsidR="00912EAA">
        <w:rPr>
          <w:rStyle w:val="Paragraph30"/>
          <w:rFonts w:asciiTheme="minorHAnsi" w:hAnsiTheme="minorHAnsi" w:cstheme="minorHAnsi"/>
          <w:sz w:val="20"/>
        </w:rPr>
        <w:t>will</w:t>
      </w:r>
      <w:r w:rsidRPr="0057275E">
        <w:rPr>
          <w:rStyle w:val="Paragraph30"/>
          <w:rFonts w:asciiTheme="minorHAnsi" w:hAnsiTheme="minorHAnsi" w:cstheme="minorHAnsi"/>
          <w:sz w:val="20"/>
        </w:rPr>
        <w:t xml:space="preserve"> be construed as illustrative and </w:t>
      </w:r>
      <w:r w:rsidRPr="0057275E" w:rsidR="00912EAA">
        <w:rPr>
          <w:rStyle w:val="Paragraph30"/>
          <w:rFonts w:asciiTheme="minorHAnsi" w:hAnsiTheme="minorHAnsi" w:cstheme="minorHAnsi"/>
          <w:sz w:val="20"/>
        </w:rPr>
        <w:t>will</w:t>
      </w:r>
      <w:r w:rsidRPr="0057275E">
        <w:rPr>
          <w:rStyle w:val="Paragraph30"/>
          <w:rFonts w:asciiTheme="minorHAnsi" w:hAnsiTheme="minorHAnsi" w:cstheme="minorHAnsi"/>
          <w:sz w:val="20"/>
        </w:rPr>
        <w:t xml:space="preserve"> not limit the sense of the words preceding those terms; and</w:t>
      </w:r>
    </w:p>
    <w:p w:rsidR="00B92BFF" w:rsidRPr="0057275E" w:rsidP="001455DF" w14:paraId="3CE1187C" w14:textId="77777777">
      <w:pPr>
        <w:pStyle w:val="Heading4"/>
        <w:keepNext/>
        <w:keepLines/>
        <w:spacing w:before="120" w:after="0"/>
        <w:rPr>
          <w:rStyle w:val="Paragraph30"/>
          <w:rFonts w:asciiTheme="minorHAnsi" w:hAnsiTheme="minorHAnsi" w:cstheme="minorHAnsi"/>
          <w:sz w:val="20"/>
        </w:rPr>
      </w:pPr>
      <w:r w:rsidRPr="0057275E">
        <w:rPr>
          <w:rStyle w:val="Paragraph30"/>
          <w:rFonts w:asciiTheme="minorHAnsi" w:hAnsiTheme="minorHAnsi" w:cstheme="minorHAnsi"/>
          <w:sz w:val="20"/>
        </w:rPr>
        <w:t xml:space="preserve">periods of time </w:t>
      </w:r>
      <w:r w:rsidRPr="0057275E" w:rsidR="00912EAA">
        <w:rPr>
          <w:rStyle w:val="Paragraph30"/>
          <w:rFonts w:asciiTheme="minorHAnsi" w:hAnsiTheme="minorHAnsi" w:cstheme="minorHAnsi"/>
          <w:sz w:val="20"/>
        </w:rPr>
        <w:t>will</w:t>
      </w:r>
      <w:r w:rsidRPr="0057275E">
        <w:rPr>
          <w:rStyle w:val="Paragraph30"/>
          <w:rFonts w:asciiTheme="minorHAnsi" w:hAnsiTheme="minorHAnsi" w:cstheme="minorHAnsi"/>
          <w:sz w:val="20"/>
        </w:rPr>
        <w:t xml:space="preserve"> be construed by reference to the Gregorian calendar.</w:t>
      </w:r>
    </w:p>
    <w:p w:rsidR="00B92BFF" w:rsidRPr="0057275E" w:rsidP="001455DF" w14:paraId="227515A8" w14:textId="77777777">
      <w:pPr>
        <w:pStyle w:val="Heading4"/>
        <w:keepNext/>
        <w:keepLines/>
        <w:spacing w:before="120" w:after="0"/>
        <w:rPr>
          <w:rFonts w:asciiTheme="minorHAnsi" w:hAnsiTheme="minorHAnsi" w:cstheme="minorHAnsi"/>
          <w:sz w:val="20"/>
        </w:rPr>
      </w:pPr>
      <w:bookmarkStart w:id="9" w:name="_Ref331595824"/>
      <w:r w:rsidRPr="0057275E">
        <w:rPr>
          <w:rStyle w:val="Paragraph3"/>
          <w:rFonts w:asciiTheme="minorHAnsi" w:hAnsiTheme="minorHAnsi" w:cstheme="minorHAnsi"/>
        </w:rPr>
        <w:t>In</w:t>
      </w:r>
      <w:r w:rsidRPr="0057275E">
        <w:rPr>
          <w:rFonts w:asciiTheme="minorHAnsi" w:hAnsiTheme="minorHAnsi" w:cstheme="minorHAnsi"/>
          <w:sz w:val="20"/>
        </w:rPr>
        <w:t xml:space="preserve"> the </w:t>
      </w:r>
      <w:bookmarkEnd w:id="9"/>
      <w:r w:rsidRPr="0057275E">
        <w:rPr>
          <w:rFonts w:asciiTheme="minorHAnsi" w:hAnsiTheme="minorHAnsi" w:cstheme="minorHAnsi"/>
          <w:sz w:val="20"/>
        </w:rPr>
        <w:t xml:space="preserve">case of conflict or ambiguity, the order of precedence for this Agreement and the documents attached to or referred to in this Agreement </w:t>
      </w:r>
      <w:r w:rsidRPr="0057275E" w:rsidR="00912EAA">
        <w:rPr>
          <w:rFonts w:asciiTheme="minorHAnsi" w:hAnsiTheme="minorHAnsi" w:cstheme="minorHAnsi"/>
          <w:sz w:val="20"/>
        </w:rPr>
        <w:t>will</w:t>
      </w:r>
      <w:r w:rsidRPr="0057275E">
        <w:rPr>
          <w:rFonts w:asciiTheme="minorHAnsi" w:hAnsiTheme="minorHAnsi" w:cstheme="minorHAnsi"/>
          <w:sz w:val="20"/>
        </w:rPr>
        <w:t xml:space="preserve"> be as follows:</w:t>
      </w:r>
    </w:p>
    <w:p w:rsidR="00B92BFF" w:rsidRPr="0057275E" w:rsidP="001455DF" w14:paraId="00CC81E3" w14:textId="77777777">
      <w:pPr>
        <w:pStyle w:val="Heading5"/>
        <w:keepNext/>
        <w:keepLines/>
        <w:spacing w:before="120" w:after="0"/>
        <w:rPr>
          <w:rStyle w:val="Paragraph30"/>
          <w:rFonts w:asciiTheme="minorHAnsi" w:hAnsiTheme="minorHAnsi" w:cstheme="minorHAnsi"/>
          <w:sz w:val="20"/>
        </w:rPr>
      </w:pPr>
      <w:r w:rsidRPr="0057275E">
        <w:rPr>
          <w:rStyle w:val="Paragraph30"/>
          <w:rFonts w:asciiTheme="minorHAnsi" w:hAnsiTheme="minorHAnsi" w:cstheme="minorHAnsi"/>
          <w:sz w:val="20"/>
        </w:rPr>
        <w:t>the body of this Agreement;</w:t>
      </w:r>
    </w:p>
    <w:p w:rsidR="00B92BFF" w:rsidRPr="0057275E" w:rsidP="001455DF" w14:paraId="409F8941" w14:textId="77777777">
      <w:pPr>
        <w:pStyle w:val="Heading5"/>
        <w:keepNext/>
        <w:keepLines/>
        <w:spacing w:before="120" w:after="0"/>
        <w:rPr>
          <w:rStyle w:val="Paragraph30"/>
          <w:rFonts w:asciiTheme="minorHAnsi" w:hAnsiTheme="minorHAnsi" w:cstheme="minorHAnsi"/>
          <w:sz w:val="20"/>
        </w:rPr>
      </w:pPr>
      <w:r w:rsidRPr="0057275E">
        <w:rPr>
          <w:rStyle w:val="Paragraph30"/>
          <w:rFonts w:asciiTheme="minorHAnsi" w:hAnsiTheme="minorHAnsi" w:cstheme="minorHAnsi"/>
          <w:sz w:val="20"/>
        </w:rPr>
        <w:t>the Schedule</w:t>
      </w:r>
      <w:r w:rsidRPr="0057275E" w:rsidR="00A54B6B">
        <w:rPr>
          <w:rStyle w:val="Paragraph30"/>
          <w:rFonts w:asciiTheme="minorHAnsi" w:hAnsiTheme="minorHAnsi" w:cstheme="minorHAnsi"/>
          <w:sz w:val="20"/>
        </w:rPr>
        <w:t>s of</w:t>
      </w:r>
      <w:r w:rsidRPr="0057275E">
        <w:rPr>
          <w:rStyle w:val="Paragraph30"/>
          <w:rFonts w:asciiTheme="minorHAnsi" w:hAnsiTheme="minorHAnsi" w:cstheme="minorHAnsi"/>
          <w:sz w:val="20"/>
        </w:rPr>
        <w:t xml:space="preserve"> this Agreement</w:t>
      </w:r>
      <w:r w:rsidRPr="0057275E" w:rsidR="00DA42D8">
        <w:rPr>
          <w:rStyle w:val="Paragraph30"/>
          <w:rFonts w:asciiTheme="minorHAnsi" w:hAnsiTheme="minorHAnsi" w:cstheme="minorHAnsi"/>
          <w:sz w:val="20"/>
        </w:rPr>
        <w:t xml:space="preserve"> as </w:t>
      </w:r>
      <w:bookmarkStart w:id="10" w:name="OLE_LINK18"/>
      <w:r w:rsidRPr="0057275E" w:rsidR="00DA42D8">
        <w:rPr>
          <w:rStyle w:val="Paragraph30"/>
          <w:rFonts w:asciiTheme="minorHAnsi" w:hAnsiTheme="minorHAnsi" w:cstheme="minorHAnsi"/>
          <w:sz w:val="20"/>
        </w:rPr>
        <w:t>amended, novated, supplemented, varied or replaced from time to time</w:t>
      </w:r>
      <w:bookmarkEnd w:id="10"/>
      <w:r w:rsidRPr="0057275E">
        <w:rPr>
          <w:rStyle w:val="Paragraph30"/>
          <w:rFonts w:asciiTheme="minorHAnsi" w:hAnsiTheme="minorHAnsi" w:cstheme="minorHAnsi"/>
          <w:sz w:val="20"/>
        </w:rPr>
        <w:t>; and</w:t>
      </w:r>
    </w:p>
    <w:p w:rsidR="00B92BFF" w:rsidRPr="0057275E" w:rsidP="001455DF" w14:paraId="43614766" w14:textId="77777777">
      <w:pPr>
        <w:pStyle w:val="Heading5"/>
        <w:keepNext/>
        <w:keepLines/>
        <w:spacing w:before="120" w:after="0"/>
        <w:rPr>
          <w:rStyle w:val="Paragraph30"/>
          <w:rFonts w:asciiTheme="minorHAnsi" w:hAnsiTheme="minorHAnsi" w:cstheme="minorHAnsi"/>
          <w:sz w:val="20"/>
        </w:rPr>
      </w:pPr>
      <w:r w:rsidRPr="0057275E">
        <w:rPr>
          <w:rStyle w:val="Paragraph30"/>
          <w:rFonts w:asciiTheme="minorHAnsi" w:hAnsiTheme="minorHAnsi" w:cstheme="minorHAnsi"/>
          <w:sz w:val="20"/>
        </w:rPr>
        <w:t>the documents referred to in this Agreement.</w:t>
      </w:r>
    </w:p>
    <w:p w:rsidR="00B92BFF" w:rsidRPr="0057275E" w:rsidP="001455DF" w14:paraId="05FCEF9F" w14:textId="77777777">
      <w:pPr>
        <w:pStyle w:val="Heading1Bold"/>
        <w:keepLines/>
        <w:spacing w:before="120" w:after="0"/>
        <w:rPr>
          <w:rFonts w:asciiTheme="minorHAnsi" w:hAnsiTheme="minorHAnsi" w:cstheme="minorHAnsi"/>
          <w:sz w:val="20"/>
          <w:szCs w:val="20"/>
        </w:rPr>
      </w:pPr>
      <w:bookmarkStart w:id="11" w:name="_Toc336025483"/>
      <w:bookmarkEnd w:id="7"/>
      <w:r w:rsidRPr="0057275E">
        <w:rPr>
          <w:rFonts w:asciiTheme="minorHAnsi" w:hAnsiTheme="minorHAnsi" w:cstheme="minorHAnsi"/>
          <w:sz w:val="20"/>
          <w:szCs w:val="20"/>
        </w:rPr>
        <w:t>Scope</w:t>
      </w:r>
      <w:bookmarkEnd w:id="11"/>
    </w:p>
    <w:p w:rsidR="00B92BFF" w:rsidRPr="0057275E" w:rsidP="001455DF" w14:paraId="538158E3" w14:textId="77777777">
      <w:pPr>
        <w:pStyle w:val="Heading2"/>
        <w:keepNext/>
        <w:keepLines/>
        <w:spacing w:before="120" w:after="0"/>
        <w:rPr>
          <w:rStyle w:val="Paragraph30"/>
          <w:rFonts w:asciiTheme="minorHAnsi" w:hAnsiTheme="minorHAnsi" w:cstheme="minorHAnsi"/>
          <w:sz w:val="20"/>
          <w:szCs w:val="20"/>
        </w:rPr>
      </w:pPr>
      <w:r w:rsidRPr="0057275E">
        <w:rPr>
          <w:rStyle w:val="Paragraph3"/>
          <w:rFonts w:asciiTheme="minorHAnsi" w:hAnsiTheme="minorHAnsi" w:cstheme="minorHAnsi"/>
          <w:szCs w:val="20"/>
        </w:rPr>
        <w:t xml:space="preserve">The Service Provider will, from the Effective Date </w:t>
      </w:r>
      <w:r w:rsidRPr="0057275E">
        <w:rPr>
          <w:rStyle w:val="Paragraph30"/>
          <w:rFonts w:asciiTheme="minorHAnsi" w:hAnsiTheme="minorHAnsi" w:cstheme="minorHAnsi"/>
          <w:sz w:val="20"/>
          <w:szCs w:val="20"/>
        </w:rPr>
        <w:t xml:space="preserve">provide the Services </w:t>
      </w:r>
      <w:r w:rsidRPr="0057275E" w:rsidR="00866D22">
        <w:rPr>
          <w:rStyle w:val="Paragraph30"/>
          <w:rFonts w:asciiTheme="minorHAnsi" w:hAnsiTheme="minorHAnsi" w:cstheme="minorHAnsi"/>
          <w:sz w:val="20"/>
          <w:szCs w:val="20"/>
        </w:rPr>
        <w:t xml:space="preserve">and Additional Services </w:t>
      </w:r>
      <w:r w:rsidRPr="0057275E">
        <w:rPr>
          <w:rStyle w:val="Paragraph30"/>
          <w:rFonts w:asciiTheme="minorHAnsi" w:hAnsiTheme="minorHAnsi" w:cstheme="minorHAnsi"/>
          <w:sz w:val="20"/>
          <w:szCs w:val="20"/>
        </w:rPr>
        <w:t xml:space="preserve">to </w:t>
      </w:r>
      <w:r w:rsidRPr="0057275E" w:rsidR="00BF6AE9">
        <w:rPr>
          <w:rStyle w:val="Paragraph30"/>
          <w:rFonts w:asciiTheme="minorHAnsi" w:hAnsiTheme="minorHAnsi" w:cstheme="minorHAnsi"/>
          <w:sz w:val="20"/>
          <w:szCs w:val="20"/>
        </w:rPr>
        <w:t>DCT</w:t>
      </w:r>
      <w:r w:rsidRPr="0057275E">
        <w:rPr>
          <w:rStyle w:val="Paragraph30"/>
          <w:rFonts w:asciiTheme="minorHAnsi" w:hAnsiTheme="minorHAnsi" w:cstheme="minorHAnsi"/>
          <w:sz w:val="20"/>
          <w:szCs w:val="20"/>
        </w:rPr>
        <w:t xml:space="preserve"> </w:t>
      </w:r>
      <w:r w:rsidRPr="0057275E" w:rsidR="00A54B6B">
        <w:rPr>
          <w:rStyle w:val="Paragraph30"/>
          <w:rFonts w:asciiTheme="minorHAnsi" w:hAnsiTheme="minorHAnsi" w:cstheme="minorHAnsi"/>
          <w:sz w:val="20"/>
          <w:szCs w:val="20"/>
        </w:rPr>
        <w:t xml:space="preserve">subject to and </w:t>
      </w:r>
      <w:r w:rsidRPr="0057275E">
        <w:rPr>
          <w:rStyle w:val="Paragraph30"/>
          <w:rFonts w:asciiTheme="minorHAnsi" w:hAnsiTheme="minorHAnsi" w:cstheme="minorHAnsi"/>
          <w:sz w:val="20"/>
          <w:szCs w:val="20"/>
        </w:rPr>
        <w:t>in accordance with the terms of this Agreement.</w:t>
      </w:r>
    </w:p>
    <w:p w:rsidR="00B92BFF" w:rsidRPr="0057275E" w:rsidP="001455DF" w14:paraId="243BEA29" w14:textId="77777777">
      <w:pPr>
        <w:pStyle w:val="Heading2"/>
        <w:keepNext/>
        <w:keepLines/>
        <w:spacing w:before="120" w:after="0"/>
        <w:rPr>
          <w:rStyle w:val="Paragraph3"/>
          <w:rFonts w:asciiTheme="minorHAnsi" w:hAnsiTheme="minorHAnsi" w:cstheme="minorHAnsi"/>
          <w:szCs w:val="20"/>
        </w:rPr>
      </w:pPr>
      <w:r w:rsidRPr="0057275E">
        <w:rPr>
          <w:rStyle w:val="Paragraph3"/>
          <w:rFonts w:asciiTheme="minorHAnsi" w:hAnsiTheme="minorHAnsi" w:cstheme="minorHAnsi"/>
          <w:szCs w:val="20"/>
        </w:rPr>
        <w:t xml:space="preserve">The Service Provider will provide the Services as prime contractor and will ensure that all Sub-Contractors are engaged by the Service Provider only in accordance with Clause </w:t>
      </w:r>
      <w:r w:rsidRPr="0057275E">
        <w:rPr>
          <w:rFonts w:asciiTheme="minorHAnsi" w:hAnsiTheme="minorHAnsi" w:cstheme="minorHAnsi"/>
          <w:sz w:val="20"/>
          <w:szCs w:val="20"/>
        </w:rPr>
        <w:t>9</w:t>
      </w:r>
      <w:r w:rsidRPr="0057275E">
        <w:rPr>
          <w:rStyle w:val="Paragraph3"/>
          <w:rFonts w:asciiTheme="minorHAnsi" w:hAnsiTheme="minorHAnsi" w:cstheme="minorHAnsi"/>
          <w:szCs w:val="20"/>
        </w:rPr>
        <w:t>.</w:t>
      </w:r>
    </w:p>
    <w:p w:rsidR="001914CB" w:rsidRPr="0057275E" w:rsidP="001455DF" w14:paraId="2992FDBD" w14:textId="77777777">
      <w:pPr>
        <w:pStyle w:val="Heading2"/>
        <w:keepNext/>
        <w:keepLines/>
        <w:spacing w:before="120" w:after="0"/>
        <w:rPr>
          <w:rStyle w:val="Paragraph3"/>
          <w:rFonts w:asciiTheme="minorHAnsi" w:hAnsiTheme="minorHAnsi" w:cstheme="minorHAnsi"/>
          <w:szCs w:val="20"/>
        </w:rPr>
      </w:pPr>
      <w:r w:rsidRPr="0057275E">
        <w:rPr>
          <w:rStyle w:val="Paragraph3"/>
          <w:rFonts w:asciiTheme="minorHAnsi" w:hAnsiTheme="minorHAnsi" w:cstheme="minorHAnsi"/>
          <w:szCs w:val="20"/>
        </w:rPr>
        <w:t>DCT</w:t>
      </w:r>
      <w:r w:rsidRPr="0057275E" w:rsidR="00B92BFF">
        <w:rPr>
          <w:rStyle w:val="Paragraph3"/>
          <w:rFonts w:asciiTheme="minorHAnsi" w:hAnsiTheme="minorHAnsi" w:cstheme="minorHAnsi"/>
          <w:szCs w:val="20"/>
        </w:rPr>
        <w:t xml:space="preserve"> </w:t>
      </w:r>
      <w:r w:rsidRPr="0057275E" w:rsidR="00912EAA">
        <w:rPr>
          <w:rStyle w:val="Paragraph3"/>
          <w:rFonts w:asciiTheme="minorHAnsi" w:hAnsiTheme="minorHAnsi" w:cstheme="minorHAnsi"/>
          <w:szCs w:val="20"/>
        </w:rPr>
        <w:t>will</w:t>
      </w:r>
      <w:r w:rsidRPr="0057275E" w:rsidR="00B92BFF">
        <w:rPr>
          <w:rStyle w:val="Paragraph3"/>
          <w:rFonts w:asciiTheme="minorHAnsi" w:hAnsiTheme="minorHAnsi" w:cstheme="minorHAnsi"/>
          <w:szCs w:val="20"/>
        </w:rPr>
        <w:t xml:space="preserve"> be entitled to request Additional Services from the Service Provider at any time during the term of this Agreement. The Service Provider </w:t>
      </w:r>
      <w:r w:rsidRPr="0057275E" w:rsidR="00912EAA">
        <w:rPr>
          <w:rStyle w:val="Paragraph3"/>
          <w:rFonts w:asciiTheme="minorHAnsi" w:hAnsiTheme="minorHAnsi" w:cstheme="minorHAnsi"/>
          <w:szCs w:val="20"/>
        </w:rPr>
        <w:t>will</w:t>
      </w:r>
      <w:r w:rsidRPr="0057275E" w:rsidR="00B92BFF">
        <w:rPr>
          <w:rStyle w:val="Paragraph3"/>
          <w:rFonts w:asciiTheme="minorHAnsi" w:hAnsiTheme="minorHAnsi" w:cstheme="minorHAnsi"/>
          <w:szCs w:val="20"/>
        </w:rPr>
        <w:t xml:space="preserve"> perform such Additional Services in accordance with </w:t>
      </w:r>
      <w:r w:rsidRPr="0057275E">
        <w:rPr>
          <w:rStyle w:val="Paragraph3"/>
          <w:rFonts w:asciiTheme="minorHAnsi" w:hAnsiTheme="minorHAnsi" w:cstheme="minorHAnsi"/>
          <w:szCs w:val="20"/>
        </w:rPr>
        <w:t>DCT</w:t>
      </w:r>
      <w:r w:rsidRPr="0057275E" w:rsidR="00B92BFF">
        <w:rPr>
          <w:rStyle w:val="Paragraph3"/>
          <w:rFonts w:asciiTheme="minorHAnsi" w:hAnsiTheme="minorHAnsi" w:cstheme="minorHAnsi"/>
          <w:szCs w:val="20"/>
        </w:rPr>
        <w:t xml:space="preserve">'s instructions. The </w:t>
      </w:r>
      <w:r w:rsidRPr="0057275E" w:rsidR="00866D22">
        <w:rPr>
          <w:rStyle w:val="Paragraph3"/>
          <w:rFonts w:asciiTheme="minorHAnsi" w:hAnsiTheme="minorHAnsi" w:cstheme="minorHAnsi"/>
          <w:szCs w:val="20"/>
        </w:rPr>
        <w:t xml:space="preserve">Additional Service Fee </w:t>
      </w:r>
      <w:r w:rsidRPr="0057275E" w:rsidR="00B92BFF">
        <w:rPr>
          <w:rStyle w:val="Paragraph3"/>
          <w:rFonts w:asciiTheme="minorHAnsi" w:hAnsiTheme="minorHAnsi" w:cstheme="minorHAnsi"/>
          <w:szCs w:val="20"/>
        </w:rPr>
        <w:t xml:space="preserve">in respect of the Additional Services </w:t>
      </w:r>
      <w:r w:rsidRPr="0057275E" w:rsidR="00912EAA">
        <w:rPr>
          <w:rStyle w:val="Paragraph3"/>
          <w:rFonts w:asciiTheme="minorHAnsi" w:hAnsiTheme="minorHAnsi" w:cstheme="minorHAnsi"/>
          <w:szCs w:val="20"/>
        </w:rPr>
        <w:t>will</w:t>
      </w:r>
      <w:r w:rsidRPr="0057275E" w:rsidR="00B92BFF">
        <w:rPr>
          <w:rStyle w:val="Paragraph3"/>
          <w:rFonts w:asciiTheme="minorHAnsi" w:hAnsiTheme="minorHAnsi" w:cstheme="minorHAnsi"/>
          <w:szCs w:val="20"/>
        </w:rPr>
        <w:t xml:space="preserve"> be agreed between the Parties in accordance with the Approval Process.</w:t>
      </w:r>
    </w:p>
    <w:p w:rsidR="00B92BFF" w:rsidRPr="0057275E" w:rsidP="001455DF" w14:paraId="071D0325" w14:textId="77777777">
      <w:pPr>
        <w:pStyle w:val="Heading1Bold"/>
        <w:keepLines/>
        <w:spacing w:before="120" w:after="0"/>
        <w:rPr>
          <w:rFonts w:asciiTheme="minorHAnsi" w:hAnsiTheme="minorHAnsi" w:cstheme="minorHAnsi"/>
          <w:sz w:val="20"/>
          <w:szCs w:val="20"/>
        </w:rPr>
      </w:pPr>
      <w:bookmarkStart w:id="12" w:name="_Toc336025484"/>
      <w:r w:rsidRPr="0057275E">
        <w:rPr>
          <w:rFonts w:asciiTheme="minorHAnsi" w:hAnsiTheme="minorHAnsi" w:cstheme="minorHAnsi"/>
          <w:sz w:val="20"/>
          <w:szCs w:val="20"/>
        </w:rPr>
        <w:t>Term of Agreement and Renewal</w:t>
      </w:r>
      <w:bookmarkEnd w:id="12"/>
    </w:p>
    <w:p w:rsidR="00B92BFF" w:rsidRPr="0057275E" w:rsidP="001455DF" w14:paraId="7F0E60DA" w14:textId="77777777">
      <w:pPr>
        <w:pStyle w:val="Heading2"/>
        <w:keepNext/>
        <w:keepLines/>
        <w:spacing w:before="120" w:after="0"/>
        <w:rPr>
          <w:rStyle w:val="Paragraph3"/>
          <w:rFonts w:asciiTheme="minorHAnsi" w:hAnsiTheme="minorHAnsi" w:cstheme="minorHAnsi"/>
          <w:szCs w:val="20"/>
        </w:rPr>
      </w:pPr>
      <w:bookmarkStart w:id="13" w:name="_Ref331582812"/>
      <w:bookmarkStart w:id="14" w:name="_Ref214198344"/>
      <w:r w:rsidRPr="0057275E">
        <w:rPr>
          <w:rStyle w:val="Paragraph3"/>
          <w:rFonts w:asciiTheme="minorHAnsi" w:hAnsiTheme="minorHAnsi" w:cstheme="minorHAnsi"/>
          <w:szCs w:val="20"/>
        </w:rPr>
        <w:t>Subject to Clause 1</w:t>
      </w:r>
      <w:r w:rsidRPr="0057275E" w:rsidR="00684B74">
        <w:rPr>
          <w:rStyle w:val="Paragraph3"/>
          <w:rFonts w:asciiTheme="minorHAnsi" w:hAnsiTheme="minorHAnsi" w:cstheme="minorHAnsi"/>
          <w:szCs w:val="20"/>
        </w:rPr>
        <w:t>5</w:t>
      </w:r>
      <w:r w:rsidRPr="0057275E">
        <w:rPr>
          <w:rStyle w:val="Paragraph3"/>
          <w:rFonts w:asciiTheme="minorHAnsi" w:hAnsiTheme="minorHAnsi" w:cstheme="minorHAnsi"/>
          <w:szCs w:val="20"/>
        </w:rPr>
        <w:t xml:space="preserve">, this Agreement </w:t>
      </w:r>
      <w:r w:rsidRPr="0057275E" w:rsidR="00912EAA">
        <w:rPr>
          <w:rStyle w:val="Paragraph3"/>
          <w:rFonts w:asciiTheme="minorHAnsi" w:hAnsiTheme="minorHAnsi" w:cstheme="minorHAnsi"/>
          <w:szCs w:val="20"/>
        </w:rPr>
        <w:t>will</w:t>
      </w:r>
      <w:r w:rsidRPr="0057275E">
        <w:rPr>
          <w:rStyle w:val="Paragraph3"/>
          <w:rFonts w:asciiTheme="minorHAnsi" w:hAnsiTheme="minorHAnsi" w:cstheme="minorHAnsi"/>
          <w:szCs w:val="20"/>
        </w:rPr>
        <w:t xml:space="preserve"> commence on the Effective Date and, </w:t>
      </w:r>
      <w:r w:rsidRPr="0057275E" w:rsidR="00912EAA">
        <w:rPr>
          <w:rStyle w:val="Paragraph3"/>
          <w:rFonts w:asciiTheme="minorHAnsi" w:hAnsiTheme="minorHAnsi" w:cstheme="minorHAnsi"/>
          <w:szCs w:val="20"/>
        </w:rPr>
        <w:t>will</w:t>
      </w:r>
      <w:r w:rsidRPr="0057275E">
        <w:rPr>
          <w:rStyle w:val="Paragraph3"/>
          <w:rFonts w:asciiTheme="minorHAnsi" w:hAnsiTheme="minorHAnsi" w:cstheme="minorHAnsi"/>
          <w:szCs w:val="20"/>
        </w:rPr>
        <w:t xml:space="preserve"> continue in full force and effect for a period of thirty-six (</w:t>
      </w:r>
      <w:r w:rsidRPr="0057275E" w:rsidR="007F63D1">
        <w:rPr>
          <w:rStyle w:val="Paragraph3"/>
          <w:rFonts w:asciiTheme="minorHAnsi" w:hAnsiTheme="minorHAnsi" w:cstheme="minorHAnsi"/>
          <w:szCs w:val="20"/>
        </w:rPr>
        <w:t>36</w:t>
      </w:r>
      <w:r w:rsidRPr="0057275E">
        <w:rPr>
          <w:rStyle w:val="Paragraph3"/>
          <w:rFonts w:asciiTheme="minorHAnsi" w:hAnsiTheme="minorHAnsi" w:cstheme="minorHAnsi"/>
          <w:szCs w:val="20"/>
        </w:rPr>
        <w:t>)</w:t>
      </w:r>
      <w:r w:rsidRPr="0057275E" w:rsidR="007F63D1">
        <w:rPr>
          <w:rStyle w:val="Paragraph3"/>
          <w:rFonts w:asciiTheme="minorHAnsi" w:hAnsiTheme="minorHAnsi" w:cstheme="minorHAnsi"/>
          <w:szCs w:val="20"/>
        </w:rPr>
        <w:t xml:space="preserve"> </w:t>
      </w:r>
      <w:r w:rsidRPr="0057275E">
        <w:rPr>
          <w:rStyle w:val="Paragraph3"/>
          <w:rFonts w:asciiTheme="minorHAnsi" w:hAnsiTheme="minorHAnsi" w:cstheme="minorHAnsi"/>
          <w:szCs w:val="20"/>
        </w:rPr>
        <w:t>m</w:t>
      </w:r>
      <w:r w:rsidRPr="0057275E" w:rsidR="007F63D1">
        <w:rPr>
          <w:rStyle w:val="Paragraph3"/>
          <w:rFonts w:asciiTheme="minorHAnsi" w:hAnsiTheme="minorHAnsi" w:cstheme="minorHAnsi"/>
          <w:szCs w:val="20"/>
        </w:rPr>
        <w:t>onths</w:t>
      </w:r>
      <w:r w:rsidRPr="0057275E" w:rsidR="00B648D6">
        <w:rPr>
          <w:rStyle w:val="Paragraph3"/>
          <w:rFonts w:asciiTheme="minorHAnsi" w:hAnsiTheme="minorHAnsi" w:cstheme="minorHAnsi"/>
          <w:szCs w:val="20"/>
        </w:rPr>
        <w:t xml:space="preserve"> </w:t>
      </w:r>
      <w:r w:rsidRPr="0057275E">
        <w:rPr>
          <w:rStyle w:val="Paragraph3"/>
          <w:rFonts w:asciiTheme="minorHAnsi" w:hAnsiTheme="minorHAnsi" w:cstheme="minorHAnsi"/>
          <w:szCs w:val="20"/>
        </w:rPr>
        <w:t>from and including the Effective Date.</w:t>
      </w:r>
      <w:bookmarkEnd w:id="13"/>
    </w:p>
    <w:bookmarkEnd w:id="14"/>
    <w:p w:rsidR="00096F2B" w:rsidRPr="0057275E" w:rsidP="001455DF" w14:paraId="65A69729" w14:textId="77777777">
      <w:pPr>
        <w:pStyle w:val="Heading2"/>
        <w:keepNext/>
        <w:keepLines/>
        <w:spacing w:before="120" w:after="0"/>
        <w:rPr>
          <w:rStyle w:val="Paragraph3"/>
          <w:rFonts w:asciiTheme="minorHAnsi" w:hAnsiTheme="minorHAnsi" w:cstheme="minorHAnsi"/>
          <w:b/>
          <w:szCs w:val="20"/>
        </w:rPr>
      </w:pPr>
      <w:r w:rsidRPr="0057275E">
        <w:rPr>
          <w:rStyle w:val="Paragraph3"/>
          <w:rFonts w:asciiTheme="minorHAnsi" w:hAnsiTheme="minorHAnsi" w:cstheme="minorHAnsi"/>
          <w:szCs w:val="20"/>
        </w:rPr>
        <w:t xml:space="preserve">Any renewal of subsequent </w:t>
      </w:r>
      <w:r w:rsidRPr="0057275E" w:rsidR="00B648D6">
        <w:rPr>
          <w:rStyle w:val="Paragraph3"/>
          <w:rFonts w:asciiTheme="minorHAnsi" w:hAnsiTheme="minorHAnsi" w:cstheme="minorHAnsi"/>
          <w:szCs w:val="20"/>
        </w:rPr>
        <w:t xml:space="preserve">terms </w:t>
      </w:r>
      <w:r w:rsidRPr="0057275E" w:rsidR="00912EAA">
        <w:rPr>
          <w:rStyle w:val="Paragraph3"/>
          <w:rFonts w:asciiTheme="minorHAnsi" w:hAnsiTheme="minorHAnsi" w:cstheme="minorHAnsi"/>
          <w:szCs w:val="20"/>
        </w:rPr>
        <w:t>will</w:t>
      </w:r>
      <w:r w:rsidRPr="0057275E">
        <w:rPr>
          <w:rStyle w:val="Paragraph3"/>
          <w:rFonts w:asciiTheme="minorHAnsi" w:hAnsiTheme="minorHAnsi" w:cstheme="minorHAnsi"/>
          <w:szCs w:val="20"/>
        </w:rPr>
        <w:t xml:space="preserve"> be subject to</w:t>
      </w:r>
      <w:r w:rsidRPr="0057275E" w:rsidR="00B92BFF">
        <w:rPr>
          <w:rStyle w:val="Paragraph3"/>
          <w:rFonts w:asciiTheme="minorHAnsi" w:hAnsiTheme="minorHAnsi" w:cstheme="minorHAnsi"/>
          <w:szCs w:val="20"/>
        </w:rPr>
        <w:t xml:space="preserve"> negotiations in good faith </w:t>
      </w:r>
      <w:r w:rsidRPr="0057275E">
        <w:rPr>
          <w:rStyle w:val="Paragraph3"/>
          <w:rFonts w:asciiTheme="minorHAnsi" w:hAnsiTheme="minorHAnsi" w:cstheme="minorHAnsi"/>
          <w:szCs w:val="20"/>
        </w:rPr>
        <w:t xml:space="preserve">between the Parties and in accordance </w:t>
      </w:r>
      <w:r w:rsidRPr="0057275E" w:rsidR="006026FB">
        <w:rPr>
          <w:rStyle w:val="Paragraph3"/>
          <w:rFonts w:asciiTheme="minorHAnsi" w:hAnsiTheme="minorHAnsi" w:cstheme="minorHAnsi"/>
          <w:szCs w:val="20"/>
        </w:rPr>
        <w:t>with</w:t>
      </w:r>
      <w:r w:rsidRPr="0057275E">
        <w:rPr>
          <w:rStyle w:val="Paragraph3"/>
          <w:rFonts w:asciiTheme="minorHAnsi" w:hAnsiTheme="minorHAnsi" w:cstheme="minorHAnsi"/>
          <w:szCs w:val="20"/>
        </w:rPr>
        <w:t xml:space="preserve"> the procurement policies of </w:t>
      </w:r>
      <w:r w:rsidRPr="0057275E" w:rsidR="00BF6AE9">
        <w:rPr>
          <w:rStyle w:val="Paragraph3"/>
          <w:rFonts w:asciiTheme="minorHAnsi" w:hAnsiTheme="minorHAnsi" w:cstheme="minorHAnsi"/>
          <w:szCs w:val="20"/>
        </w:rPr>
        <w:t>DCT</w:t>
      </w:r>
      <w:r w:rsidRPr="0057275E">
        <w:rPr>
          <w:rStyle w:val="Paragraph3"/>
          <w:rFonts w:asciiTheme="minorHAnsi" w:hAnsiTheme="minorHAnsi" w:cstheme="minorHAnsi"/>
          <w:szCs w:val="20"/>
        </w:rPr>
        <w:t>.</w:t>
      </w:r>
    </w:p>
    <w:p w:rsidR="00B92BFF" w:rsidRPr="0057275E" w:rsidP="001455DF" w14:paraId="4301E56C" w14:textId="77777777">
      <w:pPr>
        <w:pStyle w:val="Heading1Bold"/>
        <w:keepLines/>
        <w:spacing w:before="120" w:after="0"/>
        <w:rPr>
          <w:rFonts w:asciiTheme="minorHAnsi" w:hAnsiTheme="minorHAnsi" w:cstheme="minorHAnsi"/>
          <w:sz w:val="20"/>
          <w:szCs w:val="20"/>
        </w:rPr>
      </w:pPr>
      <w:bookmarkStart w:id="15" w:name="_Toc336025485"/>
      <w:r w:rsidRPr="0057275E">
        <w:rPr>
          <w:rFonts w:asciiTheme="minorHAnsi" w:hAnsiTheme="minorHAnsi" w:cstheme="minorHAnsi"/>
          <w:sz w:val="20"/>
          <w:szCs w:val="20"/>
        </w:rPr>
        <w:t>Service Provider's Obligations</w:t>
      </w:r>
      <w:bookmarkEnd w:id="15"/>
    </w:p>
    <w:p w:rsidR="00B92BFF" w:rsidRPr="0057275E" w:rsidP="001455DF" w14:paraId="3ACB3ECB" w14:textId="77777777">
      <w:pPr>
        <w:pStyle w:val="Heading2"/>
        <w:keepNext/>
        <w:keepLines/>
        <w:spacing w:before="120" w:after="0"/>
        <w:rPr>
          <w:rStyle w:val="Paragraph3"/>
          <w:rFonts w:asciiTheme="minorHAnsi" w:hAnsiTheme="minorHAnsi" w:cstheme="minorHAnsi"/>
          <w:szCs w:val="20"/>
        </w:rPr>
      </w:pPr>
      <w:r w:rsidRPr="0057275E">
        <w:rPr>
          <w:rStyle w:val="Paragraph3"/>
          <w:rFonts w:asciiTheme="minorHAnsi" w:hAnsiTheme="minorHAnsi" w:cstheme="minorHAnsi"/>
          <w:szCs w:val="20"/>
        </w:rPr>
        <w:t>The Service Provider will:</w:t>
      </w:r>
    </w:p>
    <w:p w:rsidR="00B92BFF" w:rsidRPr="0057275E" w:rsidP="001455DF" w14:paraId="2234D46E" w14:textId="77777777">
      <w:pPr>
        <w:pStyle w:val="Heading4"/>
        <w:keepNext/>
        <w:keepLines/>
        <w:spacing w:before="120" w:after="0"/>
        <w:rPr>
          <w:rStyle w:val="Heading40"/>
          <w:rFonts w:asciiTheme="minorHAnsi" w:hAnsiTheme="minorHAnsi" w:cstheme="minorHAnsi"/>
          <w:sz w:val="20"/>
          <w:szCs w:val="20"/>
        </w:rPr>
      </w:pPr>
      <w:r w:rsidRPr="0057275E">
        <w:rPr>
          <w:rStyle w:val="Paragraph30"/>
          <w:rFonts w:asciiTheme="minorHAnsi" w:hAnsiTheme="minorHAnsi" w:cstheme="minorHAnsi"/>
          <w:sz w:val="20"/>
        </w:rPr>
        <w:t>comply at all times with any Applicable Law in connection with its performance of this Agreement;</w:t>
      </w:r>
    </w:p>
    <w:p w:rsidR="00B92BFF" w:rsidRPr="0057275E" w:rsidP="001455DF" w14:paraId="5FC63BE7" w14:textId="77777777">
      <w:pPr>
        <w:pStyle w:val="Heading4"/>
        <w:keepNext/>
        <w:keepLines/>
        <w:spacing w:before="120" w:after="0"/>
        <w:rPr>
          <w:rStyle w:val="Paragraph30"/>
          <w:rFonts w:asciiTheme="minorHAnsi" w:hAnsiTheme="minorHAnsi" w:cstheme="minorHAnsi"/>
          <w:sz w:val="20"/>
        </w:rPr>
      </w:pPr>
      <w:r w:rsidRPr="0057275E">
        <w:rPr>
          <w:rStyle w:val="Heading40"/>
          <w:rFonts w:asciiTheme="minorHAnsi" w:hAnsiTheme="minorHAnsi" w:cstheme="minorHAnsi"/>
          <w:sz w:val="20"/>
          <w:szCs w:val="20"/>
        </w:rPr>
        <w:t>procure and maintain the Rights and Approvals for the term of this Agreement;</w:t>
      </w:r>
    </w:p>
    <w:p w:rsidR="00B92BFF" w:rsidRPr="0057275E" w:rsidP="001455DF" w14:paraId="52F4F2BF" w14:textId="77777777">
      <w:pPr>
        <w:pStyle w:val="Heading4"/>
        <w:keepNext/>
        <w:keepLines/>
        <w:spacing w:before="120" w:after="0"/>
        <w:rPr>
          <w:rStyle w:val="Paragraph30"/>
          <w:rFonts w:asciiTheme="minorHAnsi" w:hAnsiTheme="minorHAnsi" w:cstheme="minorHAnsi"/>
          <w:sz w:val="20"/>
        </w:rPr>
      </w:pPr>
      <w:r w:rsidRPr="0057275E">
        <w:rPr>
          <w:rStyle w:val="Paragraph30"/>
          <w:rFonts w:asciiTheme="minorHAnsi" w:hAnsiTheme="minorHAnsi" w:cstheme="minorHAnsi"/>
          <w:sz w:val="20"/>
        </w:rPr>
        <w:t>carry out the Services</w:t>
      </w:r>
      <w:r w:rsidRPr="0057275E" w:rsidR="00D21329">
        <w:rPr>
          <w:rStyle w:val="Paragraph30"/>
          <w:rFonts w:asciiTheme="minorHAnsi" w:hAnsiTheme="minorHAnsi" w:cstheme="minorHAnsi"/>
          <w:sz w:val="20"/>
        </w:rPr>
        <w:t xml:space="preserve"> </w:t>
      </w:r>
      <w:r w:rsidRPr="0057275E" w:rsidR="008A4261">
        <w:rPr>
          <w:rStyle w:val="Paragraph30"/>
          <w:rFonts w:asciiTheme="minorHAnsi" w:hAnsiTheme="minorHAnsi" w:cstheme="minorHAnsi"/>
          <w:sz w:val="20"/>
        </w:rPr>
        <w:t xml:space="preserve"> and any Additional Services</w:t>
      </w:r>
      <w:r w:rsidRPr="0057275E" w:rsidR="007D224F">
        <w:rPr>
          <w:rStyle w:val="Paragraph30"/>
          <w:rFonts w:asciiTheme="minorHAnsi" w:hAnsiTheme="minorHAnsi" w:cstheme="minorHAnsi"/>
          <w:sz w:val="20"/>
        </w:rPr>
        <w:t xml:space="preserve"> </w:t>
      </w:r>
      <w:r w:rsidRPr="0057275E">
        <w:rPr>
          <w:rStyle w:val="Paragraph30"/>
          <w:rFonts w:asciiTheme="minorHAnsi" w:hAnsiTheme="minorHAnsi" w:cstheme="minorHAnsi"/>
          <w:sz w:val="20"/>
        </w:rPr>
        <w:t xml:space="preserve">in accordance with the terms of this Agreement and the instructions given from time to time by </w:t>
      </w:r>
      <w:r w:rsidRPr="0057275E" w:rsidR="00BF6AE9">
        <w:rPr>
          <w:rStyle w:val="Paragraph30"/>
          <w:rFonts w:asciiTheme="minorHAnsi" w:hAnsiTheme="minorHAnsi" w:cstheme="minorHAnsi"/>
          <w:sz w:val="20"/>
        </w:rPr>
        <w:t>DCT</w:t>
      </w:r>
      <w:r w:rsidRPr="0057275E">
        <w:rPr>
          <w:rStyle w:val="Paragraph30"/>
          <w:rFonts w:asciiTheme="minorHAnsi" w:hAnsiTheme="minorHAnsi" w:cstheme="minorHAnsi"/>
          <w:sz w:val="20"/>
        </w:rPr>
        <w:t>'s Representatives;</w:t>
      </w:r>
    </w:p>
    <w:p w:rsidR="00B92BFF" w:rsidRPr="0057275E" w:rsidP="001455DF" w14:paraId="1A115D75" w14:textId="77777777">
      <w:pPr>
        <w:pStyle w:val="Heading4"/>
        <w:keepNext/>
        <w:keepLines/>
        <w:spacing w:before="120" w:after="0"/>
        <w:rPr>
          <w:rStyle w:val="Paragraph30"/>
          <w:rFonts w:asciiTheme="minorHAnsi" w:hAnsiTheme="minorHAnsi" w:cstheme="minorHAnsi"/>
          <w:sz w:val="20"/>
        </w:rPr>
      </w:pPr>
      <w:r w:rsidRPr="0057275E">
        <w:rPr>
          <w:rStyle w:val="Paragraph30"/>
          <w:rFonts w:asciiTheme="minorHAnsi" w:hAnsiTheme="minorHAnsi" w:cstheme="minorHAnsi"/>
          <w:sz w:val="20"/>
        </w:rPr>
        <w:t>follow the Approval Process in connection with the procurement of any Additional Services;</w:t>
      </w:r>
    </w:p>
    <w:p w:rsidR="00B92BFF" w:rsidRPr="0057275E" w:rsidP="001455DF" w14:paraId="273B23B4" w14:textId="77777777">
      <w:pPr>
        <w:pStyle w:val="Heading4"/>
        <w:keepNext/>
        <w:keepLines/>
        <w:spacing w:before="120" w:after="0"/>
        <w:rPr>
          <w:rStyle w:val="Paragraph30"/>
          <w:rFonts w:asciiTheme="minorHAnsi" w:hAnsiTheme="minorHAnsi" w:cstheme="minorHAnsi"/>
          <w:sz w:val="20"/>
        </w:rPr>
      </w:pPr>
      <w:r w:rsidRPr="0057275E">
        <w:rPr>
          <w:rStyle w:val="Paragraph30"/>
          <w:rFonts w:asciiTheme="minorHAnsi" w:hAnsiTheme="minorHAnsi" w:cstheme="minorHAnsi"/>
          <w:sz w:val="20"/>
        </w:rPr>
        <w:t xml:space="preserve">co-operate with </w:t>
      </w:r>
      <w:r w:rsidRPr="0057275E" w:rsidR="00BF6AE9">
        <w:rPr>
          <w:rStyle w:val="Paragraph30"/>
          <w:rFonts w:asciiTheme="minorHAnsi" w:hAnsiTheme="minorHAnsi" w:cstheme="minorHAnsi"/>
          <w:sz w:val="20"/>
        </w:rPr>
        <w:t>DCT</w:t>
      </w:r>
      <w:r w:rsidRPr="0057275E">
        <w:rPr>
          <w:rStyle w:val="Paragraph30"/>
          <w:rFonts w:asciiTheme="minorHAnsi" w:hAnsiTheme="minorHAnsi" w:cstheme="minorHAnsi"/>
          <w:sz w:val="20"/>
        </w:rPr>
        <w:t xml:space="preserve"> and its Affiliates, any </w:t>
      </w:r>
      <w:r w:rsidRPr="0057275E" w:rsidR="00386C6F">
        <w:rPr>
          <w:rStyle w:val="Paragraph30"/>
          <w:rFonts w:asciiTheme="minorHAnsi" w:hAnsiTheme="minorHAnsi" w:cstheme="minorHAnsi"/>
          <w:sz w:val="20"/>
        </w:rPr>
        <w:t>Third-Party</w:t>
      </w:r>
      <w:r w:rsidRPr="0057275E">
        <w:rPr>
          <w:rStyle w:val="Paragraph30"/>
          <w:rFonts w:asciiTheme="minorHAnsi" w:hAnsiTheme="minorHAnsi" w:cstheme="minorHAnsi"/>
          <w:sz w:val="20"/>
        </w:rPr>
        <w:t xml:space="preserve"> Provider or other contractor that may be engaged by </w:t>
      </w:r>
      <w:r w:rsidRPr="0057275E" w:rsidR="00BF6AE9">
        <w:rPr>
          <w:rStyle w:val="Paragraph30"/>
          <w:rFonts w:asciiTheme="minorHAnsi" w:hAnsiTheme="minorHAnsi" w:cstheme="minorHAnsi"/>
          <w:sz w:val="20"/>
        </w:rPr>
        <w:t>DCT</w:t>
      </w:r>
      <w:r w:rsidRPr="0057275E">
        <w:rPr>
          <w:rStyle w:val="Paragraph30"/>
          <w:rFonts w:asciiTheme="minorHAnsi" w:hAnsiTheme="minorHAnsi" w:cstheme="minorHAnsi"/>
          <w:sz w:val="20"/>
        </w:rPr>
        <w:t>, or any other party associated directly with this Agreement for the purpose of performing the Services;</w:t>
      </w:r>
    </w:p>
    <w:p w:rsidR="00B92BFF" w:rsidRPr="0057275E" w:rsidP="001455DF" w14:paraId="22D56DD5" w14:textId="77777777">
      <w:pPr>
        <w:pStyle w:val="Heading4"/>
        <w:keepNext/>
        <w:keepLines/>
        <w:spacing w:before="120" w:after="0"/>
        <w:rPr>
          <w:rStyle w:val="Heading40"/>
          <w:rFonts w:asciiTheme="minorHAnsi" w:hAnsiTheme="minorHAnsi" w:cstheme="minorHAnsi"/>
          <w:sz w:val="20"/>
          <w:szCs w:val="20"/>
        </w:rPr>
      </w:pPr>
      <w:r w:rsidRPr="0057275E">
        <w:rPr>
          <w:rStyle w:val="Heading40"/>
          <w:rFonts w:asciiTheme="minorHAnsi" w:hAnsiTheme="minorHAnsi" w:cstheme="minorHAnsi"/>
          <w:sz w:val="20"/>
          <w:szCs w:val="20"/>
        </w:rPr>
        <w:t xml:space="preserve">ensure that the Services are performed to the satisfaction of </w:t>
      </w:r>
      <w:r w:rsidRPr="0057275E" w:rsidR="00BF6AE9">
        <w:rPr>
          <w:rStyle w:val="Heading40"/>
          <w:rFonts w:asciiTheme="minorHAnsi" w:hAnsiTheme="minorHAnsi" w:cstheme="minorHAnsi"/>
          <w:sz w:val="20"/>
          <w:szCs w:val="20"/>
        </w:rPr>
        <w:t>DCT</w:t>
      </w:r>
      <w:r w:rsidRPr="0057275E">
        <w:rPr>
          <w:rStyle w:val="Heading40"/>
          <w:rFonts w:asciiTheme="minorHAnsi" w:hAnsiTheme="minorHAnsi" w:cstheme="minorHAnsi"/>
          <w:sz w:val="20"/>
          <w:szCs w:val="20"/>
        </w:rPr>
        <w:t xml:space="preserve"> and that the quality and consistency of the Services meet Best Industry Practice;</w:t>
      </w:r>
    </w:p>
    <w:p w:rsidR="00B92BFF" w:rsidRPr="0057275E" w:rsidP="001455DF" w14:paraId="70E35C1E" w14:textId="77777777">
      <w:pPr>
        <w:pStyle w:val="Heading4"/>
        <w:keepNext/>
        <w:keepLines/>
        <w:spacing w:before="120" w:after="0"/>
        <w:rPr>
          <w:rStyle w:val="Heading40"/>
          <w:rFonts w:asciiTheme="minorHAnsi" w:hAnsiTheme="minorHAnsi" w:cstheme="minorHAnsi"/>
          <w:sz w:val="20"/>
          <w:szCs w:val="20"/>
        </w:rPr>
      </w:pPr>
      <w:r w:rsidRPr="0057275E">
        <w:rPr>
          <w:rStyle w:val="Heading40"/>
          <w:rFonts w:asciiTheme="minorHAnsi" w:hAnsiTheme="minorHAnsi" w:cstheme="minorHAnsi"/>
          <w:sz w:val="20"/>
          <w:szCs w:val="20"/>
        </w:rPr>
        <w:t xml:space="preserve">put in place reasonable procedures to ensure that it achieves best value for </w:t>
      </w:r>
      <w:r w:rsidRPr="0057275E" w:rsidR="00BF6AE9">
        <w:rPr>
          <w:rStyle w:val="Heading40"/>
          <w:rFonts w:asciiTheme="minorHAnsi" w:hAnsiTheme="minorHAnsi" w:cstheme="minorHAnsi"/>
          <w:sz w:val="20"/>
          <w:szCs w:val="20"/>
        </w:rPr>
        <w:t>DCT</w:t>
      </w:r>
      <w:r w:rsidRPr="0057275E">
        <w:rPr>
          <w:rStyle w:val="Heading40"/>
          <w:rFonts w:asciiTheme="minorHAnsi" w:hAnsiTheme="minorHAnsi" w:cstheme="minorHAnsi"/>
          <w:sz w:val="20"/>
          <w:szCs w:val="20"/>
        </w:rPr>
        <w:t xml:space="preserve"> in delivering the Services, including by gathering multiple quotations from suppliers to obtain the best available rates, options and services;</w:t>
      </w:r>
    </w:p>
    <w:p w:rsidR="00B92BFF" w:rsidRPr="0057275E" w:rsidP="001455DF" w14:paraId="5D51DFA3" w14:textId="77777777">
      <w:pPr>
        <w:pStyle w:val="Heading4"/>
        <w:keepNext/>
        <w:keepLines/>
        <w:spacing w:before="120" w:after="0"/>
        <w:rPr>
          <w:rStyle w:val="Heading40"/>
          <w:rFonts w:asciiTheme="minorHAnsi" w:hAnsiTheme="minorHAnsi" w:cstheme="minorHAnsi"/>
          <w:sz w:val="20"/>
          <w:szCs w:val="20"/>
        </w:rPr>
      </w:pPr>
      <w:r w:rsidRPr="0057275E">
        <w:rPr>
          <w:rStyle w:val="Heading40"/>
          <w:rFonts w:asciiTheme="minorHAnsi" w:hAnsiTheme="minorHAnsi" w:cstheme="minorHAnsi"/>
          <w:sz w:val="20"/>
          <w:szCs w:val="20"/>
        </w:rPr>
        <w:t xml:space="preserve">in the context of any Services, procure that the goods or services, as applicable, to be delivered to </w:t>
      </w:r>
      <w:r w:rsidRPr="0057275E" w:rsidR="00BF6AE9">
        <w:rPr>
          <w:rStyle w:val="Heading40"/>
          <w:rFonts w:asciiTheme="minorHAnsi" w:hAnsiTheme="minorHAnsi" w:cstheme="minorHAnsi"/>
          <w:sz w:val="20"/>
          <w:szCs w:val="20"/>
        </w:rPr>
        <w:t>DCT</w:t>
      </w:r>
      <w:r w:rsidRPr="0057275E">
        <w:rPr>
          <w:rStyle w:val="Heading40"/>
          <w:rFonts w:asciiTheme="minorHAnsi" w:hAnsiTheme="minorHAnsi" w:cstheme="minorHAnsi"/>
          <w:sz w:val="20"/>
          <w:szCs w:val="20"/>
        </w:rPr>
        <w:t xml:space="preserve"> are of appropriate quality;</w:t>
      </w:r>
    </w:p>
    <w:p w:rsidR="00B92BFF" w:rsidRPr="0057275E" w:rsidP="001455DF" w14:paraId="28FD4A0E" w14:textId="77777777">
      <w:pPr>
        <w:pStyle w:val="Heading4"/>
        <w:keepNext/>
        <w:keepLines/>
        <w:spacing w:before="120" w:after="0"/>
        <w:rPr>
          <w:rStyle w:val="Paragraph30"/>
          <w:rFonts w:asciiTheme="minorHAnsi" w:hAnsiTheme="minorHAnsi" w:cstheme="minorHAnsi"/>
          <w:sz w:val="20"/>
        </w:rPr>
      </w:pPr>
      <w:r w:rsidRPr="0057275E">
        <w:rPr>
          <w:rStyle w:val="Paragraph30"/>
          <w:rFonts w:asciiTheme="minorHAnsi" w:hAnsiTheme="minorHAnsi" w:cstheme="minorHAnsi"/>
          <w:sz w:val="20"/>
        </w:rPr>
        <w:t xml:space="preserve">ensure that the Services are provided in such a manner as to allow them to be taken over by </w:t>
      </w:r>
      <w:r w:rsidRPr="0057275E" w:rsidR="00BF6AE9">
        <w:rPr>
          <w:rStyle w:val="Paragraph30"/>
          <w:rFonts w:asciiTheme="minorHAnsi" w:hAnsiTheme="minorHAnsi" w:cstheme="minorHAnsi"/>
          <w:sz w:val="20"/>
        </w:rPr>
        <w:t>DCT</w:t>
      </w:r>
      <w:r w:rsidRPr="0057275E">
        <w:rPr>
          <w:rStyle w:val="Paragraph30"/>
          <w:rFonts w:asciiTheme="minorHAnsi" w:hAnsiTheme="minorHAnsi" w:cstheme="minorHAnsi"/>
          <w:sz w:val="20"/>
        </w:rPr>
        <w:t xml:space="preserve"> or a new service provider with minimal disruption when this Agreement is terminated or expires;</w:t>
      </w:r>
    </w:p>
    <w:p w:rsidR="00B92BFF" w:rsidRPr="0057275E" w:rsidP="001455DF" w14:paraId="180ECCC3" w14:textId="77777777">
      <w:pPr>
        <w:pStyle w:val="Heading4"/>
        <w:keepNext/>
        <w:keepLines/>
        <w:spacing w:before="120" w:after="0"/>
        <w:rPr>
          <w:rStyle w:val="Paragraph30"/>
          <w:rFonts w:asciiTheme="minorHAnsi" w:hAnsiTheme="minorHAnsi" w:cstheme="minorHAnsi"/>
          <w:sz w:val="20"/>
        </w:rPr>
      </w:pPr>
      <w:r w:rsidRPr="0057275E">
        <w:rPr>
          <w:rStyle w:val="Paragraph30"/>
          <w:rFonts w:asciiTheme="minorHAnsi" w:hAnsiTheme="minorHAnsi" w:cstheme="minorHAnsi"/>
          <w:sz w:val="20"/>
        </w:rPr>
        <w:t xml:space="preserve">maintain up-to-date documentation of the processes and tasks involved in providing the Services in a reasonably sufficient manner to enable </w:t>
      </w:r>
      <w:r w:rsidRPr="0057275E" w:rsidR="00BF6AE9">
        <w:rPr>
          <w:rStyle w:val="Paragraph30"/>
          <w:rFonts w:asciiTheme="minorHAnsi" w:hAnsiTheme="minorHAnsi" w:cstheme="minorHAnsi"/>
          <w:sz w:val="20"/>
        </w:rPr>
        <w:t>DCT</w:t>
      </w:r>
      <w:r w:rsidRPr="0057275E">
        <w:rPr>
          <w:rStyle w:val="Paragraph30"/>
          <w:rFonts w:asciiTheme="minorHAnsi" w:hAnsiTheme="minorHAnsi" w:cstheme="minorHAnsi"/>
          <w:sz w:val="20"/>
        </w:rPr>
        <w:t xml:space="preserve"> or a third party to take the Services over when this Agreement is terminated or expires, and provide </w:t>
      </w:r>
      <w:r w:rsidRPr="0057275E" w:rsidR="00A54B6B">
        <w:rPr>
          <w:rStyle w:val="Paragraph30"/>
          <w:rFonts w:asciiTheme="minorHAnsi" w:hAnsiTheme="minorHAnsi" w:cstheme="minorHAnsi"/>
          <w:sz w:val="20"/>
        </w:rPr>
        <w:t xml:space="preserve">the </w:t>
      </w:r>
      <w:r w:rsidRPr="0057275E">
        <w:rPr>
          <w:rStyle w:val="Paragraph30"/>
          <w:rFonts w:asciiTheme="minorHAnsi" w:hAnsiTheme="minorHAnsi" w:cstheme="minorHAnsi"/>
          <w:sz w:val="20"/>
        </w:rPr>
        <w:t xml:space="preserve">documentation to </w:t>
      </w:r>
      <w:r w:rsidRPr="0057275E" w:rsidR="00BF6AE9">
        <w:rPr>
          <w:rStyle w:val="Paragraph30"/>
          <w:rFonts w:asciiTheme="minorHAnsi" w:hAnsiTheme="minorHAnsi" w:cstheme="minorHAnsi"/>
          <w:sz w:val="20"/>
        </w:rPr>
        <w:t>DCT</w:t>
      </w:r>
      <w:r w:rsidRPr="0057275E">
        <w:rPr>
          <w:rStyle w:val="Paragraph30"/>
          <w:rFonts w:asciiTheme="minorHAnsi" w:hAnsiTheme="minorHAnsi" w:cstheme="minorHAnsi"/>
          <w:sz w:val="20"/>
        </w:rPr>
        <w:t xml:space="preserve"> on request;</w:t>
      </w:r>
    </w:p>
    <w:p w:rsidR="00B92BFF" w:rsidRPr="0057275E" w:rsidP="001455DF" w14:paraId="0AD207DF" w14:textId="77777777">
      <w:pPr>
        <w:pStyle w:val="Heading4"/>
        <w:keepNext/>
        <w:keepLines/>
        <w:spacing w:before="120" w:after="0"/>
        <w:rPr>
          <w:rStyle w:val="Paragraph30"/>
          <w:rFonts w:asciiTheme="minorHAnsi" w:hAnsiTheme="minorHAnsi" w:cstheme="minorHAnsi"/>
          <w:sz w:val="20"/>
        </w:rPr>
      </w:pPr>
      <w:r w:rsidRPr="0057275E">
        <w:rPr>
          <w:rStyle w:val="Paragraph30"/>
          <w:rFonts w:asciiTheme="minorHAnsi" w:hAnsiTheme="minorHAnsi" w:cstheme="minorHAnsi"/>
          <w:sz w:val="20"/>
        </w:rPr>
        <w:t xml:space="preserve">when providing the Services at the Locations, comply with all reasonable security, operational and safety policies of the applicable </w:t>
      </w:r>
      <w:r w:rsidRPr="0057275E" w:rsidR="00386C6F">
        <w:rPr>
          <w:rStyle w:val="Paragraph30"/>
          <w:rFonts w:asciiTheme="minorHAnsi" w:hAnsiTheme="minorHAnsi" w:cstheme="minorHAnsi"/>
          <w:sz w:val="20"/>
        </w:rPr>
        <w:t>Third-Party</w:t>
      </w:r>
      <w:r w:rsidRPr="0057275E">
        <w:rPr>
          <w:rStyle w:val="Paragraph30"/>
          <w:rFonts w:asciiTheme="minorHAnsi" w:hAnsiTheme="minorHAnsi" w:cstheme="minorHAnsi"/>
          <w:sz w:val="20"/>
        </w:rPr>
        <w:t xml:space="preserve"> Provider as may be notified to the Service Provider from time to time; </w:t>
      </w:r>
    </w:p>
    <w:p w:rsidR="00B92BFF" w:rsidRPr="0057275E" w:rsidP="001455DF" w14:paraId="36849DE0" w14:textId="77777777">
      <w:pPr>
        <w:pStyle w:val="Heading4"/>
        <w:keepNext/>
        <w:keepLines/>
        <w:spacing w:before="120" w:after="0"/>
        <w:rPr>
          <w:rStyle w:val="Paragraph30"/>
          <w:rFonts w:asciiTheme="minorHAnsi" w:hAnsiTheme="minorHAnsi" w:cstheme="minorHAnsi"/>
          <w:sz w:val="20"/>
        </w:rPr>
      </w:pPr>
      <w:r w:rsidRPr="0057275E">
        <w:rPr>
          <w:rStyle w:val="Paragraph30"/>
          <w:rFonts w:asciiTheme="minorHAnsi" w:hAnsiTheme="minorHAnsi" w:cstheme="minorHAnsi"/>
          <w:sz w:val="20"/>
        </w:rPr>
        <w:t>act in an ethical manner and will not be dishonest, misleading or unfair</w:t>
      </w:r>
      <w:r w:rsidRPr="0057275E" w:rsidR="008838D9">
        <w:rPr>
          <w:rStyle w:val="Paragraph30"/>
          <w:rFonts w:asciiTheme="minorHAnsi" w:hAnsiTheme="minorHAnsi" w:cstheme="minorHAnsi"/>
          <w:sz w:val="20"/>
        </w:rPr>
        <w:t>;</w:t>
      </w:r>
    </w:p>
    <w:p w:rsidR="00B92BFF" w:rsidRPr="0057275E" w:rsidP="001455DF" w14:paraId="18A96621" w14:textId="77777777">
      <w:pPr>
        <w:pStyle w:val="Heading4"/>
        <w:keepNext/>
        <w:keepLines/>
        <w:spacing w:before="120" w:after="0"/>
        <w:rPr>
          <w:rStyle w:val="Heading40"/>
          <w:rFonts w:asciiTheme="minorHAnsi" w:hAnsiTheme="minorHAnsi" w:cstheme="minorHAnsi"/>
          <w:sz w:val="20"/>
          <w:szCs w:val="20"/>
        </w:rPr>
      </w:pPr>
      <w:r w:rsidRPr="0057275E">
        <w:rPr>
          <w:rStyle w:val="Heading40"/>
          <w:rFonts w:asciiTheme="minorHAnsi" w:hAnsiTheme="minorHAnsi" w:cstheme="minorHAnsi"/>
          <w:sz w:val="20"/>
          <w:szCs w:val="20"/>
        </w:rPr>
        <w:t>carry out the Services in accordance with Best Industry Practice; and</w:t>
      </w:r>
    </w:p>
    <w:p w:rsidR="00B92BFF" w:rsidRPr="0057275E" w:rsidP="001455DF" w14:paraId="35BFCBF7" w14:textId="77777777">
      <w:pPr>
        <w:pStyle w:val="Heading4"/>
        <w:keepNext/>
        <w:keepLines/>
        <w:spacing w:before="120" w:after="0"/>
        <w:rPr>
          <w:rStyle w:val="Heading40"/>
          <w:rFonts w:asciiTheme="minorHAnsi" w:hAnsiTheme="minorHAnsi" w:cstheme="minorHAnsi"/>
          <w:sz w:val="20"/>
          <w:szCs w:val="20"/>
        </w:rPr>
      </w:pPr>
      <w:r w:rsidRPr="0057275E">
        <w:rPr>
          <w:rStyle w:val="Heading40"/>
          <w:rFonts w:asciiTheme="minorHAnsi" w:hAnsiTheme="minorHAnsi" w:cstheme="minorHAnsi"/>
          <w:sz w:val="20"/>
          <w:szCs w:val="20"/>
        </w:rPr>
        <w:t>it will use its best endeavours to ensure an uninterrupted supply and provision of the Services.</w:t>
      </w:r>
    </w:p>
    <w:p w:rsidR="00A41C0A" w:rsidRPr="0057275E" w:rsidP="001455DF" w14:paraId="1A00A39E" w14:textId="77777777">
      <w:pPr>
        <w:pStyle w:val="Heading2"/>
        <w:keepNext/>
        <w:keepLines/>
        <w:spacing w:before="120" w:after="0"/>
        <w:rPr>
          <w:rStyle w:val="Paragraph3"/>
          <w:rFonts w:asciiTheme="minorHAnsi" w:hAnsiTheme="minorHAnsi" w:cstheme="minorHAnsi"/>
          <w:szCs w:val="20"/>
        </w:rPr>
      </w:pPr>
      <w:bookmarkStart w:id="16" w:name="_Ref339470401"/>
      <w:r w:rsidRPr="0057275E">
        <w:rPr>
          <w:rStyle w:val="Paragraph3"/>
          <w:rFonts w:asciiTheme="minorHAnsi" w:hAnsiTheme="minorHAnsi" w:cstheme="minorHAnsi"/>
          <w:szCs w:val="20"/>
        </w:rPr>
        <w:t xml:space="preserve">The Service Provider </w:t>
      </w:r>
      <w:r w:rsidRPr="0057275E" w:rsidR="008838D9">
        <w:rPr>
          <w:rStyle w:val="Paragraph3"/>
          <w:rFonts w:asciiTheme="minorHAnsi" w:hAnsiTheme="minorHAnsi" w:cstheme="minorHAnsi"/>
          <w:szCs w:val="20"/>
        </w:rPr>
        <w:t xml:space="preserve">agrees </w:t>
      </w:r>
      <w:r w:rsidRPr="0057275E">
        <w:rPr>
          <w:rStyle w:val="Paragraph3"/>
          <w:rFonts w:asciiTheme="minorHAnsi" w:hAnsiTheme="minorHAnsi" w:cstheme="minorHAnsi"/>
          <w:szCs w:val="20"/>
        </w:rPr>
        <w:t xml:space="preserve">that it has been appointed by </w:t>
      </w:r>
      <w:r w:rsidRPr="0057275E" w:rsidR="00BF6AE9">
        <w:rPr>
          <w:rStyle w:val="Paragraph3"/>
          <w:rFonts w:asciiTheme="minorHAnsi" w:hAnsiTheme="minorHAnsi" w:cstheme="minorHAnsi"/>
          <w:szCs w:val="20"/>
        </w:rPr>
        <w:t>DCT</w:t>
      </w:r>
      <w:r w:rsidRPr="0057275E">
        <w:rPr>
          <w:rStyle w:val="Paragraph3"/>
          <w:rFonts w:asciiTheme="minorHAnsi" w:hAnsiTheme="minorHAnsi" w:cstheme="minorHAnsi"/>
          <w:szCs w:val="20"/>
        </w:rPr>
        <w:t xml:space="preserve"> on the basis of its expertise in performing services similar to the Services. The Service Provider agrees that it </w:t>
      </w:r>
      <w:r w:rsidRPr="0057275E" w:rsidR="00002CDE">
        <w:rPr>
          <w:rStyle w:val="Paragraph3"/>
          <w:rFonts w:asciiTheme="minorHAnsi" w:hAnsiTheme="minorHAnsi" w:cstheme="minorHAnsi"/>
          <w:szCs w:val="20"/>
        </w:rPr>
        <w:t>will</w:t>
      </w:r>
      <w:r w:rsidRPr="0057275E">
        <w:rPr>
          <w:rStyle w:val="Paragraph3"/>
          <w:rFonts w:asciiTheme="minorHAnsi" w:hAnsiTheme="minorHAnsi" w:cstheme="minorHAnsi"/>
          <w:szCs w:val="20"/>
        </w:rPr>
        <w:t xml:space="preserve"> exercise this expertise in all of its decisions relating to the performance of the Services</w:t>
      </w:r>
      <w:r w:rsidRPr="0057275E" w:rsidR="006A2E75">
        <w:rPr>
          <w:rStyle w:val="Paragraph3"/>
          <w:rFonts w:asciiTheme="minorHAnsi" w:hAnsiTheme="minorHAnsi" w:cstheme="minorHAnsi"/>
          <w:szCs w:val="20"/>
        </w:rPr>
        <w:t xml:space="preserve"> and any Additional Services</w:t>
      </w:r>
      <w:r w:rsidRPr="0057275E" w:rsidR="007D224F">
        <w:rPr>
          <w:rStyle w:val="Paragraph3"/>
          <w:rFonts w:asciiTheme="minorHAnsi" w:hAnsiTheme="minorHAnsi" w:cstheme="minorHAnsi"/>
          <w:szCs w:val="20"/>
        </w:rPr>
        <w:t xml:space="preserve"> </w:t>
      </w:r>
      <w:bookmarkEnd w:id="16"/>
      <w:r w:rsidRPr="0057275E">
        <w:rPr>
          <w:rStyle w:val="Paragraph3"/>
          <w:rFonts w:asciiTheme="minorHAnsi" w:hAnsiTheme="minorHAnsi" w:cstheme="minorHAnsi"/>
          <w:szCs w:val="20"/>
        </w:rPr>
        <w:t xml:space="preserve">and </w:t>
      </w:r>
      <w:r w:rsidRPr="0057275E" w:rsidR="00002CDE">
        <w:rPr>
          <w:rStyle w:val="Paragraph3"/>
          <w:rFonts w:asciiTheme="minorHAnsi" w:hAnsiTheme="minorHAnsi" w:cstheme="minorHAnsi"/>
          <w:szCs w:val="20"/>
        </w:rPr>
        <w:t>will</w:t>
      </w:r>
      <w:r w:rsidRPr="0057275E">
        <w:rPr>
          <w:rStyle w:val="Paragraph3"/>
          <w:rFonts w:asciiTheme="minorHAnsi" w:hAnsiTheme="minorHAnsi" w:cstheme="minorHAnsi"/>
          <w:szCs w:val="20"/>
        </w:rPr>
        <w:t xml:space="preserve"> be liable for </w:t>
      </w:r>
      <w:r w:rsidRPr="0057275E" w:rsidR="009B6760">
        <w:rPr>
          <w:rStyle w:val="Paragraph3"/>
          <w:rFonts w:asciiTheme="minorHAnsi" w:hAnsiTheme="minorHAnsi" w:cstheme="minorHAnsi"/>
          <w:szCs w:val="20"/>
        </w:rPr>
        <w:t>the direct</w:t>
      </w:r>
      <w:r w:rsidRPr="0057275E">
        <w:rPr>
          <w:rStyle w:val="Paragraph3"/>
          <w:rFonts w:asciiTheme="minorHAnsi" w:hAnsiTheme="minorHAnsi" w:cstheme="minorHAnsi"/>
          <w:szCs w:val="20"/>
        </w:rPr>
        <w:t xml:space="preserve"> </w:t>
      </w:r>
      <w:r w:rsidRPr="0057275E" w:rsidR="00B00461">
        <w:rPr>
          <w:rStyle w:val="Paragraph3"/>
          <w:rFonts w:asciiTheme="minorHAnsi" w:hAnsiTheme="minorHAnsi" w:cstheme="minorHAnsi"/>
          <w:szCs w:val="20"/>
        </w:rPr>
        <w:t>L</w:t>
      </w:r>
      <w:r w:rsidRPr="0057275E">
        <w:rPr>
          <w:rStyle w:val="Paragraph3"/>
          <w:rFonts w:asciiTheme="minorHAnsi" w:hAnsiTheme="minorHAnsi" w:cstheme="minorHAnsi"/>
          <w:szCs w:val="20"/>
        </w:rPr>
        <w:t xml:space="preserve">osses </w:t>
      </w:r>
      <w:r w:rsidRPr="0057275E" w:rsidR="008838D9">
        <w:rPr>
          <w:rStyle w:val="Paragraph3"/>
          <w:rFonts w:asciiTheme="minorHAnsi" w:hAnsiTheme="minorHAnsi" w:cstheme="minorHAnsi"/>
          <w:szCs w:val="20"/>
        </w:rPr>
        <w:t xml:space="preserve">to DCT </w:t>
      </w:r>
      <w:r w:rsidRPr="0057275E">
        <w:rPr>
          <w:rStyle w:val="Paragraph3"/>
          <w:rFonts w:asciiTheme="minorHAnsi" w:hAnsiTheme="minorHAnsi" w:cstheme="minorHAnsi"/>
          <w:szCs w:val="20"/>
        </w:rPr>
        <w:t xml:space="preserve">arising as a consequence of </w:t>
      </w:r>
      <w:r w:rsidRPr="0057275E" w:rsidR="008838D9">
        <w:rPr>
          <w:rStyle w:val="Paragraph3"/>
          <w:rFonts w:asciiTheme="minorHAnsi" w:hAnsiTheme="minorHAnsi" w:cstheme="minorHAnsi"/>
          <w:szCs w:val="20"/>
        </w:rPr>
        <w:t xml:space="preserve">those </w:t>
      </w:r>
      <w:r w:rsidRPr="0057275E">
        <w:rPr>
          <w:rStyle w:val="Paragraph3"/>
          <w:rFonts w:asciiTheme="minorHAnsi" w:hAnsiTheme="minorHAnsi" w:cstheme="minorHAnsi"/>
          <w:szCs w:val="20"/>
        </w:rPr>
        <w:t>decisions.</w:t>
      </w:r>
    </w:p>
    <w:p w:rsidR="00B92BFF" w:rsidRPr="0057275E" w:rsidP="001455DF" w14:paraId="2591928E" w14:textId="77777777">
      <w:pPr>
        <w:pStyle w:val="Heading2"/>
        <w:keepNext/>
        <w:keepLines/>
        <w:spacing w:before="120" w:after="0"/>
        <w:rPr>
          <w:rStyle w:val="Paragraph3"/>
          <w:rFonts w:asciiTheme="minorHAnsi" w:hAnsiTheme="minorHAnsi" w:cstheme="minorHAnsi"/>
          <w:szCs w:val="20"/>
        </w:rPr>
      </w:pPr>
      <w:r w:rsidRPr="0057275E">
        <w:rPr>
          <w:rStyle w:val="Paragraph3"/>
          <w:rFonts w:asciiTheme="minorHAnsi" w:hAnsiTheme="minorHAnsi" w:cstheme="minorHAnsi"/>
          <w:szCs w:val="20"/>
        </w:rPr>
        <w:t xml:space="preserve">The Service Provider </w:t>
      </w:r>
      <w:r w:rsidRPr="0057275E" w:rsidR="00912EAA">
        <w:rPr>
          <w:rStyle w:val="Paragraph3"/>
          <w:rFonts w:asciiTheme="minorHAnsi" w:hAnsiTheme="minorHAnsi" w:cstheme="minorHAnsi"/>
          <w:szCs w:val="20"/>
        </w:rPr>
        <w:t>will</w:t>
      </w:r>
      <w:r w:rsidRPr="0057275E">
        <w:rPr>
          <w:rStyle w:val="Paragraph3"/>
          <w:rFonts w:asciiTheme="minorHAnsi" w:hAnsiTheme="minorHAnsi" w:cstheme="minorHAnsi"/>
          <w:szCs w:val="20"/>
        </w:rPr>
        <w:t xml:space="preserve"> not translate or register this Agreement or any correspondence or documents in connection with this Agreement with any authorities pursuant to the Commercial Agency Laws without the express prior written consent of </w:t>
      </w:r>
      <w:r w:rsidRPr="0057275E" w:rsidR="00BF6AE9">
        <w:rPr>
          <w:rStyle w:val="Paragraph3"/>
          <w:rFonts w:asciiTheme="minorHAnsi" w:hAnsiTheme="minorHAnsi" w:cstheme="minorHAnsi"/>
          <w:szCs w:val="20"/>
        </w:rPr>
        <w:t>DCT</w:t>
      </w:r>
      <w:r w:rsidRPr="0057275E">
        <w:rPr>
          <w:rStyle w:val="Paragraph3"/>
          <w:rFonts w:asciiTheme="minorHAnsi" w:hAnsiTheme="minorHAnsi" w:cstheme="minorHAnsi"/>
          <w:szCs w:val="20"/>
        </w:rPr>
        <w:t>.</w:t>
      </w:r>
    </w:p>
    <w:p w:rsidR="00721707" w:rsidP="001455DF" w14:paraId="5CB0273A" w14:textId="5D3645C9">
      <w:pPr>
        <w:pStyle w:val="Heading1Bold"/>
        <w:keepLines/>
        <w:numPr>
          <w:ilvl w:val="0"/>
          <w:numId w:val="5"/>
        </w:numPr>
        <w:tabs>
          <w:tab w:val="clear" w:pos="1627"/>
        </w:tabs>
        <w:spacing w:before="120" w:after="0"/>
        <w:ind w:left="900" w:hanging="900"/>
        <w:rPr>
          <w:rFonts w:asciiTheme="minorHAnsi" w:hAnsiTheme="minorHAnsi" w:cstheme="minorHAnsi"/>
          <w:sz w:val="20"/>
          <w:szCs w:val="20"/>
        </w:rPr>
      </w:pPr>
      <w:r w:rsidRPr="00AF400B">
        <w:rPr>
          <w:rFonts w:asciiTheme="minorHAnsi" w:hAnsiTheme="minorHAnsi" w:cstheme="minorHAnsi"/>
          <w:sz w:val="20"/>
          <w:szCs w:val="20"/>
        </w:rPr>
        <w:t>Performance Bond</w:t>
      </w:r>
    </w:p>
    <w:p w:rsidR="001455DF" w:rsidRPr="001455DF" w:rsidP="001455DF" w14:paraId="2BCE84C9" w14:textId="1AF2376C">
      <w:pPr>
        <w:pStyle w:val="BodyTextIndent1"/>
        <w:keepNext/>
        <w:keepLines/>
        <w:spacing w:before="120"/>
      </w:pPr>
      <w:r w:rsidRPr="00AF400B">
        <w:rPr>
          <w:rStyle w:val="Paragraph3"/>
          <w:rFonts w:asciiTheme="minorHAnsi" w:hAnsiTheme="minorHAnsi" w:cstheme="minorHAnsi"/>
        </w:rPr>
        <w:t>The Service Provider will provide to DCT on the Effective Date a performance bond in an amount equal to ten percent (10%) of the Total Fee, in a form acceptable to DCT. DCT will call on this performance bond if the Service Provider fails to observe and perform its obligations under and in accordance with this Agreement</w:t>
      </w:r>
      <w:r>
        <w:rPr>
          <w:rStyle w:val="Paragraph3"/>
          <w:rFonts w:asciiTheme="minorHAnsi" w:hAnsiTheme="minorHAnsi" w:cstheme="minorHAnsi"/>
        </w:rPr>
        <w:t>.</w:t>
      </w:r>
    </w:p>
    <w:p w:rsidR="00B92BFF" w:rsidRPr="0057275E" w:rsidP="001455DF" w14:paraId="6CDDCD82" w14:textId="77777777">
      <w:pPr>
        <w:pStyle w:val="Heading1Bold"/>
        <w:keepLines/>
        <w:spacing w:before="120" w:after="0"/>
        <w:rPr>
          <w:rStyle w:val="Paragraph3"/>
          <w:rFonts w:asciiTheme="minorHAnsi" w:hAnsiTheme="minorHAnsi" w:cstheme="minorHAnsi"/>
          <w:szCs w:val="20"/>
        </w:rPr>
      </w:pPr>
      <w:bookmarkStart w:id="17" w:name="_Ref331581688"/>
      <w:bookmarkStart w:id="18" w:name="_Toc336025487"/>
      <w:bookmarkStart w:id="19" w:name="_Ref214198409"/>
      <w:r w:rsidRPr="0057275E">
        <w:rPr>
          <w:rStyle w:val="Paragraph3"/>
          <w:rFonts w:asciiTheme="minorHAnsi" w:hAnsiTheme="minorHAnsi" w:cstheme="minorHAnsi"/>
          <w:szCs w:val="20"/>
        </w:rPr>
        <w:t>DCT's Obligations</w:t>
      </w:r>
      <w:bookmarkEnd w:id="17"/>
      <w:bookmarkEnd w:id="18"/>
    </w:p>
    <w:bookmarkEnd w:id="19"/>
    <w:p w:rsidR="00B92BFF" w:rsidRPr="0057275E" w:rsidP="001455DF" w14:paraId="1421F495" w14:textId="77777777">
      <w:pPr>
        <w:pStyle w:val="Heading2"/>
        <w:keepNext/>
        <w:keepLines/>
        <w:spacing w:before="120" w:after="0"/>
        <w:rPr>
          <w:rStyle w:val="Paragraph3"/>
          <w:rFonts w:asciiTheme="minorHAnsi" w:hAnsiTheme="minorHAnsi" w:cstheme="minorHAnsi"/>
          <w:szCs w:val="20"/>
        </w:rPr>
      </w:pPr>
      <w:r w:rsidRPr="0057275E">
        <w:rPr>
          <w:rStyle w:val="Paragraph3"/>
          <w:rFonts w:asciiTheme="minorHAnsi" w:hAnsiTheme="minorHAnsi" w:cstheme="minorHAnsi"/>
          <w:szCs w:val="20"/>
        </w:rPr>
        <w:t>DCT will:</w:t>
      </w:r>
    </w:p>
    <w:p w:rsidR="00B92BFF" w:rsidRPr="0057275E" w:rsidP="001455DF" w14:paraId="75B0B172" w14:textId="77777777">
      <w:pPr>
        <w:pStyle w:val="Heading4"/>
        <w:keepNext/>
        <w:keepLines/>
        <w:spacing w:before="120" w:after="0"/>
        <w:rPr>
          <w:rStyle w:val="Heading40"/>
          <w:rFonts w:asciiTheme="minorHAnsi" w:hAnsiTheme="minorHAnsi" w:cstheme="minorHAnsi"/>
          <w:sz w:val="20"/>
          <w:szCs w:val="20"/>
        </w:rPr>
      </w:pPr>
      <w:r w:rsidRPr="0057275E">
        <w:rPr>
          <w:rStyle w:val="Paragraph30"/>
          <w:rFonts w:asciiTheme="minorHAnsi" w:hAnsiTheme="minorHAnsi" w:cstheme="minorHAnsi"/>
          <w:sz w:val="20"/>
        </w:rPr>
        <w:t>comply at all times with any Applicable Law in connection with its performance of this Agreement;</w:t>
      </w:r>
    </w:p>
    <w:p w:rsidR="00B92BFF" w:rsidRPr="0057275E" w:rsidP="001455DF" w14:paraId="169460E5" w14:textId="77777777">
      <w:pPr>
        <w:pStyle w:val="Heading4"/>
        <w:keepNext/>
        <w:keepLines/>
        <w:spacing w:before="120" w:after="0"/>
        <w:rPr>
          <w:rStyle w:val="Heading40"/>
          <w:rFonts w:asciiTheme="minorHAnsi" w:hAnsiTheme="minorHAnsi" w:cstheme="minorHAnsi"/>
          <w:sz w:val="20"/>
          <w:szCs w:val="20"/>
        </w:rPr>
      </w:pPr>
      <w:r w:rsidRPr="0057275E">
        <w:rPr>
          <w:rStyle w:val="Heading40"/>
          <w:rFonts w:asciiTheme="minorHAnsi" w:hAnsiTheme="minorHAnsi" w:cstheme="minorHAnsi"/>
          <w:sz w:val="20"/>
          <w:szCs w:val="20"/>
        </w:rPr>
        <w:t xml:space="preserve">notify its </w:t>
      </w:r>
      <w:r w:rsidRPr="0057275E" w:rsidR="00002CDE">
        <w:rPr>
          <w:rStyle w:val="Heading40"/>
          <w:rFonts w:asciiTheme="minorHAnsi" w:hAnsiTheme="minorHAnsi" w:cstheme="minorHAnsi"/>
          <w:sz w:val="20"/>
          <w:szCs w:val="20"/>
        </w:rPr>
        <w:t>Third-Party</w:t>
      </w:r>
      <w:r w:rsidRPr="0057275E">
        <w:rPr>
          <w:rStyle w:val="Heading40"/>
          <w:rFonts w:asciiTheme="minorHAnsi" w:hAnsiTheme="minorHAnsi" w:cstheme="minorHAnsi"/>
          <w:sz w:val="20"/>
          <w:szCs w:val="20"/>
        </w:rPr>
        <w:t xml:space="preserve"> Providers of the Service Provider's appointment to provide the Services to the extent </w:t>
      </w:r>
      <w:r w:rsidRPr="0057275E" w:rsidR="00BF6AE9">
        <w:rPr>
          <w:rStyle w:val="Heading40"/>
          <w:rFonts w:asciiTheme="minorHAnsi" w:hAnsiTheme="minorHAnsi" w:cstheme="minorHAnsi"/>
          <w:sz w:val="20"/>
          <w:szCs w:val="20"/>
        </w:rPr>
        <w:t>DCT</w:t>
      </w:r>
      <w:r w:rsidRPr="0057275E">
        <w:rPr>
          <w:rStyle w:val="Heading40"/>
          <w:rFonts w:asciiTheme="minorHAnsi" w:hAnsiTheme="minorHAnsi" w:cstheme="minorHAnsi"/>
          <w:sz w:val="20"/>
          <w:szCs w:val="20"/>
        </w:rPr>
        <w:t xml:space="preserve"> deems necessary; and</w:t>
      </w:r>
    </w:p>
    <w:p w:rsidR="00B92BFF" w:rsidRPr="0057275E" w:rsidP="001455DF" w14:paraId="5555FC0B" w14:textId="77777777">
      <w:pPr>
        <w:pStyle w:val="Heading4"/>
        <w:keepNext/>
        <w:keepLines/>
        <w:spacing w:before="120" w:after="0"/>
        <w:rPr>
          <w:rStyle w:val="Heading40"/>
          <w:rFonts w:asciiTheme="minorHAnsi" w:hAnsiTheme="minorHAnsi" w:cstheme="minorHAnsi"/>
          <w:sz w:val="20"/>
          <w:szCs w:val="20"/>
        </w:rPr>
      </w:pPr>
      <w:r w:rsidRPr="0057275E">
        <w:rPr>
          <w:rStyle w:val="Heading40"/>
          <w:rFonts w:asciiTheme="minorHAnsi" w:hAnsiTheme="minorHAnsi" w:cstheme="minorHAnsi"/>
          <w:sz w:val="20"/>
          <w:szCs w:val="20"/>
        </w:rPr>
        <w:t>make available any information and make any decisions the Service Provider reasonably requires in connection with this Agreement.</w:t>
      </w:r>
    </w:p>
    <w:p w:rsidR="00B92BFF" w:rsidRPr="0057275E" w:rsidP="001455DF" w14:paraId="5EB31D71" w14:textId="77777777">
      <w:pPr>
        <w:pStyle w:val="Heading2"/>
        <w:keepNext/>
        <w:keepLines/>
        <w:spacing w:before="120" w:after="0"/>
        <w:rPr>
          <w:rStyle w:val="Paragraph3"/>
          <w:rFonts w:asciiTheme="minorHAnsi" w:hAnsiTheme="minorHAnsi" w:cstheme="minorHAnsi"/>
          <w:szCs w:val="20"/>
        </w:rPr>
      </w:pPr>
      <w:r w:rsidRPr="0057275E">
        <w:rPr>
          <w:rStyle w:val="Paragraph3"/>
          <w:rFonts w:asciiTheme="minorHAnsi" w:hAnsiTheme="minorHAnsi" w:cstheme="minorHAnsi"/>
          <w:szCs w:val="20"/>
        </w:rPr>
        <w:t xml:space="preserve">In </w:t>
      </w:r>
      <w:r w:rsidRPr="0057275E" w:rsidR="008838D9">
        <w:rPr>
          <w:rStyle w:val="Paragraph3"/>
          <w:rFonts w:asciiTheme="minorHAnsi" w:hAnsiTheme="minorHAnsi" w:cstheme="minorHAnsi"/>
          <w:szCs w:val="20"/>
        </w:rPr>
        <w:t xml:space="preserve">observing and </w:t>
      </w:r>
      <w:r w:rsidRPr="0057275E">
        <w:rPr>
          <w:rStyle w:val="Paragraph3"/>
          <w:rFonts w:asciiTheme="minorHAnsi" w:hAnsiTheme="minorHAnsi" w:cstheme="minorHAnsi"/>
          <w:szCs w:val="20"/>
        </w:rPr>
        <w:t>performing its obligations under this Agreement, the Service Provider will be entitled to rely on:</w:t>
      </w:r>
    </w:p>
    <w:p w:rsidR="00B92BFF" w:rsidRPr="0057275E" w:rsidP="001455DF" w14:paraId="187D6406" w14:textId="77777777">
      <w:pPr>
        <w:pStyle w:val="Heading4"/>
        <w:keepNext/>
        <w:keepLines/>
        <w:spacing w:before="120" w:after="0"/>
        <w:rPr>
          <w:rStyle w:val="Heading40"/>
          <w:rFonts w:asciiTheme="minorHAnsi" w:hAnsiTheme="minorHAnsi" w:cstheme="minorHAnsi"/>
          <w:sz w:val="20"/>
          <w:szCs w:val="20"/>
        </w:rPr>
      </w:pPr>
      <w:r w:rsidRPr="0057275E">
        <w:rPr>
          <w:rStyle w:val="Heading40"/>
          <w:rFonts w:asciiTheme="minorHAnsi" w:hAnsiTheme="minorHAnsi" w:cstheme="minorHAnsi"/>
          <w:sz w:val="20"/>
          <w:szCs w:val="20"/>
        </w:rPr>
        <w:t xml:space="preserve">any routine </w:t>
      </w:r>
      <w:r w:rsidRPr="0057275E" w:rsidR="007200D1">
        <w:rPr>
          <w:rStyle w:val="Heading40"/>
          <w:rFonts w:asciiTheme="minorHAnsi" w:hAnsiTheme="minorHAnsi" w:cstheme="minorHAnsi"/>
          <w:sz w:val="20"/>
          <w:szCs w:val="20"/>
        </w:rPr>
        <w:t xml:space="preserve">written </w:t>
      </w:r>
      <w:r w:rsidRPr="0057275E">
        <w:rPr>
          <w:rStyle w:val="Heading40"/>
          <w:rFonts w:asciiTheme="minorHAnsi" w:hAnsiTheme="minorHAnsi" w:cstheme="minorHAnsi"/>
          <w:sz w:val="20"/>
          <w:szCs w:val="20"/>
        </w:rPr>
        <w:t>instructions, authorisations</w:t>
      </w:r>
      <w:r w:rsidRPr="0057275E" w:rsidR="007200D1">
        <w:rPr>
          <w:rStyle w:val="Heading40"/>
          <w:rFonts w:asciiTheme="minorHAnsi" w:hAnsiTheme="minorHAnsi" w:cstheme="minorHAnsi"/>
          <w:sz w:val="20"/>
          <w:szCs w:val="20"/>
        </w:rPr>
        <w:t xml:space="preserve"> and</w:t>
      </w:r>
      <w:r w:rsidRPr="0057275E">
        <w:rPr>
          <w:rStyle w:val="Heading40"/>
          <w:rFonts w:asciiTheme="minorHAnsi" w:hAnsiTheme="minorHAnsi" w:cstheme="minorHAnsi"/>
          <w:sz w:val="20"/>
          <w:szCs w:val="20"/>
        </w:rPr>
        <w:t xml:space="preserve"> approvals provided to the Service Provider by the </w:t>
      </w:r>
      <w:r w:rsidRPr="0057275E" w:rsidR="00BF6AE9">
        <w:rPr>
          <w:rStyle w:val="Heading40"/>
          <w:rFonts w:asciiTheme="minorHAnsi" w:hAnsiTheme="minorHAnsi" w:cstheme="minorHAnsi"/>
          <w:sz w:val="20"/>
          <w:szCs w:val="20"/>
        </w:rPr>
        <w:t>DCT</w:t>
      </w:r>
      <w:r w:rsidRPr="0057275E">
        <w:rPr>
          <w:rStyle w:val="Heading40"/>
          <w:rFonts w:asciiTheme="minorHAnsi" w:hAnsiTheme="minorHAnsi" w:cstheme="minorHAnsi"/>
          <w:sz w:val="20"/>
          <w:szCs w:val="20"/>
        </w:rPr>
        <w:t xml:space="preserve"> Representative</w:t>
      </w:r>
      <w:r w:rsidRPr="0057275E" w:rsidR="007200D1">
        <w:rPr>
          <w:rStyle w:val="Heading40"/>
          <w:rFonts w:asciiTheme="minorHAnsi" w:hAnsiTheme="minorHAnsi" w:cstheme="minorHAnsi"/>
          <w:sz w:val="20"/>
          <w:szCs w:val="20"/>
        </w:rPr>
        <w:t xml:space="preserve"> in writing</w:t>
      </w:r>
      <w:r w:rsidRPr="0057275E">
        <w:rPr>
          <w:rStyle w:val="Heading40"/>
          <w:rFonts w:asciiTheme="minorHAnsi" w:hAnsiTheme="minorHAnsi" w:cstheme="minorHAnsi"/>
          <w:sz w:val="20"/>
          <w:szCs w:val="20"/>
        </w:rPr>
        <w:t>; or</w:t>
      </w:r>
    </w:p>
    <w:p w:rsidR="00B92BFF" w:rsidRPr="0057275E" w:rsidP="001455DF" w14:paraId="1D730A35" w14:textId="77777777">
      <w:pPr>
        <w:pStyle w:val="Heading4"/>
        <w:keepNext/>
        <w:keepLines/>
        <w:spacing w:before="120" w:after="0"/>
        <w:rPr>
          <w:rStyle w:val="Heading40"/>
          <w:rFonts w:asciiTheme="minorHAnsi" w:hAnsiTheme="minorHAnsi" w:cstheme="minorHAnsi"/>
          <w:sz w:val="20"/>
          <w:szCs w:val="20"/>
        </w:rPr>
      </w:pPr>
      <w:r w:rsidRPr="0057275E">
        <w:rPr>
          <w:rStyle w:val="Heading40"/>
          <w:rFonts w:asciiTheme="minorHAnsi" w:hAnsiTheme="minorHAnsi" w:cstheme="minorHAnsi"/>
          <w:sz w:val="20"/>
          <w:szCs w:val="20"/>
        </w:rPr>
        <w:t xml:space="preserve">any </w:t>
      </w:r>
      <w:r w:rsidRPr="0057275E" w:rsidR="007200D1">
        <w:rPr>
          <w:rStyle w:val="Heading40"/>
          <w:rFonts w:asciiTheme="minorHAnsi" w:hAnsiTheme="minorHAnsi" w:cstheme="minorHAnsi"/>
          <w:sz w:val="20"/>
          <w:szCs w:val="20"/>
        </w:rPr>
        <w:t xml:space="preserve">written </w:t>
      </w:r>
      <w:r w:rsidRPr="0057275E">
        <w:rPr>
          <w:rStyle w:val="Heading40"/>
          <w:rFonts w:asciiTheme="minorHAnsi" w:hAnsiTheme="minorHAnsi" w:cstheme="minorHAnsi"/>
          <w:sz w:val="20"/>
          <w:szCs w:val="20"/>
        </w:rPr>
        <w:t>instructions, authorisations</w:t>
      </w:r>
      <w:r w:rsidRPr="0057275E" w:rsidR="007200D1">
        <w:rPr>
          <w:rStyle w:val="Heading40"/>
          <w:rFonts w:asciiTheme="minorHAnsi" w:hAnsiTheme="minorHAnsi" w:cstheme="minorHAnsi"/>
          <w:sz w:val="20"/>
          <w:szCs w:val="20"/>
        </w:rPr>
        <w:t xml:space="preserve"> and</w:t>
      </w:r>
      <w:r w:rsidRPr="0057275E">
        <w:rPr>
          <w:rStyle w:val="Heading40"/>
          <w:rFonts w:asciiTheme="minorHAnsi" w:hAnsiTheme="minorHAnsi" w:cstheme="minorHAnsi"/>
          <w:sz w:val="20"/>
          <w:szCs w:val="20"/>
        </w:rPr>
        <w:t xml:space="preserve"> approvals provided to the Service Provider by any other </w:t>
      </w:r>
      <w:r w:rsidRPr="0057275E" w:rsidR="00BF6AE9">
        <w:rPr>
          <w:rStyle w:val="Heading40"/>
          <w:rFonts w:asciiTheme="minorHAnsi" w:hAnsiTheme="minorHAnsi" w:cstheme="minorHAnsi"/>
          <w:sz w:val="20"/>
          <w:szCs w:val="20"/>
        </w:rPr>
        <w:t>DCT</w:t>
      </w:r>
      <w:r w:rsidRPr="0057275E">
        <w:rPr>
          <w:rStyle w:val="Heading40"/>
          <w:rFonts w:asciiTheme="minorHAnsi" w:hAnsiTheme="minorHAnsi" w:cstheme="minorHAnsi"/>
          <w:sz w:val="20"/>
          <w:szCs w:val="20"/>
        </w:rPr>
        <w:t xml:space="preserve"> personnel identified </w:t>
      </w:r>
      <w:r w:rsidRPr="0057275E" w:rsidR="007200D1">
        <w:rPr>
          <w:rStyle w:val="Heading40"/>
          <w:rFonts w:asciiTheme="minorHAnsi" w:hAnsiTheme="minorHAnsi" w:cstheme="minorHAnsi"/>
          <w:sz w:val="20"/>
          <w:szCs w:val="20"/>
        </w:rPr>
        <w:t xml:space="preserve">in writing </w:t>
      </w:r>
      <w:r w:rsidRPr="0057275E" w:rsidR="008838D9">
        <w:rPr>
          <w:rStyle w:val="Heading40"/>
          <w:rFonts w:asciiTheme="minorHAnsi" w:hAnsiTheme="minorHAnsi" w:cstheme="minorHAnsi"/>
          <w:sz w:val="20"/>
          <w:szCs w:val="20"/>
        </w:rPr>
        <w:t xml:space="preserve">from time to time </w:t>
      </w:r>
      <w:r w:rsidRPr="0057275E">
        <w:rPr>
          <w:rStyle w:val="Heading40"/>
          <w:rFonts w:asciiTheme="minorHAnsi" w:hAnsiTheme="minorHAnsi" w:cstheme="minorHAnsi"/>
          <w:sz w:val="20"/>
          <w:szCs w:val="20"/>
        </w:rPr>
        <w:t xml:space="preserve">by </w:t>
      </w:r>
      <w:r w:rsidRPr="0057275E" w:rsidR="00BF6AE9">
        <w:rPr>
          <w:rStyle w:val="Heading40"/>
          <w:rFonts w:asciiTheme="minorHAnsi" w:hAnsiTheme="minorHAnsi" w:cstheme="minorHAnsi"/>
          <w:sz w:val="20"/>
          <w:szCs w:val="20"/>
        </w:rPr>
        <w:t>DCT</w:t>
      </w:r>
      <w:r w:rsidRPr="0057275E">
        <w:rPr>
          <w:rStyle w:val="Heading40"/>
          <w:rFonts w:asciiTheme="minorHAnsi" w:hAnsiTheme="minorHAnsi" w:cstheme="minorHAnsi"/>
          <w:sz w:val="20"/>
          <w:szCs w:val="20"/>
        </w:rPr>
        <w:t xml:space="preserve">'s Representative as having the authority to provide the </w:t>
      </w:r>
      <w:r w:rsidRPr="0057275E" w:rsidR="008838D9">
        <w:rPr>
          <w:rStyle w:val="Heading40"/>
          <w:rFonts w:asciiTheme="minorHAnsi" w:hAnsiTheme="minorHAnsi" w:cstheme="minorHAnsi"/>
          <w:sz w:val="20"/>
          <w:szCs w:val="20"/>
        </w:rPr>
        <w:t>instructions, authorisations</w:t>
      </w:r>
      <w:r w:rsidRPr="0057275E" w:rsidR="007200D1">
        <w:rPr>
          <w:rStyle w:val="Heading40"/>
          <w:rFonts w:asciiTheme="minorHAnsi" w:hAnsiTheme="minorHAnsi" w:cstheme="minorHAnsi"/>
          <w:sz w:val="20"/>
          <w:szCs w:val="20"/>
        </w:rPr>
        <w:t xml:space="preserve"> and</w:t>
      </w:r>
      <w:r w:rsidRPr="0057275E" w:rsidR="008838D9">
        <w:rPr>
          <w:rStyle w:val="Heading40"/>
          <w:rFonts w:asciiTheme="minorHAnsi" w:hAnsiTheme="minorHAnsi" w:cstheme="minorHAnsi"/>
          <w:sz w:val="20"/>
          <w:szCs w:val="20"/>
        </w:rPr>
        <w:t xml:space="preserve"> approvals </w:t>
      </w:r>
      <w:r w:rsidRPr="0057275E">
        <w:rPr>
          <w:rStyle w:val="Heading40"/>
          <w:rFonts w:asciiTheme="minorHAnsi" w:hAnsiTheme="minorHAnsi" w:cstheme="minorHAnsi"/>
          <w:sz w:val="20"/>
          <w:szCs w:val="20"/>
        </w:rPr>
        <w:t xml:space="preserve">on behalf of </w:t>
      </w:r>
      <w:r w:rsidRPr="0057275E" w:rsidR="00BF6AE9">
        <w:rPr>
          <w:rStyle w:val="Heading40"/>
          <w:rFonts w:asciiTheme="minorHAnsi" w:hAnsiTheme="minorHAnsi" w:cstheme="minorHAnsi"/>
          <w:sz w:val="20"/>
          <w:szCs w:val="20"/>
        </w:rPr>
        <w:t>DCT</w:t>
      </w:r>
      <w:r w:rsidRPr="0057275E">
        <w:rPr>
          <w:rStyle w:val="Heading40"/>
          <w:rFonts w:asciiTheme="minorHAnsi" w:hAnsiTheme="minorHAnsi" w:cstheme="minorHAnsi"/>
          <w:sz w:val="20"/>
          <w:szCs w:val="20"/>
        </w:rPr>
        <w:t>.</w:t>
      </w:r>
    </w:p>
    <w:p w:rsidR="00B92BFF" w:rsidRPr="0057275E" w:rsidP="001455DF" w14:paraId="615B466E" w14:textId="77777777">
      <w:pPr>
        <w:pStyle w:val="Heading1Bold"/>
        <w:keepLines/>
        <w:spacing w:before="120" w:after="0"/>
        <w:rPr>
          <w:rFonts w:asciiTheme="minorHAnsi" w:hAnsiTheme="minorHAnsi" w:cstheme="minorHAnsi"/>
          <w:sz w:val="20"/>
          <w:szCs w:val="20"/>
        </w:rPr>
      </w:pPr>
      <w:r w:rsidRPr="0057275E">
        <w:rPr>
          <w:rFonts w:asciiTheme="minorHAnsi" w:hAnsiTheme="minorHAnsi" w:cstheme="minorHAnsi"/>
          <w:sz w:val="20"/>
          <w:szCs w:val="20"/>
        </w:rPr>
        <w:t>Representations</w:t>
      </w:r>
      <w:r w:rsidRPr="0057275E" w:rsidR="00B65215">
        <w:rPr>
          <w:rFonts w:asciiTheme="minorHAnsi" w:hAnsiTheme="minorHAnsi" w:cstheme="minorHAnsi"/>
          <w:sz w:val="20"/>
          <w:szCs w:val="20"/>
        </w:rPr>
        <w:t xml:space="preserve"> and </w:t>
      </w:r>
      <w:bookmarkStart w:id="20" w:name="_Ref214198480"/>
      <w:bookmarkStart w:id="21" w:name="_Toc336025488"/>
      <w:r w:rsidRPr="0057275E" w:rsidR="00B65215">
        <w:rPr>
          <w:rFonts w:asciiTheme="minorHAnsi" w:hAnsiTheme="minorHAnsi" w:cstheme="minorHAnsi"/>
          <w:sz w:val="20"/>
          <w:szCs w:val="20"/>
        </w:rPr>
        <w:t>Warranties</w:t>
      </w:r>
      <w:bookmarkEnd w:id="20"/>
      <w:bookmarkEnd w:id="21"/>
    </w:p>
    <w:p w:rsidR="00B92BFF" w:rsidRPr="0057275E" w:rsidP="001455DF" w14:paraId="05A9C620" w14:textId="77777777">
      <w:pPr>
        <w:pStyle w:val="Heading2"/>
        <w:keepNext/>
        <w:keepLines/>
        <w:spacing w:before="120" w:after="0"/>
        <w:rPr>
          <w:rStyle w:val="Paragraph3"/>
          <w:rFonts w:asciiTheme="minorHAnsi" w:hAnsiTheme="minorHAnsi" w:cstheme="minorHAnsi"/>
          <w:szCs w:val="20"/>
        </w:rPr>
      </w:pPr>
      <w:r w:rsidRPr="0057275E">
        <w:rPr>
          <w:rStyle w:val="Paragraph3"/>
          <w:rFonts w:asciiTheme="minorHAnsi" w:hAnsiTheme="minorHAnsi" w:cstheme="minorHAnsi"/>
          <w:szCs w:val="20"/>
        </w:rPr>
        <w:t xml:space="preserve">The Service Provider </w:t>
      </w:r>
      <w:r w:rsidRPr="0057275E" w:rsidR="008838D9">
        <w:rPr>
          <w:rStyle w:val="Paragraph3"/>
          <w:rFonts w:asciiTheme="minorHAnsi" w:hAnsiTheme="minorHAnsi" w:cstheme="minorHAnsi"/>
          <w:szCs w:val="20"/>
        </w:rPr>
        <w:t>represents and warrants</w:t>
      </w:r>
      <w:r w:rsidRPr="0057275E">
        <w:rPr>
          <w:rStyle w:val="Paragraph3"/>
          <w:rFonts w:asciiTheme="minorHAnsi" w:hAnsiTheme="minorHAnsi" w:cstheme="minorHAnsi"/>
          <w:szCs w:val="20"/>
        </w:rPr>
        <w:t xml:space="preserve"> that in entering into this Agreement, the Service Provider has</w:t>
      </w:r>
      <w:r w:rsidRPr="0057275E" w:rsidR="00B65215">
        <w:rPr>
          <w:rStyle w:val="Paragraph3"/>
          <w:rFonts w:asciiTheme="minorHAnsi" w:hAnsiTheme="minorHAnsi" w:cstheme="minorHAnsi"/>
          <w:szCs w:val="20"/>
        </w:rPr>
        <w:t xml:space="preserve"> and will have at all times during the term of thi</w:t>
      </w:r>
      <w:r w:rsidRPr="0057275E" w:rsidR="00324C3F">
        <w:rPr>
          <w:rStyle w:val="Paragraph3"/>
          <w:rFonts w:asciiTheme="minorHAnsi" w:hAnsiTheme="minorHAnsi" w:cstheme="minorHAnsi"/>
          <w:szCs w:val="20"/>
        </w:rPr>
        <w:t>s</w:t>
      </w:r>
      <w:r w:rsidRPr="0057275E" w:rsidR="00B65215">
        <w:rPr>
          <w:rStyle w:val="Paragraph3"/>
          <w:rFonts w:asciiTheme="minorHAnsi" w:hAnsiTheme="minorHAnsi" w:cstheme="minorHAnsi"/>
          <w:szCs w:val="20"/>
        </w:rPr>
        <w:t xml:space="preserve"> Agreement</w:t>
      </w:r>
      <w:r w:rsidRPr="0057275E">
        <w:rPr>
          <w:rStyle w:val="Paragraph3"/>
          <w:rFonts w:asciiTheme="minorHAnsi" w:hAnsiTheme="minorHAnsi" w:cstheme="minorHAnsi"/>
          <w:szCs w:val="20"/>
        </w:rPr>
        <w:t>:</w:t>
      </w:r>
    </w:p>
    <w:p w:rsidR="00BD50E1" w:rsidRPr="0057275E" w:rsidP="001455DF" w14:paraId="5D227D22" w14:textId="77777777">
      <w:pPr>
        <w:pStyle w:val="Heading4"/>
        <w:keepNext/>
        <w:keepLines/>
        <w:spacing w:before="120" w:after="0"/>
        <w:rPr>
          <w:rStyle w:val="Heading40"/>
          <w:rFonts w:asciiTheme="minorHAnsi" w:hAnsiTheme="minorHAnsi" w:cstheme="minorHAnsi"/>
          <w:sz w:val="20"/>
          <w:szCs w:val="20"/>
        </w:rPr>
      </w:pPr>
      <w:r w:rsidRPr="0057275E">
        <w:rPr>
          <w:rStyle w:val="Heading40"/>
          <w:rFonts w:asciiTheme="minorHAnsi" w:hAnsiTheme="minorHAnsi" w:cstheme="minorHAnsi"/>
          <w:sz w:val="20"/>
          <w:szCs w:val="20"/>
        </w:rPr>
        <w:t xml:space="preserve">all necessary licenses, consents and permits to provide the Services </w:t>
      </w:r>
      <w:r w:rsidRPr="0057275E" w:rsidR="002C06B4">
        <w:rPr>
          <w:rStyle w:val="Heading40"/>
          <w:rFonts w:asciiTheme="minorHAnsi" w:hAnsiTheme="minorHAnsi" w:cstheme="minorHAnsi"/>
          <w:sz w:val="20"/>
          <w:szCs w:val="20"/>
        </w:rPr>
        <w:t xml:space="preserve">and </w:t>
      </w:r>
      <w:r w:rsidRPr="0057275E" w:rsidR="00033412">
        <w:rPr>
          <w:rStyle w:val="Heading40"/>
          <w:rFonts w:asciiTheme="minorHAnsi" w:hAnsiTheme="minorHAnsi" w:cstheme="minorHAnsi"/>
          <w:sz w:val="20"/>
          <w:szCs w:val="20"/>
        </w:rPr>
        <w:t xml:space="preserve">the </w:t>
      </w:r>
      <w:r w:rsidRPr="0057275E" w:rsidR="002C06B4">
        <w:rPr>
          <w:rStyle w:val="Heading40"/>
          <w:rFonts w:asciiTheme="minorHAnsi" w:hAnsiTheme="minorHAnsi" w:cstheme="minorHAnsi"/>
          <w:sz w:val="20"/>
          <w:szCs w:val="20"/>
        </w:rPr>
        <w:t xml:space="preserve">Additional Services </w:t>
      </w:r>
      <w:r w:rsidRPr="0057275E">
        <w:rPr>
          <w:rStyle w:val="Heading40"/>
          <w:rFonts w:asciiTheme="minorHAnsi" w:hAnsiTheme="minorHAnsi" w:cstheme="minorHAnsi"/>
          <w:sz w:val="20"/>
          <w:szCs w:val="20"/>
        </w:rPr>
        <w:t xml:space="preserve">in the manner </w:t>
      </w:r>
      <w:r w:rsidRPr="0057275E" w:rsidR="00906EFE">
        <w:rPr>
          <w:rStyle w:val="Heading40"/>
          <w:rFonts w:asciiTheme="minorHAnsi" w:hAnsiTheme="minorHAnsi" w:cstheme="minorHAnsi"/>
          <w:sz w:val="20"/>
          <w:szCs w:val="20"/>
        </w:rPr>
        <w:t>contemplated</w:t>
      </w:r>
      <w:r w:rsidRPr="0057275E">
        <w:rPr>
          <w:rStyle w:val="Heading40"/>
          <w:rFonts w:asciiTheme="minorHAnsi" w:hAnsiTheme="minorHAnsi" w:cstheme="minorHAnsi"/>
          <w:sz w:val="20"/>
          <w:szCs w:val="20"/>
        </w:rPr>
        <w:t xml:space="preserve"> in this Agreement, including without limitation, in relation </w:t>
      </w:r>
      <w:r w:rsidRPr="0057275E" w:rsidR="006D0447">
        <w:rPr>
          <w:rStyle w:val="Heading40"/>
          <w:rFonts w:asciiTheme="minorHAnsi" w:hAnsiTheme="minorHAnsi" w:cstheme="minorHAnsi"/>
          <w:sz w:val="20"/>
          <w:szCs w:val="20"/>
        </w:rPr>
        <w:t xml:space="preserve">to </w:t>
      </w:r>
      <w:r w:rsidRPr="0057275E">
        <w:rPr>
          <w:rStyle w:val="Heading40"/>
          <w:rFonts w:asciiTheme="minorHAnsi" w:hAnsiTheme="minorHAnsi" w:cstheme="minorHAnsi"/>
          <w:sz w:val="20"/>
          <w:szCs w:val="20"/>
        </w:rPr>
        <w:t>the Service Provider Personnel to enable them to provide the Services</w:t>
      </w:r>
      <w:r w:rsidRPr="0057275E" w:rsidR="002C06B4">
        <w:rPr>
          <w:rStyle w:val="Heading40"/>
          <w:rFonts w:asciiTheme="minorHAnsi" w:hAnsiTheme="minorHAnsi" w:cstheme="minorHAnsi"/>
          <w:sz w:val="20"/>
          <w:szCs w:val="20"/>
        </w:rPr>
        <w:t xml:space="preserve"> </w:t>
      </w:r>
      <w:bookmarkStart w:id="22" w:name="OLE_LINK8"/>
      <w:r w:rsidRPr="0057275E" w:rsidR="002C06B4">
        <w:rPr>
          <w:rStyle w:val="Heading40"/>
          <w:rFonts w:asciiTheme="minorHAnsi" w:hAnsiTheme="minorHAnsi" w:cstheme="minorHAnsi"/>
          <w:sz w:val="20"/>
          <w:szCs w:val="20"/>
        </w:rPr>
        <w:t>and /or the Additional Services</w:t>
      </w:r>
      <w:bookmarkEnd w:id="22"/>
      <w:r w:rsidRPr="0057275E">
        <w:rPr>
          <w:rStyle w:val="Heading40"/>
          <w:rFonts w:asciiTheme="minorHAnsi" w:hAnsiTheme="minorHAnsi" w:cstheme="minorHAnsi"/>
          <w:sz w:val="20"/>
          <w:szCs w:val="20"/>
        </w:rPr>
        <w:t>;</w:t>
      </w:r>
    </w:p>
    <w:p w:rsidR="00B92BFF" w:rsidRPr="0057275E" w:rsidP="001455DF" w14:paraId="0F277472" w14:textId="77777777">
      <w:pPr>
        <w:pStyle w:val="Heading4"/>
        <w:keepNext/>
        <w:keepLines/>
        <w:spacing w:before="120" w:after="0"/>
        <w:rPr>
          <w:rStyle w:val="Heading40"/>
          <w:rFonts w:asciiTheme="minorHAnsi" w:hAnsiTheme="minorHAnsi" w:cstheme="minorHAnsi"/>
          <w:sz w:val="20"/>
          <w:szCs w:val="20"/>
        </w:rPr>
      </w:pPr>
      <w:r w:rsidRPr="0057275E">
        <w:rPr>
          <w:rStyle w:val="Heading40"/>
          <w:rFonts w:asciiTheme="minorHAnsi" w:hAnsiTheme="minorHAnsi" w:cstheme="minorHAnsi"/>
          <w:sz w:val="20"/>
          <w:szCs w:val="20"/>
        </w:rPr>
        <w:t xml:space="preserve">subject to Clause 6.2, not relied on any information provided or statements or representations made by </w:t>
      </w:r>
      <w:r w:rsidRPr="0057275E" w:rsidR="00BF6AE9">
        <w:rPr>
          <w:rStyle w:val="Heading40"/>
          <w:rFonts w:asciiTheme="minorHAnsi" w:hAnsiTheme="minorHAnsi" w:cstheme="minorHAnsi"/>
          <w:sz w:val="20"/>
          <w:szCs w:val="20"/>
        </w:rPr>
        <w:t>DCT</w:t>
      </w:r>
      <w:r w:rsidRPr="0057275E">
        <w:rPr>
          <w:rStyle w:val="Heading40"/>
          <w:rFonts w:asciiTheme="minorHAnsi" w:hAnsiTheme="minorHAnsi" w:cstheme="minorHAnsi"/>
          <w:sz w:val="20"/>
          <w:szCs w:val="20"/>
        </w:rPr>
        <w:t xml:space="preserve"> or persons</w:t>
      </w:r>
      <w:r w:rsidRPr="0057275E" w:rsidR="00B145DF">
        <w:rPr>
          <w:rStyle w:val="Heading40"/>
          <w:rFonts w:asciiTheme="minorHAnsi" w:hAnsiTheme="minorHAnsi" w:cstheme="minorHAnsi"/>
          <w:sz w:val="20"/>
          <w:szCs w:val="20"/>
        </w:rPr>
        <w:t xml:space="preserve"> acting </w:t>
      </w:r>
      <w:r w:rsidRPr="0057275E">
        <w:rPr>
          <w:rStyle w:val="Heading40"/>
          <w:rFonts w:asciiTheme="minorHAnsi" w:hAnsiTheme="minorHAnsi" w:cstheme="minorHAnsi"/>
          <w:sz w:val="20"/>
          <w:szCs w:val="20"/>
        </w:rPr>
        <w:t xml:space="preserve">for or on behalf of </w:t>
      </w:r>
      <w:r w:rsidRPr="0057275E" w:rsidR="00BF6AE9">
        <w:rPr>
          <w:rStyle w:val="Heading40"/>
          <w:rFonts w:asciiTheme="minorHAnsi" w:hAnsiTheme="minorHAnsi" w:cstheme="minorHAnsi"/>
          <w:sz w:val="20"/>
          <w:szCs w:val="20"/>
        </w:rPr>
        <w:t>DCT</w:t>
      </w:r>
      <w:r w:rsidRPr="0057275E">
        <w:rPr>
          <w:rStyle w:val="Heading40"/>
          <w:rFonts w:asciiTheme="minorHAnsi" w:hAnsiTheme="minorHAnsi" w:cstheme="minorHAnsi"/>
          <w:sz w:val="20"/>
          <w:szCs w:val="20"/>
        </w:rPr>
        <w:t xml:space="preserve"> and relies on its own enquiries;</w:t>
      </w:r>
      <w:r w:rsidRPr="0057275E" w:rsidR="00BD50E1">
        <w:rPr>
          <w:rStyle w:val="Heading40"/>
          <w:rFonts w:asciiTheme="minorHAnsi" w:hAnsiTheme="minorHAnsi" w:cstheme="minorHAnsi"/>
          <w:sz w:val="20"/>
          <w:szCs w:val="20"/>
        </w:rPr>
        <w:t xml:space="preserve"> and</w:t>
      </w:r>
    </w:p>
    <w:p w:rsidR="00B92BFF" w:rsidRPr="0057275E" w:rsidP="001455DF" w14:paraId="77AAECE3" w14:textId="77777777">
      <w:pPr>
        <w:pStyle w:val="Heading4"/>
        <w:keepNext/>
        <w:keepLines/>
        <w:spacing w:before="120" w:after="0"/>
        <w:rPr>
          <w:rStyle w:val="Heading40"/>
          <w:rFonts w:asciiTheme="minorHAnsi" w:hAnsiTheme="minorHAnsi" w:cstheme="minorHAnsi"/>
          <w:sz w:val="20"/>
          <w:szCs w:val="20"/>
        </w:rPr>
      </w:pPr>
      <w:r w:rsidRPr="0057275E">
        <w:rPr>
          <w:rStyle w:val="Heading40"/>
          <w:rFonts w:asciiTheme="minorHAnsi" w:hAnsiTheme="minorHAnsi" w:cstheme="minorHAnsi"/>
          <w:sz w:val="20"/>
          <w:szCs w:val="20"/>
        </w:rPr>
        <w:t>satisfied itself:</w:t>
      </w:r>
    </w:p>
    <w:p w:rsidR="00B92BFF" w:rsidRPr="0057275E" w:rsidP="001455DF" w14:paraId="734EB87F" w14:textId="77777777">
      <w:pPr>
        <w:pStyle w:val="Heading5"/>
        <w:keepNext/>
        <w:keepLines/>
        <w:spacing w:before="120" w:after="0"/>
        <w:rPr>
          <w:rStyle w:val="Heading40"/>
          <w:rFonts w:asciiTheme="minorHAnsi" w:hAnsiTheme="minorHAnsi" w:cstheme="minorHAnsi"/>
          <w:sz w:val="20"/>
          <w:szCs w:val="20"/>
        </w:rPr>
      </w:pPr>
      <w:r w:rsidRPr="0057275E">
        <w:rPr>
          <w:rStyle w:val="Heading40"/>
          <w:rFonts w:asciiTheme="minorHAnsi" w:hAnsiTheme="minorHAnsi" w:cstheme="minorHAnsi"/>
          <w:sz w:val="20"/>
          <w:szCs w:val="20"/>
        </w:rPr>
        <w:t xml:space="preserve">as to the availability of labour and resources to perform the Services </w:t>
      </w:r>
      <w:r w:rsidRPr="0057275E" w:rsidR="00FC6012">
        <w:rPr>
          <w:rStyle w:val="Heading40"/>
          <w:rFonts w:asciiTheme="minorHAnsi" w:hAnsiTheme="minorHAnsi" w:cstheme="minorHAnsi"/>
          <w:sz w:val="20"/>
          <w:szCs w:val="20"/>
        </w:rPr>
        <w:t xml:space="preserve">and /or the Additional Services </w:t>
      </w:r>
      <w:r w:rsidRPr="0057275E">
        <w:rPr>
          <w:rStyle w:val="Heading40"/>
          <w:rFonts w:asciiTheme="minorHAnsi" w:hAnsiTheme="minorHAnsi" w:cstheme="minorHAnsi"/>
          <w:sz w:val="20"/>
          <w:szCs w:val="20"/>
        </w:rPr>
        <w:t>for the term of this Agreement;</w:t>
      </w:r>
    </w:p>
    <w:p w:rsidR="00B92BFF" w:rsidRPr="0057275E" w:rsidP="001455DF" w14:paraId="2E08E00A" w14:textId="77777777">
      <w:pPr>
        <w:pStyle w:val="Heading5"/>
        <w:keepNext/>
        <w:keepLines/>
        <w:spacing w:before="120" w:after="0"/>
        <w:rPr>
          <w:rStyle w:val="Heading40"/>
          <w:rFonts w:asciiTheme="minorHAnsi" w:hAnsiTheme="minorHAnsi" w:cstheme="minorHAnsi"/>
          <w:sz w:val="20"/>
          <w:szCs w:val="20"/>
        </w:rPr>
      </w:pPr>
      <w:r w:rsidRPr="0057275E">
        <w:rPr>
          <w:rStyle w:val="Heading40"/>
          <w:rFonts w:asciiTheme="minorHAnsi" w:hAnsiTheme="minorHAnsi" w:cstheme="minorHAnsi"/>
          <w:sz w:val="20"/>
          <w:szCs w:val="20"/>
        </w:rPr>
        <w:t>of its ability to perform services of the nature and difficulty of the Services to be performed under this Agreement; and</w:t>
      </w:r>
    </w:p>
    <w:p w:rsidR="00B92BFF" w:rsidRPr="0057275E" w:rsidP="001455DF" w14:paraId="2587BBDF" w14:textId="77777777">
      <w:pPr>
        <w:pStyle w:val="Heading5"/>
        <w:keepNext/>
        <w:keepLines/>
        <w:spacing w:before="120" w:after="0"/>
        <w:rPr>
          <w:rStyle w:val="Heading40"/>
          <w:rFonts w:asciiTheme="minorHAnsi" w:hAnsiTheme="minorHAnsi" w:cstheme="minorHAnsi"/>
          <w:sz w:val="20"/>
          <w:szCs w:val="20"/>
        </w:rPr>
      </w:pPr>
      <w:r w:rsidRPr="0057275E">
        <w:rPr>
          <w:rStyle w:val="Heading40"/>
          <w:rFonts w:asciiTheme="minorHAnsi" w:hAnsiTheme="minorHAnsi" w:cstheme="minorHAnsi"/>
          <w:sz w:val="20"/>
          <w:szCs w:val="20"/>
        </w:rPr>
        <w:t>of its ability to complete the Services to a high professional standard.</w:t>
      </w:r>
    </w:p>
    <w:p w:rsidR="00D056E7" w:rsidRPr="0057275E" w:rsidP="001455DF" w14:paraId="633F247D" w14:textId="77777777">
      <w:pPr>
        <w:pStyle w:val="Heading2"/>
        <w:keepNext/>
        <w:keepLines/>
        <w:spacing w:before="120" w:after="0"/>
        <w:rPr>
          <w:rStyle w:val="Heading40"/>
          <w:rFonts w:asciiTheme="minorHAnsi" w:hAnsiTheme="minorHAnsi" w:cstheme="minorHAnsi"/>
          <w:sz w:val="20"/>
          <w:szCs w:val="20"/>
        </w:rPr>
      </w:pPr>
      <w:bookmarkStart w:id="23" w:name="_Ref331576667"/>
      <w:r w:rsidRPr="0057275E">
        <w:rPr>
          <w:rStyle w:val="Paragraph3"/>
          <w:rFonts w:asciiTheme="minorHAnsi" w:hAnsiTheme="minorHAnsi" w:cstheme="minorHAnsi"/>
          <w:szCs w:val="20"/>
        </w:rPr>
        <w:t xml:space="preserve">The Service Provider </w:t>
      </w:r>
      <w:r w:rsidRPr="0057275E" w:rsidR="00B65215">
        <w:rPr>
          <w:rStyle w:val="Paragraph3"/>
          <w:rFonts w:asciiTheme="minorHAnsi" w:hAnsiTheme="minorHAnsi" w:cstheme="minorHAnsi"/>
          <w:szCs w:val="20"/>
        </w:rPr>
        <w:t xml:space="preserve">represents and </w:t>
      </w:r>
      <w:r w:rsidRPr="0057275E">
        <w:rPr>
          <w:rStyle w:val="Paragraph3"/>
          <w:rFonts w:asciiTheme="minorHAnsi" w:hAnsiTheme="minorHAnsi" w:cstheme="minorHAnsi"/>
          <w:szCs w:val="20"/>
        </w:rPr>
        <w:t>warrants and undertakes that</w:t>
      </w:r>
      <w:bookmarkEnd w:id="23"/>
      <w:r w:rsidRPr="0057275E" w:rsidR="0098504E">
        <w:rPr>
          <w:rStyle w:val="Paragraph3"/>
          <w:rFonts w:asciiTheme="minorHAnsi" w:hAnsiTheme="minorHAnsi" w:cstheme="minorHAnsi"/>
          <w:szCs w:val="20"/>
        </w:rPr>
        <w:t xml:space="preserve"> </w:t>
      </w:r>
      <w:r w:rsidRPr="0057275E">
        <w:rPr>
          <w:rStyle w:val="Heading40"/>
          <w:rFonts w:asciiTheme="minorHAnsi" w:hAnsiTheme="minorHAnsi" w:cstheme="minorHAnsi"/>
          <w:sz w:val="20"/>
          <w:szCs w:val="20"/>
        </w:rPr>
        <w:t>it will carry out the Services</w:t>
      </w:r>
      <w:r w:rsidRPr="0057275E" w:rsidR="00D5558C">
        <w:rPr>
          <w:rStyle w:val="Heading40"/>
          <w:rFonts w:asciiTheme="minorHAnsi" w:hAnsiTheme="minorHAnsi" w:cstheme="minorHAnsi"/>
          <w:sz w:val="20"/>
          <w:szCs w:val="20"/>
        </w:rPr>
        <w:t xml:space="preserve"> and </w:t>
      </w:r>
      <w:r w:rsidRPr="0057275E" w:rsidR="00DA3DB7">
        <w:rPr>
          <w:rStyle w:val="Heading40"/>
          <w:rFonts w:asciiTheme="minorHAnsi" w:hAnsiTheme="minorHAnsi" w:cstheme="minorHAnsi"/>
          <w:sz w:val="20"/>
          <w:szCs w:val="20"/>
        </w:rPr>
        <w:t>the Additional Services</w:t>
      </w:r>
      <w:r w:rsidRPr="0057275E">
        <w:rPr>
          <w:rStyle w:val="Heading40"/>
          <w:rFonts w:asciiTheme="minorHAnsi" w:hAnsiTheme="minorHAnsi" w:cstheme="minorHAnsi"/>
          <w:sz w:val="20"/>
          <w:szCs w:val="20"/>
        </w:rPr>
        <w:t>:</w:t>
      </w:r>
    </w:p>
    <w:p w:rsidR="00D056E7" w:rsidRPr="0057275E" w:rsidP="001455DF" w14:paraId="0867BE62" w14:textId="77777777">
      <w:pPr>
        <w:pStyle w:val="Heading4"/>
        <w:keepNext/>
        <w:keepLines/>
        <w:spacing w:before="120" w:after="0"/>
        <w:rPr>
          <w:rStyle w:val="Heading40"/>
          <w:rFonts w:asciiTheme="minorHAnsi" w:hAnsiTheme="minorHAnsi" w:cstheme="minorHAnsi"/>
          <w:sz w:val="20"/>
          <w:szCs w:val="20"/>
        </w:rPr>
      </w:pPr>
      <w:r w:rsidRPr="0057275E">
        <w:rPr>
          <w:rStyle w:val="Heading40"/>
          <w:rFonts w:asciiTheme="minorHAnsi" w:hAnsiTheme="minorHAnsi" w:cstheme="minorHAnsi"/>
          <w:sz w:val="20"/>
          <w:szCs w:val="20"/>
        </w:rPr>
        <w:t>in accordance with Best Industry Practice</w:t>
      </w:r>
      <w:r w:rsidRPr="0057275E" w:rsidR="008838D9">
        <w:rPr>
          <w:rStyle w:val="Heading40"/>
          <w:rFonts w:asciiTheme="minorHAnsi" w:hAnsiTheme="minorHAnsi" w:cstheme="minorHAnsi"/>
          <w:sz w:val="20"/>
          <w:szCs w:val="20"/>
        </w:rPr>
        <w:t>s</w:t>
      </w:r>
      <w:r w:rsidRPr="0057275E">
        <w:rPr>
          <w:rStyle w:val="Heading40"/>
          <w:rFonts w:asciiTheme="minorHAnsi" w:hAnsiTheme="minorHAnsi" w:cstheme="minorHAnsi"/>
          <w:sz w:val="20"/>
          <w:szCs w:val="20"/>
        </w:rPr>
        <w:t>; and</w:t>
      </w:r>
    </w:p>
    <w:p w:rsidR="00D056E7" w:rsidRPr="0057275E" w:rsidP="001455DF" w14:paraId="0EFF6975" w14:textId="77777777">
      <w:pPr>
        <w:pStyle w:val="Heading4"/>
        <w:keepNext/>
        <w:keepLines/>
        <w:spacing w:before="120" w:after="0"/>
        <w:rPr>
          <w:rStyle w:val="Heading40"/>
          <w:rFonts w:asciiTheme="minorHAnsi" w:hAnsiTheme="minorHAnsi" w:cstheme="minorHAnsi"/>
          <w:sz w:val="20"/>
          <w:szCs w:val="20"/>
        </w:rPr>
      </w:pPr>
      <w:r w:rsidRPr="0057275E">
        <w:rPr>
          <w:rStyle w:val="Heading40"/>
          <w:rFonts w:asciiTheme="minorHAnsi" w:hAnsiTheme="minorHAnsi" w:cstheme="minorHAnsi"/>
          <w:sz w:val="20"/>
          <w:szCs w:val="20"/>
        </w:rPr>
        <w:t>so as to mitigate the risk of damage to</w:t>
      </w:r>
      <w:r w:rsidRPr="0057275E" w:rsidR="008838D9">
        <w:rPr>
          <w:rStyle w:val="Heading40"/>
          <w:rFonts w:asciiTheme="minorHAnsi" w:hAnsiTheme="minorHAnsi" w:cstheme="minorHAnsi"/>
          <w:sz w:val="20"/>
          <w:szCs w:val="20"/>
        </w:rPr>
        <w:t xml:space="preserve"> DCT to </w:t>
      </w:r>
      <w:r w:rsidRPr="0057275E">
        <w:rPr>
          <w:rStyle w:val="Heading40"/>
          <w:rFonts w:asciiTheme="minorHAnsi" w:hAnsiTheme="minorHAnsi" w:cstheme="minorHAnsi"/>
          <w:sz w:val="20"/>
          <w:szCs w:val="20"/>
        </w:rPr>
        <w:t>the fullest extent possible.</w:t>
      </w:r>
    </w:p>
    <w:p w:rsidR="00B96635" w:rsidRPr="0057275E" w:rsidP="001455DF" w14:paraId="777D554A" w14:textId="77777777">
      <w:pPr>
        <w:pStyle w:val="Heading2"/>
        <w:keepNext/>
        <w:keepLines/>
        <w:spacing w:before="120" w:after="0"/>
        <w:rPr>
          <w:rStyle w:val="Paragraph3"/>
          <w:rFonts w:asciiTheme="minorHAnsi" w:hAnsiTheme="minorHAnsi" w:cstheme="minorHAnsi"/>
          <w:szCs w:val="20"/>
        </w:rPr>
      </w:pPr>
      <w:r w:rsidRPr="0057275E">
        <w:rPr>
          <w:rStyle w:val="Paragraph3"/>
          <w:rFonts w:asciiTheme="minorHAnsi" w:hAnsiTheme="minorHAnsi" w:cstheme="minorHAnsi"/>
          <w:szCs w:val="20"/>
        </w:rPr>
        <w:t xml:space="preserve">The Service Provider represents </w:t>
      </w:r>
      <w:r w:rsidRPr="0057275E" w:rsidR="00B65215">
        <w:rPr>
          <w:rStyle w:val="Paragraph3"/>
          <w:rFonts w:asciiTheme="minorHAnsi" w:hAnsiTheme="minorHAnsi" w:cstheme="minorHAnsi"/>
          <w:szCs w:val="20"/>
        </w:rPr>
        <w:t xml:space="preserve">and warrants </w:t>
      </w:r>
      <w:r w:rsidRPr="0057275E">
        <w:rPr>
          <w:rStyle w:val="Paragraph3"/>
          <w:rFonts w:asciiTheme="minorHAnsi" w:hAnsiTheme="minorHAnsi" w:cstheme="minorHAnsi"/>
          <w:szCs w:val="20"/>
        </w:rPr>
        <w:t xml:space="preserve">to DCT that </w:t>
      </w:r>
      <w:r w:rsidRPr="0057275E" w:rsidR="00B3350B">
        <w:rPr>
          <w:rStyle w:val="Paragraph3"/>
          <w:rFonts w:asciiTheme="minorHAnsi" w:hAnsiTheme="minorHAnsi" w:cstheme="minorHAnsi"/>
          <w:szCs w:val="20"/>
        </w:rPr>
        <w:t xml:space="preserve">the Service Provider </w:t>
      </w:r>
      <w:r w:rsidRPr="0057275E" w:rsidR="00B65215">
        <w:rPr>
          <w:rStyle w:val="Paragraph3"/>
          <w:rFonts w:asciiTheme="minorHAnsi" w:hAnsiTheme="minorHAnsi" w:cstheme="minorHAnsi"/>
          <w:szCs w:val="20"/>
        </w:rPr>
        <w:t xml:space="preserve">is at all times (both before and after the termination for whatever reason or expiry of this Agreement) responsible for </w:t>
      </w:r>
      <w:r w:rsidRPr="0057275E" w:rsidR="00513639">
        <w:rPr>
          <w:rStyle w:val="Paragraph3"/>
          <w:rFonts w:asciiTheme="minorHAnsi" w:hAnsiTheme="minorHAnsi" w:cstheme="minorHAnsi"/>
          <w:szCs w:val="20"/>
        </w:rPr>
        <w:t xml:space="preserve">itself and on behalf of any incoming service provider, and indemnifies DCT on a continuing basis from and against </w:t>
      </w:r>
      <w:r w:rsidRPr="0057275E" w:rsidR="00B65215">
        <w:rPr>
          <w:rStyle w:val="Paragraph3"/>
          <w:rFonts w:asciiTheme="minorHAnsi" w:hAnsiTheme="minorHAnsi" w:cstheme="minorHAnsi"/>
          <w:szCs w:val="20"/>
        </w:rPr>
        <w:t>the acts and omissions of all of the Service Provider Personnel</w:t>
      </w:r>
      <w:r w:rsidRPr="0057275E" w:rsidR="00D803D3">
        <w:rPr>
          <w:rStyle w:val="Paragraph3"/>
          <w:rFonts w:asciiTheme="minorHAnsi" w:hAnsiTheme="minorHAnsi" w:cstheme="minorHAnsi"/>
          <w:szCs w:val="20"/>
        </w:rPr>
        <w:t xml:space="preserve"> who provide at any time any of the Services,</w:t>
      </w:r>
      <w:r w:rsidRPr="0057275E" w:rsidR="007D224F">
        <w:rPr>
          <w:rStyle w:val="Paragraph3"/>
          <w:rFonts w:asciiTheme="minorHAnsi" w:hAnsiTheme="minorHAnsi" w:cstheme="minorHAnsi"/>
          <w:szCs w:val="20"/>
        </w:rPr>
        <w:t xml:space="preserve"> </w:t>
      </w:r>
      <w:r w:rsidRPr="0057275E" w:rsidR="00BC01BB">
        <w:rPr>
          <w:rStyle w:val="Paragraph3"/>
          <w:rFonts w:asciiTheme="minorHAnsi" w:hAnsiTheme="minorHAnsi" w:cstheme="minorHAnsi"/>
          <w:szCs w:val="20"/>
        </w:rPr>
        <w:t>and/or th</w:t>
      </w:r>
      <w:r w:rsidRPr="0057275E" w:rsidR="00F22D32">
        <w:rPr>
          <w:rStyle w:val="Paragraph3"/>
          <w:rFonts w:asciiTheme="minorHAnsi" w:hAnsiTheme="minorHAnsi" w:cstheme="minorHAnsi"/>
          <w:szCs w:val="20"/>
        </w:rPr>
        <w:t>e Additional Services</w:t>
      </w:r>
      <w:r w:rsidRPr="0057275E" w:rsidR="00D803D3">
        <w:rPr>
          <w:rStyle w:val="Paragraph3"/>
          <w:rFonts w:asciiTheme="minorHAnsi" w:hAnsiTheme="minorHAnsi" w:cstheme="minorHAnsi"/>
          <w:szCs w:val="20"/>
        </w:rPr>
        <w:t xml:space="preserve"> including without limitation any cost, claim, action, damages or demands that DCT may suffer or incur (i) arising out of the provision by any Service Provider Personnel </w:t>
      </w:r>
      <w:r w:rsidRPr="0057275E" w:rsidR="00F22D32">
        <w:rPr>
          <w:rStyle w:val="Paragraph3"/>
          <w:rFonts w:asciiTheme="minorHAnsi" w:hAnsiTheme="minorHAnsi" w:cstheme="minorHAnsi"/>
          <w:szCs w:val="20"/>
        </w:rPr>
        <w:t xml:space="preserve">for </w:t>
      </w:r>
      <w:r w:rsidRPr="0057275E" w:rsidR="00D803D3">
        <w:rPr>
          <w:rStyle w:val="Paragraph3"/>
          <w:rFonts w:asciiTheme="minorHAnsi" w:hAnsiTheme="minorHAnsi" w:cstheme="minorHAnsi"/>
          <w:szCs w:val="20"/>
        </w:rPr>
        <w:t>any of the Services</w:t>
      </w:r>
      <w:r w:rsidRPr="0057275E" w:rsidR="00F22D32">
        <w:rPr>
          <w:rStyle w:val="Paragraph3"/>
          <w:rFonts w:asciiTheme="minorHAnsi" w:hAnsiTheme="minorHAnsi" w:cstheme="minorHAnsi"/>
          <w:szCs w:val="20"/>
        </w:rPr>
        <w:t xml:space="preserve"> and/or the Additional Services</w:t>
      </w:r>
      <w:r w:rsidRPr="0057275E" w:rsidR="00D803D3">
        <w:rPr>
          <w:rStyle w:val="Paragraph3"/>
          <w:rFonts w:asciiTheme="minorHAnsi" w:hAnsiTheme="minorHAnsi" w:cstheme="minorHAnsi"/>
          <w:szCs w:val="20"/>
        </w:rPr>
        <w:t xml:space="preserve"> and (ii) arising out of or in connection with the termination of employment of any Service Provider Personnel, any change to the terms and conditions of </w:t>
      </w:r>
      <w:r w:rsidRPr="0057275E" w:rsidR="00513639">
        <w:rPr>
          <w:rStyle w:val="Paragraph3"/>
          <w:rFonts w:asciiTheme="minorHAnsi" w:hAnsiTheme="minorHAnsi" w:cstheme="minorHAnsi"/>
          <w:szCs w:val="20"/>
        </w:rPr>
        <w:t>any of the Service Provider Personnel, and (iii) any claim by any of the Service Provider Personnel arising out of or in connection with the termination for whatever reason or expiry of this Agreement</w:t>
      </w:r>
      <w:r w:rsidRPr="0057275E">
        <w:rPr>
          <w:rFonts w:asciiTheme="minorHAnsi" w:hAnsiTheme="minorHAnsi" w:cstheme="minorHAnsi"/>
          <w:color w:val="000000" w:themeColor="text1"/>
          <w:sz w:val="20"/>
          <w:szCs w:val="20"/>
          <w:lang w:val="en-US"/>
        </w:rPr>
        <w:t>.</w:t>
      </w:r>
    </w:p>
    <w:p w:rsidR="00B92BFF" w:rsidRPr="0057275E" w:rsidP="001455DF" w14:paraId="1E3DE308" w14:textId="77777777">
      <w:pPr>
        <w:pStyle w:val="Heading2"/>
        <w:keepNext/>
        <w:keepLines/>
        <w:spacing w:before="120" w:after="0"/>
        <w:rPr>
          <w:rStyle w:val="Paragraph3"/>
          <w:rFonts w:asciiTheme="minorHAnsi" w:hAnsiTheme="minorHAnsi" w:cstheme="minorHAnsi"/>
          <w:szCs w:val="20"/>
        </w:rPr>
      </w:pPr>
      <w:r w:rsidRPr="0057275E">
        <w:rPr>
          <w:rStyle w:val="Paragraph3"/>
          <w:rFonts w:asciiTheme="minorHAnsi" w:hAnsiTheme="minorHAnsi" w:cstheme="minorHAnsi"/>
          <w:szCs w:val="20"/>
        </w:rPr>
        <w:t xml:space="preserve">The </w:t>
      </w:r>
      <w:r w:rsidRPr="0057275E" w:rsidR="00513639">
        <w:rPr>
          <w:rStyle w:val="Paragraph3"/>
          <w:rFonts w:asciiTheme="minorHAnsi" w:hAnsiTheme="minorHAnsi" w:cstheme="minorHAnsi"/>
          <w:szCs w:val="20"/>
        </w:rPr>
        <w:t xml:space="preserve">representations and </w:t>
      </w:r>
      <w:r w:rsidRPr="0057275E">
        <w:rPr>
          <w:rStyle w:val="Paragraph3"/>
          <w:rFonts w:asciiTheme="minorHAnsi" w:hAnsiTheme="minorHAnsi" w:cstheme="minorHAnsi"/>
          <w:szCs w:val="20"/>
        </w:rPr>
        <w:t xml:space="preserve">warranties contained in this Clause </w:t>
      </w:r>
      <w:r w:rsidRPr="0057275E" w:rsidR="008E57B8">
        <w:rPr>
          <w:rFonts w:asciiTheme="minorHAnsi" w:hAnsiTheme="minorHAnsi" w:cstheme="minorHAnsi"/>
          <w:sz w:val="20"/>
          <w:szCs w:val="20"/>
        </w:rPr>
        <w:fldChar w:fldCharType="begin"/>
      </w:r>
      <w:r w:rsidRPr="0057275E" w:rsidR="008E57B8">
        <w:rPr>
          <w:rFonts w:asciiTheme="minorHAnsi" w:hAnsiTheme="minorHAnsi" w:cstheme="minorHAnsi"/>
          <w:sz w:val="20"/>
          <w:szCs w:val="20"/>
        </w:rPr>
        <w:instrText xml:space="preserve"> REF _Ref214198480 \w \h  \* MERGEFORMAT </w:instrText>
      </w:r>
      <w:r w:rsidRPr="0057275E" w:rsidR="008E57B8">
        <w:rPr>
          <w:rFonts w:asciiTheme="minorHAnsi" w:hAnsiTheme="minorHAnsi" w:cstheme="minorHAnsi"/>
          <w:sz w:val="20"/>
          <w:szCs w:val="20"/>
        </w:rPr>
        <w:fldChar w:fldCharType="separate"/>
      </w:r>
      <w:r w:rsidRPr="0057275E" w:rsidR="00E83ADF">
        <w:rPr>
          <w:rStyle w:val="Paragraph3"/>
          <w:rFonts w:asciiTheme="minorHAnsi" w:hAnsiTheme="minorHAnsi" w:cstheme="minorHAnsi"/>
          <w:szCs w:val="20"/>
          <w:cs/>
        </w:rPr>
        <w:t>7</w:t>
      </w:r>
      <w:r w:rsidRPr="0057275E" w:rsidR="008E57B8">
        <w:rPr>
          <w:rFonts w:asciiTheme="minorHAnsi" w:hAnsiTheme="minorHAnsi" w:cstheme="minorHAnsi"/>
          <w:sz w:val="20"/>
          <w:szCs w:val="20"/>
        </w:rPr>
        <w:fldChar w:fldCharType="end"/>
      </w:r>
      <w:r w:rsidRPr="0057275E">
        <w:rPr>
          <w:rStyle w:val="Paragraph3"/>
          <w:rFonts w:asciiTheme="minorHAnsi" w:hAnsiTheme="minorHAnsi" w:cstheme="minorHAnsi"/>
          <w:szCs w:val="20"/>
        </w:rPr>
        <w:t xml:space="preserve"> are in addition to any representation, warranty or guarantee given by the Service Provider in respect of the Services</w:t>
      </w:r>
      <w:r w:rsidRPr="0057275E" w:rsidR="00D83ECA">
        <w:rPr>
          <w:rStyle w:val="Paragraph3"/>
          <w:rFonts w:asciiTheme="minorHAnsi" w:hAnsiTheme="minorHAnsi" w:cstheme="minorHAnsi"/>
          <w:szCs w:val="20"/>
        </w:rPr>
        <w:t xml:space="preserve"> and the Additional Services</w:t>
      </w:r>
      <w:r w:rsidRPr="0057275E">
        <w:rPr>
          <w:rStyle w:val="Paragraph3"/>
          <w:rFonts w:asciiTheme="minorHAnsi" w:hAnsiTheme="minorHAnsi" w:cstheme="minorHAnsi"/>
          <w:szCs w:val="20"/>
        </w:rPr>
        <w:t xml:space="preserve"> or any representation, warranty, guarantee or term implied by any Applicable Law.</w:t>
      </w:r>
    </w:p>
    <w:p w:rsidR="00B92BFF" w:rsidRPr="0057275E" w:rsidP="001455DF" w14:paraId="473B7A28" w14:textId="77777777">
      <w:pPr>
        <w:pStyle w:val="Heading1Bold"/>
        <w:keepLines/>
        <w:spacing w:before="120" w:after="0"/>
        <w:rPr>
          <w:rFonts w:asciiTheme="minorHAnsi" w:hAnsiTheme="minorHAnsi" w:cstheme="minorHAnsi"/>
          <w:sz w:val="20"/>
          <w:szCs w:val="20"/>
        </w:rPr>
      </w:pPr>
      <w:bookmarkStart w:id="24" w:name="_Toc336025489"/>
      <w:r w:rsidRPr="0057275E">
        <w:rPr>
          <w:rFonts w:asciiTheme="minorHAnsi" w:hAnsiTheme="minorHAnsi" w:cstheme="minorHAnsi"/>
          <w:sz w:val="20"/>
          <w:szCs w:val="20"/>
        </w:rPr>
        <w:t>Personnel</w:t>
      </w:r>
      <w:bookmarkEnd w:id="24"/>
    </w:p>
    <w:p w:rsidR="00966D6B" w:rsidRPr="0057275E" w:rsidP="001455DF" w14:paraId="4FCA189D" w14:textId="77777777">
      <w:pPr>
        <w:pStyle w:val="Heading2"/>
        <w:keepNext/>
        <w:keepLines/>
        <w:spacing w:before="120" w:after="0"/>
        <w:rPr>
          <w:rStyle w:val="Paragraph3"/>
          <w:rFonts w:asciiTheme="minorHAnsi" w:hAnsiTheme="minorHAnsi" w:cstheme="minorHAnsi"/>
          <w:szCs w:val="20"/>
        </w:rPr>
      </w:pPr>
      <w:r w:rsidRPr="0057275E">
        <w:rPr>
          <w:rStyle w:val="Paragraph3"/>
          <w:rFonts w:asciiTheme="minorHAnsi" w:hAnsiTheme="minorHAnsi" w:cstheme="minorHAnsi"/>
          <w:szCs w:val="20"/>
        </w:rPr>
        <w:t xml:space="preserve">The Service Provider Personnel remain at all times the sole responsibility of the Service Provider who </w:t>
      </w:r>
      <w:r w:rsidRPr="0057275E" w:rsidR="00513639">
        <w:rPr>
          <w:rStyle w:val="Paragraph3"/>
          <w:rFonts w:asciiTheme="minorHAnsi" w:hAnsiTheme="minorHAnsi" w:cstheme="minorHAnsi"/>
          <w:szCs w:val="20"/>
        </w:rPr>
        <w:t>is responsible at all times for monitoring and supervising them and</w:t>
      </w:r>
      <w:r w:rsidRPr="0057275E">
        <w:rPr>
          <w:rStyle w:val="Paragraph3"/>
          <w:rFonts w:asciiTheme="minorHAnsi" w:hAnsiTheme="minorHAnsi" w:cstheme="minorHAnsi"/>
          <w:szCs w:val="20"/>
        </w:rPr>
        <w:t xml:space="preserve"> their performance.</w:t>
      </w:r>
      <w:r w:rsidRPr="0057275E" w:rsidR="00513639">
        <w:rPr>
          <w:rStyle w:val="Paragraph3"/>
          <w:rFonts w:asciiTheme="minorHAnsi" w:hAnsiTheme="minorHAnsi" w:cstheme="minorHAnsi"/>
          <w:szCs w:val="20"/>
        </w:rPr>
        <w:t xml:space="preserve"> The Service Provider represents and warrants that none of the terms and conditions of employment of any of the Service Provider Personnel conflict with this Clause 8.1 and will not during </w:t>
      </w:r>
      <w:r w:rsidRPr="0057275E" w:rsidR="00906EFE">
        <w:rPr>
          <w:rStyle w:val="Paragraph3"/>
          <w:rFonts w:asciiTheme="minorHAnsi" w:hAnsiTheme="minorHAnsi" w:cstheme="minorHAnsi"/>
          <w:szCs w:val="20"/>
        </w:rPr>
        <w:t>term</w:t>
      </w:r>
      <w:r w:rsidRPr="0057275E" w:rsidR="00513639">
        <w:rPr>
          <w:rStyle w:val="Paragraph3"/>
          <w:rFonts w:asciiTheme="minorHAnsi" w:hAnsiTheme="minorHAnsi" w:cstheme="minorHAnsi"/>
          <w:szCs w:val="20"/>
        </w:rPr>
        <w:t xml:space="preserve"> of this Agreement conflict with this </w:t>
      </w:r>
      <w:r w:rsidRPr="0057275E" w:rsidR="00906EFE">
        <w:rPr>
          <w:rStyle w:val="Paragraph3"/>
          <w:rFonts w:asciiTheme="minorHAnsi" w:hAnsiTheme="minorHAnsi" w:cstheme="minorHAnsi"/>
          <w:szCs w:val="20"/>
        </w:rPr>
        <w:t>Clause</w:t>
      </w:r>
      <w:r w:rsidRPr="0057275E" w:rsidR="00513639">
        <w:rPr>
          <w:rStyle w:val="Paragraph3"/>
          <w:rFonts w:asciiTheme="minorHAnsi" w:hAnsiTheme="minorHAnsi" w:cstheme="minorHAnsi"/>
          <w:szCs w:val="20"/>
        </w:rPr>
        <w:t xml:space="preserve"> 8.1</w:t>
      </w:r>
      <w:r w:rsidRPr="0057275E" w:rsidR="00906EFE">
        <w:rPr>
          <w:rStyle w:val="Paragraph3"/>
          <w:rFonts w:asciiTheme="minorHAnsi" w:hAnsiTheme="minorHAnsi" w:cstheme="minorHAnsi"/>
          <w:szCs w:val="20"/>
        </w:rPr>
        <w:t>.</w:t>
      </w:r>
    </w:p>
    <w:p w:rsidR="00B92BFF" w:rsidRPr="0057275E" w:rsidP="001455DF" w14:paraId="171F0ED6" w14:textId="77777777">
      <w:pPr>
        <w:pStyle w:val="Heading2"/>
        <w:keepNext/>
        <w:keepLines/>
        <w:spacing w:before="120" w:after="0"/>
        <w:rPr>
          <w:rStyle w:val="Paragraph3"/>
          <w:rFonts w:asciiTheme="minorHAnsi" w:hAnsiTheme="minorHAnsi" w:cstheme="minorHAnsi"/>
          <w:szCs w:val="20"/>
        </w:rPr>
      </w:pPr>
      <w:r w:rsidRPr="0057275E">
        <w:rPr>
          <w:rStyle w:val="Paragraph3"/>
          <w:rFonts w:asciiTheme="minorHAnsi" w:hAnsiTheme="minorHAnsi" w:cstheme="minorHAnsi"/>
          <w:szCs w:val="20"/>
        </w:rPr>
        <w:t>The Service Provider will ensure that the Service Provider Personnel involved in performing the Services</w:t>
      </w:r>
      <w:r w:rsidRPr="0057275E" w:rsidR="0029765B">
        <w:rPr>
          <w:rStyle w:val="Paragraph3"/>
          <w:rFonts w:asciiTheme="minorHAnsi" w:hAnsiTheme="minorHAnsi" w:cstheme="minorHAnsi"/>
          <w:szCs w:val="20"/>
        </w:rPr>
        <w:t xml:space="preserve"> and the Additional Services</w:t>
      </w:r>
      <w:r w:rsidRPr="0057275E">
        <w:rPr>
          <w:rStyle w:val="Paragraph3"/>
          <w:rFonts w:asciiTheme="minorHAnsi" w:hAnsiTheme="minorHAnsi" w:cstheme="minorHAnsi"/>
          <w:szCs w:val="20"/>
        </w:rPr>
        <w:t>:</w:t>
      </w:r>
    </w:p>
    <w:p w:rsidR="00B92BFF" w:rsidRPr="0057275E" w:rsidP="001455DF" w14:paraId="1D88EC61" w14:textId="77777777">
      <w:pPr>
        <w:pStyle w:val="Heading4"/>
        <w:keepNext/>
        <w:keepLines/>
        <w:spacing w:before="120" w:after="0"/>
        <w:rPr>
          <w:rStyle w:val="Heading40"/>
          <w:rFonts w:asciiTheme="minorHAnsi" w:hAnsiTheme="minorHAnsi" w:cstheme="minorHAnsi"/>
          <w:sz w:val="20"/>
          <w:szCs w:val="20"/>
        </w:rPr>
      </w:pPr>
      <w:r w:rsidRPr="0057275E">
        <w:rPr>
          <w:rStyle w:val="Heading40"/>
          <w:rFonts w:asciiTheme="minorHAnsi" w:hAnsiTheme="minorHAnsi" w:cstheme="minorHAnsi"/>
          <w:sz w:val="20"/>
          <w:szCs w:val="20"/>
        </w:rPr>
        <w:t>are suitably qualified;</w:t>
      </w:r>
    </w:p>
    <w:p w:rsidR="00B92BFF" w:rsidRPr="0057275E" w:rsidP="001455DF" w14:paraId="28E10767" w14:textId="77777777">
      <w:pPr>
        <w:pStyle w:val="Heading4"/>
        <w:keepNext/>
        <w:keepLines/>
        <w:spacing w:before="120" w:after="0"/>
        <w:rPr>
          <w:rStyle w:val="Heading40"/>
          <w:rFonts w:asciiTheme="minorHAnsi" w:hAnsiTheme="minorHAnsi" w:cstheme="minorHAnsi"/>
          <w:sz w:val="20"/>
          <w:szCs w:val="20"/>
        </w:rPr>
      </w:pPr>
      <w:r w:rsidRPr="0057275E">
        <w:rPr>
          <w:rStyle w:val="Heading40"/>
          <w:rFonts w:asciiTheme="minorHAnsi" w:hAnsiTheme="minorHAnsi" w:cstheme="minorHAnsi"/>
          <w:sz w:val="20"/>
          <w:szCs w:val="20"/>
        </w:rPr>
        <w:t>have the requisite skills, expertise and experience; and</w:t>
      </w:r>
    </w:p>
    <w:p w:rsidR="00B92BFF" w:rsidRPr="0057275E" w:rsidP="001455DF" w14:paraId="5BE5BCCE" w14:textId="77777777">
      <w:pPr>
        <w:pStyle w:val="Heading4"/>
        <w:keepNext/>
        <w:keepLines/>
        <w:spacing w:before="120" w:after="0"/>
        <w:rPr>
          <w:rStyle w:val="Heading40"/>
          <w:rFonts w:asciiTheme="minorHAnsi" w:hAnsiTheme="minorHAnsi" w:cstheme="minorHAnsi"/>
          <w:sz w:val="20"/>
          <w:szCs w:val="20"/>
        </w:rPr>
      </w:pPr>
      <w:r w:rsidRPr="0057275E">
        <w:rPr>
          <w:rStyle w:val="Heading40"/>
          <w:rFonts w:asciiTheme="minorHAnsi" w:hAnsiTheme="minorHAnsi" w:cstheme="minorHAnsi"/>
          <w:sz w:val="20"/>
          <w:szCs w:val="20"/>
        </w:rPr>
        <w:t xml:space="preserve">carry out their respective duties with </w:t>
      </w:r>
      <w:r w:rsidRPr="0057275E" w:rsidR="008838D9">
        <w:rPr>
          <w:rStyle w:val="Heading40"/>
          <w:rFonts w:asciiTheme="minorHAnsi" w:hAnsiTheme="minorHAnsi" w:cstheme="minorHAnsi"/>
          <w:sz w:val="20"/>
          <w:szCs w:val="20"/>
        </w:rPr>
        <w:t xml:space="preserve">reasonable </w:t>
      </w:r>
      <w:r w:rsidRPr="0057275E">
        <w:rPr>
          <w:rStyle w:val="Heading40"/>
          <w:rFonts w:asciiTheme="minorHAnsi" w:hAnsiTheme="minorHAnsi" w:cstheme="minorHAnsi"/>
          <w:sz w:val="20"/>
          <w:szCs w:val="20"/>
        </w:rPr>
        <w:t>care and diligence.</w:t>
      </w:r>
    </w:p>
    <w:p w:rsidR="00B92BFF" w:rsidRPr="0057275E" w:rsidP="001455DF" w14:paraId="17890221" w14:textId="77777777">
      <w:pPr>
        <w:pStyle w:val="Heading2"/>
        <w:keepNext/>
        <w:keepLines/>
        <w:spacing w:before="120" w:after="0"/>
        <w:rPr>
          <w:rStyle w:val="Paragraph3"/>
          <w:rFonts w:asciiTheme="minorHAnsi" w:hAnsiTheme="minorHAnsi" w:cstheme="minorHAnsi"/>
          <w:szCs w:val="20"/>
        </w:rPr>
      </w:pPr>
      <w:r w:rsidRPr="0057275E">
        <w:rPr>
          <w:rStyle w:val="Paragraph3"/>
          <w:rFonts w:asciiTheme="minorHAnsi" w:hAnsiTheme="minorHAnsi" w:cstheme="minorHAnsi"/>
          <w:szCs w:val="20"/>
        </w:rPr>
        <w:t>The Service Provider will procure that all Service Provider Personnel who will be required, while performing the Services</w:t>
      </w:r>
      <w:r w:rsidRPr="0057275E" w:rsidR="0029765B">
        <w:rPr>
          <w:rStyle w:val="Paragraph3"/>
          <w:rFonts w:asciiTheme="minorHAnsi" w:hAnsiTheme="minorHAnsi" w:cstheme="minorHAnsi"/>
          <w:szCs w:val="20"/>
        </w:rPr>
        <w:t xml:space="preserve"> and the Additional Services</w:t>
      </w:r>
      <w:r w:rsidRPr="0057275E">
        <w:rPr>
          <w:rStyle w:val="Paragraph3"/>
          <w:rFonts w:asciiTheme="minorHAnsi" w:hAnsiTheme="minorHAnsi" w:cstheme="minorHAnsi"/>
          <w:szCs w:val="20"/>
        </w:rPr>
        <w:t xml:space="preserve"> under this Agreement, to:</w:t>
      </w:r>
    </w:p>
    <w:p w:rsidR="00B92BFF" w:rsidRPr="0057275E" w:rsidP="001455DF" w14:paraId="7E2376EA" w14:textId="77777777">
      <w:pPr>
        <w:pStyle w:val="Heading4"/>
        <w:keepNext/>
        <w:keepLines/>
        <w:spacing w:before="120" w:after="0"/>
        <w:rPr>
          <w:rStyle w:val="Heading40"/>
          <w:rFonts w:asciiTheme="minorHAnsi" w:hAnsiTheme="minorHAnsi" w:cstheme="minorHAnsi"/>
          <w:sz w:val="20"/>
          <w:szCs w:val="20"/>
        </w:rPr>
      </w:pPr>
      <w:r w:rsidRPr="0057275E">
        <w:rPr>
          <w:rStyle w:val="Heading40"/>
          <w:rFonts w:asciiTheme="minorHAnsi" w:hAnsiTheme="minorHAnsi" w:cstheme="minorHAnsi"/>
          <w:sz w:val="20"/>
          <w:szCs w:val="20"/>
        </w:rPr>
        <w:t xml:space="preserve">enter the areas designated by </w:t>
      </w:r>
      <w:r w:rsidRPr="0057275E" w:rsidR="00BF6AE9">
        <w:rPr>
          <w:rStyle w:val="Heading40"/>
          <w:rFonts w:asciiTheme="minorHAnsi" w:hAnsiTheme="minorHAnsi" w:cstheme="minorHAnsi"/>
          <w:sz w:val="20"/>
          <w:szCs w:val="20"/>
        </w:rPr>
        <w:t>DCT</w:t>
      </w:r>
      <w:r w:rsidRPr="0057275E">
        <w:rPr>
          <w:rStyle w:val="Heading40"/>
          <w:rFonts w:asciiTheme="minorHAnsi" w:hAnsiTheme="minorHAnsi" w:cstheme="minorHAnsi"/>
          <w:sz w:val="20"/>
          <w:szCs w:val="20"/>
        </w:rPr>
        <w:t xml:space="preserve"> or </w:t>
      </w:r>
      <w:r w:rsidRPr="0057275E" w:rsidR="00BF6AE9">
        <w:rPr>
          <w:rStyle w:val="Heading40"/>
          <w:rFonts w:asciiTheme="minorHAnsi" w:hAnsiTheme="minorHAnsi" w:cstheme="minorHAnsi"/>
          <w:sz w:val="20"/>
          <w:szCs w:val="20"/>
        </w:rPr>
        <w:t>DCT</w:t>
      </w:r>
      <w:r w:rsidRPr="0057275E">
        <w:rPr>
          <w:rStyle w:val="Heading40"/>
          <w:rFonts w:asciiTheme="minorHAnsi" w:hAnsiTheme="minorHAnsi" w:cstheme="minorHAnsi"/>
          <w:sz w:val="20"/>
          <w:szCs w:val="20"/>
        </w:rPr>
        <w:t>'s Third</w:t>
      </w:r>
      <w:r w:rsidRPr="0057275E" w:rsidR="00386C6F">
        <w:rPr>
          <w:rStyle w:val="Heading40"/>
          <w:rFonts w:asciiTheme="minorHAnsi" w:hAnsiTheme="minorHAnsi" w:cstheme="minorHAnsi"/>
          <w:sz w:val="20"/>
          <w:szCs w:val="20"/>
        </w:rPr>
        <w:t>-</w:t>
      </w:r>
      <w:r w:rsidRPr="0057275E">
        <w:rPr>
          <w:rStyle w:val="Heading40"/>
          <w:rFonts w:asciiTheme="minorHAnsi" w:hAnsiTheme="minorHAnsi" w:cstheme="minorHAnsi"/>
          <w:sz w:val="20"/>
          <w:szCs w:val="20"/>
        </w:rPr>
        <w:t>Party Providers as subject to "safe-working" requirements;</w:t>
      </w:r>
      <w:r w:rsidRPr="0057275E" w:rsidR="00B648D6">
        <w:rPr>
          <w:rStyle w:val="Heading40"/>
          <w:rFonts w:asciiTheme="minorHAnsi" w:hAnsiTheme="minorHAnsi" w:cstheme="minorHAnsi"/>
          <w:sz w:val="20"/>
          <w:szCs w:val="20"/>
        </w:rPr>
        <w:t xml:space="preserve"> or</w:t>
      </w:r>
    </w:p>
    <w:p w:rsidR="00B92BFF" w:rsidRPr="0057275E" w:rsidP="001455DF" w14:paraId="3195E16D" w14:textId="77777777">
      <w:pPr>
        <w:pStyle w:val="Heading4"/>
        <w:keepNext/>
        <w:keepLines/>
        <w:spacing w:before="120" w:after="0"/>
        <w:rPr>
          <w:rStyle w:val="Heading40"/>
          <w:rFonts w:asciiTheme="minorHAnsi" w:hAnsiTheme="minorHAnsi" w:cstheme="minorHAnsi"/>
          <w:sz w:val="20"/>
          <w:szCs w:val="20"/>
        </w:rPr>
      </w:pPr>
      <w:r w:rsidRPr="0057275E">
        <w:rPr>
          <w:rStyle w:val="Heading40"/>
          <w:rFonts w:asciiTheme="minorHAnsi" w:hAnsiTheme="minorHAnsi" w:cstheme="minorHAnsi"/>
          <w:sz w:val="20"/>
          <w:szCs w:val="20"/>
        </w:rPr>
        <w:t xml:space="preserve">hold a particular kind of security clearance (which </w:t>
      </w:r>
      <w:r w:rsidRPr="0057275E" w:rsidR="00BF6AE9">
        <w:rPr>
          <w:rStyle w:val="Heading40"/>
          <w:rFonts w:asciiTheme="minorHAnsi" w:hAnsiTheme="minorHAnsi" w:cstheme="minorHAnsi"/>
          <w:sz w:val="20"/>
          <w:szCs w:val="20"/>
        </w:rPr>
        <w:t>DCT</w:t>
      </w:r>
      <w:r w:rsidRPr="0057275E">
        <w:rPr>
          <w:rStyle w:val="Heading40"/>
          <w:rFonts w:asciiTheme="minorHAnsi" w:hAnsiTheme="minorHAnsi" w:cstheme="minorHAnsi"/>
          <w:sz w:val="20"/>
          <w:szCs w:val="20"/>
        </w:rPr>
        <w:t xml:space="preserve"> or its </w:t>
      </w:r>
      <w:r w:rsidRPr="0057275E" w:rsidR="00002CDE">
        <w:rPr>
          <w:rStyle w:val="Heading40"/>
          <w:rFonts w:asciiTheme="minorHAnsi" w:hAnsiTheme="minorHAnsi" w:cstheme="minorHAnsi"/>
          <w:sz w:val="20"/>
          <w:szCs w:val="20"/>
        </w:rPr>
        <w:t>Third-Party</w:t>
      </w:r>
      <w:r w:rsidRPr="0057275E">
        <w:rPr>
          <w:rStyle w:val="Heading40"/>
          <w:rFonts w:asciiTheme="minorHAnsi" w:hAnsiTheme="minorHAnsi" w:cstheme="minorHAnsi"/>
          <w:sz w:val="20"/>
          <w:szCs w:val="20"/>
        </w:rPr>
        <w:t xml:space="preserve"> Providers may from time to time require be obtained and maintained pursuant to its security policies),</w:t>
      </w:r>
    </w:p>
    <w:p w:rsidR="00B92BFF" w:rsidRPr="0057275E" w:rsidP="001455DF" w14:paraId="5DF5D429" w14:textId="77777777">
      <w:pPr>
        <w:pStyle w:val="BodyTextIndent1"/>
        <w:keepNext/>
        <w:keepLines/>
        <w:spacing w:before="120" w:after="0"/>
        <w:rPr>
          <w:rStyle w:val="Heading40"/>
          <w:rFonts w:asciiTheme="minorHAnsi" w:hAnsiTheme="minorHAnsi" w:cstheme="minorHAnsi"/>
          <w:sz w:val="20"/>
          <w:szCs w:val="20"/>
        </w:rPr>
      </w:pPr>
      <w:r w:rsidRPr="0057275E">
        <w:rPr>
          <w:rStyle w:val="Heading40"/>
          <w:rFonts w:asciiTheme="minorHAnsi" w:hAnsiTheme="minorHAnsi" w:cstheme="minorHAnsi"/>
          <w:sz w:val="20"/>
          <w:szCs w:val="20"/>
        </w:rPr>
        <w:t xml:space="preserve">will observe all of </w:t>
      </w:r>
      <w:r w:rsidRPr="0057275E" w:rsidR="00BF6AE9">
        <w:rPr>
          <w:rStyle w:val="Heading40"/>
          <w:rFonts w:asciiTheme="minorHAnsi" w:hAnsiTheme="minorHAnsi" w:cstheme="minorHAnsi"/>
          <w:sz w:val="20"/>
          <w:szCs w:val="20"/>
        </w:rPr>
        <w:t>DCT</w:t>
      </w:r>
      <w:r w:rsidRPr="0057275E">
        <w:rPr>
          <w:rStyle w:val="Heading40"/>
          <w:rFonts w:asciiTheme="minorHAnsi" w:hAnsiTheme="minorHAnsi" w:cstheme="minorHAnsi"/>
          <w:sz w:val="20"/>
          <w:szCs w:val="20"/>
        </w:rPr>
        <w:t xml:space="preserve">'s and its </w:t>
      </w:r>
      <w:r w:rsidRPr="0057275E" w:rsidR="00002CDE">
        <w:rPr>
          <w:rStyle w:val="Heading40"/>
          <w:rFonts w:asciiTheme="minorHAnsi" w:hAnsiTheme="minorHAnsi" w:cstheme="minorHAnsi"/>
          <w:sz w:val="20"/>
          <w:szCs w:val="20"/>
        </w:rPr>
        <w:t>Third-Party</w:t>
      </w:r>
      <w:r w:rsidRPr="0057275E">
        <w:rPr>
          <w:rStyle w:val="Heading40"/>
          <w:rFonts w:asciiTheme="minorHAnsi" w:hAnsiTheme="minorHAnsi" w:cstheme="minorHAnsi"/>
          <w:sz w:val="20"/>
          <w:szCs w:val="20"/>
        </w:rPr>
        <w:t xml:space="preserve"> Providers' policies and reasonable security and safety requirements.</w:t>
      </w:r>
    </w:p>
    <w:p w:rsidR="00BD50E1" w:rsidRPr="0057275E" w:rsidP="001455DF" w14:paraId="3AD90043" w14:textId="77777777">
      <w:pPr>
        <w:pStyle w:val="Heading2"/>
        <w:keepNext/>
        <w:keepLines/>
        <w:spacing w:before="120" w:after="0"/>
        <w:rPr>
          <w:rStyle w:val="Paragraph3"/>
          <w:rFonts w:asciiTheme="minorHAnsi" w:hAnsiTheme="minorHAnsi" w:cstheme="minorHAnsi"/>
          <w:szCs w:val="20"/>
        </w:rPr>
      </w:pPr>
      <w:r w:rsidRPr="0057275E">
        <w:rPr>
          <w:rStyle w:val="Paragraph3"/>
          <w:rFonts w:asciiTheme="minorHAnsi" w:hAnsiTheme="minorHAnsi" w:cstheme="minorHAnsi"/>
          <w:szCs w:val="20"/>
        </w:rPr>
        <w:t xml:space="preserve">Subject to Clause </w:t>
      </w:r>
      <w:r w:rsidRPr="0057275E" w:rsidR="008E57B8">
        <w:rPr>
          <w:rFonts w:asciiTheme="minorHAnsi" w:hAnsiTheme="minorHAnsi" w:cstheme="minorHAnsi"/>
          <w:sz w:val="20"/>
          <w:szCs w:val="20"/>
        </w:rPr>
        <w:fldChar w:fldCharType="begin"/>
      </w:r>
      <w:r w:rsidRPr="0057275E" w:rsidR="008E57B8">
        <w:rPr>
          <w:rFonts w:asciiTheme="minorHAnsi" w:hAnsiTheme="minorHAnsi" w:cstheme="minorHAnsi"/>
          <w:sz w:val="20"/>
          <w:szCs w:val="20"/>
        </w:rPr>
        <w:instrText xml:space="preserve"> REF _Ref214198556 \w \h  \* MERGEFORMAT </w:instrText>
      </w:r>
      <w:r w:rsidRPr="0057275E" w:rsidR="008E57B8">
        <w:rPr>
          <w:rFonts w:asciiTheme="minorHAnsi" w:hAnsiTheme="minorHAnsi" w:cstheme="minorHAnsi"/>
          <w:sz w:val="20"/>
          <w:szCs w:val="20"/>
        </w:rPr>
        <w:fldChar w:fldCharType="separate"/>
      </w:r>
      <w:r w:rsidRPr="0057275E" w:rsidR="00C72656">
        <w:rPr>
          <w:rStyle w:val="Paragraph3"/>
          <w:rFonts w:asciiTheme="minorHAnsi" w:hAnsiTheme="minorHAnsi" w:cstheme="minorHAnsi"/>
          <w:szCs w:val="20"/>
          <w:cs/>
        </w:rPr>
        <w:t>8.5</w:t>
      </w:r>
      <w:r w:rsidRPr="0057275E" w:rsidR="008E57B8">
        <w:rPr>
          <w:rFonts w:asciiTheme="minorHAnsi" w:hAnsiTheme="minorHAnsi" w:cstheme="minorHAnsi"/>
          <w:sz w:val="20"/>
          <w:szCs w:val="20"/>
        </w:rPr>
        <w:fldChar w:fldCharType="end"/>
      </w:r>
      <w:r w:rsidRPr="0057275E">
        <w:rPr>
          <w:rStyle w:val="Paragraph3"/>
          <w:rFonts w:asciiTheme="minorHAnsi" w:hAnsiTheme="minorHAnsi" w:cstheme="minorHAnsi"/>
          <w:szCs w:val="20"/>
        </w:rPr>
        <w:t xml:space="preserve">, </w:t>
      </w:r>
      <w:r w:rsidRPr="0057275E" w:rsidR="00BF6AE9">
        <w:rPr>
          <w:rStyle w:val="Paragraph3"/>
          <w:rFonts w:asciiTheme="minorHAnsi" w:hAnsiTheme="minorHAnsi" w:cstheme="minorHAnsi"/>
          <w:szCs w:val="20"/>
        </w:rPr>
        <w:t>DCT</w:t>
      </w:r>
      <w:r w:rsidRPr="0057275E">
        <w:rPr>
          <w:rStyle w:val="Paragraph3"/>
          <w:rFonts w:asciiTheme="minorHAnsi" w:hAnsiTheme="minorHAnsi" w:cstheme="minorHAnsi"/>
          <w:szCs w:val="20"/>
        </w:rPr>
        <w:t xml:space="preserve"> may, on reasonable notice require the Service Provider to remove any of the Service Provider Personnel from performing the Services </w:t>
      </w:r>
      <w:r w:rsidRPr="0057275E" w:rsidR="002B3A45">
        <w:rPr>
          <w:rStyle w:val="Paragraph3"/>
          <w:rFonts w:asciiTheme="minorHAnsi" w:hAnsiTheme="minorHAnsi" w:cstheme="minorHAnsi"/>
          <w:szCs w:val="20"/>
        </w:rPr>
        <w:t xml:space="preserve">and/or the Additional Services </w:t>
      </w:r>
      <w:r w:rsidRPr="0057275E">
        <w:rPr>
          <w:rStyle w:val="Paragraph3"/>
          <w:rFonts w:asciiTheme="minorHAnsi" w:hAnsiTheme="minorHAnsi" w:cstheme="minorHAnsi"/>
          <w:szCs w:val="20"/>
        </w:rPr>
        <w:t xml:space="preserve">and the Service Provider must promptly arrange for the removal of such individual and, if requested, arrange for their replacement at the Service Provider's cost, with a member of Service Provider Personnel acceptable to </w:t>
      </w:r>
      <w:r w:rsidRPr="0057275E" w:rsidR="00BF6AE9">
        <w:rPr>
          <w:rStyle w:val="Paragraph3"/>
          <w:rFonts w:asciiTheme="minorHAnsi" w:hAnsiTheme="minorHAnsi" w:cstheme="minorHAnsi"/>
          <w:szCs w:val="20"/>
        </w:rPr>
        <w:t>DCT</w:t>
      </w:r>
      <w:r w:rsidRPr="0057275E">
        <w:rPr>
          <w:rStyle w:val="Paragraph3"/>
          <w:rFonts w:asciiTheme="minorHAnsi" w:hAnsiTheme="minorHAnsi" w:cstheme="minorHAnsi"/>
          <w:szCs w:val="20"/>
        </w:rPr>
        <w:t>.</w:t>
      </w:r>
    </w:p>
    <w:p w:rsidR="00B92BFF" w:rsidRPr="0057275E" w:rsidP="001455DF" w14:paraId="31EBDC3D" w14:textId="77777777">
      <w:pPr>
        <w:pStyle w:val="Heading2"/>
        <w:keepNext/>
        <w:keepLines/>
        <w:spacing w:before="120" w:after="0"/>
        <w:rPr>
          <w:rStyle w:val="Paragraph3"/>
          <w:rFonts w:asciiTheme="minorHAnsi" w:hAnsiTheme="minorHAnsi" w:cstheme="minorHAnsi"/>
          <w:szCs w:val="20"/>
        </w:rPr>
      </w:pPr>
      <w:bookmarkStart w:id="25" w:name="_Ref214198556"/>
      <w:r w:rsidRPr="0057275E">
        <w:rPr>
          <w:rStyle w:val="Paragraph3"/>
          <w:rFonts w:asciiTheme="minorHAnsi" w:hAnsiTheme="minorHAnsi" w:cstheme="minorHAnsi"/>
          <w:szCs w:val="20"/>
        </w:rPr>
        <w:t>If a</w:t>
      </w:r>
      <w:r w:rsidRPr="0057275E" w:rsidR="008838D9">
        <w:rPr>
          <w:rStyle w:val="Paragraph3"/>
          <w:rFonts w:asciiTheme="minorHAnsi" w:hAnsiTheme="minorHAnsi" w:cstheme="minorHAnsi"/>
          <w:szCs w:val="20"/>
        </w:rPr>
        <w:t>ny</w:t>
      </w:r>
      <w:r w:rsidRPr="0057275E">
        <w:rPr>
          <w:rStyle w:val="Paragraph3"/>
          <w:rFonts w:asciiTheme="minorHAnsi" w:hAnsiTheme="minorHAnsi" w:cstheme="minorHAnsi"/>
          <w:szCs w:val="20"/>
        </w:rPr>
        <w:t xml:space="preserve"> member of the Service Provider Personnel commits any </w:t>
      </w:r>
      <w:r w:rsidRPr="0057275E" w:rsidR="008838D9">
        <w:rPr>
          <w:rStyle w:val="Paragraph3"/>
          <w:rFonts w:asciiTheme="minorHAnsi" w:hAnsiTheme="minorHAnsi" w:cstheme="minorHAnsi"/>
          <w:szCs w:val="20"/>
        </w:rPr>
        <w:t xml:space="preserve">material </w:t>
      </w:r>
      <w:r w:rsidRPr="0057275E">
        <w:rPr>
          <w:rStyle w:val="Paragraph3"/>
          <w:rFonts w:asciiTheme="minorHAnsi" w:hAnsiTheme="minorHAnsi" w:cstheme="minorHAnsi"/>
          <w:szCs w:val="20"/>
        </w:rPr>
        <w:t>breach of the terms</w:t>
      </w:r>
      <w:r w:rsidRPr="0057275E" w:rsidR="008838D9">
        <w:rPr>
          <w:rStyle w:val="Paragraph3"/>
          <w:rFonts w:asciiTheme="minorHAnsi" w:hAnsiTheme="minorHAnsi" w:cstheme="minorHAnsi"/>
          <w:szCs w:val="20"/>
        </w:rPr>
        <w:t>, conditions or provisions</w:t>
      </w:r>
      <w:r w:rsidRPr="0057275E">
        <w:rPr>
          <w:rStyle w:val="Paragraph3"/>
          <w:rFonts w:asciiTheme="minorHAnsi" w:hAnsiTheme="minorHAnsi" w:cstheme="minorHAnsi"/>
          <w:szCs w:val="20"/>
        </w:rPr>
        <w:t xml:space="preserve"> of this Agreement, or of the policies applicable at a Location, </w:t>
      </w:r>
      <w:r w:rsidRPr="0057275E" w:rsidR="00BF6AE9">
        <w:rPr>
          <w:rStyle w:val="Paragraph3"/>
          <w:rFonts w:asciiTheme="minorHAnsi" w:hAnsiTheme="minorHAnsi" w:cstheme="minorHAnsi"/>
          <w:szCs w:val="20"/>
        </w:rPr>
        <w:t>DCT</w:t>
      </w:r>
      <w:r w:rsidRPr="0057275E">
        <w:rPr>
          <w:rStyle w:val="Paragraph3"/>
          <w:rFonts w:asciiTheme="minorHAnsi" w:hAnsiTheme="minorHAnsi" w:cstheme="minorHAnsi"/>
          <w:szCs w:val="20"/>
        </w:rPr>
        <w:t xml:space="preserve"> may require that </w:t>
      </w:r>
      <w:r w:rsidRPr="0057275E" w:rsidR="008838D9">
        <w:rPr>
          <w:rStyle w:val="Paragraph3"/>
          <w:rFonts w:asciiTheme="minorHAnsi" w:hAnsiTheme="minorHAnsi" w:cstheme="minorHAnsi"/>
          <w:szCs w:val="20"/>
        </w:rPr>
        <w:t xml:space="preserve">the </w:t>
      </w:r>
      <w:r w:rsidRPr="0057275E">
        <w:rPr>
          <w:rStyle w:val="Paragraph3"/>
          <w:rFonts w:asciiTheme="minorHAnsi" w:hAnsiTheme="minorHAnsi" w:cstheme="minorHAnsi"/>
          <w:szCs w:val="20"/>
        </w:rPr>
        <w:t>Service Provider Personnel are immediately removed from the Location and from providing the Services</w:t>
      </w:r>
      <w:r w:rsidRPr="0057275E" w:rsidR="002B3A45">
        <w:rPr>
          <w:rStyle w:val="Paragraph3"/>
          <w:rFonts w:asciiTheme="minorHAnsi" w:hAnsiTheme="minorHAnsi" w:cstheme="minorHAnsi"/>
          <w:szCs w:val="20"/>
        </w:rPr>
        <w:t xml:space="preserve"> and/or the Additional Services</w:t>
      </w:r>
      <w:r w:rsidRPr="0057275E">
        <w:rPr>
          <w:rStyle w:val="Paragraph3"/>
          <w:rFonts w:asciiTheme="minorHAnsi" w:hAnsiTheme="minorHAnsi" w:cstheme="minorHAnsi"/>
          <w:szCs w:val="20"/>
        </w:rPr>
        <w:t xml:space="preserve"> at </w:t>
      </w:r>
      <w:r w:rsidRPr="0057275E" w:rsidR="00BF6AE9">
        <w:rPr>
          <w:rStyle w:val="Paragraph3"/>
          <w:rFonts w:asciiTheme="minorHAnsi" w:hAnsiTheme="minorHAnsi" w:cstheme="minorHAnsi"/>
          <w:szCs w:val="20"/>
        </w:rPr>
        <w:t>DCT</w:t>
      </w:r>
      <w:r w:rsidRPr="0057275E">
        <w:rPr>
          <w:rStyle w:val="Paragraph3"/>
          <w:rFonts w:asciiTheme="minorHAnsi" w:hAnsiTheme="minorHAnsi" w:cstheme="minorHAnsi"/>
          <w:szCs w:val="20"/>
        </w:rPr>
        <w:t xml:space="preserve">'s sole discretion. The Service Provider will </w:t>
      </w:r>
      <w:r w:rsidRPr="0057275E" w:rsidR="008838D9">
        <w:rPr>
          <w:rStyle w:val="Paragraph3"/>
          <w:rFonts w:asciiTheme="minorHAnsi" w:hAnsiTheme="minorHAnsi" w:cstheme="minorHAnsi"/>
          <w:szCs w:val="20"/>
        </w:rPr>
        <w:t xml:space="preserve">as soon as reasonably practicable </w:t>
      </w:r>
      <w:r w:rsidRPr="0057275E">
        <w:rPr>
          <w:rStyle w:val="Paragraph3"/>
          <w:rFonts w:asciiTheme="minorHAnsi" w:hAnsiTheme="minorHAnsi" w:cstheme="minorHAnsi"/>
          <w:szCs w:val="20"/>
        </w:rPr>
        <w:t xml:space="preserve">arrange for a replacement Service Provider Personnel acceptable to </w:t>
      </w:r>
      <w:r w:rsidRPr="0057275E" w:rsidR="00BF6AE9">
        <w:rPr>
          <w:rStyle w:val="Paragraph3"/>
          <w:rFonts w:asciiTheme="minorHAnsi" w:hAnsiTheme="minorHAnsi" w:cstheme="minorHAnsi"/>
          <w:szCs w:val="20"/>
        </w:rPr>
        <w:t>DCT</w:t>
      </w:r>
      <w:r w:rsidRPr="0057275E">
        <w:rPr>
          <w:rStyle w:val="Paragraph3"/>
          <w:rFonts w:asciiTheme="minorHAnsi" w:hAnsiTheme="minorHAnsi" w:cstheme="minorHAnsi"/>
          <w:szCs w:val="20"/>
        </w:rPr>
        <w:t xml:space="preserve"> to be made available at</w:t>
      </w:r>
      <w:r w:rsidRPr="0057275E">
        <w:rPr>
          <w:rStyle w:val="Paragraph3"/>
          <w:rFonts w:asciiTheme="minorHAnsi" w:hAnsiTheme="minorHAnsi" w:cstheme="minorHAnsi"/>
          <w:szCs w:val="20"/>
        </w:rPr>
        <w:t xml:space="preserve"> the Service Provider's cost.</w:t>
      </w:r>
      <w:bookmarkEnd w:id="25"/>
    </w:p>
    <w:p w:rsidR="00B92BFF" w:rsidRPr="0057275E" w:rsidP="001455DF" w14:paraId="406CD817" w14:textId="77777777">
      <w:pPr>
        <w:pStyle w:val="Heading1Bold"/>
        <w:keepLines/>
        <w:spacing w:before="120" w:after="0"/>
        <w:rPr>
          <w:rFonts w:asciiTheme="minorHAnsi" w:hAnsiTheme="minorHAnsi" w:cstheme="minorHAnsi"/>
          <w:sz w:val="20"/>
          <w:szCs w:val="20"/>
        </w:rPr>
      </w:pPr>
      <w:bookmarkStart w:id="26" w:name="_Ref214198366"/>
      <w:bookmarkStart w:id="27" w:name="_Ref214198369"/>
      <w:bookmarkStart w:id="28" w:name="_Toc336025490"/>
      <w:r w:rsidRPr="0057275E">
        <w:rPr>
          <w:rFonts w:asciiTheme="minorHAnsi" w:hAnsiTheme="minorHAnsi" w:cstheme="minorHAnsi"/>
          <w:sz w:val="20"/>
          <w:szCs w:val="20"/>
        </w:rPr>
        <w:t>Sub-Contracting</w:t>
      </w:r>
      <w:bookmarkEnd w:id="26"/>
      <w:bookmarkEnd w:id="27"/>
      <w:bookmarkEnd w:id="28"/>
    </w:p>
    <w:p w:rsidR="00B92BFF" w:rsidRPr="0057275E" w:rsidP="001455DF" w14:paraId="2AAAD295" w14:textId="77777777">
      <w:pPr>
        <w:pStyle w:val="Heading2"/>
        <w:keepNext/>
        <w:keepLines/>
        <w:spacing w:before="120" w:after="0"/>
        <w:rPr>
          <w:rStyle w:val="Paragraph3"/>
          <w:rFonts w:asciiTheme="minorHAnsi" w:hAnsiTheme="minorHAnsi" w:cstheme="minorHAnsi"/>
          <w:szCs w:val="20"/>
        </w:rPr>
      </w:pPr>
      <w:r w:rsidRPr="0057275E">
        <w:rPr>
          <w:rStyle w:val="Paragraph3"/>
          <w:rFonts w:asciiTheme="minorHAnsi" w:hAnsiTheme="minorHAnsi" w:cstheme="minorHAnsi"/>
          <w:szCs w:val="20"/>
        </w:rPr>
        <w:t>DCT acknowledges that the Service Provider may</w:t>
      </w:r>
      <w:r w:rsidRPr="0057275E" w:rsidR="008838D9">
        <w:rPr>
          <w:rStyle w:val="Paragraph3"/>
          <w:rFonts w:asciiTheme="minorHAnsi" w:hAnsiTheme="minorHAnsi" w:cstheme="minorHAnsi"/>
          <w:szCs w:val="20"/>
        </w:rPr>
        <w:t>, subject to this Clause 9,</w:t>
      </w:r>
      <w:r w:rsidRPr="0057275E">
        <w:rPr>
          <w:rStyle w:val="Paragraph3"/>
          <w:rFonts w:asciiTheme="minorHAnsi" w:hAnsiTheme="minorHAnsi" w:cstheme="minorHAnsi"/>
          <w:szCs w:val="20"/>
        </w:rPr>
        <w:t xml:space="preserve"> sub-contract certain of the Services under this Agreement to Sub-Contractors.</w:t>
      </w:r>
    </w:p>
    <w:p w:rsidR="00B92BFF" w:rsidRPr="0057275E" w:rsidP="001455DF" w14:paraId="765D6B01" w14:textId="77777777">
      <w:pPr>
        <w:pStyle w:val="Heading2"/>
        <w:keepNext/>
        <w:keepLines/>
        <w:spacing w:before="120" w:after="0"/>
        <w:rPr>
          <w:rStyle w:val="Paragraph3"/>
          <w:rFonts w:asciiTheme="minorHAnsi" w:hAnsiTheme="minorHAnsi" w:cstheme="minorHAnsi"/>
          <w:szCs w:val="20"/>
        </w:rPr>
      </w:pPr>
      <w:r w:rsidRPr="0057275E">
        <w:rPr>
          <w:rStyle w:val="Paragraph3"/>
          <w:rFonts w:asciiTheme="minorHAnsi" w:hAnsiTheme="minorHAnsi" w:cstheme="minorHAnsi"/>
          <w:szCs w:val="20"/>
        </w:rPr>
        <w:t xml:space="preserve">Where the Service Provider requires to engage a Sub-Contractor, the Service Provider </w:t>
      </w:r>
      <w:r w:rsidRPr="0057275E" w:rsidR="008838D9">
        <w:rPr>
          <w:rStyle w:val="Paragraph3"/>
          <w:rFonts w:asciiTheme="minorHAnsi" w:hAnsiTheme="minorHAnsi" w:cstheme="minorHAnsi"/>
          <w:szCs w:val="20"/>
        </w:rPr>
        <w:t>must</w:t>
      </w:r>
      <w:r w:rsidRPr="0057275E">
        <w:rPr>
          <w:rStyle w:val="Paragraph3"/>
          <w:rFonts w:asciiTheme="minorHAnsi" w:hAnsiTheme="minorHAnsi" w:cstheme="minorHAnsi"/>
          <w:szCs w:val="20"/>
        </w:rPr>
        <w:t>:</w:t>
      </w:r>
    </w:p>
    <w:p w:rsidR="00B92BFF" w:rsidRPr="0057275E" w:rsidP="001455DF" w14:paraId="78DEED23" w14:textId="77777777">
      <w:pPr>
        <w:pStyle w:val="Heading4"/>
        <w:keepNext/>
        <w:keepLines/>
        <w:spacing w:before="120" w:after="0"/>
        <w:rPr>
          <w:rStyle w:val="Paragraph3"/>
          <w:rFonts w:asciiTheme="minorHAnsi" w:hAnsiTheme="minorHAnsi" w:cstheme="minorHAnsi"/>
        </w:rPr>
      </w:pPr>
      <w:r w:rsidRPr="0057275E">
        <w:rPr>
          <w:rStyle w:val="Paragraph3"/>
          <w:rFonts w:asciiTheme="minorHAnsi" w:hAnsiTheme="minorHAnsi" w:cstheme="minorHAnsi"/>
        </w:rPr>
        <w:t xml:space="preserve">obtain </w:t>
      </w:r>
      <w:r w:rsidRPr="0057275E" w:rsidR="00BF6AE9">
        <w:rPr>
          <w:rStyle w:val="Paragraph3"/>
          <w:rFonts w:asciiTheme="minorHAnsi" w:hAnsiTheme="minorHAnsi" w:cstheme="minorHAnsi"/>
        </w:rPr>
        <w:t>DCT</w:t>
      </w:r>
      <w:r w:rsidRPr="0057275E">
        <w:rPr>
          <w:rStyle w:val="Paragraph3"/>
          <w:rFonts w:asciiTheme="minorHAnsi" w:hAnsiTheme="minorHAnsi" w:cstheme="minorHAnsi"/>
        </w:rPr>
        <w:t>'s prior written approval;</w:t>
      </w:r>
    </w:p>
    <w:p w:rsidR="00B92BFF" w:rsidRPr="0057275E" w:rsidP="001455DF" w14:paraId="1B3C4796" w14:textId="77777777">
      <w:pPr>
        <w:pStyle w:val="Heading4"/>
        <w:keepNext/>
        <w:keepLines/>
        <w:spacing w:before="120" w:after="0"/>
        <w:rPr>
          <w:rStyle w:val="Paragraph3"/>
          <w:rFonts w:asciiTheme="minorHAnsi" w:hAnsiTheme="minorHAnsi" w:cstheme="minorHAnsi"/>
        </w:rPr>
      </w:pPr>
      <w:r w:rsidRPr="0057275E">
        <w:rPr>
          <w:rStyle w:val="Paragraph3"/>
          <w:rFonts w:asciiTheme="minorHAnsi" w:hAnsiTheme="minorHAnsi" w:cstheme="minorHAnsi"/>
        </w:rPr>
        <w:t xml:space="preserve">only engage </w:t>
      </w:r>
      <w:r w:rsidRPr="0057275E" w:rsidR="008838D9">
        <w:rPr>
          <w:rStyle w:val="Paragraph3"/>
          <w:rFonts w:asciiTheme="minorHAnsi" w:hAnsiTheme="minorHAnsi" w:cstheme="minorHAnsi"/>
        </w:rPr>
        <w:t xml:space="preserve">a </w:t>
      </w:r>
      <w:r w:rsidRPr="0057275E">
        <w:rPr>
          <w:rStyle w:val="Paragraph3"/>
          <w:rFonts w:asciiTheme="minorHAnsi" w:hAnsiTheme="minorHAnsi" w:cstheme="minorHAnsi"/>
        </w:rPr>
        <w:t xml:space="preserve">reputable Sub-Contractor whose personnel have the requisite skill, experience and qualifications to perform the tasks for which they are responsible and </w:t>
      </w:r>
      <w:r w:rsidRPr="0057275E" w:rsidR="00912EAA">
        <w:rPr>
          <w:rStyle w:val="Paragraph3"/>
          <w:rFonts w:asciiTheme="minorHAnsi" w:hAnsiTheme="minorHAnsi" w:cstheme="minorHAnsi"/>
        </w:rPr>
        <w:t>will</w:t>
      </w:r>
      <w:r w:rsidRPr="0057275E">
        <w:rPr>
          <w:rStyle w:val="Paragraph3"/>
          <w:rFonts w:asciiTheme="minorHAnsi" w:hAnsiTheme="minorHAnsi" w:cstheme="minorHAnsi"/>
        </w:rPr>
        <w:t xml:space="preserve"> carry out </w:t>
      </w:r>
      <w:r w:rsidRPr="0057275E" w:rsidR="008838D9">
        <w:rPr>
          <w:rStyle w:val="Paragraph3"/>
          <w:rFonts w:asciiTheme="minorHAnsi" w:hAnsiTheme="minorHAnsi" w:cstheme="minorHAnsi"/>
        </w:rPr>
        <w:t xml:space="preserve">all </w:t>
      </w:r>
      <w:r w:rsidRPr="0057275E">
        <w:rPr>
          <w:rStyle w:val="Paragraph3"/>
          <w:rFonts w:asciiTheme="minorHAnsi" w:hAnsiTheme="minorHAnsi" w:cstheme="minorHAnsi"/>
        </w:rPr>
        <w:t xml:space="preserve">due diligence on the Sub-Contractor sufficient to satisfy itself of the </w:t>
      </w:r>
      <w:r w:rsidRPr="0057275E" w:rsidR="008838D9">
        <w:rPr>
          <w:rStyle w:val="Paragraph3"/>
          <w:rFonts w:asciiTheme="minorHAnsi" w:hAnsiTheme="minorHAnsi" w:cstheme="minorHAnsi"/>
        </w:rPr>
        <w:t>fitness for purpose of the Sub-Contractor</w:t>
      </w:r>
      <w:r w:rsidRPr="0057275E">
        <w:rPr>
          <w:rStyle w:val="Paragraph3"/>
          <w:rFonts w:asciiTheme="minorHAnsi" w:hAnsiTheme="minorHAnsi" w:cstheme="minorHAnsi"/>
        </w:rPr>
        <w:t>; and</w:t>
      </w:r>
    </w:p>
    <w:p w:rsidR="007B15C7" w:rsidRPr="0057275E" w:rsidP="001455DF" w14:paraId="7293004F" w14:textId="77777777">
      <w:pPr>
        <w:pStyle w:val="Heading4"/>
        <w:keepNext/>
        <w:keepLines/>
        <w:spacing w:before="120" w:after="0"/>
        <w:rPr>
          <w:rStyle w:val="Paragraph3"/>
          <w:rFonts w:asciiTheme="minorHAnsi" w:hAnsiTheme="minorHAnsi" w:cstheme="minorHAnsi"/>
        </w:rPr>
      </w:pPr>
      <w:r w:rsidRPr="0057275E">
        <w:rPr>
          <w:rStyle w:val="Paragraph3"/>
          <w:rFonts w:asciiTheme="minorHAnsi" w:hAnsiTheme="minorHAnsi" w:cstheme="minorHAnsi"/>
        </w:rPr>
        <w:t xml:space="preserve">procure that the </w:t>
      </w:r>
      <w:r w:rsidRPr="0057275E" w:rsidR="001F4916">
        <w:rPr>
          <w:rStyle w:val="Paragraph3"/>
          <w:rFonts w:asciiTheme="minorHAnsi" w:hAnsiTheme="minorHAnsi" w:cstheme="minorHAnsi"/>
        </w:rPr>
        <w:t xml:space="preserve">contractual obligations of the </w:t>
      </w:r>
      <w:r w:rsidRPr="0057275E">
        <w:rPr>
          <w:rStyle w:val="Paragraph3"/>
          <w:rFonts w:asciiTheme="minorHAnsi" w:hAnsiTheme="minorHAnsi" w:cstheme="minorHAnsi"/>
        </w:rPr>
        <w:t xml:space="preserve">Sub-Contractor </w:t>
      </w:r>
      <w:r w:rsidRPr="0057275E" w:rsidR="001F4916">
        <w:rPr>
          <w:rStyle w:val="Paragraph3"/>
          <w:rFonts w:asciiTheme="minorHAnsi" w:hAnsiTheme="minorHAnsi" w:cstheme="minorHAnsi"/>
        </w:rPr>
        <w:t xml:space="preserve">under its contract with the Service Provider are </w:t>
      </w:r>
      <w:r w:rsidRPr="0057275E">
        <w:rPr>
          <w:rStyle w:val="Paragraph3"/>
          <w:rFonts w:asciiTheme="minorHAnsi" w:hAnsiTheme="minorHAnsi" w:cstheme="minorHAnsi"/>
        </w:rPr>
        <w:t xml:space="preserve">no less onerous than those </w:t>
      </w:r>
      <w:r w:rsidRPr="0057275E" w:rsidR="001F4916">
        <w:rPr>
          <w:rStyle w:val="Paragraph3"/>
          <w:rFonts w:asciiTheme="minorHAnsi" w:hAnsiTheme="minorHAnsi" w:cstheme="minorHAnsi"/>
        </w:rPr>
        <w:t xml:space="preserve">obligations </w:t>
      </w:r>
      <w:r w:rsidRPr="0057275E">
        <w:rPr>
          <w:rStyle w:val="Paragraph3"/>
          <w:rFonts w:asciiTheme="minorHAnsi" w:hAnsiTheme="minorHAnsi" w:cstheme="minorHAnsi"/>
        </w:rPr>
        <w:t>imposed on the Service Provider in connection with performance of the Services, or the relevant part of them, under this Agreement; and</w:t>
      </w:r>
    </w:p>
    <w:p w:rsidR="00B92BFF" w:rsidRPr="0057275E" w:rsidP="001455DF" w14:paraId="0C7FC718" w14:textId="77777777">
      <w:pPr>
        <w:pStyle w:val="Heading4"/>
        <w:keepNext/>
        <w:keepLines/>
        <w:spacing w:before="120" w:after="0"/>
        <w:rPr>
          <w:rStyle w:val="Paragraph3"/>
          <w:rFonts w:asciiTheme="minorHAnsi" w:hAnsiTheme="minorHAnsi" w:cstheme="minorHAnsi"/>
        </w:rPr>
      </w:pPr>
      <w:r w:rsidRPr="0057275E">
        <w:rPr>
          <w:rFonts w:asciiTheme="minorHAnsi" w:hAnsiTheme="minorHAnsi" w:cstheme="minorHAnsi"/>
          <w:sz w:val="20"/>
        </w:rPr>
        <w:t>no later than 30 (thirty) days after its receipt of funds from DCT in full or partial discharge of payment under a fully or partially accepted invoice issued under this Agreement, pay all undisputed Sub-Contractor fees due for services performed in connection with that invoice</w:t>
      </w:r>
      <w:r w:rsidRPr="0057275E">
        <w:rPr>
          <w:rStyle w:val="Paragraph3"/>
          <w:rFonts w:asciiTheme="minorHAnsi" w:hAnsiTheme="minorHAnsi" w:cstheme="minorHAnsi"/>
        </w:rPr>
        <w:t>.</w:t>
      </w:r>
    </w:p>
    <w:p w:rsidR="00B92BFF" w:rsidRPr="0057275E" w:rsidP="001455DF" w14:paraId="1D05A8E1" w14:textId="77777777">
      <w:pPr>
        <w:pStyle w:val="Heading2"/>
        <w:keepNext/>
        <w:keepLines/>
        <w:spacing w:before="120" w:after="0"/>
        <w:rPr>
          <w:rStyle w:val="Paragraph3"/>
          <w:rFonts w:asciiTheme="minorHAnsi" w:hAnsiTheme="minorHAnsi" w:cstheme="minorHAnsi"/>
          <w:szCs w:val="20"/>
        </w:rPr>
      </w:pPr>
      <w:r w:rsidRPr="0057275E">
        <w:rPr>
          <w:rStyle w:val="Paragraph3"/>
          <w:rFonts w:asciiTheme="minorHAnsi" w:hAnsiTheme="minorHAnsi" w:cstheme="minorHAnsi"/>
          <w:szCs w:val="20"/>
        </w:rPr>
        <w:t xml:space="preserve">The sub-contracting of any of the Service Provider's obligations under this Agreement </w:t>
      </w:r>
      <w:r w:rsidRPr="0057275E" w:rsidR="001F4916">
        <w:rPr>
          <w:rStyle w:val="Paragraph3"/>
          <w:rFonts w:asciiTheme="minorHAnsi" w:hAnsiTheme="minorHAnsi" w:cstheme="minorHAnsi"/>
          <w:szCs w:val="20"/>
        </w:rPr>
        <w:t xml:space="preserve">does </w:t>
      </w:r>
      <w:r w:rsidRPr="0057275E">
        <w:rPr>
          <w:rStyle w:val="Paragraph3"/>
          <w:rFonts w:asciiTheme="minorHAnsi" w:hAnsiTheme="minorHAnsi" w:cstheme="minorHAnsi"/>
          <w:szCs w:val="20"/>
        </w:rPr>
        <w:t xml:space="preserve">not relieve the Service Provider from liability for </w:t>
      </w:r>
      <w:r w:rsidRPr="0057275E" w:rsidR="001F4916">
        <w:rPr>
          <w:rStyle w:val="Paragraph3"/>
          <w:rFonts w:asciiTheme="minorHAnsi" w:hAnsiTheme="minorHAnsi" w:cstheme="minorHAnsi"/>
          <w:szCs w:val="20"/>
        </w:rPr>
        <w:t xml:space="preserve">its </w:t>
      </w:r>
      <w:r w:rsidRPr="0057275E">
        <w:rPr>
          <w:rStyle w:val="Paragraph3"/>
          <w:rFonts w:asciiTheme="minorHAnsi" w:hAnsiTheme="minorHAnsi" w:cstheme="minorHAnsi"/>
          <w:szCs w:val="20"/>
        </w:rPr>
        <w:t xml:space="preserve">due </w:t>
      </w:r>
      <w:r w:rsidRPr="0057275E" w:rsidR="001F4916">
        <w:rPr>
          <w:rFonts w:asciiTheme="minorHAnsi" w:hAnsiTheme="minorHAnsi" w:cstheme="minorHAnsi"/>
          <w:sz w:val="20"/>
          <w:szCs w:val="20"/>
        </w:rPr>
        <w:t xml:space="preserve">observance and </w:t>
      </w:r>
      <w:r w:rsidRPr="0057275E">
        <w:rPr>
          <w:rStyle w:val="Paragraph3"/>
          <w:rFonts w:asciiTheme="minorHAnsi" w:hAnsiTheme="minorHAnsi" w:cstheme="minorHAnsi"/>
          <w:szCs w:val="20"/>
        </w:rPr>
        <w:t xml:space="preserve">performance of </w:t>
      </w:r>
      <w:r w:rsidRPr="0057275E" w:rsidR="001F4916">
        <w:rPr>
          <w:rStyle w:val="Paragraph3"/>
          <w:rFonts w:asciiTheme="minorHAnsi" w:hAnsiTheme="minorHAnsi" w:cstheme="minorHAnsi"/>
          <w:szCs w:val="20"/>
        </w:rPr>
        <w:t xml:space="preserve">its obligations under </w:t>
      </w:r>
      <w:r w:rsidRPr="0057275E">
        <w:rPr>
          <w:rStyle w:val="Paragraph3"/>
          <w:rFonts w:asciiTheme="minorHAnsi" w:hAnsiTheme="minorHAnsi" w:cstheme="minorHAnsi"/>
          <w:szCs w:val="20"/>
        </w:rPr>
        <w:t>this Agreement. The acts or omissions of any Sub-Contractor will be deemed to be the acts or omissions of the Service Provider.</w:t>
      </w:r>
    </w:p>
    <w:p w:rsidR="00B92BFF" w:rsidRPr="0057275E" w:rsidP="001455DF" w14:paraId="7D2C8C50" w14:textId="77777777">
      <w:pPr>
        <w:pStyle w:val="Heading1Bold"/>
        <w:keepLines/>
        <w:spacing w:before="120" w:after="0"/>
        <w:rPr>
          <w:rFonts w:asciiTheme="minorHAnsi" w:hAnsiTheme="minorHAnsi" w:cstheme="minorHAnsi"/>
          <w:sz w:val="20"/>
          <w:szCs w:val="20"/>
        </w:rPr>
      </w:pPr>
      <w:bookmarkStart w:id="29" w:name="_Toc336025491"/>
      <w:r w:rsidRPr="0057275E">
        <w:rPr>
          <w:rFonts w:asciiTheme="minorHAnsi" w:hAnsiTheme="minorHAnsi" w:cstheme="minorHAnsi"/>
          <w:sz w:val="20"/>
          <w:szCs w:val="20"/>
        </w:rPr>
        <w:t>Reporting</w:t>
      </w:r>
      <w:bookmarkEnd w:id="29"/>
    </w:p>
    <w:p w:rsidR="00B92BFF" w:rsidRPr="0057275E" w:rsidP="001455DF" w14:paraId="310FCB54" w14:textId="77777777">
      <w:pPr>
        <w:pStyle w:val="Heading2"/>
        <w:keepNext/>
        <w:keepLines/>
        <w:spacing w:before="120" w:after="0"/>
        <w:rPr>
          <w:rStyle w:val="Paragraph3"/>
          <w:rFonts w:asciiTheme="minorHAnsi" w:hAnsiTheme="minorHAnsi" w:cstheme="minorHAnsi"/>
          <w:szCs w:val="20"/>
        </w:rPr>
      </w:pPr>
      <w:r w:rsidRPr="0057275E">
        <w:rPr>
          <w:rStyle w:val="Paragraph3"/>
          <w:rFonts w:asciiTheme="minorHAnsi" w:hAnsiTheme="minorHAnsi" w:cstheme="minorHAnsi"/>
          <w:szCs w:val="20"/>
        </w:rPr>
        <w:t xml:space="preserve">The Service Provider will provide </w:t>
      </w:r>
      <w:r w:rsidRPr="0057275E" w:rsidR="001F4916">
        <w:rPr>
          <w:rStyle w:val="Paragraph3"/>
          <w:rFonts w:asciiTheme="minorHAnsi" w:hAnsiTheme="minorHAnsi" w:cstheme="minorHAnsi"/>
          <w:szCs w:val="20"/>
        </w:rPr>
        <w:t xml:space="preserve">DCT with </w:t>
      </w:r>
      <w:r w:rsidRPr="0057275E">
        <w:rPr>
          <w:rStyle w:val="Paragraph3"/>
          <w:rFonts w:asciiTheme="minorHAnsi" w:hAnsiTheme="minorHAnsi" w:cstheme="minorHAnsi"/>
          <w:szCs w:val="20"/>
        </w:rPr>
        <w:t xml:space="preserve">written reports, and at times as may be reasonably requested by </w:t>
      </w:r>
      <w:r w:rsidRPr="0057275E" w:rsidR="00BF6AE9">
        <w:rPr>
          <w:rStyle w:val="Paragraph3"/>
          <w:rFonts w:asciiTheme="minorHAnsi" w:hAnsiTheme="minorHAnsi" w:cstheme="minorHAnsi"/>
          <w:szCs w:val="20"/>
        </w:rPr>
        <w:t>DCT</w:t>
      </w:r>
      <w:r w:rsidRPr="0057275E">
        <w:rPr>
          <w:rStyle w:val="Paragraph3"/>
          <w:rFonts w:asciiTheme="minorHAnsi" w:hAnsiTheme="minorHAnsi" w:cstheme="minorHAnsi"/>
          <w:szCs w:val="20"/>
        </w:rPr>
        <w:t>, including those specifically referred to in</w:t>
      </w:r>
      <w:r w:rsidRPr="0057275E" w:rsidR="005F51E7">
        <w:rPr>
          <w:rStyle w:val="Paragraph3"/>
          <w:rFonts w:asciiTheme="minorHAnsi" w:hAnsiTheme="minorHAnsi" w:cstheme="minorHAnsi"/>
          <w:szCs w:val="20"/>
        </w:rPr>
        <w:t xml:space="preserve"> Schedule 2</w:t>
      </w:r>
      <w:r w:rsidRPr="0057275E">
        <w:rPr>
          <w:rStyle w:val="Paragraph3"/>
          <w:rFonts w:asciiTheme="minorHAnsi" w:hAnsiTheme="minorHAnsi" w:cstheme="minorHAnsi"/>
          <w:szCs w:val="20"/>
        </w:rPr>
        <w:t>.</w:t>
      </w:r>
      <w:r w:rsidRPr="0057275E" w:rsidR="00DB2262">
        <w:rPr>
          <w:rStyle w:val="Paragraph3"/>
          <w:rFonts w:asciiTheme="minorHAnsi" w:hAnsiTheme="minorHAnsi" w:cstheme="minorHAnsi"/>
          <w:szCs w:val="20"/>
        </w:rPr>
        <w:t xml:space="preserve"> Failure by the Service Provide</w:t>
      </w:r>
      <w:r w:rsidRPr="0057275E" w:rsidR="003C601D">
        <w:rPr>
          <w:rStyle w:val="Paragraph3"/>
          <w:rFonts w:asciiTheme="minorHAnsi" w:hAnsiTheme="minorHAnsi" w:cstheme="minorHAnsi"/>
          <w:szCs w:val="20"/>
        </w:rPr>
        <w:t>r</w:t>
      </w:r>
      <w:r w:rsidRPr="0057275E" w:rsidR="00DB2262">
        <w:rPr>
          <w:rStyle w:val="Paragraph3"/>
          <w:rFonts w:asciiTheme="minorHAnsi" w:hAnsiTheme="minorHAnsi" w:cstheme="minorHAnsi"/>
          <w:szCs w:val="20"/>
        </w:rPr>
        <w:t xml:space="preserve"> to provide these reports in a timely manner constitutes a material breach by the Service Provider of its obligations under this Agreement.</w:t>
      </w:r>
    </w:p>
    <w:p w:rsidR="00B92BFF" w:rsidRPr="0057275E" w:rsidP="001455DF" w14:paraId="45F82F81" w14:textId="77777777">
      <w:pPr>
        <w:pStyle w:val="Heading1Bold"/>
        <w:keepLines/>
        <w:spacing w:before="120" w:after="0"/>
        <w:rPr>
          <w:rFonts w:asciiTheme="minorHAnsi" w:hAnsiTheme="minorHAnsi" w:cstheme="minorHAnsi"/>
          <w:sz w:val="20"/>
          <w:szCs w:val="20"/>
        </w:rPr>
      </w:pPr>
      <w:bookmarkStart w:id="30" w:name="_Ref214198382"/>
      <w:bookmarkStart w:id="31" w:name="_Ref214198387"/>
      <w:bookmarkStart w:id="32" w:name="_Toc336025492"/>
      <w:r w:rsidRPr="0057275E">
        <w:rPr>
          <w:rFonts w:asciiTheme="minorHAnsi" w:hAnsiTheme="minorHAnsi" w:cstheme="minorHAnsi"/>
          <w:sz w:val="20"/>
          <w:szCs w:val="20"/>
        </w:rPr>
        <w:t>Services Audit</w:t>
      </w:r>
      <w:bookmarkEnd w:id="30"/>
      <w:bookmarkEnd w:id="31"/>
      <w:bookmarkEnd w:id="32"/>
    </w:p>
    <w:p w:rsidR="00B92BFF" w:rsidRPr="0057275E" w:rsidP="001455DF" w14:paraId="5D434778" w14:textId="77777777">
      <w:pPr>
        <w:pStyle w:val="Heading2"/>
        <w:keepNext/>
        <w:keepLines/>
        <w:spacing w:before="120" w:after="0"/>
        <w:rPr>
          <w:rStyle w:val="Paragraph3"/>
          <w:rFonts w:asciiTheme="minorHAnsi" w:hAnsiTheme="minorHAnsi" w:cstheme="minorHAnsi"/>
          <w:szCs w:val="20"/>
        </w:rPr>
      </w:pPr>
      <w:bookmarkStart w:id="33" w:name="_Ref331523308"/>
      <w:r w:rsidRPr="0057275E">
        <w:rPr>
          <w:rStyle w:val="Paragraph3"/>
          <w:rFonts w:asciiTheme="minorHAnsi" w:hAnsiTheme="minorHAnsi" w:cstheme="minorHAnsi"/>
          <w:szCs w:val="20"/>
        </w:rPr>
        <w:t xml:space="preserve">DCT </w:t>
      </w:r>
      <w:r w:rsidRPr="0057275E" w:rsidR="00912EAA">
        <w:rPr>
          <w:rStyle w:val="Paragraph3"/>
          <w:rFonts w:asciiTheme="minorHAnsi" w:hAnsiTheme="minorHAnsi" w:cstheme="minorHAnsi"/>
          <w:szCs w:val="20"/>
        </w:rPr>
        <w:t>will</w:t>
      </w:r>
      <w:r w:rsidRPr="0057275E">
        <w:rPr>
          <w:rStyle w:val="Paragraph3"/>
          <w:rFonts w:asciiTheme="minorHAnsi" w:hAnsiTheme="minorHAnsi" w:cstheme="minorHAnsi"/>
          <w:szCs w:val="20"/>
        </w:rPr>
        <w:t xml:space="preserve"> have the right during Business Hours and on reasonable notice to inspect and take copies of all relevant records and information held by the Service Provider and its Sub-Contractors, and to authorise agents or representatives appointed by DCT to do so, for the purposes of verifying any claims for payment </w:t>
      </w:r>
      <w:r w:rsidRPr="0057275E" w:rsidR="00777C9C">
        <w:rPr>
          <w:rStyle w:val="Paragraph3"/>
          <w:rFonts w:asciiTheme="minorHAnsi" w:hAnsiTheme="minorHAnsi" w:cstheme="minorHAnsi"/>
          <w:szCs w:val="20"/>
        </w:rPr>
        <w:t>for the</w:t>
      </w:r>
      <w:r w:rsidRPr="0057275E">
        <w:rPr>
          <w:rStyle w:val="Paragraph3"/>
          <w:rFonts w:asciiTheme="minorHAnsi" w:hAnsiTheme="minorHAnsi" w:cstheme="minorHAnsi"/>
          <w:szCs w:val="20"/>
        </w:rPr>
        <w:t xml:space="preserve"> Services </w:t>
      </w:r>
      <w:r w:rsidRPr="0057275E" w:rsidR="00BD2353">
        <w:rPr>
          <w:rStyle w:val="Paragraph3"/>
          <w:rFonts w:asciiTheme="minorHAnsi" w:hAnsiTheme="minorHAnsi" w:cstheme="minorHAnsi"/>
          <w:szCs w:val="20"/>
        </w:rPr>
        <w:t xml:space="preserve">and the Additional Services </w:t>
      </w:r>
      <w:r w:rsidRPr="0057275E">
        <w:rPr>
          <w:rStyle w:val="Paragraph3"/>
          <w:rFonts w:asciiTheme="minorHAnsi" w:hAnsiTheme="minorHAnsi" w:cstheme="minorHAnsi"/>
          <w:szCs w:val="20"/>
        </w:rPr>
        <w:t xml:space="preserve">and the Service Provider's </w:t>
      </w:r>
      <w:r w:rsidRPr="0057275E" w:rsidR="00777C9C">
        <w:rPr>
          <w:rStyle w:val="Paragraph3"/>
          <w:rFonts w:asciiTheme="minorHAnsi" w:hAnsiTheme="minorHAnsi" w:cstheme="minorHAnsi"/>
          <w:szCs w:val="20"/>
        </w:rPr>
        <w:t>observance and performance of</w:t>
      </w:r>
      <w:r w:rsidRPr="0057275E">
        <w:rPr>
          <w:rStyle w:val="Paragraph3"/>
          <w:rFonts w:asciiTheme="minorHAnsi" w:hAnsiTheme="minorHAnsi" w:cstheme="minorHAnsi"/>
          <w:szCs w:val="20"/>
        </w:rPr>
        <w:t xml:space="preserve"> its obligations under this Agreement. DCT </w:t>
      </w:r>
      <w:r w:rsidRPr="0057275E" w:rsidR="00912EAA">
        <w:rPr>
          <w:rStyle w:val="Paragraph3"/>
          <w:rFonts w:asciiTheme="minorHAnsi" w:hAnsiTheme="minorHAnsi" w:cstheme="minorHAnsi"/>
          <w:szCs w:val="20"/>
        </w:rPr>
        <w:t>will</w:t>
      </w:r>
      <w:r w:rsidRPr="0057275E">
        <w:rPr>
          <w:rStyle w:val="Paragraph3"/>
          <w:rFonts w:asciiTheme="minorHAnsi" w:hAnsiTheme="minorHAnsi" w:cstheme="minorHAnsi"/>
          <w:szCs w:val="20"/>
        </w:rPr>
        <w:t xml:space="preserve"> use its reasonable endeavours to ensure that the conduct of </w:t>
      </w:r>
      <w:r w:rsidRPr="0057275E" w:rsidR="00777C9C">
        <w:rPr>
          <w:rStyle w:val="Paragraph3"/>
          <w:rFonts w:asciiTheme="minorHAnsi" w:hAnsiTheme="minorHAnsi" w:cstheme="minorHAnsi"/>
          <w:szCs w:val="20"/>
        </w:rPr>
        <w:t xml:space="preserve">the </w:t>
      </w:r>
      <w:r w:rsidRPr="0057275E">
        <w:rPr>
          <w:rStyle w:val="Paragraph3"/>
          <w:rFonts w:asciiTheme="minorHAnsi" w:hAnsiTheme="minorHAnsi" w:cstheme="minorHAnsi"/>
          <w:szCs w:val="20"/>
        </w:rPr>
        <w:t xml:space="preserve">audit does not </w:t>
      </w:r>
      <w:r w:rsidRPr="0057275E" w:rsidR="00777C9C">
        <w:rPr>
          <w:rStyle w:val="Paragraph3"/>
          <w:rFonts w:asciiTheme="minorHAnsi" w:hAnsiTheme="minorHAnsi" w:cstheme="minorHAnsi"/>
          <w:szCs w:val="20"/>
        </w:rPr>
        <w:t xml:space="preserve">materially </w:t>
      </w:r>
      <w:r w:rsidRPr="0057275E">
        <w:rPr>
          <w:rStyle w:val="Paragraph3"/>
          <w:rFonts w:asciiTheme="minorHAnsi" w:hAnsiTheme="minorHAnsi" w:cstheme="minorHAnsi"/>
          <w:szCs w:val="20"/>
        </w:rPr>
        <w:t xml:space="preserve">disrupt the </w:t>
      </w:r>
      <w:r w:rsidRPr="0057275E" w:rsidR="00777C9C">
        <w:rPr>
          <w:rStyle w:val="Paragraph3"/>
          <w:rFonts w:asciiTheme="minorHAnsi" w:hAnsiTheme="minorHAnsi" w:cstheme="minorHAnsi"/>
          <w:szCs w:val="20"/>
        </w:rPr>
        <w:t xml:space="preserve">ordinary course of </w:t>
      </w:r>
      <w:r w:rsidRPr="0057275E">
        <w:rPr>
          <w:rStyle w:val="Paragraph3"/>
          <w:rFonts w:asciiTheme="minorHAnsi" w:hAnsiTheme="minorHAnsi" w:cstheme="minorHAnsi"/>
          <w:szCs w:val="20"/>
        </w:rPr>
        <w:t>business of the Service Provider.</w:t>
      </w:r>
      <w:bookmarkEnd w:id="33"/>
      <w:r w:rsidRPr="0057275E">
        <w:rPr>
          <w:rStyle w:val="Paragraph3"/>
          <w:rFonts w:asciiTheme="minorHAnsi" w:hAnsiTheme="minorHAnsi" w:cstheme="minorHAnsi"/>
          <w:szCs w:val="20"/>
        </w:rPr>
        <w:t xml:space="preserve"> </w:t>
      </w:r>
    </w:p>
    <w:p w:rsidR="00B92BFF" w:rsidRPr="0057275E" w:rsidP="001455DF" w14:paraId="7919BE1A" w14:textId="77777777">
      <w:pPr>
        <w:pStyle w:val="Heading2"/>
        <w:keepNext/>
        <w:keepLines/>
        <w:spacing w:before="120" w:after="0"/>
        <w:rPr>
          <w:rStyle w:val="Paragraph3"/>
          <w:rFonts w:asciiTheme="minorHAnsi" w:hAnsiTheme="minorHAnsi" w:cstheme="minorHAnsi"/>
          <w:szCs w:val="20"/>
        </w:rPr>
      </w:pPr>
      <w:bookmarkStart w:id="34" w:name="_Ref331523309"/>
      <w:r w:rsidRPr="0057275E">
        <w:rPr>
          <w:rStyle w:val="Paragraph3"/>
          <w:rFonts w:asciiTheme="minorHAnsi" w:hAnsiTheme="minorHAnsi" w:cstheme="minorHAnsi"/>
          <w:szCs w:val="20"/>
        </w:rPr>
        <w:t xml:space="preserve">The Service Provider </w:t>
      </w:r>
      <w:r w:rsidRPr="0057275E" w:rsidR="00912EAA">
        <w:rPr>
          <w:rStyle w:val="Paragraph3"/>
          <w:rFonts w:asciiTheme="minorHAnsi" w:hAnsiTheme="minorHAnsi" w:cstheme="minorHAnsi"/>
          <w:szCs w:val="20"/>
        </w:rPr>
        <w:t>will</w:t>
      </w:r>
      <w:r w:rsidRPr="0057275E">
        <w:rPr>
          <w:rStyle w:val="Paragraph3"/>
          <w:rFonts w:asciiTheme="minorHAnsi" w:hAnsiTheme="minorHAnsi" w:cstheme="minorHAnsi"/>
          <w:szCs w:val="20"/>
        </w:rPr>
        <w:t xml:space="preserve">, and </w:t>
      </w:r>
      <w:r w:rsidRPr="0057275E" w:rsidR="00912EAA">
        <w:rPr>
          <w:rStyle w:val="Paragraph3"/>
          <w:rFonts w:asciiTheme="minorHAnsi" w:hAnsiTheme="minorHAnsi" w:cstheme="minorHAnsi"/>
          <w:szCs w:val="20"/>
        </w:rPr>
        <w:t>will</w:t>
      </w:r>
      <w:r w:rsidRPr="0057275E">
        <w:rPr>
          <w:rStyle w:val="Paragraph3"/>
          <w:rFonts w:asciiTheme="minorHAnsi" w:hAnsiTheme="minorHAnsi" w:cstheme="minorHAnsi"/>
          <w:szCs w:val="20"/>
        </w:rPr>
        <w:t xml:space="preserve"> procure that its Sub-Contractors </w:t>
      </w:r>
      <w:r w:rsidRPr="0057275E" w:rsidR="00912EAA">
        <w:rPr>
          <w:rStyle w:val="Paragraph3"/>
          <w:rFonts w:asciiTheme="minorHAnsi" w:hAnsiTheme="minorHAnsi" w:cstheme="minorHAnsi"/>
          <w:szCs w:val="20"/>
        </w:rPr>
        <w:t>will</w:t>
      </w:r>
      <w:r w:rsidRPr="0057275E">
        <w:rPr>
          <w:rStyle w:val="Paragraph3"/>
          <w:rFonts w:asciiTheme="minorHAnsi" w:hAnsiTheme="minorHAnsi" w:cstheme="minorHAnsi"/>
          <w:szCs w:val="20"/>
        </w:rPr>
        <w:t xml:space="preserve">, on demand provide </w:t>
      </w:r>
      <w:r w:rsidRPr="0057275E" w:rsidR="00BF6AE9">
        <w:rPr>
          <w:rStyle w:val="Paragraph3"/>
          <w:rFonts w:asciiTheme="minorHAnsi" w:hAnsiTheme="minorHAnsi" w:cstheme="minorHAnsi"/>
          <w:szCs w:val="20"/>
        </w:rPr>
        <w:t>DCT</w:t>
      </w:r>
      <w:r w:rsidRPr="0057275E">
        <w:rPr>
          <w:rStyle w:val="Paragraph3"/>
          <w:rFonts w:asciiTheme="minorHAnsi" w:hAnsiTheme="minorHAnsi" w:cstheme="minorHAnsi"/>
          <w:szCs w:val="20"/>
        </w:rPr>
        <w:t xml:space="preserve"> with all reasonable co-operation and assistance in relation to each audit and provide all information requested by </w:t>
      </w:r>
      <w:r w:rsidRPr="0057275E" w:rsidR="00BF6AE9">
        <w:rPr>
          <w:rStyle w:val="Paragraph3"/>
          <w:rFonts w:asciiTheme="minorHAnsi" w:hAnsiTheme="minorHAnsi" w:cstheme="minorHAnsi"/>
          <w:szCs w:val="20"/>
        </w:rPr>
        <w:t>DCT</w:t>
      </w:r>
      <w:r w:rsidRPr="0057275E">
        <w:rPr>
          <w:rStyle w:val="Paragraph3"/>
          <w:rFonts w:asciiTheme="minorHAnsi" w:hAnsiTheme="minorHAnsi" w:cstheme="minorHAnsi"/>
          <w:szCs w:val="20"/>
        </w:rPr>
        <w:t xml:space="preserve"> and access to the Service Provider Personnel and the Service Provider's systems and premises, and the systems and premises of the Sub-Contractor.</w:t>
      </w:r>
      <w:bookmarkEnd w:id="34"/>
    </w:p>
    <w:p w:rsidR="00B92BFF" w:rsidRPr="0057275E" w:rsidP="001455DF" w14:paraId="6B9EE0C8" w14:textId="77777777">
      <w:pPr>
        <w:pStyle w:val="Heading2"/>
        <w:keepNext/>
        <w:keepLines/>
        <w:spacing w:before="120" w:after="0"/>
        <w:rPr>
          <w:rStyle w:val="Paragraph3"/>
          <w:rFonts w:asciiTheme="minorHAnsi" w:hAnsiTheme="minorHAnsi" w:cstheme="minorHAnsi"/>
          <w:szCs w:val="20"/>
        </w:rPr>
      </w:pPr>
      <w:bookmarkStart w:id="35" w:name="_Ref331523342"/>
      <w:r w:rsidRPr="0057275E">
        <w:rPr>
          <w:rStyle w:val="Paragraph3"/>
          <w:rFonts w:asciiTheme="minorHAnsi" w:hAnsiTheme="minorHAnsi" w:cstheme="minorHAnsi"/>
          <w:szCs w:val="20"/>
        </w:rPr>
        <w:t xml:space="preserve">Each Party </w:t>
      </w:r>
      <w:r w:rsidRPr="0057275E" w:rsidR="00912EAA">
        <w:rPr>
          <w:rStyle w:val="Paragraph3"/>
          <w:rFonts w:asciiTheme="minorHAnsi" w:hAnsiTheme="minorHAnsi" w:cstheme="minorHAnsi"/>
          <w:szCs w:val="20"/>
        </w:rPr>
        <w:t>will</w:t>
      </w:r>
      <w:r w:rsidRPr="0057275E">
        <w:rPr>
          <w:rStyle w:val="Paragraph3"/>
          <w:rFonts w:asciiTheme="minorHAnsi" w:hAnsiTheme="minorHAnsi" w:cstheme="minorHAnsi"/>
          <w:szCs w:val="20"/>
        </w:rPr>
        <w:t xml:space="preserve"> bear the costs it incurs in connection with any audit unless the audit shows that the Service Provider is in breach of any of its obligations under this Agreement (whether directly or indirectly due to a breach of its Sub-Contractor), in which case the Service Provider </w:t>
      </w:r>
      <w:r w:rsidRPr="0057275E" w:rsidR="00912EAA">
        <w:rPr>
          <w:rStyle w:val="Paragraph3"/>
          <w:rFonts w:asciiTheme="minorHAnsi" w:hAnsiTheme="minorHAnsi" w:cstheme="minorHAnsi"/>
          <w:szCs w:val="20"/>
        </w:rPr>
        <w:t>will</w:t>
      </w:r>
      <w:r w:rsidRPr="0057275E">
        <w:rPr>
          <w:rStyle w:val="Paragraph3"/>
          <w:rFonts w:asciiTheme="minorHAnsi" w:hAnsiTheme="minorHAnsi" w:cstheme="minorHAnsi"/>
          <w:szCs w:val="20"/>
        </w:rPr>
        <w:t xml:space="preserve"> bear the costs of the audit and </w:t>
      </w:r>
      <w:r w:rsidRPr="0057275E" w:rsidR="00912EAA">
        <w:rPr>
          <w:rStyle w:val="Paragraph3"/>
          <w:rFonts w:asciiTheme="minorHAnsi" w:hAnsiTheme="minorHAnsi" w:cstheme="minorHAnsi"/>
          <w:szCs w:val="20"/>
        </w:rPr>
        <w:t>will</w:t>
      </w:r>
      <w:r w:rsidRPr="0057275E">
        <w:rPr>
          <w:rStyle w:val="Paragraph3"/>
          <w:rFonts w:asciiTheme="minorHAnsi" w:hAnsiTheme="minorHAnsi" w:cstheme="minorHAnsi"/>
          <w:szCs w:val="20"/>
        </w:rPr>
        <w:t xml:space="preserve"> promptly reimburse </w:t>
      </w:r>
      <w:r w:rsidRPr="0057275E" w:rsidR="00BF6AE9">
        <w:rPr>
          <w:rStyle w:val="Paragraph3"/>
          <w:rFonts w:asciiTheme="minorHAnsi" w:hAnsiTheme="minorHAnsi" w:cstheme="minorHAnsi"/>
          <w:szCs w:val="20"/>
        </w:rPr>
        <w:t>DCT</w:t>
      </w:r>
      <w:r w:rsidRPr="0057275E">
        <w:rPr>
          <w:rStyle w:val="Paragraph3"/>
          <w:rFonts w:asciiTheme="minorHAnsi" w:hAnsiTheme="minorHAnsi" w:cstheme="minorHAnsi"/>
          <w:szCs w:val="20"/>
        </w:rPr>
        <w:t xml:space="preserve"> for the costs incurred by </w:t>
      </w:r>
      <w:r w:rsidRPr="0057275E" w:rsidR="00BF6AE9">
        <w:rPr>
          <w:rStyle w:val="Paragraph3"/>
          <w:rFonts w:asciiTheme="minorHAnsi" w:hAnsiTheme="minorHAnsi" w:cstheme="minorHAnsi"/>
          <w:szCs w:val="20"/>
        </w:rPr>
        <w:t>DCT</w:t>
      </w:r>
      <w:r w:rsidRPr="0057275E">
        <w:rPr>
          <w:rStyle w:val="Paragraph3"/>
          <w:rFonts w:asciiTheme="minorHAnsi" w:hAnsiTheme="minorHAnsi" w:cstheme="minorHAnsi"/>
          <w:szCs w:val="20"/>
        </w:rPr>
        <w:t xml:space="preserve"> in connection with the audit.</w:t>
      </w:r>
      <w:bookmarkEnd w:id="35"/>
      <w:r w:rsidRPr="0057275E">
        <w:rPr>
          <w:rStyle w:val="Paragraph3"/>
          <w:rFonts w:asciiTheme="minorHAnsi" w:hAnsiTheme="minorHAnsi" w:cstheme="minorHAnsi"/>
          <w:szCs w:val="20"/>
        </w:rPr>
        <w:t xml:space="preserve"> </w:t>
      </w:r>
    </w:p>
    <w:p w:rsidR="00B92BFF" w:rsidRPr="0057275E" w:rsidP="001455DF" w14:paraId="492243E1" w14:textId="77777777">
      <w:pPr>
        <w:pStyle w:val="Heading2"/>
        <w:keepNext/>
        <w:keepLines/>
        <w:spacing w:before="120" w:after="0"/>
        <w:rPr>
          <w:rStyle w:val="Paragraph3"/>
          <w:rFonts w:asciiTheme="minorHAnsi" w:hAnsiTheme="minorHAnsi" w:cstheme="minorHAnsi"/>
          <w:szCs w:val="20"/>
        </w:rPr>
      </w:pPr>
      <w:r w:rsidRPr="0057275E">
        <w:rPr>
          <w:rStyle w:val="Paragraph3"/>
          <w:rFonts w:asciiTheme="minorHAnsi" w:hAnsiTheme="minorHAnsi" w:cstheme="minorHAnsi"/>
          <w:szCs w:val="20"/>
        </w:rPr>
        <w:t xml:space="preserve">In addition to using its own employees, </w:t>
      </w:r>
      <w:r w:rsidRPr="0057275E" w:rsidR="00BF6AE9">
        <w:rPr>
          <w:rStyle w:val="Paragraph3"/>
          <w:rFonts w:asciiTheme="minorHAnsi" w:hAnsiTheme="minorHAnsi" w:cstheme="minorHAnsi"/>
          <w:szCs w:val="20"/>
        </w:rPr>
        <w:t>DCT</w:t>
      </w:r>
      <w:r w:rsidRPr="0057275E">
        <w:rPr>
          <w:rStyle w:val="Paragraph3"/>
          <w:rFonts w:asciiTheme="minorHAnsi" w:hAnsiTheme="minorHAnsi" w:cstheme="minorHAnsi"/>
          <w:szCs w:val="20"/>
        </w:rPr>
        <w:t xml:space="preserve"> may exercise its rights under this Clause </w:t>
      </w:r>
      <w:r w:rsidRPr="0057275E" w:rsidR="008E57B8">
        <w:rPr>
          <w:rFonts w:asciiTheme="minorHAnsi" w:hAnsiTheme="minorHAnsi" w:cstheme="minorHAnsi"/>
          <w:sz w:val="20"/>
          <w:szCs w:val="20"/>
        </w:rPr>
        <w:fldChar w:fldCharType="begin"/>
      </w:r>
      <w:r w:rsidRPr="0057275E" w:rsidR="008E57B8">
        <w:rPr>
          <w:rFonts w:asciiTheme="minorHAnsi" w:hAnsiTheme="minorHAnsi" w:cstheme="minorHAnsi"/>
          <w:sz w:val="20"/>
          <w:szCs w:val="20"/>
        </w:rPr>
        <w:instrText xml:space="preserve"> REF _Ref214198382 \r \h  \* MERGEFORMAT </w:instrText>
      </w:r>
      <w:r w:rsidRPr="0057275E" w:rsidR="008E57B8">
        <w:rPr>
          <w:rFonts w:asciiTheme="minorHAnsi" w:hAnsiTheme="minorHAnsi" w:cstheme="minorHAnsi"/>
          <w:sz w:val="20"/>
          <w:szCs w:val="20"/>
        </w:rPr>
        <w:fldChar w:fldCharType="separate"/>
      </w:r>
      <w:r w:rsidRPr="0057275E" w:rsidR="00E83ADF">
        <w:rPr>
          <w:rStyle w:val="Paragraph3"/>
          <w:rFonts w:asciiTheme="minorHAnsi" w:hAnsiTheme="minorHAnsi" w:cstheme="minorHAnsi"/>
          <w:szCs w:val="20"/>
          <w:cs/>
        </w:rPr>
        <w:t>11</w:t>
      </w:r>
      <w:r w:rsidRPr="0057275E" w:rsidR="008E57B8">
        <w:rPr>
          <w:rFonts w:asciiTheme="minorHAnsi" w:hAnsiTheme="minorHAnsi" w:cstheme="minorHAnsi"/>
          <w:sz w:val="20"/>
          <w:szCs w:val="20"/>
        </w:rPr>
        <w:fldChar w:fldCharType="end"/>
      </w:r>
      <w:r w:rsidRPr="0057275E">
        <w:rPr>
          <w:rStyle w:val="Paragraph3"/>
          <w:rFonts w:asciiTheme="minorHAnsi" w:hAnsiTheme="minorHAnsi" w:cstheme="minorHAnsi"/>
          <w:szCs w:val="20"/>
        </w:rPr>
        <w:t xml:space="preserve"> using external auditors or other agents. If any agent or representative of </w:t>
      </w:r>
      <w:r w:rsidRPr="0057275E" w:rsidR="00BF6AE9">
        <w:rPr>
          <w:rStyle w:val="Paragraph3"/>
          <w:rFonts w:asciiTheme="minorHAnsi" w:hAnsiTheme="minorHAnsi" w:cstheme="minorHAnsi"/>
          <w:szCs w:val="20"/>
        </w:rPr>
        <w:t>DCT</w:t>
      </w:r>
      <w:r w:rsidRPr="0057275E">
        <w:rPr>
          <w:rStyle w:val="Paragraph3"/>
          <w:rFonts w:asciiTheme="minorHAnsi" w:hAnsiTheme="minorHAnsi" w:cstheme="minorHAnsi"/>
          <w:szCs w:val="20"/>
        </w:rPr>
        <w:t xml:space="preserve"> is authorised to conduct an audit on behalf of </w:t>
      </w:r>
      <w:r w:rsidRPr="0057275E" w:rsidR="00BF6AE9">
        <w:rPr>
          <w:rStyle w:val="Paragraph3"/>
          <w:rFonts w:asciiTheme="minorHAnsi" w:hAnsiTheme="minorHAnsi" w:cstheme="minorHAnsi"/>
          <w:szCs w:val="20"/>
        </w:rPr>
        <w:t>DCT</w:t>
      </w:r>
      <w:r w:rsidRPr="0057275E">
        <w:rPr>
          <w:rStyle w:val="Paragraph3"/>
          <w:rFonts w:asciiTheme="minorHAnsi" w:hAnsiTheme="minorHAnsi" w:cstheme="minorHAnsi"/>
          <w:szCs w:val="20"/>
        </w:rPr>
        <w:t xml:space="preserve">, </w:t>
      </w:r>
      <w:r w:rsidRPr="0057275E" w:rsidR="00777C9C">
        <w:rPr>
          <w:rStyle w:val="Paragraph3"/>
          <w:rFonts w:asciiTheme="minorHAnsi" w:hAnsiTheme="minorHAnsi" w:cstheme="minorHAnsi"/>
          <w:szCs w:val="20"/>
        </w:rPr>
        <w:t xml:space="preserve">the </w:t>
      </w:r>
      <w:r w:rsidRPr="0057275E">
        <w:rPr>
          <w:rStyle w:val="Paragraph3"/>
          <w:rFonts w:asciiTheme="minorHAnsi" w:hAnsiTheme="minorHAnsi" w:cstheme="minorHAnsi"/>
          <w:szCs w:val="20"/>
        </w:rPr>
        <w:t xml:space="preserve">agent or representative </w:t>
      </w:r>
      <w:r w:rsidRPr="0057275E" w:rsidR="00912EAA">
        <w:rPr>
          <w:rStyle w:val="Paragraph3"/>
          <w:rFonts w:asciiTheme="minorHAnsi" w:hAnsiTheme="minorHAnsi" w:cstheme="minorHAnsi"/>
          <w:szCs w:val="20"/>
        </w:rPr>
        <w:t>will</w:t>
      </w:r>
      <w:r w:rsidRPr="0057275E">
        <w:rPr>
          <w:rStyle w:val="Paragraph3"/>
          <w:rFonts w:asciiTheme="minorHAnsi" w:hAnsiTheme="minorHAnsi" w:cstheme="minorHAnsi"/>
          <w:szCs w:val="20"/>
        </w:rPr>
        <w:t xml:space="preserve"> undertake in advance to the Service Provider to keep all information obtained strictly confidential and not to use or disclose any information except for the purpose of reporting the results of its audit to </w:t>
      </w:r>
      <w:r w:rsidRPr="0057275E" w:rsidR="00BF6AE9">
        <w:rPr>
          <w:rStyle w:val="Paragraph3"/>
          <w:rFonts w:asciiTheme="minorHAnsi" w:hAnsiTheme="minorHAnsi" w:cstheme="minorHAnsi"/>
          <w:szCs w:val="20"/>
        </w:rPr>
        <w:t>DCT</w:t>
      </w:r>
      <w:r w:rsidRPr="0057275E">
        <w:rPr>
          <w:rStyle w:val="Paragraph3"/>
          <w:rFonts w:asciiTheme="minorHAnsi" w:hAnsiTheme="minorHAnsi" w:cstheme="minorHAnsi"/>
          <w:szCs w:val="20"/>
        </w:rPr>
        <w:t xml:space="preserve"> and </w:t>
      </w:r>
      <w:r w:rsidRPr="0057275E" w:rsidR="00BF6AE9">
        <w:rPr>
          <w:rStyle w:val="Paragraph3"/>
          <w:rFonts w:asciiTheme="minorHAnsi" w:hAnsiTheme="minorHAnsi" w:cstheme="minorHAnsi"/>
          <w:szCs w:val="20"/>
        </w:rPr>
        <w:t>DCT</w:t>
      </w:r>
      <w:r w:rsidRPr="0057275E">
        <w:rPr>
          <w:rStyle w:val="Paragraph3"/>
          <w:rFonts w:asciiTheme="minorHAnsi" w:hAnsiTheme="minorHAnsi" w:cstheme="minorHAnsi"/>
          <w:szCs w:val="20"/>
        </w:rPr>
        <w:t>'s Affiliates.</w:t>
      </w:r>
    </w:p>
    <w:p w:rsidR="00B92BFF" w:rsidRPr="0057275E" w:rsidP="001455DF" w14:paraId="4292E5E1" w14:textId="77777777">
      <w:pPr>
        <w:pStyle w:val="Heading2"/>
        <w:keepNext/>
        <w:keepLines/>
        <w:spacing w:before="120" w:after="0"/>
        <w:rPr>
          <w:rStyle w:val="Paragraph3"/>
          <w:rFonts w:asciiTheme="minorHAnsi" w:hAnsiTheme="minorHAnsi" w:cstheme="minorHAnsi"/>
          <w:szCs w:val="20"/>
        </w:rPr>
      </w:pPr>
      <w:r w:rsidRPr="0057275E">
        <w:rPr>
          <w:rStyle w:val="Heading40"/>
          <w:rFonts w:asciiTheme="minorHAnsi" w:hAnsiTheme="minorHAnsi" w:cstheme="minorHAnsi"/>
          <w:sz w:val="20"/>
          <w:szCs w:val="20"/>
        </w:rPr>
        <w:t xml:space="preserve">Following </w:t>
      </w:r>
      <w:r w:rsidRPr="0057275E" w:rsidR="00777C9C">
        <w:rPr>
          <w:rStyle w:val="Heading40"/>
          <w:rFonts w:asciiTheme="minorHAnsi" w:hAnsiTheme="minorHAnsi" w:cstheme="minorHAnsi"/>
          <w:sz w:val="20"/>
          <w:szCs w:val="20"/>
        </w:rPr>
        <w:t xml:space="preserve">an </w:t>
      </w:r>
      <w:r w:rsidRPr="0057275E">
        <w:rPr>
          <w:rStyle w:val="Heading40"/>
          <w:rFonts w:asciiTheme="minorHAnsi" w:hAnsiTheme="minorHAnsi" w:cstheme="minorHAnsi"/>
          <w:sz w:val="20"/>
          <w:szCs w:val="20"/>
        </w:rPr>
        <w:t>audit</w:t>
      </w:r>
      <w:r w:rsidRPr="0057275E" w:rsidR="00B648D6">
        <w:rPr>
          <w:rStyle w:val="Heading40"/>
          <w:rFonts w:asciiTheme="minorHAnsi" w:hAnsiTheme="minorHAnsi" w:cstheme="minorHAnsi"/>
          <w:sz w:val="20"/>
          <w:szCs w:val="20"/>
        </w:rPr>
        <w:t>,</w:t>
      </w:r>
      <w:r w:rsidRPr="0057275E">
        <w:rPr>
          <w:rStyle w:val="Heading40"/>
          <w:rFonts w:asciiTheme="minorHAnsi" w:hAnsiTheme="minorHAnsi" w:cstheme="minorHAnsi"/>
          <w:sz w:val="20"/>
          <w:szCs w:val="20"/>
        </w:rPr>
        <w:t xml:space="preserve"> the Parties will work together in good faith as necessary and agree on any appropriate changes to the Service Provider's operating practices and procedures</w:t>
      </w:r>
      <w:r w:rsidRPr="0057275E">
        <w:rPr>
          <w:rStyle w:val="Paragraph3"/>
          <w:rFonts w:asciiTheme="minorHAnsi" w:hAnsiTheme="minorHAnsi" w:cstheme="minorHAnsi"/>
          <w:szCs w:val="20"/>
        </w:rPr>
        <w:t xml:space="preserve">. If the Parties are unable to agree, Clause </w:t>
      </w:r>
      <w:r w:rsidRPr="0057275E" w:rsidR="008E57B8">
        <w:rPr>
          <w:rFonts w:asciiTheme="minorHAnsi" w:hAnsiTheme="minorHAnsi" w:cstheme="minorHAnsi"/>
          <w:sz w:val="20"/>
          <w:szCs w:val="20"/>
        </w:rPr>
        <w:fldChar w:fldCharType="begin"/>
      </w:r>
      <w:r w:rsidRPr="0057275E" w:rsidR="008E57B8">
        <w:rPr>
          <w:rFonts w:asciiTheme="minorHAnsi" w:hAnsiTheme="minorHAnsi" w:cstheme="minorHAnsi"/>
          <w:sz w:val="20"/>
          <w:szCs w:val="20"/>
        </w:rPr>
        <w:instrText xml:space="preserve"> REF _Ref214198577 \w \h  \* MERGEFORMAT </w:instrText>
      </w:r>
      <w:r w:rsidRPr="0057275E" w:rsidR="008E57B8">
        <w:rPr>
          <w:rFonts w:asciiTheme="minorHAnsi" w:hAnsiTheme="minorHAnsi" w:cstheme="minorHAnsi"/>
          <w:sz w:val="20"/>
          <w:szCs w:val="20"/>
        </w:rPr>
        <w:fldChar w:fldCharType="separate"/>
      </w:r>
      <w:r w:rsidRPr="0057275E" w:rsidR="000C54D3">
        <w:rPr>
          <w:rStyle w:val="Paragraph3"/>
          <w:rFonts w:asciiTheme="minorHAnsi" w:hAnsiTheme="minorHAnsi" w:cstheme="minorHAnsi"/>
          <w:szCs w:val="20"/>
          <w:cs/>
        </w:rPr>
        <w:t>21</w:t>
      </w:r>
      <w:r w:rsidRPr="0057275E" w:rsidR="008E57B8">
        <w:rPr>
          <w:rFonts w:asciiTheme="minorHAnsi" w:hAnsiTheme="minorHAnsi" w:cstheme="minorHAnsi"/>
          <w:sz w:val="20"/>
          <w:szCs w:val="20"/>
        </w:rPr>
        <w:fldChar w:fldCharType="end"/>
      </w:r>
      <w:r w:rsidRPr="0057275E" w:rsidR="00777C9C">
        <w:rPr>
          <w:rFonts w:asciiTheme="minorHAnsi" w:hAnsiTheme="minorHAnsi" w:cstheme="minorHAnsi"/>
          <w:sz w:val="20"/>
          <w:szCs w:val="20"/>
        </w:rPr>
        <w:t xml:space="preserve"> will apply</w:t>
      </w:r>
      <w:r w:rsidRPr="0057275E">
        <w:rPr>
          <w:rStyle w:val="Paragraph3"/>
          <w:rFonts w:asciiTheme="minorHAnsi" w:hAnsiTheme="minorHAnsi" w:cstheme="minorHAnsi"/>
          <w:szCs w:val="20"/>
        </w:rPr>
        <w:t>.</w:t>
      </w:r>
    </w:p>
    <w:p w:rsidR="00B92BFF" w:rsidRPr="0057275E" w:rsidP="001455DF" w14:paraId="1889CC19" w14:textId="77777777">
      <w:pPr>
        <w:pStyle w:val="Heading2"/>
        <w:keepNext/>
        <w:keepLines/>
        <w:spacing w:before="120" w:after="0"/>
        <w:rPr>
          <w:rStyle w:val="Paragraph3"/>
          <w:rFonts w:asciiTheme="minorHAnsi" w:hAnsiTheme="minorHAnsi" w:cstheme="minorHAnsi"/>
          <w:szCs w:val="20"/>
        </w:rPr>
      </w:pPr>
      <w:r w:rsidRPr="0057275E">
        <w:rPr>
          <w:rStyle w:val="Paragraph3"/>
          <w:rFonts w:asciiTheme="minorHAnsi" w:hAnsiTheme="minorHAnsi" w:cstheme="minorHAnsi"/>
          <w:szCs w:val="20"/>
        </w:rPr>
        <w:t xml:space="preserve">The Service Provider </w:t>
      </w:r>
      <w:r w:rsidRPr="0057275E" w:rsidR="00912EAA">
        <w:rPr>
          <w:rStyle w:val="Paragraph3"/>
          <w:rFonts w:asciiTheme="minorHAnsi" w:hAnsiTheme="minorHAnsi" w:cstheme="minorHAnsi"/>
          <w:szCs w:val="20"/>
        </w:rPr>
        <w:t>will</w:t>
      </w:r>
      <w:r w:rsidRPr="0057275E">
        <w:rPr>
          <w:rStyle w:val="Paragraph3"/>
          <w:rFonts w:asciiTheme="minorHAnsi" w:hAnsiTheme="minorHAnsi" w:cstheme="minorHAnsi"/>
          <w:szCs w:val="20"/>
        </w:rPr>
        <w:t xml:space="preserve"> procure </w:t>
      </w:r>
      <w:r w:rsidRPr="0057275E" w:rsidR="00777C9C">
        <w:rPr>
          <w:rStyle w:val="Paragraph3"/>
          <w:rFonts w:asciiTheme="minorHAnsi" w:hAnsiTheme="minorHAnsi" w:cstheme="minorHAnsi"/>
          <w:szCs w:val="20"/>
        </w:rPr>
        <w:t xml:space="preserve">that </w:t>
      </w:r>
      <w:r w:rsidRPr="0057275E">
        <w:rPr>
          <w:rStyle w:val="Paragraph3"/>
          <w:rFonts w:asciiTheme="minorHAnsi" w:hAnsiTheme="minorHAnsi" w:cstheme="minorHAnsi"/>
          <w:szCs w:val="20"/>
        </w:rPr>
        <w:t>the rights set out in Clause</w:t>
      </w:r>
      <w:r w:rsidRPr="0057275E" w:rsidR="00FF2C1F">
        <w:rPr>
          <w:rStyle w:val="Paragraph3"/>
          <w:rFonts w:asciiTheme="minorHAnsi" w:hAnsiTheme="minorHAnsi" w:cstheme="minorHAnsi"/>
          <w:szCs w:val="20"/>
        </w:rPr>
        <w:t>s</w:t>
      </w:r>
      <w:r w:rsidRPr="0057275E">
        <w:rPr>
          <w:rStyle w:val="Paragraph3"/>
          <w:rFonts w:asciiTheme="minorHAnsi" w:hAnsiTheme="minorHAnsi" w:cstheme="minorHAnsi"/>
          <w:szCs w:val="20"/>
        </w:rPr>
        <w:t xml:space="preserve"> </w:t>
      </w:r>
      <w:r w:rsidRPr="0057275E" w:rsidR="008E57B8">
        <w:rPr>
          <w:rFonts w:asciiTheme="minorHAnsi" w:hAnsiTheme="minorHAnsi" w:cstheme="minorHAnsi"/>
          <w:sz w:val="20"/>
          <w:szCs w:val="20"/>
        </w:rPr>
        <w:fldChar w:fldCharType="begin"/>
      </w:r>
      <w:r w:rsidRPr="0057275E" w:rsidR="008E57B8">
        <w:rPr>
          <w:rFonts w:asciiTheme="minorHAnsi" w:hAnsiTheme="minorHAnsi" w:cstheme="minorHAnsi"/>
          <w:sz w:val="20"/>
          <w:szCs w:val="20"/>
        </w:rPr>
        <w:instrText xml:space="preserve"> REF _Ref331523308 \r \h  \* MERGEFORMAT </w:instrText>
      </w:r>
      <w:r w:rsidRPr="0057275E" w:rsidR="008E57B8">
        <w:rPr>
          <w:rFonts w:asciiTheme="minorHAnsi" w:hAnsiTheme="minorHAnsi" w:cstheme="minorHAnsi"/>
          <w:sz w:val="20"/>
          <w:szCs w:val="20"/>
        </w:rPr>
        <w:fldChar w:fldCharType="separate"/>
      </w:r>
      <w:r w:rsidRPr="0057275E" w:rsidR="00E83ADF">
        <w:rPr>
          <w:rStyle w:val="Paragraph3"/>
          <w:rFonts w:asciiTheme="minorHAnsi" w:hAnsiTheme="minorHAnsi" w:cstheme="minorHAnsi"/>
          <w:szCs w:val="20"/>
          <w:cs/>
        </w:rPr>
        <w:t>11.1</w:t>
      </w:r>
      <w:r w:rsidRPr="0057275E" w:rsidR="008E57B8">
        <w:rPr>
          <w:rFonts w:asciiTheme="minorHAnsi" w:hAnsiTheme="minorHAnsi" w:cstheme="minorHAnsi"/>
          <w:sz w:val="20"/>
          <w:szCs w:val="20"/>
        </w:rPr>
        <w:fldChar w:fldCharType="end"/>
      </w:r>
      <w:r w:rsidRPr="0057275E">
        <w:rPr>
          <w:rStyle w:val="Paragraph3"/>
          <w:rFonts w:asciiTheme="minorHAnsi" w:hAnsiTheme="minorHAnsi" w:cstheme="minorHAnsi"/>
          <w:szCs w:val="20"/>
        </w:rPr>
        <w:t xml:space="preserve"> and </w:t>
      </w:r>
      <w:r w:rsidRPr="0057275E" w:rsidR="008E57B8">
        <w:rPr>
          <w:rFonts w:asciiTheme="minorHAnsi" w:hAnsiTheme="minorHAnsi" w:cstheme="minorHAnsi"/>
          <w:sz w:val="20"/>
          <w:szCs w:val="20"/>
        </w:rPr>
        <w:fldChar w:fldCharType="begin"/>
      </w:r>
      <w:r w:rsidRPr="0057275E" w:rsidR="008E57B8">
        <w:rPr>
          <w:rFonts w:asciiTheme="minorHAnsi" w:hAnsiTheme="minorHAnsi" w:cstheme="minorHAnsi"/>
          <w:sz w:val="20"/>
          <w:szCs w:val="20"/>
        </w:rPr>
        <w:instrText xml:space="preserve"> REF _Ref331523309 \r \h  \* MERGEFORMAT </w:instrText>
      </w:r>
      <w:r w:rsidRPr="0057275E" w:rsidR="008E57B8">
        <w:rPr>
          <w:rFonts w:asciiTheme="minorHAnsi" w:hAnsiTheme="minorHAnsi" w:cstheme="minorHAnsi"/>
          <w:sz w:val="20"/>
          <w:szCs w:val="20"/>
        </w:rPr>
        <w:fldChar w:fldCharType="separate"/>
      </w:r>
      <w:r w:rsidRPr="0057275E" w:rsidR="00E83ADF">
        <w:rPr>
          <w:rStyle w:val="Paragraph3"/>
          <w:rFonts w:asciiTheme="minorHAnsi" w:hAnsiTheme="minorHAnsi" w:cstheme="minorHAnsi"/>
          <w:szCs w:val="20"/>
          <w:cs/>
        </w:rPr>
        <w:t>11.2</w:t>
      </w:r>
      <w:r w:rsidRPr="0057275E" w:rsidR="008E57B8">
        <w:rPr>
          <w:rFonts w:asciiTheme="minorHAnsi" w:hAnsiTheme="minorHAnsi" w:cstheme="minorHAnsi"/>
          <w:sz w:val="20"/>
          <w:szCs w:val="20"/>
        </w:rPr>
        <w:fldChar w:fldCharType="end"/>
      </w:r>
      <w:r w:rsidRPr="0057275E" w:rsidR="00777C9C">
        <w:rPr>
          <w:rFonts w:asciiTheme="minorHAnsi" w:hAnsiTheme="minorHAnsi" w:cstheme="minorHAnsi"/>
          <w:sz w:val="20"/>
          <w:szCs w:val="20"/>
        </w:rPr>
        <w:t xml:space="preserve"> are reflected in its contract with the Sub-Contractor</w:t>
      </w:r>
      <w:r w:rsidRPr="0057275E">
        <w:rPr>
          <w:rStyle w:val="Paragraph3"/>
          <w:rFonts w:asciiTheme="minorHAnsi" w:hAnsiTheme="minorHAnsi" w:cstheme="minorHAnsi"/>
          <w:szCs w:val="20"/>
        </w:rPr>
        <w:t>.</w:t>
      </w:r>
    </w:p>
    <w:p w:rsidR="00B92BFF" w:rsidRPr="0057275E" w:rsidP="001455DF" w14:paraId="79678903" w14:textId="77777777">
      <w:pPr>
        <w:pStyle w:val="Heading1Bold"/>
        <w:keepLines/>
        <w:spacing w:before="120" w:after="0"/>
        <w:rPr>
          <w:rFonts w:asciiTheme="minorHAnsi" w:hAnsiTheme="minorHAnsi" w:cstheme="minorHAnsi"/>
          <w:sz w:val="20"/>
          <w:szCs w:val="20"/>
        </w:rPr>
      </w:pPr>
      <w:bookmarkStart w:id="36" w:name="_Ref214198632"/>
      <w:bookmarkStart w:id="37" w:name="_Toc336025494"/>
      <w:r w:rsidRPr="0057275E">
        <w:rPr>
          <w:rFonts w:asciiTheme="minorHAnsi" w:hAnsiTheme="minorHAnsi" w:cstheme="minorHAnsi"/>
          <w:sz w:val="20"/>
          <w:szCs w:val="20"/>
        </w:rPr>
        <w:t>Insurance</w:t>
      </w:r>
      <w:bookmarkEnd w:id="36"/>
      <w:bookmarkEnd w:id="37"/>
    </w:p>
    <w:p w:rsidR="00B92BFF" w:rsidRPr="0057275E" w:rsidP="001455DF" w14:paraId="14001F32" w14:textId="77777777">
      <w:pPr>
        <w:pStyle w:val="Heading2"/>
        <w:keepNext/>
        <w:keepLines/>
        <w:spacing w:before="120" w:after="0"/>
        <w:rPr>
          <w:rStyle w:val="Paragraph3"/>
          <w:rFonts w:asciiTheme="minorHAnsi" w:hAnsiTheme="minorHAnsi" w:cstheme="minorHAnsi"/>
          <w:szCs w:val="20"/>
        </w:rPr>
      </w:pPr>
      <w:bookmarkStart w:id="38" w:name="_Ref214198611"/>
      <w:r w:rsidRPr="0057275E">
        <w:rPr>
          <w:rStyle w:val="Paragraph3"/>
          <w:rFonts w:asciiTheme="minorHAnsi" w:hAnsiTheme="minorHAnsi" w:cstheme="minorHAnsi"/>
          <w:szCs w:val="20"/>
        </w:rPr>
        <w:t>The Service Provider will obtain and maintain the Insurance.</w:t>
      </w:r>
      <w:bookmarkEnd w:id="38"/>
      <w:r w:rsidRPr="0057275E" w:rsidR="005752D9">
        <w:rPr>
          <w:rStyle w:val="Paragraph3"/>
          <w:rFonts w:asciiTheme="minorHAnsi" w:hAnsiTheme="minorHAnsi" w:cstheme="minorHAnsi"/>
          <w:szCs w:val="20"/>
        </w:rPr>
        <w:t xml:space="preserve">  If the </w:t>
      </w:r>
      <w:r w:rsidRPr="0057275E" w:rsidR="00777C9C">
        <w:rPr>
          <w:rStyle w:val="Paragraph3"/>
          <w:rFonts w:asciiTheme="minorHAnsi" w:hAnsiTheme="minorHAnsi" w:cstheme="minorHAnsi"/>
          <w:szCs w:val="20"/>
        </w:rPr>
        <w:t>I</w:t>
      </w:r>
      <w:r w:rsidRPr="0057275E" w:rsidR="005752D9">
        <w:rPr>
          <w:rStyle w:val="Paragraph3"/>
          <w:rFonts w:asciiTheme="minorHAnsi" w:hAnsiTheme="minorHAnsi" w:cstheme="minorHAnsi"/>
          <w:szCs w:val="20"/>
        </w:rPr>
        <w:t xml:space="preserve">nsurance is sourced in a foreign jurisdiction, the Service Provider must submit evidence of local re-insurance in the U.A.E. within 45 days from the </w:t>
      </w:r>
      <w:r w:rsidRPr="0057275E" w:rsidR="007E7DB7">
        <w:rPr>
          <w:rStyle w:val="Paragraph3"/>
          <w:rFonts w:asciiTheme="minorHAnsi" w:hAnsiTheme="minorHAnsi" w:cstheme="minorHAnsi"/>
          <w:szCs w:val="20"/>
        </w:rPr>
        <w:t>date</w:t>
      </w:r>
      <w:r w:rsidRPr="0057275E" w:rsidR="005752D9">
        <w:rPr>
          <w:rStyle w:val="Paragraph3"/>
          <w:rFonts w:asciiTheme="minorHAnsi" w:hAnsiTheme="minorHAnsi" w:cstheme="minorHAnsi"/>
          <w:szCs w:val="20"/>
        </w:rPr>
        <w:t xml:space="preserve"> of this Agreement. Failure to comply with this clause will be deemed a </w:t>
      </w:r>
      <w:r w:rsidRPr="0057275E" w:rsidR="00777C9C">
        <w:rPr>
          <w:rStyle w:val="Paragraph3"/>
          <w:rFonts w:asciiTheme="minorHAnsi" w:hAnsiTheme="minorHAnsi" w:cstheme="minorHAnsi"/>
          <w:szCs w:val="20"/>
        </w:rPr>
        <w:t xml:space="preserve">material </w:t>
      </w:r>
      <w:r w:rsidRPr="0057275E" w:rsidR="005752D9">
        <w:rPr>
          <w:rStyle w:val="Paragraph3"/>
          <w:rFonts w:asciiTheme="minorHAnsi" w:hAnsiTheme="minorHAnsi" w:cstheme="minorHAnsi"/>
          <w:szCs w:val="20"/>
        </w:rPr>
        <w:t xml:space="preserve">breach of the Service Provider’s obligations. </w:t>
      </w:r>
    </w:p>
    <w:p w:rsidR="00B92BFF" w:rsidRPr="0057275E" w:rsidP="001455DF" w14:paraId="63B9723E" w14:textId="77777777">
      <w:pPr>
        <w:pStyle w:val="Heading2"/>
        <w:keepNext/>
        <w:keepLines/>
        <w:spacing w:before="120" w:after="0"/>
        <w:rPr>
          <w:rStyle w:val="Paragraph3"/>
          <w:rFonts w:asciiTheme="minorHAnsi" w:hAnsiTheme="minorHAnsi" w:cstheme="minorHAnsi"/>
          <w:szCs w:val="20"/>
        </w:rPr>
      </w:pPr>
      <w:r w:rsidRPr="0057275E">
        <w:rPr>
          <w:rStyle w:val="Paragraph3"/>
          <w:rFonts w:asciiTheme="minorHAnsi" w:hAnsiTheme="minorHAnsi" w:cstheme="minorHAnsi"/>
          <w:szCs w:val="20"/>
        </w:rPr>
        <w:t xml:space="preserve">The Service Provider will produce, to the reasonable satisfaction of </w:t>
      </w:r>
      <w:r w:rsidRPr="0057275E" w:rsidR="00BF6AE9">
        <w:rPr>
          <w:rStyle w:val="Paragraph3"/>
          <w:rFonts w:asciiTheme="minorHAnsi" w:hAnsiTheme="minorHAnsi" w:cstheme="minorHAnsi"/>
          <w:szCs w:val="20"/>
        </w:rPr>
        <w:t>DCT</w:t>
      </w:r>
      <w:r w:rsidRPr="0057275E">
        <w:rPr>
          <w:rStyle w:val="Paragraph3"/>
          <w:rFonts w:asciiTheme="minorHAnsi" w:hAnsiTheme="minorHAnsi" w:cstheme="minorHAnsi"/>
          <w:szCs w:val="20"/>
        </w:rPr>
        <w:t xml:space="preserve">, evidence of the Insurance </w:t>
      </w:r>
      <w:r w:rsidRPr="0057275E" w:rsidR="00777C9C">
        <w:rPr>
          <w:rStyle w:val="Paragraph3"/>
          <w:rFonts w:asciiTheme="minorHAnsi" w:hAnsiTheme="minorHAnsi" w:cstheme="minorHAnsi"/>
          <w:szCs w:val="20"/>
        </w:rPr>
        <w:t xml:space="preserve">obtained </w:t>
      </w:r>
      <w:r w:rsidRPr="0057275E">
        <w:rPr>
          <w:rStyle w:val="Paragraph3"/>
          <w:rFonts w:asciiTheme="minorHAnsi" w:hAnsiTheme="minorHAnsi" w:cstheme="minorHAnsi"/>
          <w:szCs w:val="20"/>
        </w:rPr>
        <w:t xml:space="preserve">and maintained in accordance with this Clause </w:t>
      </w:r>
      <w:r w:rsidRPr="0057275E" w:rsidR="00223822">
        <w:rPr>
          <w:rFonts w:asciiTheme="minorHAnsi" w:hAnsiTheme="minorHAnsi" w:cstheme="minorHAnsi"/>
          <w:sz w:val="20"/>
          <w:szCs w:val="20"/>
        </w:rPr>
        <w:t>12</w:t>
      </w:r>
      <w:r w:rsidRPr="0057275E">
        <w:rPr>
          <w:rStyle w:val="Paragraph3"/>
          <w:rFonts w:asciiTheme="minorHAnsi" w:hAnsiTheme="minorHAnsi" w:cstheme="minorHAnsi"/>
          <w:szCs w:val="20"/>
        </w:rPr>
        <w:t>.</w:t>
      </w:r>
    </w:p>
    <w:p w:rsidR="00B92BFF" w:rsidRPr="0057275E" w:rsidP="001455DF" w14:paraId="5C608D63" w14:textId="77777777">
      <w:pPr>
        <w:pStyle w:val="Heading2"/>
        <w:keepNext/>
        <w:keepLines/>
        <w:spacing w:before="120" w:after="0"/>
        <w:rPr>
          <w:rStyle w:val="Paragraph3"/>
          <w:rFonts w:asciiTheme="minorHAnsi" w:hAnsiTheme="minorHAnsi" w:cstheme="minorHAnsi"/>
          <w:szCs w:val="20"/>
        </w:rPr>
      </w:pPr>
      <w:r w:rsidRPr="0057275E">
        <w:rPr>
          <w:rStyle w:val="Paragraph3"/>
          <w:rFonts w:asciiTheme="minorHAnsi" w:hAnsiTheme="minorHAnsi" w:cstheme="minorHAnsi"/>
          <w:szCs w:val="20"/>
        </w:rPr>
        <w:t xml:space="preserve">If the Service Provider fails to arrange or keep in force any Insurance required under this Clause </w:t>
      </w:r>
      <w:r w:rsidRPr="0057275E" w:rsidR="008E57B8">
        <w:rPr>
          <w:rFonts w:asciiTheme="minorHAnsi" w:hAnsiTheme="minorHAnsi" w:cstheme="minorHAnsi"/>
          <w:sz w:val="20"/>
          <w:szCs w:val="20"/>
        </w:rPr>
        <w:fldChar w:fldCharType="begin"/>
      </w:r>
      <w:r w:rsidRPr="0057275E" w:rsidR="008E57B8">
        <w:rPr>
          <w:rFonts w:asciiTheme="minorHAnsi" w:hAnsiTheme="minorHAnsi" w:cstheme="minorHAnsi"/>
          <w:sz w:val="20"/>
          <w:szCs w:val="20"/>
        </w:rPr>
        <w:instrText xml:space="preserve"> REF _Ref214198632 \w \h  \* MERGEFORMAT </w:instrText>
      </w:r>
      <w:r w:rsidRPr="0057275E" w:rsidR="008E57B8">
        <w:rPr>
          <w:rFonts w:asciiTheme="minorHAnsi" w:hAnsiTheme="minorHAnsi" w:cstheme="minorHAnsi"/>
          <w:sz w:val="20"/>
          <w:szCs w:val="20"/>
        </w:rPr>
        <w:fldChar w:fldCharType="separate"/>
      </w:r>
      <w:r w:rsidRPr="0057275E" w:rsidR="00E83ADF">
        <w:rPr>
          <w:rStyle w:val="Paragraph3"/>
          <w:rFonts w:asciiTheme="minorHAnsi" w:hAnsiTheme="minorHAnsi" w:cstheme="minorHAnsi"/>
          <w:szCs w:val="20"/>
          <w:cs/>
        </w:rPr>
        <w:t>12</w:t>
      </w:r>
      <w:r w:rsidRPr="0057275E" w:rsidR="008E57B8">
        <w:rPr>
          <w:rFonts w:asciiTheme="minorHAnsi" w:hAnsiTheme="minorHAnsi" w:cstheme="minorHAnsi"/>
          <w:sz w:val="20"/>
          <w:szCs w:val="20"/>
        </w:rPr>
        <w:fldChar w:fldCharType="end"/>
      </w:r>
      <w:r w:rsidRPr="0057275E">
        <w:rPr>
          <w:rStyle w:val="Paragraph3"/>
          <w:rFonts w:asciiTheme="minorHAnsi" w:hAnsiTheme="minorHAnsi" w:cstheme="minorHAnsi"/>
          <w:szCs w:val="20"/>
        </w:rPr>
        <w:t xml:space="preserve"> </w:t>
      </w:r>
      <w:r w:rsidRPr="0057275E" w:rsidR="00BF6AE9">
        <w:rPr>
          <w:rStyle w:val="Paragraph3"/>
          <w:rFonts w:asciiTheme="minorHAnsi" w:hAnsiTheme="minorHAnsi" w:cstheme="minorHAnsi"/>
          <w:szCs w:val="20"/>
        </w:rPr>
        <w:t>DCT</w:t>
      </w:r>
      <w:r w:rsidRPr="0057275E">
        <w:rPr>
          <w:rStyle w:val="Paragraph3"/>
          <w:rFonts w:asciiTheme="minorHAnsi" w:hAnsiTheme="minorHAnsi" w:cstheme="minorHAnsi"/>
          <w:szCs w:val="20"/>
        </w:rPr>
        <w:t xml:space="preserve"> may, on giving the Service Provider ten (10) Business Days' prior written notice, arrange or keep in force that Insurance on substantially the same terms as those required under this Clause </w:t>
      </w:r>
      <w:r w:rsidRPr="0057275E" w:rsidR="008E57B8">
        <w:rPr>
          <w:rFonts w:asciiTheme="minorHAnsi" w:hAnsiTheme="minorHAnsi" w:cstheme="minorHAnsi"/>
          <w:sz w:val="20"/>
          <w:szCs w:val="20"/>
        </w:rPr>
        <w:fldChar w:fldCharType="begin"/>
      </w:r>
      <w:r w:rsidRPr="0057275E" w:rsidR="008E57B8">
        <w:rPr>
          <w:rFonts w:asciiTheme="minorHAnsi" w:hAnsiTheme="minorHAnsi" w:cstheme="minorHAnsi"/>
          <w:sz w:val="20"/>
          <w:szCs w:val="20"/>
        </w:rPr>
        <w:instrText xml:space="preserve"> REF _Ref214198632 \w \h  \* MERGEFORMAT </w:instrText>
      </w:r>
      <w:r w:rsidRPr="0057275E" w:rsidR="008E57B8">
        <w:rPr>
          <w:rFonts w:asciiTheme="minorHAnsi" w:hAnsiTheme="minorHAnsi" w:cstheme="minorHAnsi"/>
          <w:sz w:val="20"/>
          <w:szCs w:val="20"/>
        </w:rPr>
        <w:fldChar w:fldCharType="separate"/>
      </w:r>
      <w:r w:rsidRPr="0057275E" w:rsidR="00E83ADF">
        <w:rPr>
          <w:rStyle w:val="Paragraph3"/>
          <w:rFonts w:asciiTheme="minorHAnsi" w:hAnsiTheme="minorHAnsi" w:cstheme="minorHAnsi"/>
          <w:szCs w:val="20"/>
          <w:cs/>
        </w:rPr>
        <w:t>12</w:t>
      </w:r>
      <w:r w:rsidRPr="0057275E" w:rsidR="008E57B8">
        <w:rPr>
          <w:rFonts w:asciiTheme="minorHAnsi" w:hAnsiTheme="minorHAnsi" w:cstheme="minorHAnsi"/>
          <w:sz w:val="20"/>
          <w:szCs w:val="20"/>
        </w:rPr>
        <w:fldChar w:fldCharType="end"/>
      </w:r>
      <w:r w:rsidRPr="0057275E">
        <w:rPr>
          <w:rStyle w:val="Paragraph3"/>
          <w:rFonts w:asciiTheme="minorHAnsi" w:hAnsiTheme="minorHAnsi" w:cstheme="minorHAnsi"/>
          <w:szCs w:val="20"/>
        </w:rPr>
        <w:t xml:space="preserve">. </w:t>
      </w:r>
      <w:r w:rsidRPr="0057275E" w:rsidR="00BF6AE9">
        <w:rPr>
          <w:rStyle w:val="Paragraph3"/>
          <w:rFonts w:asciiTheme="minorHAnsi" w:hAnsiTheme="minorHAnsi" w:cstheme="minorHAnsi"/>
          <w:szCs w:val="20"/>
        </w:rPr>
        <w:t>DCT</w:t>
      </w:r>
      <w:r w:rsidRPr="0057275E">
        <w:rPr>
          <w:rStyle w:val="Paragraph3"/>
          <w:rFonts w:asciiTheme="minorHAnsi" w:hAnsiTheme="minorHAnsi" w:cstheme="minorHAnsi"/>
          <w:szCs w:val="20"/>
        </w:rPr>
        <w:t xml:space="preserve"> may pay the premium or premiums and may deduct the amount from any moneys due to the Service Provider under this Agreement.</w:t>
      </w:r>
    </w:p>
    <w:p w:rsidR="00B92BFF" w:rsidRPr="0057275E" w:rsidP="001455DF" w14:paraId="7F1CF922" w14:textId="77777777">
      <w:pPr>
        <w:pStyle w:val="Heading2"/>
        <w:keepNext/>
        <w:keepLines/>
        <w:spacing w:before="120" w:after="0"/>
        <w:rPr>
          <w:rStyle w:val="Paragraph3"/>
          <w:rFonts w:asciiTheme="minorHAnsi" w:hAnsiTheme="minorHAnsi" w:cstheme="minorHAnsi"/>
          <w:szCs w:val="20"/>
        </w:rPr>
      </w:pPr>
      <w:r w:rsidRPr="0057275E">
        <w:rPr>
          <w:rStyle w:val="Paragraph3"/>
          <w:rFonts w:asciiTheme="minorHAnsi" w:hAnsiTheme="minorHAnsi" w:cstheme="minorHAnsi"/>
          <w:szCs w:val="20"/>
        </w:rPr>
        <w:t>The Service Provider will not do or omit to do any matter, act or thing as a result of which the policy of Insurance is rendered void or voidable or otherwise unenforceable as a result of its action or</w:t>
      </w:r>
      <w:r w:rsidRPr="0057275E" w:rsidR="0019392E">
        <w:rPr>
          <w:rStyle w:val="Paragraph3"/>
          <w:rFonts w:asciiTheme="minorHAnsi" w:hAnsiTheme="minorHAnsi" w:cstheme="minorHAnsi"/>
          <w:szCs w:val="20"/>
        </w:rPr>
        <w:t xml:space="preserve"> omission</w:t>
      </w:r>
      <w:r w:rsidRPr="0057275E">
        <w:rPr>
          <w:rStyle w:val="Paragraph3"/>
          <w:rFonts w:asciiTheme="minorHAnsi" w:hAnsiTheme="minorHAnsi" w:cstheme="minorHAnsi"/>
          <w:szCs w:val="20"/>
        </w:rPr>
        <w:t xml:space="preserve">. </w:t>
      </w:r>
    </w:p>
    <w:p w:rsidR="00B92BFF" w:rsidRPr="0057275E" w:rsidP="001455DF" w14:paraId="158E9C51" w14:textId="77777777">
      <w:pPr>
        <w:pStyle w:val="Heading1Bold"/>
        <w:keepLines/>
        <w:spacing w:before="120" w:after="0"/>
        <w:rPr>
          <w:rFonts w:asciiTheme="minorHAnsi" w:hAnsiTheme="minorHAnsi" w:cstheme="minorHAnsi"/>
          <w:sz w:val="20"/>
          <w:szCs w:val="20"/>
        </w:rPr>
      </w:pPr>
      <w:bookmarkStart w:id="39" w:name="_Ref331524689"/>
      <w:bookmarkStart w:id="40" w:name="_Toc336025495"/>
      <w:r w:rsidRPr="0057275E">
        <w:rPr>
          <w:rFonts w:asciiTheme="minorHAnsi" w:hAnsiTheme="minorHAnsi" w:cstheme="minorHAnsi"/>
          <w:sz w:val="20"/>
          <w:szCs w:val="20"/>
        </w:rPr>
        <w:t>Pricing and Payment Terms</w:t>
      </w:r>
      <w:bookmarkEnd w:id="39"/>
      <w:bookmarkEnd w:id="40"/>
    </w:p>
    <w:p w:rsidR="005F6EE7" w:rsidRPr="0057275E" w:rsidP="001455DF" w14:paraId="1B0F98C8" w14:textId="77777777">
      <w:pPr>
        <w:pStyle w:val="Heading2"/>
        <w:keepNext/>
        <w:keepLines/>
        <w:numPr>
          <w:ilvl w:val="1"/>
          <w:numId w:val="7"/>
        </w:numPr>
        <w:spacing w:before="120" w:after="0"/>
        <w:rPr>
          <w:rStyle w:val="Paragraph3"/>
          <w:rFonts w:asciiTheme="minorHAnsi" w:hAnsiTheme="minorHAnsi" w:cstheme="minorHAnsi"/>
          <w:szCs w:val="20"/>
        </w:rPr>
      </w:pPr>
      <w:r w:rsidRPr="0057275E">
        <w:rPr>
          <w:rStyle w:val="Paragraph3"/>
          <w:rFonts w:asciiTheme="minorHAnsi" w:hAnsiTheme="minorHAnsi" w:cstheme="minorHAnsi"/>
          <w:szCs w:val="20"/>
        </w:rPr>
        <w:t xml:space="preserve">As consideration for the Services, DCT will pay </w:t>
      </w:r>
      <w:r w:rsidRPr="0057275E">
        <w:rPr>
          <w:rFonts w:asciiTheme="minorHAnsi" w:hAnsiTheme="minorHAnsi" w:cstheme="minorHAnsi"/>
          <w:color w:val="000000"/>
          <w:sz w:val="20"/>
          <w:szCs w:val="20"/>
        </w:rPr>
        <w:t xml:space="preserve">the </w:t>
      </w:r>
      <w:r w:rsidRPr="0057275E">
        <w:rPr>
          <w:rStyle w:val="Paragraph3"/>
          <w:rFonts w:asciiTheme="minorHAnsi" w:hAnsiTheme="minorHAnsi" w:cstheme="minorHAnsi"/>
          <w:szCs w:val="20"/>
        </w:rPr>
        <w:t xml:space="preserve">Service Provider in accordance with this Clause </w:t>
      </w:r>
      <w:r w:rsidRPr="0057275E">
        <w:rPr>
          <w:rFonts w:asciiTheme="minorHAnsi" w:hAnsiTheme="minorHAnsi" w:cstheme="minorHAnsi"/>
          <w:sz w:val="20"/>
          <w:szCs w:val="20"/>
        </w:rPr>
        <w:fldChar w:fldCharType="begin"/>
      </w:r>
      <w:r w:rsidRPr="0057275E">
        <w:rPr>
          <w:rFonts w:asciiTheme="minorHAnsi" w:hAnsiTheme="minorHAnsi" w:cstheme="minorHAnsi"/>
          <w:sz w:val="20"/>
          <w:szCs w:val="20"/>
        </w:rPr>
        <w:instrText xml:space="preserve"> REF _Ref331524689 \r \h  \* MERGEFORMAT </w:instrText>
      </w:r>
      <w:r w:rsidRPr="0057275E">
        <w:rPr>
          <w:rFonts w:asciiTheme="minorHAnsi" w:hAnsiTheme="minorHAnsi" w:cstheme="minorHAnsi"/>
          <w:sz w:val="20"/>
          <w:szCs w:val="20"/>
        </w:rPr>
        <w:fldChar w:fldCharType="separate"/>
      </w:r>
      <w:r w:rsidRPr="0057275E">
        <w:rPr>
          <w:rStyle w:val="Paragraph3"/>
          <w:rFonts w:asciiTheme="minorHAnsi" w:hAnsiTheme="minorHAnsi" w:cstheme="minorHAnsi"/>
          <w:szCs w:val="20"/>
        </w:rPr>
        <w:t>13</w:t>
      </w:r>
      <w:r w:rsidRPr="0057275E">
        <w:rPr>
          <w:rFonts w:asciiTheme="minorHAnsi" w:hAnsiTheme="minorHAnsi" w:cstheme="minorHAnsi"/>
          <w:sz w:val="20"/>
          <w:szCs w:val="20"/>
        </w:rPr>
        <w:fldChar w:fldCharType="end"/>
      </w:r>
      <w:r w:rsidRPr="0057275E">
        <w:rPr>
          <w:rFonts w:asciiTheme="minorHAnsi" w:hAnsiTheme="minorHAnsi" w:cstheme="minorHAnsi"/>
          <w:sz w:val="20"/>
          <w:szCs w:val="20"/>
        </w:rPr>
        <w:t xml:space="preserve"> and Schedule 3, </w:t>
      </w:r>
      <w:r w:rsidRPr="0057275E">
        <w:rPr>
          <w:rFonts w:asciiTheme="minorHAnsi" w:hAnsiTheme="minorHAnsi" w:cstheme="minorHAnsi"/>
          <w:color w:val="000000"/>
          <w:sz w:val="20"/>
          <w:szCs w:val="20"/>
        </w:rPr>
        <w:t xml:space="preserve">a fee of </w:t>
      </w:r>
      <w:r w:rsidRPr="0057275E" w:rsidR="00F55158">
        <w:rPr>
          <w:rFonts w:asciiTheme="minorHAnsi" w:hAnsiTheme="minorHAnsi" w:cstheme="minorHAnsi"/>
          <w:color w:val="000000"/>
          <w:sz w:val="20"/>
          <w:szCs w:val="20"/>
        </w:rPr>
        <w:t xml:space="preserve">two million, nine hundred </w:t>
      </w:r>
      <w:r>
        <w:rPr>
          <w:rFonts w:asciiTheme="minorHAnsi" w:hAnsiTheme="minorHAnsi" w:cstheme="minorHAnsi"/>
          <w:color w:val="000000"/>
          <w:sz w:val="20"/>
          <w:szCs w:val="20"/>
        </w:rPr>
        <w:t xml:space="preserve">and </w:t>
      </w:r>
      <w:r w:rsidRPr="0057275E" w:rsidR="00F55158">
        <w:rPr>
          <w:rFonts w:asciiTheme="minorHAnsi" w:hAnsiTheme="minorHAnsi" w:cstheme="minorHAnsi"/>
          <w:color w:val="000000"/>
          <w:sz w:val="20"/>
          <w:szCs w:val="20"/>
        </w:rPr>
        <w:t xml:space="preserve">seventy-five thousand, one hundred </w:t>
      </w:r>
      <w:r>
        <w:rPr>
          <w:rFonts w:asciiTheme="minorHAnsi" w:hAnsiTheme="minorHAnsi" w:cstheme="minorHAnsi"/>
          <w:color w:val="000000"/>
          <w:sz w:val="20"/>
          <w:szCs w:val="20"/>
        </w:rPr>
        <w:t xml:space="preserve">and </w:t>
      </w:r>
      <w:r w:rsidRPr="0057275E" w:rsidR="00F55158">
        <w:rPr>
          <w:rFonts w:asciiTheme="minorHAnsi" w:hAnsiTheme="minorHAnsi" w:cstheme="minorHAnsi"/>
          <w:color w:val="000000"/>
          <w:sz w:val="20"/>
          <w:szCs w:val="20"/>
        </w:rPr>
        <w:t>eight</w:t>
      </w:r>
      <w:r w:rsidRPr="0057275E">
        <w:rPr>
          <w:rFonts w:asciiTheme="minorHAnsi" w:hAnsiTheme="minorHAnsi" w:cstheme="minorHAnsi"/>
          <w:color w:val="000000"/>
          <w:sz w:val="20"/>
          <w:szCs w:val="20"/>
        </w:rPr>
        <w:t xml:space="preserve"> UAE Dirhams</w:t>
      </w:r>
      <w:r>
        <w:rPr>
          <w:rFonts w:asciiTheme="minorHAnsi" w:hAnsiTheme="minorHAnsi" w:cstheme="minorHAnsi"/>
          <w:color w:val="000000"/>
          <w:sz w:val="20"/>
          <w:szCs w:val="20"/>
        </w:rPr>
        <w:t xml:space="preserve"> and sixty-six fils</w:t>
      </w:r>
      <w:r w:rsidRPr="0057275E">
        <w:rPr>
          <w:rFonts w:asciiTheme="minorHAnsi" w:hAnsiTheme="minorHAnsi" w:cstheme="minorHAnsi"/>
          <w:color w:val="000000"/>
          <w:sz w:val="20"/>
          <w:szCs w:val="20"/>
        </w:rPr>
        <w:t xml:space="preserve"> (AED</w:t>
      </w:r>
      <w:r w:rsidRPr="0057275E" w:rsidR="00E25848">
        <w:rPr>
          <w:rFonts w:asciiTheme="minorHAnsi" w:hAnsiTheme="minorHAnsi" w:cstheme="minorHAnsi"/>
          <w:color w:val="000000"/>
          <w:sz w:val="20"/>
          <w:szCs w:val="20"/>
        </w:rPr>
        <w:t>2,975,108.66</w:t>
      </w:r>
      <w:r w:rsidRPr="0057275E">
        <w:rPr>
          <w:rFonts w:asciiTheme="minorHAnsi" w:hAnsiTheme="minorHAnsi" w:cstheme="minorHAnsi"/>
          <w:sz w:val="20"/>
          <w:szCs w:val="20"/>
        </w:rPr>
        <w:t xml:space="preserve">) </w:t>
      </w:r>
      <w:r w:rsidRPr="0057275E">
        <w:rPr>
          <w:rFonts w:asciiTheme="minorHAnsi" w:hAnsiTheme="minorHAnsi" w:cstheme="minorHAnsi"/>
          <w:color w:val="000000"/>
          <w:sz w:val="20"/>
          <w:szCs w:val="20"/>
        </w:rPr>
        <w:t>exclusive of VAT,</w:t>
      </w:r>
      <w:r w:rsidRPr="0057275E">
        <w:rPr>
          <w:rFonts w:asciiTheme="minorHAnsi" w:hAnsiTheme="minorHAnsi" w:cstheme="minorHAnsi"/>
          <w:sz w:val="20"/>
          <w:szCs w:val="20"/>
        </w:rPr>
        <w:t xml:space="preserve"> </w:t>
      </w:r>
      <w:r w:rsidRPr="0057275E">
        <w:rPr>
          <w:rFonts w:asciiTheme="minorHAnsi" w:hAnsiTheme="minorHAnsi" w:cstheme="minorHAnsi"/>
          <w:color w:val="000000"/>
          <w:sz w:val="20"/>
          <w:szCs w:val="20"/>
        </w:rPr>
        <w:t xml:space="preserve">penalty or deduction in the event of early termination or breach </w:t>
      </w:r>
      <w:r w:rsidRPr="0057275E">
        <w:rPr>
          <w:rFonts w:asciiTheme="minorHAnsi" w:hAnsiTheme="minorHAnsi" w:cstheme="minorHAnsi"/>
          <w:sz w:val="20"/>
          <w:szCs w:val="20"/>
        </w:rPr>
        <w:t>(</w:t>
      </w:r>
      <w:r w:rsidRPr="0057275E">
        <w:rPr>
          <w:rFonts w:asciiTheme="minorHAnsi" w:hAnsiTheme="minorHAnsi" w:cstheme="minorHAnsi"/>
          <w:b/>
          <w:bCs/>
          <w:sz w:val="20"/>
          <w:szCs w:val="20"/>
        </w:rPr>
        <w:t>Total Fee</w:t>
      </w:r>
      <w:r w:rsidRPr="0057275E">
        <w:rPr>
          <w:rFonts w:asciiTheme="minorHAnsi" w:hAnsiTheme="minorHAnsi" w:cstheme="minorHAnsi"/>
          <w:sz w:val="20"/>
          <w:szCs w:val="20"/>
        </w:rPr>
        <w:t>)</w:t>
      </w:r>
      <w:r w:rsidRPr="0057275E">
        <w:rPr>
          <w:rFonts w:asciiTheme="minorHAnsi" w:hAnsiTheme="minorHAnsi" w:cstheme="minorHAnsi"/>
          <w:color w:val="000000"/>
          <w:sz w:val="20"/>
          <w:szCs w:val="20"/>
        </w:rPr>
        <w:t xml:space="preserve">. The amount of VAT due, if applicable, is </w:t>
      </w:r>
      <w:r w:rsidRPr="0057275E" w:rsidR="00FC709E">
        <w:rPr>
          <w:rFonts w:asciiTheme="minorHAnsi" w:hAnsiTheme="minorHAnsi" w:cstheme="minorHAnsi"/>
          <w:color w:val="000000"/>
          <w:sz w:val="20"/>
          <w:szCs w:val="20"/>
        </w:rPr>
        <w:t xml:space="preserve">one hundred </w:t>
      </w:r>
      <w:r>
        <w:rPr>
          <w:rFonts w:asciiTheme="minorHAnsi" w:hAnsiTheme="minorHAnsi" w:cstheme="minorHAnsi"/>
          <w:color w:val="000000"/>
          <w:sz w:val="20"/>
          <w:szCs w:val="20"/>
        </w:rPr>
        <w:t xml:space="preserve">and </w:t>
      </w:r>
      <w:r w:rsidRPr="0057275E" w:rsidR="00FC709E">
        <w:rPr>
          <w:rFonts w:asciiTheme="minorHAnsi" w:hAnsiTheme="minorHAnsi" w:cstheme="minorHAnsi"/>
          <w:color w:val="000000"/>
          <w:sz w:val="20"/>
          <w:szCs w:val="20"/>
        </w:rPr>
        <w:t xml:space="preserve">forty-eight thousand, seven hundred </w:t>
      </w:r>
      <w:r>
        <w:rPr>
          <w:rFonts w:asciiTheme="minorHAnsi" w:hAnsiTheme="minorHAnsi" w:cstheme="minorHAnsi"/>
          <w:color w:val="000000"/>
          <w:sz w:val="20"/>
          <w:szCs w:val="20"/>
        </w:rPr>
        <w:t xml:space="preserve">and </w:t>
      </w:r>
      <w:r w:rsidRPr="0057275E" w:rsidR="00FC709E">
        <w:rPr>
          <w:rFonts w:asciiTheme="minorHAnsi" w:hAnsiTheme="minorHAnsi" w:cstheme="minorHAnsi"/>
          <w:color w:val="000000"/>
          <w:sz w:val="20"/>
          <w:szCs w:val="20"/>
        </w:rPr>
        <w:t>fifty-five</w:t>
      </w:r>
      <w:r w:rsidRPr="0057275E">
        <w:rPr>
          <w:rFonts w:asciiTheme="minorHAnsi" w:hAnsiTheme="minorHAnsi" w:cstheme="minorHAnsi"/>
          <w:color w:val="000000"/>
          <w:sz w:val="20"/>
          <w:szCs w:val="20"/>
        </w:rPr>
        <w:t xml:space="preserve"> UAE Dirhams </w:t>
      </w:r>
      <w:r>
        <w:rPr>
          <w:rFonts w:asciiTheme="minorHAnsi" w:hAnsiTheme="minorHAnsi" w:cstheme="minorHAnsi"/>
          <w:color w:val="000000"/>
          <w:sz w:val="20"/>
          <w:szCs w:val="20"/>
        </w:rPr>
        <w:t xml:space="preserve">and forty-three fils </w:t>
      </w:r>
      <w:r w:rsidRPr="0057275E">
        <w:rPr>
          <w:rFonts w:asciiTheme="minorHAnsi" w:hAnsiTheme="minorHAnsi" w:cstheme="minorHAnsi"/>
          <w:color w:val="000000"/>
          <w:sz w:val="20"/>
          <w:szCs w:val="20"/>
        </w:rPr>
        <w:t>(AED</w:t>
      </w:r>
      <w:r w:rsidRPr="0057275E" w:rsidR="006156A3">
        <w:rPr>
          <w:rFonts w:asciiTheme="minorHAnsi" w:hAnsiTheme="minorHAnsi" w:cstheme="minorHAnsi"/>
          <w:color w:val="000000"/>
          <w:sz w:val="20"/>
          <w:szCs w:val="20"/>
        </w:rPr>
        <w:t>148,755.43</w:t>
      </w:r>
      <w:r w:rsidRPr="0057275E">
        <w:rPr>
          <w:rFonts w:asciiTheme="minorHAnsi" w:hAnsiTheme="minorHAnsi" w:cstheme="minorHAnsi"/>
          <w:color w:val="000000"/>
          <w:sz w:val="20"/>
          <w:szCs w:val="20"/>
        </w:rPr>
        <w:t xml:space="preserve">) and the total amount due to the </w:t>
      </w:r>
      <w:r w:rsidRPr="0057275E">
        <w:rPr>
          <w:rStyle w:val="Paragraph3"/>
          <w:rFonts w:asciiTheme="minorHAnsi" w:hAnsiTheme="minorHAnsi" w:cstheme="minorHAnsi"/>
          <w:szCs w:val="20"/>
        </w:rPr>
        <w:t xml:space="preserve">Service Provider </w:t>
      </w:r>
      <w:r w:rsidRPr="0057275E">
        <w:rPr>
          <w:rFonts w:asciiTheme="minorHAnsi" w:hAnsiTheme="minorHAnsi" w:cstheme="minorHAnsi"/>
          <w:color w:val="000000"/>
          <w:sz w:val="20"/>
          <w:szCs w:val="20"/>
        </w:rPr>
        <w:t xml:space="preserve">including VAT, if applicable, is </w:t>
      </w:r>
      <w:r w:rsidRPr="0057275E" w:rsidR="005344AC">
        <w:rPr>
          <w:rFonts w:asciiTheme="minorHAnsi" w:hAnsiTheme="minorHAnsi" w:cstheme="minorHAnsi"/>
          <w:color w:val="000000"/>
          <w:sz w:val="20"/>
          <w:szCs w:val="20"/>
        </w:rPr>
        <w:t xml:space="preserve">three million, one hundred </w:t>
      </w:r>
      <w:r>
        <w:rPr>
          <w:rFonts w:asciiTheme="minorHAnsi" w:hAnsiTheme="minorHAnsi" w:cstheme="minorHAnsi"/>
          <w:color w:val="000000"/>
          <w:sz w:val="20"/>
          <w:szCs w:val="20"/>
        </w:rPr>
        <w:t xml:space="preserve">and </w:t>
      </w:r>
      <w:r w:rsidRPr="0057275E" w:rsidR="005344AC">
        <w:rPr>
          <w:rFonts w:asciiTheme="minorHAnsi" w:hAnsiTheme="minorHAnsi" w:cstheme="minorHAnsi"/>
          <w:color w:val="000000"/>
          <w:sz w:val="20"/>
          <w:szCs w:val="20"/>
        </w:rPr>
        <w:t xml:space="preserve">twenty-three thousand, eight hundred </w:t>
      </w:r>
      <w:r>
        <w:rPr>
          <w:rFonts w:asciiTheme="minorHAnsi" w:hAnsiTheme="minorHAnsi" w:cstheme="minorHAnsi"/>
          <w:color w:val="000000"/>
          <w:sz w:val="20"/>
          <w:szCs w:val="20"/>
        </w:rPr>
        <w:t xml:space="preserve">and </w:t>
      </w:r>
      <w:r w:rsidRPr="0057275E" w:rsidR="005344AC">
        <w:rPr>
          <w:rFonts w:asciiTheme="minorHAnsi" w:hAnsiTheme="minorHAnsi" w:cstheme="minorHAnsi"/>
          <w:color w:val="000000"/>
          <w:sz w:val="20"/>
          <w:szCs w:val="20"/>
        </w:rPr>
        <w:t>sixty-four</w:t>
      </w:r>
      <w:r w:rsidRPr="0057275E">
        <w:rPr>
          <w:rFonts w:asciiTheme="minorHAnsi" w:hAnsiTheme="minorHAnsi" w:cstheme="minorHAnsi"/>
          <w:color w:val="000000"/>
          <w:sz w:val="20"/>
          <w:szCs w:val="20"/>
        </w:rPr>
        <w:t xml:space="preserve"> UAE Dirhams </w:t>
      </w:r>
      <w:r>
        <w:rPr>
          <w:rFonts w:asciiTheme="minorHAnsi" w:hAnsiTheme="minorHAnsi" w:cstheme="minorHAnsi"/>
          <w:color w:val="000000"/>
          <w:sz w:val="20"/>
          <w:szCs w:val="20"/>
        </w:rPr>
        <w:t xml:space="preserve">and nine fils </w:t>
      </w:r>
      <w:r w:rsidRPr="0057275E">
        <w:rPr>
          <w:rFonts w:asciiTheme="minorHAnsi" w:hAnsiTheme="minorHAnsi" w:cstheme="minorHAnsi"/>
          <w:color w:val="000000"/>
          <w:sz w:val="20"/>
          <w:szCs w:val="20"/>
        </w:rPr>
        <w:t>(AED</w:t>
      </w:r>
      <w:r w:rsidRPr="0057275E" w:rsidR="004D4F52">
        <w:rPr>
          <w:rFonts w:asciiTheme="minorHAnsi" w:hAnsiTheme="minorHAnsi" w:cstheme="minorHAnsi"/>
          <w:color w:val="000000"/>
          <w:sz w:val="20"/>
          <w:szCs w:val="20"/>
        </w:rPr>
        <w:t xml:space="preserve"> 3,123,864.09</w:t>
      </w:r>
      <w:r w:rsidRPr="0057275E">
        <w:rPr>
          <w:rFonts w:asciiTheme="minorHAnsi" w:hAnsiTheme="minorHAnsi" w:cstheme="minorHAnsi"/>
          <w:color w:val="000000"/>
          <w:sz w:val="20"/>
          <w:szCs w:val="20"/>
        </w:rPr>
        <w:t xml:space="preserve">). </w:t>
      </w:r>
    </w:p>
    <w:p w:rsidR="00B92BFF" w:rsidRPr="0057275E" w:rsidP="001455DF" w14:paraId="406503D4" w14:textId="77777777">
      <w:pPr>
        <w:pStyle w:val="Heading2"/>
        <w:keepNext/>
        <w:keepLines/>
        <w:spacing w:before="120" w:after="0"/>
        <w:rPr>
          <w:rStyle w:val="Paragraph3"/>
          <w:rFonts w:asciiTheme="minorHAnsi" w:hAnsiTheme="minorHAnsi" w:cstheme="minorHAnsi"/>
          <w:szCs w:val="20"/>
        </w:rPr>
      </w:pPr>
      <w:r w:rsidRPr="0057275E">
        <w:rPr>
          <w:rStyle w:val="Paragraph3"/>
          <w:rFonts w:asciiTheme="minorHAnsi" w:hAnsiTheme="minorHAnsi" w:cstheme="minorHAnsi"/>
          <w:szCs w:val="20"/>
        </w:rPr>
        <w:t xml:space="preserve">The Service Provider will render invoices to </w:t>
      </w:r>
      <w:r w:rsidRPr="0057275E" w:rsidR="00BF6AE9">
        <w:rPr>
          <w:rStyle w:val="Paragraph3"/>
          <w:rFonts w:asciiTheme="minorHAnsi" w:hAnsiTheme="minorHAnsi" w:cstheme="minorHAnsi"/>
          <w:szCs w:val="20"/>
        </w:rPr>
        <w:t>DCT</w:t>
      </w:r>
      <w:r w:rsidRPr="0057275E">
        <w:rPr>
          <w:rStyle w:val="Paragraph3"/>
          <w:rFonts w:asciiTheme="minorHAnsi" w:hAnsiTheme="minorHAnsi" w:cstheme="minorHAnsi"/>
          <w:szCs w:val="20"/>
        </w:rPr>
        <w:t xml:space="preserve"> in accordance with the following:</w:t>
      </w:r>
    </w:p>
    <w:p w:rsidR="00B92BFF" w:rsidRPr="0057275E" w:rsidP="001455DF" w14:paraId="7E50A751" w14:textId="77777777">
      <w:pPr>
        <w:pStyle w:val="Heading4"/>
        <w:keepNext/>
        <w:keepLines/>
        <w:spacing w:before="120" w:after="0"/>
        <w:rPr>
          <w:rStyle w:val="Heading40"/>
          <w:rFonts w:asciiTheme="minorHAnsi" w:hAnsiTheme="minorHAnsi" w:cstheme="minorHAnsi"/>
          <w:sz w:val="20"/>
          <w:szCs w:val="20"/>
        </w:rPr>
      </w:pPr>
      <w:r w:rsidRPr="0057275E">
        <w:rPr>
          <w:rStyle w:val="Heading40"/>
          <w:rFonts w:asciiTheme="minorHAnsi" w:hAnsiTheme="minorHAnsi" w:cstheme="minorHAnsi"/>
          <w:sz w:val="20"/>
          <w:szCs w:val="20"/>
        </w:rPr>
        <w:t xml:space="preserve">the amount specified in the invoice must </w:t>
      </w:r>
      <w:r w:rsidRPr="0057275E" w:rsidR="000006FD">
        <w:rPr>
          <w:rStyle w:val="Heading40"/>
          <w:rFonts w:asciiTheme="minorHAnsi" w:hAnsiTheme="minorHAnsi" w:cstheme="minorHAnsi"/>
          <w:sz w:val="20"/>
          <w:szCs w:val="20"/>
        </w:rPr>
        <w:t xml:space="preserve">correspond to the </w:t>
      </w:r>
      <w:r w:rsidRPr="0057275E" w:rsidR="00DC0706">
        <w:rPr>
          <w:rStyle w:val="Heading40"/>
          <w:rFonts w:asciiTheme="minorHAnsi" w:hAnsiTheme="minorHAnsi" w:cstheme="minorHAnsi"/>
          <w:sz w:val="20"/>
          <w:szCs w:val="20"/>
        </w:rPr>
        <w:t>charges</w:t>
      </w:r>
      <w:r w:rsidRPr="0057275E" w:rsidR="000006FD">
        <w:rPr>
          <w:rStyle w:val="Heading40"/>
          <w:rFonts w:asciiTheme="minorHAnsi" w:hAnsiTheme="minorHAnsi" w:cstheme="minorHAnsi"/>
          <w:sz w:val="20"/>
          <w:szCs w:val="20"/>
        </w:rPr>
        <w:t xml:space="preserve"> </w:t>
      </w:r>
      <w:r w:rsidRPr="0057275E" w:rsidR="00016A15">
        <w:rPr>
          <w:rStyle w:val="Heading40"/>
          <w:rFonts w:asciiTheme="minorHAnsi" w:hAnsiTheme="minorHAnsi" w:cstheme="minorHAnsi"/>
          <w:sz w:val="20"/>
          <w:szCs w:val="20"/>
        </w:rPr>
        <w:t>estimates set out in</w:t>
      </w:r>
      <w:r w:rsidRPr="0057275E">
        <w:rPr>
          <w:rStyle w:val="Heading40"/>
          <w:rFonts w:asciiTheme="minorHAnsi" w:hAnsiTheme="minorHAnsi" w:cstheme="minorHAnsi"/>
          <w:sz w:val="20"/>
          <w:szCs w:val="20"/>
        </w:rPr>
        <w:t xml:space="preserve"> </w:t>
      </w:r>
      <w:r w:rsidRPr="0057275E" w:rsidR="008E57B8">
        <w:rPr>
          <w:rFonts w:asciiTheme="minorHAnsi" w:hAnsiTheme="minorHAnsi" w:cstheme="minorHAnsi"/>
          <w:sz w:val="20"/>
        </w:rPr>
        <w:fldChar w:fldCharType="begin"/>
      </w:r>
      <w:r w:rsidRPr="0057275E" w:rsidR="008E57B8">
        <w:rPr>
          <w:rFonts w:asciiTheme="minorHAnsi" w:hAnsiTheme="minorHAnsi" w:cstheme="minorHAnsi"/>
          <w:sz w:val="20"/>
        </w:rPr>
        <w:instrText xml:space="preserve"> REF _Ref214199329 \w \h  \* MERGEFORMAT </w:instrText>
      </w:r>
      <w:r w:rsidRPr="0057275E" w:rsidR="008E57B8">
        <w:rPr>
          <w:rFonts w:asciiTheme="minorHAnsi" w:hAnsiTheme="minorHAnsi" w:cstheme="minorHAnsi"/>
          <w:sz w:val="20"/>
        </w:rPr>
        <w:fldChar w:fldCharType="separate"/>
      </w:r>
      <w:r w:rsidRPr="0057275E" w:rsidR="00E83ADF">
        <w:rPr>
          <w:rStyle w:val="Heading40"/>
          <w:rFonts w:asciiTheme="minorHAnsi" w:hAnsiTheme="minorHAnsi" w:cstheme="minorHAnsi"/>
          <w:sz w:val="20"/>
          <w:szCs w:val="20"/>
          <w:cs/>
        </w:rPr>
        <w:t>Schedule</w:t>
      </w:r>
      <w:r w:rsidRPr="0057275E" w:rsidR="00E83ADF">
        <w:rPr>
          <w:rStyle w:val="Heading40"/>
          <w:rFonts w:asciiTheme="minorHAnsi" w:hAnsiTheme="minorHAnsi" w:cstheme="minorHAnsi"/>
          <w:sz w:val="20"/>
          <w:szCs w:val="20"/>
        </w:rPr>
        <w:t xml:space="preserve"> 3</w:t>
      </w:r>
      <w:r w:rsidRPr="0057275E" w:rsidR="008E57B8">
        <w:rPr>
          <w:rFonts w:asciiTheme="minorHAnsi" w:hAnsiTheme="minorHAnsi" w:cstheme="minorHAnsi"/>
          <w:sz w:val="20"/>
        </w:rPr>
        <w:fldChar w:fldCharType="end"/>
      </w:r>
      <w:r w:rsidRPr="0057275E">
        <w:rPr>
          <w:rStyle w:val="Heading40"/>
          <w:rFonts w:asciiTheme="minorHAnsi" w:hAnsiTheme="minorHAnsi" w:cstheme="minorHAnsi"/>
          <w:sz w:val="20"/>
          <w:szCs w:val="20"/>
        </w:rPr>
        <w:t>; and</w:t>
      </w:r>
    </w:p>
    <w:p w:rsidR="00B92BFF" w:rsidRPr="0057275E" w:rsidP="001455DF" w14:paraId="772FBD51" w14:textId="77777777">
      <w:pPr>
        <w:pStyle w:val="Heading4"/>
        <w:keepNext/>
        <w:keepLines/>
        <w:spacing w:before="120" w:after="0"/>
        <w:rPr>
          <w:rStyle w:val="Heading40"/>
          <w:rFonts w:asciiTheme="minorHAnsi" w:hAnsiTheme="minorHAnsi" w:cstheme="minorHAnsi"/>
          <w:sz w:val="20"/>
          <w:szCs w:val="20"/>
        </w:rPr>
      </w:pPr>
      <w:r w:rsidRPr="0057275E">
        <w:rPr>
          <w:rStyle w:val="Heading40"/>
          <w:rFonts w:asciiTheme="minorHAnsi" w:hAnsiTheme="minorHAnsi" w:cstheme="minorHAnsi"/>
          <w:sz w:val="20"/>
          <w:szCs w:val="20"/>
        </w:rPr>
        <w:t xml:space="preserve">the invoice must set out in a manner that reasonably enables </w:t>
      </w:r>
      <w:r w:rsidRPr="0057275E" w:rsidR="00BF6AE9">
        <w:rPr>
          <w:rStyle w:val="Heading40"/>
          <w:rFonts w:asciiTheme="minorHAnsi" w:hAnsiTheme="minorHAnsi" w:cstheme="minorHAnsi"/>
          <w:sz w:val="20"/>
          <w:szCs w:val="20"/>
        </w:rPr>
        <w:t>DCT</w:t>
      </w:r>
      <w:r w:rsidRPr="0057275E">
        <w:rPr>
          <w:rStyle w:val="Heading40"/>
          <w:rFonts w:asciiTheme="minorHAnsi" w:hAnsiTheme="minorHAnsi" w:cstheme="minorHAnsi"/>
          <w:sz w:val="20"/>
          <w:szCs w:val="20"/>
        </w:rPr>
        <w:t xml:space="preserve"> to ascertain </w:t>
      </w:r>
      <w:r w:rsidRPr="0057275E" w:rsidR="00DC0706">
        <w:rPr>
          <w:rStyle w:val="Heading40"/>
          <w:rFonts w:asciiTheme="minorHAnsi" w:hAnsiTheme="minorHAnsi" w:cstheme="minorHAnsi"/>
          <w:sz w:val="20"/>
          <w:szCs w:val="20"/>
        </w:rPr>
        <w:t xml:space="preserve">the </w:t>
      </w:r>
      <w:r w:rsidRPr="0057275E">
        <w:rPr>
          <w:rStyle w:val="Heading40"/>
          <w:rFonts w:asciiTheme="minorHAnsi" w:hAnsiTheme="minorHAnsi" w:cstheme="minorHAnsi"/>
          <w:sz w:val="20"/>
          <w:szCs w:val="20"/>
        </w:rPr>
        <w:t>Services the invoice covers</w:t>
      </w:r>
      <w:r w:rsidRPr="0057275E" w:rsidR="00DC0706">
        <w:rPr>
          <w:rStyle w:val="Heading40"/>
          <w:rFonts w:asciiTheme="minorHAnsi" w:hAnsiTheme="minorHAnsi" w:cstheme="minorHAnsi"/>
          <w:sz w:val="20"/>
          <w:szCs w:val="20"/>
        </w:rPr>
        <w:t>, where applicable number of hours spent</w:t>
      </w:r>
      <w:r w:rsidRPr="0057275E" w:rsidR="00D60585">
        <w:rPr>
          <w:rStyle w:val="Heading40"/>
          <w:rFonts w:asciiTheme="minorHAnsi" w:hAnsiTheme="minorHAnsi" w:cstheme="minorHAnsi"/>
          <w:sz w:val="20"/>
          <w:szCs w:val="20"/>
        </w:rPr>
        <w:t xml:space="preserve"> or other relevant information </w:t>
      </w:r>
      <w:r w:rsidRPr="0057275E">
        <w:rPr>
          <w:rStyle w:val="Heading40"/>
          <w:rFonts w:asciiTheme="minorHAnsi" w:hAnsiTheme="minorHAnsi" w:cstheme="minorHAnsi"/>
          <w:sz w:val="20"/>
          <w:szCs w:val="20"/>
        </w:rPr>
        <w:t>and the respective fees payable in respect of those Services.</w:t>
      </w:r>
      <w:r w:rsidRPr="0057275E" w:rsidR="00D60585">
        <w:rPr>
          <w:rStyle w:val="Heading40"/>
          <w:rFonts w:asciiTheme="minorHAnsi" w:hAnsiTheme="minorHAnsi" w:cstheme="minorHAnsi"/>
          <w:sz w:val="20"/>
          <w:szCs w:val="20"/>
        </w:rPr>
        <w:t xml:space="preserve"> </w:t>
      </w:r>
    </w:p>
    <w:p w:rsidR="00B92BFF" w:rsidRPr="0057275E" w:rsidP="001455DF" w14:paraId="7D7EC608" w14:textId="77777777">
      <w:pPr>
        <w:pStyle w:val="Heading2"/>
        <w:keepNext/>
        <w:keepLines/>
        <w:spacing w:before="120" w:after="0"/>
        <w:rPr>
          <w:rStyle w:val="Paragraph3"/>
          <w:rFonts w:asciiTheme="minorHAnsi" w:hAnsiTheme="minorHAnsi" w:cstheme="minorHAnsi"/>
          <w:szCs w:val="20"/>
        </w:rPr>
      </w:pPr>
      <w:r w:rsidRPr="0057275E">
        <w:rPr>
          <w:rStyle w:val="Paragraph3"/>
          <w:rFonts w:asciiTheme="minorHAnsi" w:hAnsiTheme="minorHAnsi" w:cstheme="minorHAnsi"/>
          <w:szCs w:val="20"/>
        </w:rPr>
        <w:t>The Service Provider will invoice for Services in accordance with the pricing</w:t>
      </w:r>
      <w:r w:rsidRPr="0057275E" w:rsidR="00347A73">
        <w:rPr>
          <w:rStyle w:val="Paragraph3"/>
          <w:rFonts w:asciiTheme="minorHAnsi" w:hAnsiTheme="minorHAnsi" w:cstheme="minorHAnsi"/>
          <w:szCs w:val="20"/>
        </w:rPr>
        <w:t>,</w:t>
      </w:r>
      <w:r w:rsidRPr="0057275E" w:rsidR="001A1AA5">
        <w:rPr>
          <w:rStyle w:val="Paragraph3"/>
          <w:rFonts w:asciiTheme="minorHAnsi" w:hAnsiTheme="minorHAnsi" w:cstheme="minorHAnsi"/>
          <w:szCs w:val="20"/>
        </w:rPr>
        <w:t xml:space="preserve"> fee</w:t>
      </w:r>
      <w:r w:rsidRPr="0057275E">
        <w:rPr>
          <w:rStyle w:val="Paragraph3"/>
          <w:rFonts w:asciiTheme="minorHAnsi" w:hAnsiTheme="minorHAnsi" w:cstheme="minorHAnsi"/>
          <w:szCs w:val="20"/>
        </w:rPr>
        <w:t xml:space="preserve"> and payment terms set out in </w:t>
      </w:r>
      <w:r w:rsidRPr="0057275E" w:rsidR="008E57B8">
        <w:rPr>
          <w:rFonts w:asciiTheme="minorHAnsi" w:hAnsiTheme="minorHAnsi" w:cstheme="minorHAnsi"/>
          <w:sz w:val="20"/>
          <w:szCs w:val="20"/>
        </w:rPr>
        <w:fldChar w:fldCharType="begin"/>
      </w:r>
      <w:r w:rsidRPr="0057275E" w:rsidR="008E57B8">
        <w:rPr>
          <w:rFonts w:asciiTheme="minorHAnsi" w:hAnsiTheme="minorHAnsi" w:cstheme="minorHAnsi"/>
          <w:sz w:val="20"/>
          <w:szCs w:val="20"/>
        </w:rPr>
        <w:instrText xml:space="preserve"> REF _Ref214199329 \w \h  \* MERGEFORMAT </w:instrText>
      </w:r>
      <w:r w:rsidRPr="0057275E" w:rsidR="008E57B8">
        <w:rPr>
          <w:rFonts w:asciiTheme="minorHAnsi" w:hAnsiTheme="minorHAnsi" w:cstheme="minorHAnsi"/>
          <w:sz w:val="20"/>
          <w:szCs w:val="20"/>
        </w:rPr>
        <w:fldChar w:fldCharType="separate"/>
      </w:r>
      <w:r w:rsidRPr="0057275E" w:rsidR="00E83ADF">
        <w:rPr>
          <w:rStyle w:val="Heading40"/>
          <w:rFonts w:asciiTheme="minorHAnsi" w:hAnsiTheme="minorHAnsi" w:cstheme="minorHAnsi"/>
          <w:sz w:val="20"/>
          <w:szCs w:val="20"/>
          <w:cs/>
        </w:rPr>
        <w:t>Schedule</w:t>
      </w:r>
      <w:r w:rsidRPr="0057275E" w:rsidR="00E83ADF">
        <w:rPr>
          <w:rStyle w:val="Heading40"/>
          <w:rFonts w:asciiTheme="minorHAnsi" w:hAnsiTheme="minorHAnsi" w:cstheme="minorHAnsi"/>
          <w:sz w:val="20"/>
          <w:szCs w:val="20"/>
        </w:rPr>
        <w:t xml:space="preserve"> 3</w:t>
      </w:r>
      <w:r w:rsidRPr="0057275E" w:rsidR="008E57B8">
        <w:rPr>
          <w:rFonts w:asciiTheme="minorHAnsi" w:hAnsiTheme="minorHAnsi" w:cstheme="minorHAnsi"/>
          <w:sz w:val="20"/>
          <w:szCs w:val="20"/>
        </w:rPr>
        <w:fldChar w:fldCharType="end"/>
      </w:r>
      <w:r w:rsidRPr="0057275E">
        <w:rPr>
          <w:rStyle w:val="Paragraph3"/>
          <w:rFonts w:asciiTheme="minorHAnsi" w:hAnsiTheme="minorHAnsi" w:cstheme="minorHAnsi"/>
          <w:szCs w:val="20"/>
        </w:rPr>
        <w:t>.</w:t>
      </w:r>
    </w:p>
    <w:p w:rsidR="00B92BFF" w:rsidRPr="0057275E" w:rsidP="001455DF" w14:paraId="64638DD9" w14:textId="77777777">
      <w:pPr>
        <w:pStyle w:val="Heading2"/>
        <w:keepNext/>
        <w:keepLines/>
        <w:spacing w:before="120" w:after="0"/>
        <w:rPr>
          <w:rStyle w:val="Paragraph3"/>
          <w:rFonts w:asciiTheme="minorHAnsi" w:hAnsiTheme="minorHAnsi" w:cstheme="minorHAnsi"/>
          <w:szCs w:val="20"/>
        </w:rPr>
      </w:pPr>
      <w:bookmarkStart w:id="41" w:name="OLE_LINK11"/>
      <w:r w:rsidRPr="0057275E">
        <w:rPr>
          <w:rStyle w:val="Paragraph3"/>
          <w:rFonts w:asciiTheme="minorHAnsi" w:hAnsiTheme="minorHAnsi" w:cstheme="minorHAnsi"/>
          <w:szCs w:val="20"/>
        </w:rPr>
        <w:t xml:space="preserve">The Service Provider </w:t>
      </w:r>
      <w:r w:rsidRPr="0057275E" w:rsidR="00912EAA">
        <w:rPr>
          <w:rStyle w:val="Paragraph3"/>
          <w:rFonts w:asciiTheme="minorHAnsi" w:hAnsiTheme="minorHAnsi" w:cstheme="minorHAnsi"/>
          <w:szCs w:val="20"/>
        </w:rPr>
        <w:t>will</w:t>
      </w:r>
      <w:r w:rsidRPr="0057275E">
        <w:rPr>
          <w:rStyle w:val="Paragraph3"/>
          <w:rFonts w:asciiTheme="minorHAnsi" w:hAnsiTheme="minorHAnsi" w:cstheme="minorHAnsi"/>
          <w:szCs w:val="20"/>
        </w:rPr>
        <w:t xml:space="preserve"> provide a copy of any documentation required by </w:t>
      </w:r>
      <w:r w:rsidRPr="0057275E" w:rsidR="00BF6AE9">
        <w:rPr>
          <w:rStyle w:val="Paragraph3"/>
          <w:rFonts w:asciiTheme="minorHAnsi" w:hAnsiTheme="minorHAnsi" w:cstheme="minorHAnsi"/>
          <w:szCs w:val="20"/>
        </w:rPr>
        <w:t>DCT</w:t>
      </w:r>
      <w:r w:rsidRPr="0057275E">
        <w:rPr>
          <w:rStyle w:val="Paragraph3"/>
          <w:rFonts w:asciiTheme="minorHAnsi" w:hAnsiTheme="minorHAnsi" w:cstheme="minorHAnsi"/>
          <w:szCs w:val="20"/>
        </w:rPr>
        <w:t xml:space="preserve"> pursuant to the Approval Process and a copy of the relevant remittance with any invoice for Additional Services.</w:t>
      </w:r>
    </w:p>
    <w:bookmarkEnd w:id="41"/>
    <w:p w:rsidR="00B92BFF" w:rsidRPr="0057275E" w:rsidP="001455DF" w14:paraId="5A45BAA9" w14:textId="1F38B026">
      <w:pPr>
        <w:pStyle w:val="Heading2"/>
        <w:keepNext/>
        <w:keepLines/>
        <w:spacing w:before="120" w:after="0"/>
        <w:rPr>
          <w:rStyle w:val="Paragraph3"/>
          <w:rFonts w:asciiTheme="minorHAnsi" w:hAnsiTheme="minorHAnsi" w:cstheme="minorHAnsi"/>
          <w:szCs w:val="20"/>
        </w:rPr>
      </w:pPr>
      <w:r w:rsidRPr="0057275E">
        <w:rPr>
          <w:rStyle w:val="Paragraph3"/>
          <w:rFonts w:asciiTheme="minorHAnsi" w:hAnsiTheme="minorHAnsi" w:cstheme="minorHAnsi"/>
          <w:szCs w:val="20"/>
        </w:rPr>
        <w:t>Subject to Clause</w:t>
      </w:r>
      <w:r w:rsidRPr="0057275E" w:rsidR="00324C3F">
        <w:rPr>
          <w:rStyle w:val="Paragraph3"/>
          <w:rFonts w:asciiTheme="minorHAnsi" w:hAnsiTheme="minorHAnsi" w:cstheme="minorHAnsi"/>
          <w:szCs w:val="20"/>
        </w:rPr>
        <w:t>s</w:t>
      </w:r>
      <w:r w:rsidRPr="0057275E" w:rsidR="00B21ABB">
        <w:rPr>
          <w:rStyle w:val="Paragraph3"/>
          <w:rFonts w:asciiTheme="minorHAnsi" w:hAnsiTheme="minorHAnsi" w:cstheme="minorHAnsi"/>
          <w:szCs w:val="20"/>
        </w:rPr>
        <w:t xml:space="preserve"> </w:t>
      </w:r>
      <w:r w:rsidRPr="0057275E" w:rsidR="00B11FE4">
        <w:rPr>
          <w:rStyle w:val="Paragraph3"/>
          <w:rFonts w:asciiTheme="minorHAnsi" w:hAnsiTheme="minorHAnsi" w:cstheme="minorHAnsi"/>
          <w:szCs w:val="20"/>
        </w:rPr>
        <w:t>13.</w:t>
      </w:r>
      <w:r w:rsidR="001455DF">
        <w:rPr>
          <w:rStyle w:val="Paragraph3"/>
          <w:rFonts w:asciiTheme="minorHAnsi" w:hAnsiTheme="minorHAnsi" w:cstheme="minorHAnsi"/>
          <w:szCs w:val="20"/>
        </w:rPr>
        <w:t>8</w:t>
      </w:r>
      <w:r w:rsidRPr="0057275E" w:rsidR="00B11FE4">
        <w:rPr>
          <w:rStyle w:val="Paragraph3"/>
          <w:rFonts w:asciiTheme="minorHAnsi" w:hAnsiTheme="minorHAnsi" w:cstheme="minorHAnsi"/>
          <w:szCs w:val="20"/>
        </w:rPr>
        <w:t xml:space="preserve"> and 13.</w:t>
      </w:r>
      <w:r w:rsidR="001455DF">
        <w:rPr>
          <w:rStyle w:val="Paragraph3"/>
          <w:rFonts w:asciiTheme="minorHAnsi" w:hAnsiTheme="minorHAnsi" w:cstheme="minorHAnsi"/>
          <w:szCs w:val="20"/>
        </w:rPr>
        <w:t>9</w:t>
      </w:r>
      <w:r w:rsidRPr="0057275E" w:rsidR="00874F80">
        <w:rPr>
          <w:rStyle w:val="Paragraph3"/>
          <w:rFonts w:asciiTheme="minorHAnsi" w:hAnsiTheme="minorHAnsi" w:cstheme="minorHAnsi"/>
          <w:szCs w:val="20"/>
        </w:rPr>
        <w:t>,</w:t>
      </w:r>
      <w:r w:rsidRPr="0057275E">
        <w:rPr>
          <w:rStyle w:val="Paragraph3"/>
          <w:rFonts w:asciiTheme="minorHAnsi" w:hAnsiTheme="minorHAnsi" w:cstheme="minorHAnsi"/>
          <w:szCs w:val="20"/>
        </w:rPr>
        <w:t xml:space="preserve"> </w:t>
      </w:r>
      <w:r w:rsidRPr="0057275E" w:rsidR="00BF6AE9">
        <w:rPr>
          <w:rStyle w:val="Paragraph3"/>
          <w:rFonts w:asciiTheme="minorHAnsi" w:hAnsiTheme="minorHAnsi" w:cstheme="minorHAnsi"/>
          <w:szCs w:val="20"/>
        </w:rPr>
        <w:t>DCT</w:t>
      </w:r>
      <w:r w:rsidRPr="0057275E">
        <w:rPr>
          <w:rStyle w:val="Paragraph3"/>
          <w:rFonts w:asciiTheme="minorHAnsi" w:hAnsiTheme="minorHAnsi" w:cstheme="minorHAnsi"/>
          <w:szCs w:val="20"/>
        </w:rPr>
        <w:t xml:space="preserve"> </w:t>
      </w:r>
      <w:r w:rsidRPr="0057275E" w:rsidR="00912EAA">
        <w:rPr>
          <w:rStyle w:val="Paragraph3"/>
          <w:rFonts w:asciiTheme="minorHAnsi" w:hAnsiTheme="minorHAnsi" w:cstheme="minorHAnsi"/>
          <w:szCs w:val="20"/>
        </w:rPr>
        <w:t>will</w:t>
      </w:r>
      <w:r w:rsidRPr="0057275E">
        <w:rPr>
          <w:rStyle w:val="Paragraph3"/>
          <w:rFonts w:asciiTheme="minorHAnsi" w:hAnsiTheme="minorHAnsi" w:cstheme="minorHAnsi"/>
          <w:szCs w:val="20"/>
        </w:rPr>
        <w:t xml:space="preserve"> pay each invoice </w:t>
      </w:r>
      <w:r w:rsidRPr="0057275E" w:rsidR="005F09B0">
        <w:rPr>
          <w:rStyle w:val="Paragraph3"/>
          <w:rFonts w:asciiTheme="minorHAnsi" w:hAnsiTheme="minorHAnsi" w:cstheme="minorHAnsi"/>
          <w:szCs w:val="20"/>
        </w:rPr>
        <w:t xml:space="preserve">by transfer to the bank account of the Service Provider </w:t>
      </w:r>
      <w:r w:rsidRPr="0057275E">
        <w:rPr>
          <w:rStyle w:val="Paragraph3"/>
          <w:rFonts w:asciiTheme="minorHAnsi" w:hAnsiTheme="minorHAnsi" w:cstheme="minorHAnsi"/>
          <w:szCs w:val="20"/>
        </w:rPr>
        <w:t xml:space="preserve">within </w:t>
      </w:r>
      <w:r w:rsidRPr="0057275E" w:rsidR="005410C9">
        <w:rPr>
          <w:rStyle w:val="Paragraph3"/>
          <w:rFonts w:asciiTheme="minorHAnsi" w:hAnsiTheme="minorHAnsi" w:cstheme="minorHAnsi"/>
          <w:szCs w:val="20"/>
        </w:rPr>
        <w:t xml:space="preserve">thirty </w:t>
      </w:r>
      <w:r w:rsidRPr="0057275E" w:rsidR="006A66C8">
        <w:rPr>
          <w:rStyle w:val="Paragraph3"/>
          <w:rFonts w:asciiTheme="minorHAnsi" w:hAnsiTheme="minorHAnsi" w:cstheme="minorHAnsi"/>
          <w:szCs w:val="20"/>
        </w:rPr>
        <w:t>(</w:t>
      </w:r>
      <w:r w:rsidRPr="0057275E" w:rsidR="005410C9">
        <w:rPr>
          <w:rStyle w:val="Paragraph3"/>
          <w:rFonts w:asciiTheme="minorHAnsi" w:hAnsiTheme="minorHAnsi" w:cstheme="minorHAnsi"/>
          <w:szCs w:val="20"/>
        </w:rPr>
        <w:t>3</w:t>
      </w:r>
      <w:r w:rsidRPr="0057275E" w:rsidR="006A66C8">
        <w:rPr>
          <w:rStyle w:val="Paragraph3"/>
          <w:rFonts w:asciiTheme="minorHAnsi" w:hAnsiTheme="minorHAnsi" w:cstheme="minorHAnsi"/>
          <w:szCs w:val="20"/>
        </w:rPr>
        <w:t>0</w:t>
      </w:r>
      <w:r w:rsidRPr="0057275E">
        <w:rPr>
          <w:rStyle w:val="Paragraph3"/>
          <w:rFonts w:asciiTheme="minorHAnsi" w:hAnsiTheme="minorHAnsi" w:cstheme="minorHAnsi"/>
          <w:szCs w:val="20"/>
        </w:rPr>
        <w:t>) days of receipt of the Service Provider's invoice.</w:t>
      </w:r>
    </w:p>
    <w:p w:rsidR="00874F80" w:rsidRPr="0057275E" w:rsidP="001455DF" w14:paraId="4016D6C3" w14:textId="77777777">
      <w:pPr>
        <w:pStyle w:val="Heading2"/>
        <w:keepNext/>
        <w:keepLines/>
        <w:numPr>
          <w:ilvl w:val="1"/>
          <w:numId w:val="5"/>
        </w:numPr>
        <w:spacing w:before="120" w:after="0"/>
        <w:rPr>
          <w:rStyle w:val="Paragraph3"/>
          <w:rFonts w:asciiTheme="minorHAnsi" w:hAnsiTheme="minorHAnsi" w:cstheme="minorHAnsi"/>
          <w:szCs w:val="20"/>
        </w:rPr>
      </w:pPr>
      <w:bookmarkStart w:id="42" w:name="_Ref214198663"/>
      <w:r w:rsidRPr="0057275E">
        <w:rPr>
          <w:rStyle w:val="Paragraph3"/>
          <w:rFonts w:asciiTheme="minorHAnsi" w:hAnsiTheme="minorHAnsi" w:cstheme="minorHAnsi"/>
          <w:szCs w:val="20"/>
        </w:rPr>
        <w:t>All payments will be made in the currency stated in Clause 13.1.</w:t>
      </w:r>
    </w:p>
    <w:p w:rsidR="00874F80" w:rsidRPr="0057275E" w:rsidP="001455DF" w14:paraId="4739C9DC" w14:textId="77777777">
      <w:pPr>
        <w:pStyle w:val="Heading2"/>
        <w:keepNext/>
        <w:keepLines/>
        <w:numPr>
          <w:ilvl w:val="1"/>
          <w:numId w:val="5"/>
        </w:numPr>
        <w:spacing w:before="120" w:after="0"/>
        <w:rPr>
          <w:rStyle w:val="Paragraph3"/>
          <w:rFonts w:asciiTheme="minorHAnsi" w:hAnsiTheme="minorHAnsi" w:cstheme="minorHAnsi"/>
          <w:szCs w:val="20"/>
        </w:rPr>
      </w:pPr>
      <w:bookmarkStart w:id="43" w:name="_Hlk122524413"/>
      <w:r w:rsidRPr="0057275E">
        <w:rPr>
          <w:rFonts w:asciiTheme="minorHAnsi" w:hAnsiTheme="minorHAnsi" w:cstheme="minorHAnsi"/>
          <w:sz w:val="20"/>
          <w:szCs w:val="20"/>
        </w:rPr>
        <w:t>If an amount is to be paid to the Service Provider in advance, DCT will make an advance payment conditional on an advance payment guarantee issued in favour of DCT for an amount equal to the full amount of the advance payment, to be issued from a bank licensed in the UAE and in a form acceptable to DCT</w:t>
      </w:r>
      <w:bookmarkEnd w:id="43"/>
      <w:r w:rsidRPr="0057275E">
        <w:rPr>
          <w:rFonts w:asciiTheme="minorHAnsi" w:hAnsiTheme="minorHAnsi" w:cstheme="minorHAnsi"/>
          <w:sz w:val="20"/>
          <w:szCs w:val="20"/>
        </w:rPr>
        <w:t>.</w:t>
      </w:r>
    </w:p>
    <w:p w:rsidR="00B92BFF" w:rsidRPr="0057275E" w:rsidP="001455DF" w14:paraId="0F01E0A8" w14:textId="77777777">
      <w:pPr>
        <w:pStyle w:val="Heading2"/>
        <w:keepNext/>
        <w:keepLines/>
        <w:spacing w:before="120" w:after="0"/>
        <w:rPr>
          <w:rFonts w:asciiTheme="minorHAnsi" w:hAnsiTheme="minorHAnsi" w:cstheme="minorHAnsi"/>
          <w:sz w:val="20"/>
          <w:szCs w:val="20"/>
        </w:rPr>
      </w:pPr>
      <w:r w:rsidRPr="0057275E">
        <w:rPr>
          <w:rStyle w:val="Paragraph3"/>
          <w:rFonts w:asciiTheme="minorHAnsi" w:hAnsiTheme="minorHAnsi" w:cstheme="minorHAnsi"/>
          <w:szCs w:val="20"/>
        </w:rPr>
        <w:t xml:space="preserve">If any invoice submitted by the Service Provider is disputed by </w:t>
      </w:r>
      <w:r w:rsidRPr="0057275E" w:rsidR="00BF6AE9">
        <w:rPr>
          <w:rStyle w:val="Paragraph3"/>
          <w:rFonts w:asciiTheme="minorHAnsi" w:hAnsiTheme="minorHAnsi" w:cstheme="minorHAnsi"/>
          <w:szCs w:val="20"/>
        </w:rPr>
        <w:t>DCT</w:t>
      </w:r>
      <w:r w:rsidRPr="0057275E">
        <w:rPr>
          <w:rStyle w:val="Paragraph3"/>
          <w:rFonts w:asciiTheme="minorHAnsi" w:hAnsiTheme="minorHAnsi" w:cstheme="minorHAnsi"/>
          <w:szCs w:val="20"/>
        </w:rPr>
        <w:t xml:space="preserve">, </w:t>
      </w:r>
      <w:r w:rsidRPr="0057275E" w:rsidR="00BF6AE9">
        <w:rPr>
          <w:rStyle w:val="Paragraph3"/>
          <w:rFonts w:asciiTheme="minorHAnsi" w:hAnsiTheme="minorHAnsi" w:cstheme="minorHAnsi"/>
          <w:szCs w:val="20"/>
        </w:rPr>
        <w:t>DCT</w:t>
      </w:r>
      <w:r w:rsidRPr="0057275E">
        <w:rPr>
          <w:rStyle w:val="Paragraph3"/>
          <w:rFonts w:asciiTheme="minorHAnsi" w:hAnsiTheme="minorHAnsi" w:cstheme="minorHAnsi"/>
          <w:szCs w:val="20"/>
        </w:rPr>
        <w:t xml:space="preserve"> will notify the Service Provider of the reasons for the dispute </w:t>
      </w:r>
      <w:r w:rsidRPr="0057275E" w:rsidR="00777C9C">
        <w:rPr>
          <w:rStyle w:val="Paragraph3"/>
          <w:rFonts w:asciiTheme="minorHAnsi" w:hAnsiTheme="minorHAnsi" w:cstheme="minorHAnsi"/>
          <w:szCs w:val="20"/>
        </w:rPr>
        <w:t xml:space="preserve">and </w:t>
      </w:r>
      <w:r w:rsidRPr="0057275E">
        <w:rPr>
          <w:rStyle w:val="Paragraph3"/>
          <w:rFonts w:asciiTheme="minorHAnsi" w:hAnsiTheme="minorHAnsi" w:cstheme="minorHAnsi"/>
          <w:szCs w:val="20"/>
        </w:rPr>
        <w:t xml:space="preserve">will pay that part of the invoice which is not disputed. Any disputed amount will be resolved in accordance with Clause </w:t>
      </w:r>
      <w:r w:rsidRPr="0057275E" w:rsidR="008E57B8">
        <w:rPr>
          <w:rFonts w:asciiTheme="minorHAnsi" w:hAnsiTheme="minorHAnsi" w:cstheme="minorHAnsi"/>
          <w:sz w:val="20"/>
          <w:szCs w:val="20"/>
        </w:rPr>
        <w:fldChar w:fldCharType="begin"/>
      </w:r>
      <w:r w:rsidRPr="0057275E" w:rsidR="008E57B8">
        <w:rPr>
          <w:rFonts w:asciiTheme="minorHAnsi" w:hAnsiTheme="minorHAnsi" w:cstheme="minorHAnsi"/>
          <w:sz w:val="20"/>
          <w:szCs w:val="20"/>
        </w:rPr>
        <w:instrText xml:space="preserve"> REF _Ref214198671 \w \h  \* MERGEFORMAT </w:instrText>
      </w:r>
      <w:r w:rsidRPr="0057275E" w:rsidR="008E57B8">
        <w:rPr>
          <w:rFonts w:asciiTheme="minorHAnsi" w:hAnsiTheme="minorHAnsi" w:cstheme="minorHAnsi"/>
          <w:sz w:val="20"/>
          <w:szCs w:val="20"/>
        </w:rPr>
        <w:fldChar w:fldCharType="separate"/>
      </w:r>
      <w:r w:rsidRPr="0057275E" w:rsidR="00872BC7">
        <w:rPr>
          <w:rStyle w:val="Paragraph3"/>
          <w:rFonts w:asciiTheme="minorHAnsi" w:hAnsiTheme="minorHAnsi" w:cstheme="minorHAnsi"/>
          <w:szCs w:val="20"/>
          <w:cs/>
        </w:rPr>
        <w:t>21</w:t>
      </w:r>
      <w:r w:rsidRPr="0057275E" w:rsidR="008E57B8">
        <w:rPr>
          <w:rFonts w:asciiTheme="minorHAnsi" w:hAnsiTheme="minorHAnsi" w:cstheme="minorHAnsi"/>
          <w:sz w:val="20"/>
          <w:szCs w:val="20"/>
        </w:rPr>
        <w:fldChar w:fldCharType="end"/>
      </w:r>
      <w:bookmarkEnd w:id="42"/>
      <w:r w:rsidRPr="0057275E" w:rsidR="00842B56">
        <w:rPr>
          <w:rFonts w:asciiTheme="minorHAnsi" w:hAnsiTheme="minorHAnsi" w:cstheme="minorHAnsi"/>
          <w:sz w:val="20"/>
          <w:szCs w:val="20"/>
        </w:rPr>
        <w:t>.</w:t>
      </w:r>
    </w:p>
    <w:p w:rsidR="00895091" w:rsidRPr="0057275E" w:rsidP="001455DF" w14:paraId="56143771" w14:textId="77777777">
      <w:pPr>
        <w:pStyle w:val="Heading2"/>
        <w:keepNext/>
        <w:keepLines/>
        <w:spacing w:before="120" w:after="0"/>
        <w:rPr>
          <w:rStyle w:val="Paragraph3"/>
          <w:rFonts w:asciiTheme="minorHAnsi" w:hAnsiTheme="minorHAnsi" w:cstheme="minorHAnsi"/>
          <w:szCs w:val="20"/>
        </w:rPr>
      </w:pPr>
      <w:r w:rsidRPr="0057275E">
        <w:rPr>
          <w:rStyle w:val="Paragraph3"/>
          <w:rFonts w:asciiTheme="minorHAnsi" w:hAnsiTheme="minorHAnsi" w:cstheme="minorHAnsi"/>
          <w:szCs w:val="20"/>
        </w:rPr>
        <w:t xml:space="preserve">DCT </w:t>
      </w:r>
      <w:r w:rsidRPr="0057275E" w:rsidR="00912EAA">
        <w:rPr>
          <w:rStyle w:val="Paragraph3"/>
          <w:rFonts w:asciiTheme="minorHAnsi" w:hAnsiTheme="minorHAnsi" w:cstheme="minorHAnsi"/>
          <w:szCs w:val="20"/>
        </w:rPr>
        <w:t>will</w:t>
      </w:r>
      <w:r w:rsidRPr="0057275E">
        <w:rPr>
          <w:rStyle w:val="Paragraph3"/>
          <w:rFonts w:asciiTheme="minorHAnsi" w:hAnsiTheme="minorHAnsi" w:cstheme="minorHAnsi"/>
          <w:szCs w:val="20"/>
        </w:rPr>
        <w:t xml:space="preserve"> pay the Service Provider an amount equal to any applicable VAT due on those sums subject to the receipt by it from the Service Provider of a Tax Invoice. For the purpose of this Agreement VAT and Tax Invoice have the meanings respectively given to them in Federal Decree- Law No. (8) of 2017 on Value Added Tax.</w:t>
      </w:r>
    </w:p>
    <w:p w:rsidR="000E1B52" w:rsidRPr="0057275E" w:rsidP="001455DF" w14:paraId="609FBC8C" w14:textId="77777777">
      <w:pPr>
        <w:pStyle w:val="Heading1Bold"/>
        <w:keepLines/>
        <w:numPr>
          <w:ilvl w:val="0"/>
          <w:numId w:val="5"/>
        </w:numPr>
        <w:tabs>
          <w:tab w:val="num" w:pos="907"/>
          <w:tab w:val="clear" w:pos="1627"/>
        </w:tabs>
        <w:spacing w:before="120" w:after="0"/>
        <w:ind w:left="907"/>
        <w:rPr>
          <w:rFonts w:asciiTheme="minorHAnsi" w:hAnsiTheme="minorHAnsi" w:cstheme="minorHAnsi"/>
          <w:sz w:val="20"/>
          <w:szCs w:val="20"/>
        </w:rPr>
      </w:pPr>
      <w:bookmarkStart w:id="44" w:name="_Ref57154193"/>
      <w:bookmarkStart w:id="45" w:name="_Toc209827431"/>
      <w:bookmarkStart w:id="46" w:name="_Hlk76633389"/>
      <w:bookmarkStart w:id="47" w:name="_Ref214198704"/>
      <w:bookmarkStart w:id="48" w:name="_Ref214198713"/>
      <w:bookmarkStart w:id="49" w:name="_Toc336025496"/>
      <w:r w:rsidRPr="0057275E">
        <w:rPr>
          <w:rFonts w:asciiTheme="minorHAnsi" w:hAnsiTheme="minorHAnsi" w:cstheme="minorHAnsi"/>
          <w:sz w:val="20"/>
          <w:szCs w:val="20"/>
        </w:rPr>
        <w:t>Intellectual Property Rights</w:t>
      </w:r>
      <w:bookmarkEnd w:id="44"/>
      <w:bookmarkEnd w:id="45"/>
    </w:p>
    <w:p w:rsidR="000E1B52" w:rsidRPr="0057275E" w:rsidP="001455DF" w14:paraId="6B11202C" w14:textId="77777777">
      <w:pPr>
        <w:pStyle w:val="ListParagraph"/>
        <w:keepNext/>
        <w:keepLines/>
        <w:numPr>
          <w:ilvl w:val="0"/>
          <w:numId w:val="27"/>
        </w:numPr>
        <w:spacing w:before="240" w:line="260" w:lineRule="atLeast"/>
        <w:contextualSpacing w:val="0"/>
        <w:outlineLvl w:val="0"/>
        <w:rPr>
          <w:rFonts w:eastAsia="SimSun" w:cstheme="minorHAnsi"/>
          <w:b/>
          <w:caps/>
          <w:vanish/>
          <w:kern w:val="28"/>
          <w:sz w:val="20"/>
          <w:szCs w:val="20"/>
        </w:rPr>
      </w:pPr>
      <w:bookmarkStart w:id="50" w:name="_Hlk43836267"/>
    </w:p>
    <w:p w:rsidR="000E1B52" w:rsidRPr="0057275E" w:rsidP="001455DF" w14:paraId="0B0C259C" w14:textId="77777777">
      <w:pPr>
        <w:pStyle w:val="ListParagraph"/>
        <w:keepNext/>
        <w:keepLines/>
        <w:numPr>
          <w:ilvl w:val="0"/>
          <w:numId w:val="27"/>
        </w:numPr>
        <w:spacing w:before="240" w:line="260" w:lineRule="atLeast"/>
        <w:contextualSpacing w:val="0"/>
        <w:outlineLvl w:val="0"/>
        <w:rPr>
          <w:rFonts w:eastAsia="SimSun" w:cstheme="minorHAnsi"/>
          <w:b/>
          <w:caps/>
          <w:vanish/>
          <w:kern w:val="28"/>
          <w:sz w:val="20"/>
          <w:szCs w:val="20"/>
        </w:rPr>
      </w:pPr>
    </w:p>
    <w:p w:rsidR="000E1B52" w:rsidRPr="0057275E" w:rsidP="001455DF" w14:paraId="6C0B7B41" w14:textId="77777777">
      <w:pPr>
        <w:pStyle w:val="ListParagraph"/>
        <w:keepNext/>
        <w:keepLines/>
        <w:numPr>
          <w:ilvl w:val="0"/>
          <w:numId w:val="27"/>
        </w:numPr>
        <w:spacing w:before="240" w:line="260" w:lineRule="atLeast"/>
        <w:contextualSpacing w:val="0"/>
        <w:outlineLvl w:val="0"/>
        <w:rPr>
          <w:rFonts w:eastAsia="SimSun" w:cstheme="minorHAnsi"/>
          <w:b/>
          <w:caps/>
          <w:vanish/>
          <w:kern w:val="28"/>
          <w:sz w:val="20"/>
          <w:szCs w:val="20"/>
        </w:rPr>
      </w:pPr>
    </w:p>
    <w:p w:rsidR="000E1B52" w:rsidRPr="0057275E" w:rsidP="001455DF" w14:paraId="0F84658D" w14:textId="77777777">
      <w:pPr>
        <w:pStyle w:val="ListParagraph"/>
        <w:keepNext/>
        <w:keepLines/>
        <w:numPr>
          <w:ilvl w:val="0"/>
          <w:numId w:val="27"/>
        </w:numPr>
        <w:spacing w:before="240" w:line="260" w:lineRule="atLeast"/>
        <w:contextualSpacing w:val="0"/>
        <w:outlineLvl w:val="0"/>
        <w:rPr>
          <w:rFonts w:eastAsia="SimSun" w:cstheme="minorHAnsi"/>
          <w:b/>
          <w:caps/>
          <w:vanish/>
          <w:kern w:val="28"/>
          <w:sz w:val="20"/>
          <w:szCs w:val="20"/>
        </w:rPr>
      </w:pPr>
    </w:p>
    <w:p w:rsidR="000E1B52" w:rsidRPr="0057275E" w:rsidP="001455DF" w14:paraId="65388C4A" w14:textId="77777777">
      <w:pPr>
        <w:pStyle w:val="ListParagraph"/>
        <w:keepNext/>
        <w:keepLines/>
        <w:numPr>
          <w:ilvl w:val="0"/>
          <w:numId w:val="27"/>
        </w:numPr>
        <w:spacing w:before="240" w:line="260" w:lineRule="atLeast"/>
        <w:contextualSpacing w:val="0"/>
        <w:outlineLvl w:val="0"/>
        <w:rPr>
          <w:rFonts w:eastAsia="SimSun" w:cstheme="minorHAnsi"/>
          <w:b/>
          <w:caps/>
          <w:vanish/>
          <w:kern w:val="28"/>
          <w:sz w:val="20"/>
          <w:szCs w:val="20"/>
        </w:rPr>
      </w:pPr>
    </w:p>
    <w:p w:rsidR="000E1B52" w:rsidRPr="0057275E" w:rsidP="001455DF" w14:paraId="456AEA52" w14:textId="77777777">
      <w:pPr>
        <w:pStyle w:val="ListParagraph"/>
        <w:keepNext/>
        <w:keepLines/>
        <w:numPr>
          <w:ilvl w:val="0"/>
          <w:numId w:val="27"/>
        </w:numPr>
        <w:spacing w:before="240" w:line="260" w:lineRule="atLeast"/>
        <w:contextualSpacing w:val="0"/>
        <w:outlineLvl w:val="0"/>
        <w:rPr>
          <w:rFonts w:eastAsia="SimSun" w:cstheme="minorHAnsi"/>
          <w:b/>
          <w:caps/>
          <w:vanish/>
          <w:kern w:val="28"/>
          <w:sz w:val="20"/>
          <w:szCs w:val="20"/>
        </w:rPr>
      </w:pPr>
    </w:p>
    <w:p w:rsidR="000E1B52" w:rsidRPr="0057275E" w:rsidP="001455DF" w14:paraId="31AC13CC" w14:textId="77777777">
      <w:pPr>
        <w:pStyle w:val="ListParagraph"/>
        <w:keepNext/>
        <w:keepLines/>
        <w:numPr>
          <w:ilvl w:val="0"/>
          <w:numId w:val="27"/>
        </w:numPr>
        <w:spacing w:before="240" w:line="260" w:lineRule="atLeast"/>
        <w:contextualSpacing w:val="0"/>
        <w:outlineLvl w:val="0"/>
        <w:rPr>
          <w:rFonts w:eastAsia="SimSun" w:cstheme="minorHAnsi"/>
          <w:b/>
          <w:caps/>
          <w:vanish/>
          <w:kern w:val="28"/>
          <w:sz w:val="20"/>
          <w:szCs w:val="20"/>
        </w:rPr>
      </w:pPr>
    </w:p>
    <w:p w:rsidR="000E1B52" w:rsidRPr="0057275E" w:rsidP="001455DF" w14:paraId="318041F1" w14:textId="77777777">
      <w:pPr>
        <w:pStyle w:val="ListParagraph"/>
        <w:keepNext/>
        <w:keepLines/>
        <w:numPr>
          <w:ilvl w:val="0"/>
          <w:numId w:val="27"/>
        </w:numPr>
        <w:spacing w:before="240" w:line="260" w:lineRule="atLeast"/>
        <w:contextualSpacing w:val="0"/>
        <w:outlineLvl w:val="0"/>
        <w:rPr>
          <w:rFonts w:eastAsia="SimSun" w:cstheme="minorHAnsi"/>
          <w:b/>
          <w:caps/>
          <w:vanish/>
          <w:kern w:val="28"/>
          <w:sz w:val="20"/>
          <w:szCs w:val="20"/>
        </w:rPr>
      </w:pPr>
    </w:p>
    <w:p w:rsidR="000E1B52" w:rsidRPr="0057275E" w:rsidP="001455DF" w14:paraId="206E834F" w14:textId="77777777">
      <w:pPr>
        <w:pStyle w:val="ListParagraph"/>
        <w:keepNext/>
        <w:keepLines/>
        <w:numPr>
          <w:ilvl w:val="0"/>
          <w:numId w:val="27"/>
        </w:numPr>
        <w:spacing w:before="240" w:line="260" w:lineRule="atLeast"/>
        <w:contextualSpacing w:val="0"/>
        <w:outlineLvl w:val="0"/>
        <w:rPr>
          <w:rFonts w:eastAsia="SimSun" w:cstheme="minorHAnsi"/>
          <w:b/>
          <w:caps/>
          <w:vanish/>
          <w:kern w:val="28"/>
          <w:sz w:val="20"/>
          <w:szCs w:val="20"/>
        </w:rPr>
      </w:pPr>
    </w:p>
    <w:p w:rsidR="000E1B52" w:rsidRPr="0057275E" w:rsidP="001455DF" w14:paraId="4AB02F7C" w14:textId="77777777">
      <w:pPr>
        <w:pStyle w:val="ListParagraph"/>
        <w:keepNext/>
        <w:keepLines/>
        <w:numPr>
          <w:ilvl w:val="0"/>
          <w:numId w:val="27"/>
        </w:numPr>
        <w:spacing w:before="240" w:line="260" w:lineRule="atLeast"/>
        <w:contextualSpacing w:val="0"/>
        <w:outlineLvl w:val="0"/>
        <w:rPr>
          <w:rFonts w:eastAsia="SimSun" w:cstheme="minorHAnsi"/>
          <w:b/>
          <w:caps/>
          <w:vanish/>
          <w:kern w:val="28"/>
          <w:sz w:val="20"/>
          <w:szCs w:val="20"/>
        </w:rPr>
      </w:pPr>
    </w:p>
    <w:p w:rsidR="000E1B52" w:rsidRPr="0057275E" w:rsidP="001455DF" w14:paraId="641A9451" w14:textId="77777777">
      <w:pPr>
        <w:pStyle w:val="ListParagraph"/>
        <w:keepNext/>
        <w:keepLines/>
        <w:numPr>
          <w:ilvl w:val="0"/>
          <w:numId w:val="27"/>
        </w:numPr>
        <w:spacing w:before="240" w:line="260" w:lineRule="atLeast"/>
        <w:contextualSpacing w:val="0"/>
        <w:outlineLvl w:val="0"/>
        <w:rPr>
          <w:rFonts w:eastAsia="SimSun" w:cstheme="minorHAnsi"/>
          <w:b/>
          <w:caps/>
          <w:vanish/>
          <w:kern w:val="28"/>
          <w:sz w:val="20"/>
          <w:szCs w:val="20"/>
        </w:rPr>
      </w:pPr>
    </w:p>
    <w:p w:rsidR="000E1B52" w:rsidRPr="0057275E" w:rsidP="001455DF" w14:paraId="6AB8D352" w14:textId="77777777">
      <w:pPr>
        <w:pStyle w:val="ListParagraph"/>
        <w:keepNext/>
        <w:keepLines/>
        <w:numPr>
          <w:ilvl w:val="0"/>
          <w:numId w:val="27"/>
        </w:numPr>
        <w:spacing w:before="240" w:line="260" w:lineRule="atLeast"/>
        <w:contextualSpacing w:val="0"/>
        <w:outlineLvl w:val="0"/>
        <w:rPr>
          <w:rFonts w:eastAsia="SimSun" w:cstheme="minorHAnsi"/>
          <w:b/>
          <w:caps/>
          <w:vanish/>
          <w:kern w:val="28"/>
          <w:sz w:val="20"/>
          <w:szCs w:val="20"/>
        </w:rPr>
      </w:pPr>
    </w:p>
    <w:p w:rsidR="000E1B52" w:rsidRPr="0057275E" w:rsidP="001455DF" w14:paraId="4F8FE035" w14:textId="77777777">
      <w:pPr>
        <w:pStyle w:val="ListParagraph"/>
        <w:keepNext/>
        <w:keepLines/>
        <w:numPr>
          <w:ilvl w:val="0"/>
          <w:numId w:val="27"/>
        </w:numPr>
        <w:spacing w:before="240" w:line="260" w:lineRule="atLeast"/>
        <w:contextualSpacing w:val="0"/>
        <w:outlineLvl w:val="0"/>
        <w:rPr>
          <w:rFonts w:eastAsia="SimSun" w:cstheme="minorHAnsi"/>
          <w:b/>
          <w:caps/>
          <w:vanish/>
          <w:kern w:val="28"/>
          <w:sz w:val="20"/>
          <w:szCs w:val="20"/>
        </w:rPr>
      </w:pPr>
    </w:p>
    <w:p w:rsidR="000E1B52" w:rsidRPr="0057275E" w:rsidP="001455DF" w14:paraId="5D992EEA" w14:textId="77777777">
      <w:pPr>
        <w:pStyle w:val="ListParagraph"/>
        <w:keepNext/>
        <w:keepLines/>
        <w:numPr>
          <w:ilvl w:val="0"/>
          <w:numId w:val="27"/>
        </w:numPr>
        <w:spacing w:before="240" w:line="260" w:lineRule="atLeast"/>
        <w:contextualSpacing w:val="0"/>
        <w:outlineLvl w:val="0"/>
        <w:rPr>
          <w:rFonts w:eastAsia="SimSun" w:cstheme="minorHAnsi"/>
          <w:b/>
          <w:caps/>
          <w:vanish/>
          <w:kern w:val="28"/>
          <w:sz w:val="20"/>
          <w:szCs w:val="20"/>
        </w:rPr>
      </w:pPr>
    </w:p>
    <w:p w:rsidR="00D8526C" w:rsidRPr="0057275E" w:rsidP="001455DF" w14:paraId="58A9A2CB" w14:textId="77777777">
      <w:pPr>
        <w:pStyle w:val="AOAltHead2"/>
        <w:keepNext/>
        <w:keepLines/>
        <w:tabs>
          <w:tab w:val="clear" w:pos="360"/>
          <w:tab w:val="num" w:pos="900"/>
        </w:tabs>
        <w:spacing w:before="120" w:line="240" w:lineRule="auto"/>
        <w:ind w:left="900" w:hanging="900"/>
        <w:rPr>
          <w:rFonts w:asciiTheme="minorHAnsi" w:hAnsiTheme="minorHAnsi" w:cstheme="minorHAnsi"/>
          <w:sz w:val="20"/>
          <w:szCs w:val="20"/>
        </w:rPr>
      </w:pPr>
      <w:bookmarkStart w:id="51" w:name="_Hlk99022477"/>
      <w:r w:rsidRPr="0057275E">
        <w:rPr>
          <w:rFonts w:asciiTheme="minorHAnsi" w:hAnsiTheme="minorHAnsi" w:cstheme="minorHAnsi"/>
          <w:bCs/>
          <w:sz w:val="20"/>
          <w:szCs w:val="20"/>
        </w:rPr>
        <w:t xml:space="preserve">All Intellectual Property Rights in the documents, reports, creative, designs, strategy, technical aspects (including digital files) and material, prepared by the </w:t>
      </w:r>
      <w:r w:rsidRPr="0057275E">
        <w:rPr>
          <w:rStyle w:val="Paragraph3"/>
          <w:rFonts w:asciiTheme="minorHAnsi" w:hAnsiTheme="minorHAnsi" w:cstheme="minorHAnsi"/>
          <w:bCs/>
          <w:szCs w:val="20"/>
        </w:rPr>
        <w:t>Service Provider</w:t>
      </w:r>
      <w:r w:rsidRPr="0057275E">
        <w:rPr>
          <w:rStyle w:val="Paragraph3"/>
          <w:rFonts w:asciiTheme="minorHAnsi" w:hAnsiTheme="minorHAnsi" w:cstheme="minorHAnsi"/>
          <w:szCs w:val="20"/>
        </w:rPr>
        <w:t xml:space="preserve"> </w:t>
      </w:r>
      <w:r w:rsidRPr="0057275E">
        <w:rPr>
          <w:rFonts w:asciiTheme="minorHAnsi" w:hAnsiTheme="minorHAnsi" w:cstheme="minorHAnsi"/>
          <w:bCs/>
          <w:sz w:val="20"/>
          <w:szCs w:val="20"/>
        </w:rPr>
        <w:t xml:space="preserve">in the performance and/or delivery of the Services will vest on creation in DCT. </w:t>
      </w:r>
    </w:p>
    <w:p w:rsidR="000E1B52" w:rsidRPr="0057275E" w:rsidP="001455DF" w14:paraId="7ED73323" w14:textId="77777777">
      <w:pPr>
        <w:pStyle w:val="AOAltHead2"/>
        <w:keepNext/>
        <w:keepLines/>
        <w:tabs>
          <w:tab w:val="clear" w:pos="360"/>
          <w:tab w:val="num" w:pos="900"/>
        </w:tabs>
        <w:spacing w:before="120" w:line="240" w:lineRule="auto"/>
        <w:ind w:left="900" w:hanging="900"/>
        <w:rPr>
          <w:rFonts w:asciiTheme="minorHAnsi" w:hAnsiTheme="minorHAnsi" w:cstheme="minorHAnsi"/>
          <w:sz w:val="20"/>
          <w:szCs w:val="20"/>
        </w:rPr>
      </w:pPr>
      <w:r w:rsidRPr="0057275E">
        <w:rPr>
          <w:rFonts w:asciiTheme="minorHAnsi" w:hAnsiTheme="minorHAnsi" w:cstheme="minorHAnsi"/>
          <w:sz w:val="20"/>
          <w:szCs w:val="20"/>
        </w:rPr>
        <w:t>The Service Provider</w:t>
      </w:r>
      <w:r w:rsidRPr="0057275E" w:rsidR="008501E0">
        <w:rPr>
          <w:rFonts w:asciiTheme="minorHAnsi" w:hAnsiTheme="minorHAnsi" w:cstheme="minorHAnsi"/>
          <w:sz w:val="20"/>
          <w:szCs w:val="20"/>
        </w:rPr>
        <w:t xml:space="preserve"> agrees</w:t>
      </w:r>
      <w:r w:rsidRPr="0057275E">
        <w:rPr>
          <w:rFonts w:asciiTheme="minorHAnsi" w:hAnsiTheme="minorHAnsi" w:cstheme="minorHAnsi"/>
          <w:sz w:val="20"/>
          <w:szCs w:val="20"/>
        </w:rPr>
        <w:t xml:space="preserve"> to do everything necessary or requested by DCT either during the Term or after the termination of this Agreement, to enable DCT to own and benefit from the Intellectual Property Rights, including formally assigning those rights on a continuing basis to DCT. To the extent any Intellectual Property Rights cannot be assigned by the Parties’ conduct, the </w:t>
      </w:r>
      <w:r w:rsidRPr="0057275E" w:rsidR="007A1EF7">
        <w:rPr>
          <w:rStyle w:val="Paragraph3"/>
          <w:rFonts w:asciiTheme="minorHAnsi" w:hAnsiTheme="minorHAnsi" w:cstheme="minorHAnsi"/>
          <w:szCs w:val="20"/>
        </w:rPr>
        <w:t xml:space="preserve">Service Provider </w:t>
      </w:r>
      <w:r w:rsidRPr="0057275E">
        <w:rPr>
          <w:rFonts w:asciiTheme="minorHAnsi" w:hAnsiTheme="minorHAnsi" w:cstheme="minorHAnsi"/>
          <w:sz w:val="20"/>
          <w:szCs w:val="20"/>
        </w:rPr>
        <w:t>undertakes that it will, and will ensure that each of its employees, representatives, agents and Sub-Contractors will, do all things (</w:t>
      </w:r>
      <w:r w:rsidRPr="0057275E">
        <w:rPr>
          <w:rFonts w:asciiTheme="minorHAnsi" w:hAnsiTheme="minorHAnsi" w:cstheme="minorHAnsi"/>
          <w:sz w:val="20"/>
          <w:szCs w:val="20"/>
        </w:rPr>
        <w:t>including executing any document DCT requires) to give effect to and perfect complete transfer of ownership and assignment to DCT of the Intellectual Property Rights.</w:t>
      </w:r>
    </w:p>
    <w:p w:rsidR="000E1B52" w:rsidRPr="0057275E" w:rsidP="001455DF" w14:paraId="20D1CD6A" w14:textId="77777777">
      <w:pPr>
        <w:pStyle w:val="AOAltHead2"/>
        <w:keepNext/>
        <w:keepLines/>
        <w:tabs>
          <w:tab w:val="clear" w:pos="360"/>
          <w:tab w:val="num" w:pos="900"/>
        </w:tabs>
        <w:spacing w:before="120" w:line="240" w:lineRule="auto"/>
        <w:ind w:left="900" w:hanging="900"/>
        <w:rPr>
          <w:rFonts w:asciiTheme="minorHAnsi" w:hAnsiTheme="minorHAnsi" w:cstheme="minorHAnsi"/>
          <w:sz w:val="20"/>
          <w:szCs w:val="20"/>
        </w:rPr>
      </w:pPr>
      <w:r w:rsidRPr="0057275E">
        <w:rPr>
          <w:rFonts w:asciiTheme="minorHAnsi" w:hAnsiTheme="minorHAnsi" w:cstheme="minorHAnsi"/>
          <w:sz w:val="20"/>
          <w:szCs w:val="20"/>
        </w:rPr>
        <w:t xml:space="preserve">DCT will be entitled, directly or indirectly, to make use of any Intellectual Property Rights at its sole discretion without any reservation or claim from the </w:t>
      </w:r>
      <w:r w:rsidRPr="0057275E" w:rsidR="007A1EF7">
        <w:rPr>
          <w:rStyle w:val="Paragraph3"/>
          <w:rFonts w:asciiTheme="minorHAnsi" w:hAnsiTheme="minorHAnsi" w:cstheme="minorHAnsi"/>
          <w:szCs w:val="20"/>
        </w:rPr>
        <w:t>Service Provider</w:t>
      </w:r>
      <w:r w:rsidRPr="0057275E">
        <w:rPr>
          <w:rFonts w:asciiTheme="minorHAnsi" w:hAnsiTheme="minorHAnsi" w:cstheme="minorHAnsi"/>
          <w:sz w:val="20"/>
          <w:szCs w:val="20"/>
        </w:rPr>
        <w:t>.</w:t>
      </w:r>
    </w:p>
    <w:p w:rsidR="000E1B52" w:rsidRPr="0057275E" w:rsidP="001455DF" w14:paraId="2BC20D30" w14:textId="77777777">
      <w:pPr>
        <w:pStyle w:val="AOAltHead2"/>
        <w:keepNext/>
        <w:keepLines/>
        <w:tabs>
          <w:tab w:val="clear" w:pos="360"/>
          <w:tab w:val="num" w:pos="900"/>
        </w:tabs>
        <w:spacing w:before="120" w:line="240" w:lineRule="auto"/>
        <w:ind w:left="900" w:hanging="900"/>
        <w:rPr>
          <w:rFonts w:asciiTheme="minorHAnsi" w:hAnsiTheme="minorHAnsi" w:cstheme="minorHAnsi"/>
          <w:sz w:val="20"/>
          <w:szCs w:val="20"/>
        </w:rPr>
      </w:pPr>
      <w:r w:rsidRPr="0057275E">
        <w:rPr>
          <w:rFonts w:asciiTheme="minorHAnsi" w:hAnsiTheme="minorHAnsi" w:cstheme="minorHAnsi"/>
          <w:sz w:val="20"/>
          <w:szCs w:val="20"/>
        </w:rPr>
        <w:t xml:space="preserve">The </w:t>
      </w:r>
      <w:r w:rsidRPr="0057275E" w:rsidR="007A1EF7">
        <w:rPr>
          <w:rStyle w:val="Paragraph3"/>
          <w:rFonts w:asciiTheme="minorHAnsi" w:hAnsiTheme="minorHAnsi" w:cstheme="minorHAnsi"/>
          <w:szCs w:val="20"/>
        </w:rPr>
        <w:t xml:space="preserve">Service Provider </w:t>
      </w:r>
      <w:r w:rsidRPr="0057275E">
        <w:rPr>
          <w:rFonts w:asciiTheme="minorHAnsi" w:hAnsiTheme="minorHAnsi" w:cstheme="minorHAnsi"/>
          <w:sz w:val="20"/>
          <w:szCs w:val="20"/>
        </w:rPr>
        <w:t>acquires no interest in any document or material provided by DCT. Such documents or materials must be destroyed on termination of this Agreement.</w:t>
      </w:r>
    </w:p>
    <w:p w:rsidR="000E1B52" w:rsidRPr="0057275E" w:rsidP="001455DF" w14:paraId="4E80AE52" w14:textId="77777777">
      <w:pPr>
        <w:pStyle w:val="AOAltHead2"/>
        <w:keepNext/>
        <w:keepLines/>
        <w:tabs>
          <w:tab w:val="clear" w:pos="360"/>
          <w:tab w:val="num" w:pos="900"/>
        </w:tabs>
        <w:spacing w:before="120" w:line="240" w:lineRule="auto"/>
        <w:ind w:left="900" w:hanging="900"/>
        <w:rPr>
          <w:rFonts w:asciiTheme="minorHAnsi" w:hAnsiTheme="minorHAnsi" w:cstheme="minorHAnsi"/>
          <w:sz w:val="20"/>
          <w:szCs w:val="20"/>
        </w:rPr>
      </w:pPr>
      <w:r w:rsidRPr="0057275E">
        <w:rPr>
          <w:rFonts w:asciiTheme="minorHAnsi" w:hAnsiTheme="minorHAnsi" w:cstheme="minorHAnsi"/>
          <w:sz w:val="20"/>
          <w:szCs w:val="20"/>
        </w:rPr>
        <w:t xml:space="preserve">The </w:t>
      </w:r>
      <w:r w:rsidRPr="0057275E" w:rsidR="007A1EF7">
        <w:rPr>
          <w:rStyle w:val="Paragraph3"/>
          <w:rFonts w:asciiTheme="minorHAnsi" w:hAnsiTheme="minorHAnsi" w:cstheme="minorHAnsi"/>
          <w:szCs w:val="20"/>
        </w:rPr>
        <w:t xml:space="preserve">Service Provider </w:t>
      </w:r>
      <w:r w:rsidRPr="0057275E">
        <w:rPr>
          <w:rFonts w:asciiTheme="minorHAnsi" w:hAnsiTheme="minorHAnsi" w:cstheme="minorHAnsi"/>
          <w:sz w:val="20"/>
          <w:szCs w:val="20"/>
        </w:rPr>
        <w:t>will not use or exploit any intellectual property or Intellectual Property Right or document</w:t>
      </w:r>
      <w:r w:rsidRPr="0057275E" w:rsidR="00434F63">
        <w:rPr>
          <w:rFonts w:asciiTheme="minorHAnsi" w:hAnsiTheme="minorHAnsi" w:cstheme="minorHAnsi"/>
          <w:sz w:val="20"/>
          <w:szCs w:val="20"/>
        </w:rPr>
        <w:t xml:space="preserve">, </w:t>
      </w:r>
      <w:r w:rsidRPr="0057275E">
        <w:rPr>
          <w:rFonts w:asciiTheme="minorHAnsi" w:hAnsiTheme="minorHAnsi" w:cstheme="minorHAnsi"/>
          <w:sz w:val="20"/>
          <w:szCs w:val="20"/>
        </w:rPr>
        <w:t>material</w:t>
      </w:r>
      <w:r w:rsidRPr="0057275E" w:rsidR="00434F63">
        <w:rPr>
          <w:rFonts w:asciiTheme="minorHAnsi" w:hAnsiTheme="minorHAnsi" w:cstheme="minorHAnsi"/>
          <w:sz w:val="20"/>
          <w:szCs w:val="20"/>
        </w:rPr>
        <w:t xml:space="preserve">, or </w:t>
      </w:r>
      <w:r w:rsidRPr="0057275E">
        <w:rPr>
          <w:rFonts w:asciiTheme="minorHAnsi" w:hAnsiTheme="minorHAnsi" w:cstheme="minorHAnsi"/>
          <w:sz w:val="20"/>
          <w:szCs w:val="20"/>
        </w:rPr>
        <w:t>information pertaining to this Agreement for any other purpose without prior written approval of DCT (whose silence or failure to provide written approval will not be deemed an approval).</w:t>
      </w:r>
    </w:p>
    <w:p w:rsidR="000E1B52" w:rsidRPr="0057275E" w:rsidP="001455DF" w14:paraId="39AC6F5C" w14:textId="77777777">
      <w:pPr>
        <w:pStyle w:val="AOAltHead2"/>
        <w:keepNext/>
        <w:keepLines/>
        <w:tabs>
          <w:tab w:val="clear" w:pos="360"/>
          <w:tab w:val="num" w:pos="900"/>
        </w:tabs>
        <w:spacing w:before="120" w:line="240" w:lineRule="auto"/>
        <w:ind w:left="900" w:hanging="900"/>
        <w:rPr>
          <w:rFonts w:asciiTheme="minorHAnsi" w:hAnsiTheme="minorHAnsi" w:cstheme="minorHAnsi"/>
          <w:sz w:val="20"/>
          <w:szCs w:val="20"/>
        </w:rPr>
      </w:pPr>
      <w:r w:rsidRPr="0057275E">
        <w:rPr>
          <w:rFonts w:asciiTheme="minorHAnsi" w:hAnsiTheme="minorHAnsi" w:cstheme="minorHAnsi"/>
          <w:sz w:val="20"/>
          <w:szCs w:val="20"/>
        </w:rPr>
        <w:t xml:space="preserve">The </w:t>
      </w:r>
      <w:r w:rsidRPr="0057275E" w:rsidR="00A759FF">
        <w:rPr>
          <w:rFonts w:asciiTheme="minorHAnsi" w:hAnsiTheme="minorHAnsi" w:cstheme="minorHAnsi"/>
          <w:sz w:val="20"/>
          <w:szCs w:val="20"/>
        </w:rPr>
        <w:t>Total Fee</w:t>
      </w:r>
      <w:r w:rsidRPr="0057275E">
        <w:rPr>
          <w:rFonts w:asciiTheme="minorHAnsi" w:hAnsiTheme="minorHAnsi" w:cstheme="minorHAnsi"/>
          <w:sz w:val="20"/>
          <w:szCs w:val="20"/>
        </w:rPr>
        <w:t xml:space="preserve"> will include all amounts payable (including, without limitation, royalties) for patent rights, copyrights, registered designs, licenses and any other Intellectual Property Rights on or in respect of any materials</w:t>
      </w:r>
      <w:r w:rsidRPr="0057275E" w:rsidR="00434F63">
        <w:rPr>
          <w:rFonts w:asciiTheme="minorHAnsi" w:hAnsiTheme="minorHAnsi" w:cstheme="minorHAnsi"/>
          <w:sz w:val="20"/>
          <w:szCs w:val="20"/>
        </w:rPr>
        <w:t xml:space="preserve"> or </w:t>
      </w:r>
      <w:r w:rsidRPr="0057275E">
        <w:rPr>
          <w:rFonts w:asciiTheme="minorHAnsi" w:hAnsiTheme="minorHAnsi" w:cstheme="minorHAnsi"/>
          <w:sz w:val="20"/>
          <w:szCs w:val="20"/>
        </w:rPr>
        <w:t>deliverables as may be applicable and falling within the scope of the Services provided under this Agreement.</w:t>
      </w:r>
    </w:p>
    <w:p w:rsidR="000E1B52" w:rsidRPr="0057275E" w:rsidP="001455DF" w14:paraId="2738E1A8" w14:textId="77777777">
      <w:pPr>
        <w:pStyle w:val="AOAltHead2"/>
        <w:keepNext/>
        <w:keepLines/>
        <w:tabs>
          <w:tab w:val="clear" w:pos="360"/>
          <w:tab w:val="num" w:pos="900"/>
        </w:tabs>
        <w:spacing w:before="120" w:line="240" w:lineRule="auto"/>
        <w:ind w:left="900" w:hanging="900"/>
        <w:rPr>
          <w:rFonts w:asciiTheme="minorHAnsi" w:hAnsiTheme="minorHAnsi" w:cstheme="minorHAnsi"/>
          <w:sz w:val="20"/>
          <w:szCs w:val="20"/>
        </w:rPr>
      </w:pPr>
      <w:bookmarkStart w:id="52" w:name="_Ref209234791"/>
      <w:r w:rsidRPr="0057275E">
        <w:rPr>
          <w:rFonts w:asciiTheme="minorHAnsi" w:hAnsiTheme="minorHAnsi" w:cstheme="minorHAnsi"/>
          <w:bCs/>
          <w:sz w:val="20"/>
          <w:szCs w:val="20"/>
        </w:rPr>
        <w:t xml:space="preserve">The </w:t>
      </w:r>
      <w:r w:rsidRPr="0057275E" w:rsidR="007A1EF7">
        <w:rPr>
          <w:rStyle w:val="Paragraph3"/>
          <w:rFonts w:asciiTheme="minorHAnsi" w:hAnsiTheme="minorHAnsi" w:cstheme="minorHAnsi"/>
          <w:szCs w:val="20"/>
        </w:rPr>
        <w:t xml:space="preserve">Service Provider </w:t>
      </w:r>
      <w:r w:rsidRPr="0057275E">
        <w:rPr>
          <w:rFonts w:asciiTheme="minorHAnsi" w:hAnsiTheme="minorHAnsi" w:cstheme="minorHAnsi"/>
          <w:sz w:val="20"/>
          <w:szCs w:val="20"/>
        </w:rPr>
        <w:t xml:space="preserve">will indemnify and keep indemnified </w:t>
      </w:r>
      <w:r w:rsidRPr="0057275E">
        <w:rPr>
          <w:rFonts w:asciiTheme="minorHAnsi" w:hAnsiTheme="minorHAnsi" w:cstheme="minorHAnsi"/>
          <w:bCs/>
          <w:sz w:val="20"/>
          <w:szCs w:val="20"/>
        </w:rPr>
        <w:t xml:space="preserve">DCT </w:t>
      </w:r>
      <w:r w:rsidRPr="0057275E">
        <w:rPr>
          <w:rFonts w:asciiTheme="minorHAnsi" w:hAnsiTheme="minorHAnsi" w:cstheme="minorHAnsi"/>
          <w:sz w:val="20"/>
          <w:szCs w:val="20"/>
        </w:rPr>
        <w:t xml:space="preserve">against any costs, claims, expenses or damages suffered or incurred by </w:t>
      </w:r>
      <w:r w:rsidRPr="0057275E">
        <w:rPr>
          <w:rFonts w:asciiTheme="minorHAnsi" w:hAnsiTheme="minorHAnsi" w:cstheme="minorHAnsi"/>
          <w:bCs/>
          <w:sz w:val="20"/>
          <w:szCs w:val="20"/>
        </w:rPr>
        <w:t xml:space="preserve">DCT </w:t>
      </w:r>
      <w:r w:rsidRPr="0057275E">
        <w:rPr>
          <w:rFonts w:asciiTheme="minorHAnsi" w:hAnsiTheme="minorHAnsi" w:cstheme="minorHAnsi"/>
          <w:sz w:val="20"/>
          <w:szCs w:val="20"/>
        </w:rPr>
        <w:t xml:space="preserve">arising out of or in connection with any claim brought against </w:t>
      </w:r>
      <w:r w:rsidRPr="0057275E">
        <w:rPr>
          <w:rFonts w:asciiTheme="minorHAnsi" w:hAnsiTheme="minorHAnsi" w:cstheme="minorHAnsi"/>
          <w:bCs/>
          <w:sz w:val="20"/>
          <w:szCs w:val="20"/>
        </w:rPr>
        <w:t xml:space="preserve">DCT </w:t>
      </w:r>
      <w:r w:rsidRPr="0057275E">
        <w:rPr>
          <w:rFonts w:asciiTheme="minorHAnsi" w:hAnsiTheme="minorHAnsi" w:cstheme="minorHAnsi"/>
          <w:sz w:val="20"/>
          <w:szCs w:val="20"/>
        </w:rPr>
        <w:t>for infringement of any third-party Intellectual Property Rights (including but not limited to copyright and design right) pertaining to the Services</w:t>
      </w:r>
      <w:bookmarkEnd w:id="52"/>
      <w:r w:rsidRPr="0057275E">
        <w:rPr>
          <w:rFonts w:asciiTheme="minorHAnsi" w:hAnsiTheme="minorHAnsi" w:cstheme="minorHAnsi"/>
          <w:bCs/>
          <w:sz w:val="20"/>
          <w:szCs w:val="20"/>
        </w:rPr>
        <w:t>.</w:t>
      </w:r>
    </w:p>
    <w:p w:rsidR="000E1B52" w:rsidRPr="0057275E" w:rsidP="001455DF" w14:paraId="4C35BD93" w14:textId="77777777">
      <w:pPr>
        <w:pStyle w:val="AOAltHead2"/>
        <w:keepNext/>
        <w:keepLines/>
        <w:tabs>
          <w:tab w:val="clear" w:pos="360"/>
          <w:tab w:val="num" w:pos="900"/>
        </w:tabs>
        <w:spacing w:before="120" w:line="240" w:lineRule="auto"/>
        <w:ind w:left="900" w:hanging="900"/>
        <w:rPr>
          <w:rFonts w:asciiTheme="minorHAnsi" w:hAnsiTheme="minorHAnsi" w:cstheme="minorHAnsi"/>
          <w:sz w:val="20"/>
          <w:szCs w:val="20"/>
        </w:rPr>
      </w:pPr>
      <w:r w:rsidRPr="0057275E">
        <w:rPr>
          <w:rFonts w:asciiTheme="minorHAnsi" w:hAnsiTheme="minorHAnsi" w:cstheme="minorHAnsi"/>
          <w:sz w:val="20"/>
          <w:szCs w:val="20"/>
        </w:rPr>
        <w:t xml:space="preserve">If any claim is made under Clause </w:t>
      </w:r>
      <w:r w:rsidRPr="0057275E" w:rsidR="003C3AC5">
        <w:rPr>
          <w:rFonts w:asciiTheme="minorHAnsi" w:hAnsiTheme="minorHAnsi" w:cstheme="minorHAnsi"/>
          <w:sz w:val="20"/>
          <w:szCs w:val="20"/>
        </w:rPr>
        <w:t>14.7</w:t>
      </w:r>
      <w:r w:rsidRPr="0057275E">
        <w:rPr>
          <w:rFonts w:asciiTheme="minorHAnsi" w:hAnsiTheme="minorHAnsi" w:cstheme="minorHAnsi"/>
          <w:sz w:val="20"/>
          <w:szCs w:val="20"/>
        </w:rPr>
        <w:t xml:space="preserve"> or, in </w:t>
      </w:r>
      <w:r w:rsidRPr="0057275E">
        <w:rPr>
          <w:rFonts w:asciiTheme="minorHAnsi" w:hAnsiTheme="minorHAnsi" w:cstheme="minorHAnsi"/>
          <w:bCs/>
          <w:sz w:val="20"/>
          <w:szCs w:val="20"/>
        </w:rPr>
        <w:t>DCT</w:t>
      </w:r>
      <w:r w:rsidRPr="0057275E">
        <w:rPr>
          <w:rFonts w:asciiTheme="minorHAnsi" w:hAnsiTheme="minorHAnsi" w:cstheme="minorHAnsi"/>
          <w:sz w:val="20"/>
          <w:szCs w:val="20"/>
        </w:rPr>
        <w:t xml:space="preserve">'s reasonable opinion, is likely to be made against </w:t>
      </w:r>
      <w:r w:rsidRPr="0057275E">
        <w:rPr>
          <w:rFonts w:asciiTheme="minorHAnsi" w:hAnsiTheme="minorHAnsi" w:cstheme="minorHAnsi"/>
          <w:bCs/>
          <w:sz w:val="20"/>
          <w:szCs w:val="20"/>
        </w:rPr>
        <w:t>DCT</w:t>
      </w:r>
      <w:r w:rsidRPr="0057275E">
        <w:rPr>
          <w:rFonts w:asciiTheme="minorHAnsi" w:hAnsiTheme="minorHAnsi" w:cstheme="minorHAnsi"/>
          <w:sz w:val="20"/>
          <w:szCs w:val="20"/>
        </w:rPr>
        <w:t xml:space="preserve">, </w:t>
      </w:r>
      <w:r w:rsidRPr="0057275E" w:rsidR="007A1EF7">
        <w:rPr>
          <w:rStyle w:val="Paragraph3"/>
          <w:rFonts w:asciiTheme="minorHAnsi" w:hAnsiTheme="minorHAnsi" w:cstheme="minorHAnsi"/>
          <w:szCs w:val="20"/>
        </w:rPr>
        <w:t xml:space="preserve">Service Provider </w:t>
      </w:r>
      <w:r w:rsidRPr="0057275E">
        <w:rPr>
          <w:rFonts w:asciiTheme="minorHAnsi" w:hAnsiTheme="minorHAnsi" w:cstheme="minorHAnsi"/>
          <w:sz w:val="20"/>
          <w:szCs w:val="20"/>
        </w:rPr>
        <w:t>will promptly and at its own expense either:</w:t>
      </w:r>
    </w:p>
    <w:p w:rsidR="000E1B52" w:rsidRPr="0057275E" w:rsidP="001455DF" w14:paraId="44B69E8C" w14:textId="77777777">
      <w:pPr>
        <w:pStyle w:val="AOHead3"/>
        <w:keepNext/>
        <w:keepLines/>
        <w:tabs>
          <w:tab w:val="clear" w:pos="360"/>
          <w:tab w:val="num" w:pos="1440"/>
        </w:tabs>
        <w:spacing w:before="120" w:line="240" w:lineRule="auto"/>
        <w:ind w:left="1440" w:hanging="540"/>
        <w:rPr>
          <w:rFonts w:asciiTheme="minorHAnsi" w:hAnsiTheme="minorHAnsi" w:cstheme="minorHAnsi"/>
          <w:sz w:val="20"/>
          <w:szCs w:val="20"/>
        </w:rPr>
      </w:pPr>
      <w:r w:rsidRPr="0057275E">
        <w:rPr>
          <w:rFonts w:asciiTheme="minorHAnsi" w:hAnsiTheme="minorHAnsi" w:cstheme="minorHAnsi"/>
          <w:sz w:val="20"/>
          <w:szCs w:val="20"/>
        </w:rPr>
        <w:t xml:space="preserve">procure such rights as are necessary to enable </w:t>
      </w:r>
      <w:r w:rsidRPr="0057275E">
        <w:rPr>
          <w:rFonts w:asciiTheme="minorHAnsi" w:hAnsiTheme="minorHAnsi" w:cstheme="minorHAnsi"/>
          <w:bCs/>
          <w:sz w:val="20"/>
          <w:szCs w:val="20"/>
        </w:rPr>
        <w:t xml:space="preserve">DCT </w:t>
      </w:r>
      <w:r w:rsidRPr="0057275E">
        <w:rPr>
          <w:rFonts w:asciiTheme="minorHAnsi" w:hAnsiTheme="minorHAnsi" w:cstheme="minorHAnsi"/>
          <w:sz w:val="20"/>
          <w:szCs w:val="20"/>
        </w:rPr>
        <w:t xml:space="preserve">to continue using or receiving the Services; or </w:t>
      </w:r>
    </w:p>
    <w:p w:rsidR="000E1B52" w:rsidRPr="0057275E" w:rsidP="001455DF" w14:paraId="2CED3B26" w14:textId="77777777">
      <w:pPr>
        <w:pStyle w:val="AOHead3"/>
        <w:keepNext/>
        <w:keepLines/>
        <w:tabs>
          <w:tab w:val="clear" w:pos="360"/>
          <w:tab w:val="num" w:pos="1440"/>
        </w:tabs>
        <w:spacing w:before="120" w:line="240" w:lineRule="auto"/>
        <w:ind w:left="1440" w:hanging="540"/>
        <w:rPr>
          <w:rFonts w:asciiTheme="minorHAnsi" w:hAnsiTheme="minorHAnsi" w:cstheme="minorHAnsi"/>
          <w:sz w:val="20"/>
          <w:szCs w:val="20"/>
        </w:rPr>
      </w:pPr>
      <w:r w:rsidRPr="0057275E">
        <w:rPr>
          <w:rFonts w:asciiTheme="minorHAnsi" w:hAnsiTheme="minorHAnsi" w:cstheme="minorHAnsi"/>
          <w:sz w:val="20"/>
          <w:szCs w:val="20"/>
        </w:rPr>
        <w:t>modify or replace the infringing part of the Services so as to avoid the infringement or alleged infringement</w:t>
      </w:r>
      <w:r w:rsidRPr="0057275E" w:rsidR="00D8526C">
        <w:rPr>
          <w:rFonts w:asciiTheme="minorHAnsi" w:hAnsiTheme="minorHAnsi" w:cstheme="minorHAnsi"/>
          <w:sz w:val="20"/>
          <w:szCs w:val="20"/>
        </w:rPr>
        <w:t>.</w:t>
      </w:r>
    </w:p>
    <w:bookmarkEnd w:id="46"/>
    <w:bookmarkEnd w:id="50"/>
    <w:bookmarkEnd w:id="51"/>
    <w:p w:rsidR="00B92BFF" w:rsidRPr="0057275E" w:rsidP="001455DF" w14:paraId="2402F5ED" w14:textId="77777777">
      <w:pPr>
        <w:pStyle w:val="Heading1Bold"/>
        <w:keepLines/>
        <w:spacing w:before="120" w:after="0"/>
        <w:rPr>
          <w:rFonts w:asciiTheme="minorHAnsi" w:hAnsiTheme="minorHAnsi" w:cstheme="minorHAnsi"/>
          <w:sz w:val="20"/>
          <w:szCs w:val="20"/>
        </w:rPr>
      </w:pPr>
      <w:r w:rsidRPr="0057275E">
        <w:rPr>
          <w:rFonts w:asciiTheme="minorHAnsi" w:hAnsiTheme="minorHAnsi" w:cstheme="minorHAnsi"/>
          <w:sz w:val="20"/>
          <w:szCs w:val="20"/>
        </w:rPr>
        <w:t>Termination</w:t>
      </w:r>
      <w:bookmarkEnd w:id="47"/>
      <w:bookmarkEnd w:id="48"/>
      <w:bookmarkEnd w:id="49"/>
      <w:r w:rsidRPr="0057275E" w:rsidR="00771847">
        <w:rPr>
          <w:rFonts w:asciiTheme="minorHAnsi" w:hAnsiTheme="minorHAnsi" w:cstheme="minorHAnsi"/>
          <w:sz w:val="20"/>
          <w:szCs w:val="20"/>
        </w:rPr>
        <w:t>, Suspension and Postponement</w:t>
      </w:r>
    </w:p>
    <w:p w:rsidR="00771847" w:rsidRPr="0057275E" w:rsidP="001455DF" w14:paraId="20A145C3" w14:textId="08AAFBE5">
      <w:pPr>
        <w:pStyle w:val="Heading2"/>
        <w:keepNext/>
        <w:keepLines/>
        <w:spacing w:before="120" w:after="0"/>
        <w:rPr>
          <w:rFonts w:asciiTheme="minorHAnsi" w:hAnsiTheme="minorHAnsi" w:cstheme="minorHAnsi"/>
          <w:sz w:val="20"/>
          <w:szCs w:val="20"/>
        </w:rPr>
      </w:pPr>
      <w:r w:rsidRPr="0057275E">
        <w:rPr>
          <w:rFonts w:asciiTheme="minorHAnsi" w:hAnsiTheme="minorHAnsi" w:cstheme="minorHAnsi"/>
          <w:sz w:val="20"/>
          <w:szCs w:val="20"/>
        </w:rPr>
        <w:t>DCT may suspend or postpone the implementation of the Services under this Agreement on giving not less than one (1) week’s written notice to the Service Provider (</w:t>
      </w:r>
      <w:r w:rsidRPr="0057275E">
        <w:rPr>
          <w:rFonts w:asciiTheme="minorHAnsi" w:hAnsiTheme="minorHAnsi" w:cstheme="minorHAnsi"/>
          <w:b/>
          <w:bCs/>
          <w:sz w:val="20"/>
          <w:szCs w:val="20"/>
        </w:rPr>
        <w:t>Suspension or Postponement Notice</w:t>
      </w:r>
      <w:r w:rsidRPr="0057275E">
        <w:rPr>
          <w:rFonts w:asciiTheme="minorHAnsi" w:hAnsiTheme="minorHAnsi" w:cstheme="minorHAnsi"/>
          <w:sz w:val="20"/>
          <w:szCs w:val="20"/>
        </w:rPr>
        <w:t xml:space="preserve">). If the suspension or postponement exceeds </w:t>
      </w:r>
      <w:r w:rsidRPr="0057275E" w:rsidR="00B22F8C">
        <w:rPr>
          <w:rFonts w:asciiTheme="minorHAnsi" w:hAnsiTheme="minorHAnsi" w:cstheme="minorHAnsi"/>
          <w:sz w:val="20"/>
          <w:szCs w:val="20"/>
        </w:rPr>
        <w:t>one</w:t>
      </w:r>
      <w:r w:rsidRPr="0057275E">
        <w:rPr>
          <w:rFonts w:asciiTheme="minorHAnsi" w:hAnsiTheme="minorHAnsi" w:cstheme="minorHAnsi"/>
          <w:sz w:val="20"/>
          <w:szCs w:val="20"/>
        </w:rPr>
        <w:t xml:space="preserve"> (</w:t>
      </w:r>
      <w:r w:rsidRPr="0057275E" w:rsidR="00B22F8C">
        <w:rPr>
          <w:rFonts w:asciiTheme="minorHAnsi" w:hAnsiTheme="minorHAnsi" w:cstheme="minorHAnsi"/>
          <w:sz w:val="20"/>
          <w:szCs w:val="20"/>
        </w:rPr>
        <w:t>1</w:t>
      </w:r>
      <w:r w:rsidRPr="0057275E">
        <w:rPr>
          <w:rFonts w:asciiTheme="minorHAnsi" w:hAnsiTheme="minorHAnsi" w:cstheme="minorHAnsi"/>
          <w:sz w:val="20"/>
          <w:szCs w:val="20"/>
        </w:rPr>
        <w:t>) month from the date of the Suspension or Postponement Notice, the Parties will implement the Change Control Process.</w:t>
      </w:r>
    </w:p>
    <w:p w:rsidR="00B92BFF" w:rsidRPr="0057275E" w:rsidP="001455DF" w14:paraId="65FE1A50" w14:textId="77777777">
      <w:pPr>
        <w:pStyle w:val="Heading2"/>
        <w:keepNext/>
        <w:keepLines/>
        <w:spacing w:before="120" w:after="0"/>
        <w:rPr>
          <w:rFonts w:asciiTheme="minorHAnsi" w:hAnsiTheme="minorHAnsi" w:cstheme="minorHAnsi"/>
          <w:sz w:val="20"/>
          <w:szCs w:val="20"/>
        </w:rPr>
      </w:pPr>
      <w:r w:rsidRPr="0057275E">
        <w:rPr>
          <w:rFonts w:asciiTheme="minorHAnsi" w:hAnsiTheme="minorHAnsi" w:cstheme="minorHAnsi"/>
          <w:sz w:val="20"/>
          <w:szCs w:val="20"/>
        </w:rPr>
        <w:t>This Agreement may be terminated by either Party with immediate effect on giving written notice if the other Party:</w:t>
      </w:r>
    </w:p>
    <w:p w:rsidR="002A7E8F" w:rsidRPr="0057275E" w:rsidP="001455DF" w14:paraId="60444C0C" w14:textId="77777777">
      <w:pPr>
        <w:pStyle w:val="Heading4"/>
        <w:keepNext/>
        <w:keepLines/>
        <w:numPr>
          <w:ilvl w:val="3"/>
          <w:numId w:val="5"/>
        </w:numPr>
        <w:spacing w:before="120" w:after="0"/>
        <w:rPr>
          <w:rFonts w:asciiTheme="minorHAnsi" w:hAnsiTheme="minorHAnsi" w:cstheme="minorHAnsi"/>
          <w:sz w:val="20"/>
        </w:rPr>
      </w:pPr>
      <w:r w:rsidRPr="0057275E">
        <w:rPr>
          <w:rFonts w:asciiTheme="minorHAnsi" w:hAnsiTheme="minorHAnsi" w:cstheme="minorHAnsi"/>
          <w:sz w:val="20"/>
        </w:rPr>
        <w:t>commits a material breach of any provision of this Agreement, or in relation to a particular Service, which is incapable of remedy; or</w:t>
      </w:r>
    </w:p>
    <w:p w:rsidR="002A7E8F" w:rsidRPr="0057275E" w:rsidP="001455DF" w14:paraId="37265229" w14:textId="77777777">
      <w:pPr>
        <w:pStyle w:val="Heading4"/>
        <w:keepNext/>
        <w:keepLines/>
        <w:numPr>
          <w:ilvl w:val="3"/>
          <w:numId w:val="5"/>
        </w:numPr>
        <w:spacing w:before="120" w:after="0"/>
        <w:rPr>
          <w:rFonts w:asciiTheme="minorHAnsi" w:hAnsiTheme="minorHAnsi" w:cstheme="minorHAnsi"/>
          <w:sz w:val="20"/>
        </w:rPr>
      </w:pPr>
      <w:r w:rsidRPr="0057275E">
        <w:rPr>
          <w:rFonts w:asciiTheme="minorHAnsi" w:hAnsiTheme="minorHAnsi" w:cstheme="minorHAnsi"/>
          <w:sz w:val="20"/>
        </w:rPr>
        <w:t>commits a material breach of any provision of this Agreement, or in relation to a particular Service, which is capable of remedy but which the Party fails to remedy within thirty (30) days after receipt of a notice specifying the breach and requiring it to be remedied; or</w:t>
      </w:r>
    </w:p>
    <w:p w:rsidR="00B92BFF" w:rsidRPr="0057275E" w:rsidP="001455DF" w14:paraId="542AB4A7" w14:textId="77777777">
      <w:pPr>
        <w:pStyle w:val="Heading4"/>
        <w:keepNext/>
        <w:keepLines/>
        <w:spacing w:before="120" w:after="0"/>
        <w:rPr>
          <w:rFonts w:asciiTheme="minorHAnsi" w:hAnsiTheme="minorHAnsi" w:cstheme="minorHAnsi"/>
          <w:sz w:val="20"/>
        </w:rPr>
      </w:pPr>
      <w:r w:rsidRPr="0057275E">
        <w:rPr>
          <w:rFonts w:asciiTheme="minorHAnsi" w:hAnsiTheme="minorHAnsi" w:cstheme="minorHAnsi"/>
          <w:sz w:val="20"/>
        </w:rPr>
        <w:t>suffers an Insolvency Event.</w:t>
      </w:r>
    </w:p>
    <w:p w:rsidR="00B92BFF" w:rsidRPr="0057275E" w:rsidP="001455DF" w14:paraId="056148A2" w14:textId="34202C43">
      <w:pPr>
        <w:pStyle w:val="Heading2"/>
        <w:keepNext/>
        <w:keepLines/>
        <w:spacing w:before="120" w:after="0"/>
        <w:rPr>
          <w:rStyle w:val="Heading40"/>
          <w:rFonts w:asciiTheme="minorHAnsi" w:hAnsiTheme="minorHAnsi" w:cstheme="minorHAnsi"/>
          <w:sz w:val="20"/>
          <w:szCs w:val="20"/>
        </w:rPr>
      </w:pPr>
      <w:r w:rsidRPr="0057275E">
        <w:rPr>
          <w:rStyle w:val="Heading40"/>
          <w:rFonts w:asciiTheme="minorHAnsi" w:hAnsiTheme="minorHAnsi" w:cstheme="minorHAnsi"/>
          <w:sz w:val="20"/>
          <w:szCs w:val="20"/>
        </w:rPr>
        <w:t>DCT may terminate this Agreement</w:t>
      </w:r>
      <w:r w:rsidRPr="0057275E" w:rsidR="0047406E">
        <w:rPr>
          <w:rStyle w:val="Heading40"/>
          <w:rFonts w:asciiTheme="minorHAnsi" w:hAnsiTheme="minorHAnsi" w:cstheme="minorHAnsi"/>
          <w:sz w:val="20"/>
          <w:szCs w:val="20"/>
        </w:rPr>
        <w:t xml:space="preserve"> at any time</w:t>
      </w:r>
      <w:r w:rsidRPr="0057275E">
        <w:rPr>
          <w:rStyle w:val="Heading40"/>
          <w:rFonts w:asciiTheme="minorHAnsi" w:hAnsiTheme="minorHAnsi" w:cstheme="minorHAnsi"/>
          <w:sz w:val="20"/>
          <w:szCs w:val="20"/>
        </w:rPr>
        <w:t xml:space="preserve">, without cause, on giving the </w:t>
      </w:r>
      <w:r w:rsidRPr="0057275E" w:rsidR="00EA57E3">
        <w:rPr>
          <w:rStyle w:val="Heading40"/>
          <w:rFonts w:asciiTheme="minorHAnsi" w:hAnsiTheme="minorHAnsi" w:cstheme="minorHAnsi"/>
          <w:sz w:val="20"/>
          <w:szCs w:val="20"/>
        </w:rPr>
        <w:t xml:space="preserve">Service Provider </w:t>
      </w:r>
      <w:r w:rsidRPr="0057275E">
        <w:rPr>
          <w:rStyle w:val="Heading40"/>
          <w:rFonts w:asciiTheme="minorHAnsi" w:hAnsiTheme="minorHAnsi" w:cstheme="minorHAnsi"/>
          <w:sz w:val="20"/>
          <w:szCs w:val="20"/>
        </w:rPr>
        <w:t xml:space="preserve">not less than one (1) month's prior written notice at any time. </w:t>
      </w:r>
    </w:p>
    <w:p w:rsidR="00B92BFF" w:rsidRPr="0057275E" w:rsidP="001455DF" w14:paraId="002C19CA" w14:textId="77777777">
      <w:pPr>
        <w:pStyle w:val="Heading2"/>
        <w:keepNext/>
        <w:keepLines/>
        <w:spacing w:before="120" w:after="0"/>
        <w:rPr>
          <w:rStyle w:val="Heading40"/>
          <w:rFonts w:asciiTheme="minorHAnsi" w:hAnsiTheme="minorHAnsi" w:cstheme="minorHAnsi"/>
          <w:sz w:val="20"/>
          <w:szCs w:val="20"/>
        </w:rPr>
      </w:pPr>
      <w:r w:rsidRPr="0057275E">
        <w:rPr>
          <w:rStyle w:val="Heading40"/>
          <w:rFonts w:asciiTheme="minorHAnsi" w:hAnsiTheme="minorHAnsi" w:cstheme="minorHAnsi"/>
          <w:sz w:val="20"/>
          <w:szCs w:val="20"/>
        </w:rPr>
        <w:t>The Parties acknowledge and agree that a court order will not be required in the UAE to give effect to any termination of this Agreement</w:t>
      </w:r>
      <w:r w:rsidRPr="0057275E" w:rsidR="00777C9C">
        <w:rPr>
          <w:rStyle w:val="Heading40"/>
          <w:rFonts w:asciiTheme="minorHAnsi" w:hAnsiTheme="minorHAnsi" w:cstheme="minorHAnsi"/>
          <w:sz w:val="20"/>
          <w:szCs w:val="20"/>
        </w:rPr>
        <w:t xml:space="preserve"> in accordance with its terms, conditions and provisions</w:t>
      </w:r>
      <w:r w:rsidRPr="0057275E">
        <w:rPr>
          <w:rStyle w:val="Heading40"/>
          <w:rFonts w:asciiTheme="minorHAnsi" w:hAnsiTheme="minorHAnsi" w:cstheme="minorHAnsi"/>
          <w:sz w:val="20"/>
          <w:szCs w:val="20"/>
        </w:rPr>
        <w:t>.</w:t>
      </w:r>
    </w:p>
    <w:p w:rsidR="00B92BFF" w:rsidRPr="0057275E" w:rsidP="001455DF" w14:paraId="36E610EE" w14:textId="77777777">
      <w:pPr>
        <w:pStyle w:val="Heading1Bold"/>
        <w:keepLines/>
        <w:spacing w:before="120" w:after="0"/>
        <w:rPr>
          <w:rFonts w:asciiTheme="minorHAnsi" w:hAnsiTheme="minorHAnsi" w:cstheme="minorHAnsi"/>
          <w:sz w:val="20"/>
          <w:szCs w:val="20"/>
        </w:rPr>
      </w:pPr>
      <w:bookmarkStart w:id="53" w:name="_Ref214198764"/>
      <w:bookmarkStart w:id="54" w:name="_Toc336025497"/>
      <w:r w:rsidRPr="0057275E">
        <w:rPr>
          <w:rFonts w:asciiTheme="minorHAnsi" w:hAnsiTheme="minorHAnsi" w:cstheme="minorHAnsi"/>
          <w:sz w:val="20"/>
          <w:szCs w:val="20"/>
        </w:rPr>
        <w:t>Consequences of Termination</w:t>
      </w:r>
      <w:bookmarkEnd w:id="53"/>
      <w:bookmarkEnd w:id="54"/>
    </w:p>
    <w:p w:rsidR="00B92BFF" w:rsidRPr="0057275E" w:rsidP="001455DF" w14:paraId="33245D4B" w14:textId="77777777">
      <w:pPr>
        <w:pStyle w:val="Heading2"/>
        <w:keepNext/>
        <w:keepLines/>
        <w:spacing w:before="120" w:after="0"/>
        <w:rPr>
          <w:rFonts w:asciiTheme="minorHAnsi" w:hAnsiTheme="minorHAnsi" w:cstheme="minorHAnsi"/>
          <w:sz w:val="20"/>
          <w:szCs w:val="20"/>
        </w:rPr>
      </w:pPr>
      <w:r w:rsidRPr="0057275E">
        <w:rPr>
          <w:rFonts w:asciiTheme="minorHAnsi" w:hAnsiTheme="minorHAnsi" w:cstheme="minorHAnsi"/>
          <w:sz w:val="20"/>
          <w:szCs w:val="20"/>
        </w:rPr>
        <w:t xml:space="preserve">On </w:t>
      </w:r>
      <w:r w:rsidRPr="0057275E" w:rsidR="00777C9C">
        <w:rPr>
          <w:rFonts w:asciiTheme="minorHAnsi" w:hAnsiTheme="minorHAnsi" w:cstheme="minorHAnsi"/>
          <w:sz w:val="20"/>
          <w:szCs w:val="20"/>
        </w:rPr>
        <w:t xml:space="preserve">the </w:t>
      </w:r>
      <w:r w:rsidRPr="0057275E">
        <w:rPr>
          <w:rFonts w:asciiTheme="minorHAnsi" w:hAnsiTheme="minorHAnsi" w:cstheme="minorHAnsi"/>
          <w:sz w:val="20"/>
          <w:szCs w:val="20"/>
        </w:rPr>
        <w:t>termination of this Agreement for any reason:</w:t>
      </w:r>
    </w:p>
    <w:p w:rsidR="00B92BFF" w:rsidRPr="0057275E" w:rsidP="001455DF" w14:paraId="151BDE84" w14:textId="77777777">
      <w:pPr>
        <w:pStyle w:val="Heading4"/>
        <w:keepNext/>
        <w:keepLines/>
        <w:spacing w:before="120" w:after="0"/>
        <w:rPr>
          <w:rFonts w:asciiTheme="minorHAnsi" w:hAnsiTheme="minorHAnsi" w:cstheme="minorHAnsi"/>
          <w:sz w:val="20"/>
        </w:rPr>
      </w:pPr>
      <w:r w:rsidRPr="0057275E">
        <w:rPr>
          <w:rFonts w:asciiTheme="minorHAnsi" w:hAnsiTheme="minorHAnsi" w:cstheme="minorHAnsi"/>
          <w:sz w:val="20"/>
        </w:rPr>
        <w:t xml:space="preserve">the Service Provider </w:t>
      </w:r>
      <w:r w:rsidRPr="0057275E" w:rsidR="00912EAA">
        <w:rPr>
          <w:rFonts w:asciiTheme="minorHAnsi" w:hAnsiTheme="minorHAnsi" w:cstheme="minorHAnsi"/>
          <w:sz w:val="20"/>
        </w:rPr>
        <w:t>will</w:t>
      </w:r>
      <w:r w:rsidRPr="0057275E">
        <w:rPr>
          <w:rFonts w:asciiTheme="minorHAnsi" w:hAnsiTheme="minorHAnsi" w:cstheme="minorHAnsi"/>
          <w:sz w:val="20"/>
        </w:rPr>
        <w:t xml:space="preserve">, and </w:t>
      </w:r>
      <w:r w:rsidRPr="0057275E" w:rsidR="00912EAA">
        <w:rPr>
          <w:rFonts w:asciiTheme="minorHAnsi" w:hAnsiTheme="minorHAnsi" w:cstheme="minorHAnsi"/>
          <w:sz w:val="20"/>
        </w:rPr>
        <w:t>will</w:t>
      </w:r>
      <w:r w:rsidRPr="0057275E">
        <w:rPr>
          <w:rFonts w:asciiTheme="minorHAnsi" w:hAnsiTheme="minorHAnsi" w:cstheme="minorHAnsi"/>
          <w:sz w:val="20"/>
        </w:rPr>
        <w:t xml:space="preserve"> procure that its Sub-Contractors </w:t>
      </w:r>
      <w:r w:rsidRPr="0057275E" w:rsidR="00912EAA">
        <w:rPr>
          <w:rFonts w:asciiTheme="minorHAnsi" w:hAnsiTheme="minorHAnsi" w:cstheme="minorHAnsi"/>
          <w:sz w:val="20"/>
        </w:rPr>
        <w:t>will</w:t>
      </w:r>
      <w:r w:rsidRPr="0057275E">
        <w:rPr>
          <w:rFonts w:asciiTheme="minorHAnsi" w:hAnsiTheme="minorHAnsi" w:cstheme="minorHAnsi"/>
          <w:sz w:val="20"/>
        </w:rPr>
        <w:t xml:space="preserve">, provide all reasonable assistance and co-operation to </w:t>
      </w:r>
      <w:r w:rsidRPr="0057275E" w:rsidR="00BF6AE9">
        <w:rPr>
          <w:rFonts w:asciiTheme="minorHAnsi" w:hAnsiTheme="minorHAnsi" w:cstheme="minorHAnsi"/>
          <w:sz w:val="20"/>
        </w:rPr>
        <w:t>DCT</w:t>
      </w:r>
      <w:r w:rsidRPr="0057275E">
        <w:rPr>
          <w:rFonts w:asciiTheme="minorHAnsi" w:hAnsiTheme="minorHAnsi" w:cstheme="minorHAnsi"/>
          <w:sz w:val="20"/>
        </w:rPr>
        <w:t xml:space="preserve"> to help achieve a quick and efficient transfer of the Services (either to </w:t>
      </w:r>
      <w:r w:rsidRPr="0057275E" w:rsidR="00BF6AE9">
        <w:rPr>
          <w:rFonts w:asciiTheme="minorHAnsi" w:hAnsiTheme="minorHAnsi" w:cstheme="minorHAnsi"/>
          <w:sz w:val="20"/>
        </w:rPr>
        <w:t>DCT</w:t>
      </w:r>
      <w:r w:rsidRPr="0057275E">
        <w:rPr>
          <w:rFonts w:asciiTheme="minorHAnsi" w:hAnsiTheme="minorHAnsi" w:cstheme="minorHAnsi"/>
          <w:sz w:val="20"/>
        </w:rPr>
        <w:t xml:space="preserve"> or to a new service provider selected by </w:t>
      </w:r>
      <w:r w:rsidRPr="0057275E" w:rsidR="00BF6AE9">
        <w:rPr>
          <w:rFonts w:asciiTheme="minorHAnsi" w:hAnsiTheme="minorHAnsi" w:cstheme="minorHAnsi"/>
          <w:sz w:val="20"/>
        </w:rPr>
        <w:t>DCT</w:t>
      </w:r>
      <w:r w:rsidRPr="0057275E">
        <w:rPr>
          <w:rFonts w:asciiTheme="minorHAnsi" w:hAnsiTheme="minorHAnsi" w:cstheme="minorHAnsi"/>
          <w:sz w:val="20"/>
        </w:rPr>
        <w:t xml:space="preserve">, as applicable), </w:t>
      </w:r>
      <w:r w:rsidRPr="0057275E" w:rsidR="000423D8">
        <w:rPr>
          <w:rFonts w:asciiTheme="minorHAnsi" w:hAnsiTheme="minorHAnsi" w:cstheme="minorHAnsi"/>
          <w:sz w:val="20"/>
        </w:rPr>
        <w:t>and</w:t>
      </w:r>
      <w:r w:rsidRPr="0057275E">
        <w:rPr>
          <w:rFonts w:asciiTheme="minorHAnsi" w:hAnsiTheme="minorHAnsi" w:cstheme="minorHAnsi"/>
          <w:sz w:val="20"/>
        </w:rPr>
        <w:t>:</w:t>
      </w:r>
    </w:p>
    <w:p w:rsidR="00B92BFF" w:rsidRPr="0057275E" w:rsidP="001455DF" w14:paraId="69342061" w14:textId="77777777">
      <w:pPr>
        <w:pStyle w:val="Heading5"/>
        <w:keepNext/>
        <w:keepLines/>
        <w:spacing w:before="120" w:after="0"/>
        <w:rPr>
          <w:rFonts w:asciiTheme="minorHAnsi" w:hAnsiTheme="minorHAnsi" w:cstheme="minorHAnsi"/>
          <w:sz w:val="20"/>
        </w:rPr>
      </w:pPr>
      <w:r w:rsidRPr="0057275E">
        <w:rPr>
          <w:rFonts w:asciiTheme="minorHAnsi" w:hAnsiTheme="minorHAnsi" w:cstheme="minorHAnsi"/>
          <w:sz w:val="20"/>
        </w:rPr>
        <w:t>provid</w:t>
      </w:r>
      <w:r w:rsidRPr="0057275E" w:rsidR="000423D8">
        <w:rPr>
          <w:rFonts w:asciiTheme="minorHAnsi" w:hAnsiTheme="minorHAnsi" w:cstheme="minorHAnsi"/>
          <w:sz w:val="20"/>
        </w:rPr>
        <w:t>e</w:t>
      </w:r>
      <w:r w:rsidRPr="0057275E">
        <w:rPr>
          <w:rFonts w:asciiTheme="minorHAnsi" w:hAnsiTheme="minorHAnsi" w:cstheme="minorHAnsi"/>
          <w:sz w:val="20"/>
        </w:rPr>
        <w:t xml:space="preserve"> all information which </w:t>
      </w:r>
      <w:r w:rsidRPr="0057275E" w:rsidR="00BF6AE9">
        <w:rPr>
          <w:rFonts w:asciiTheme="minorHAnsi" w:hAnsiTheme="minorHAnsi" w:cstheme="minorHAnsi"/>
          <w:sz w:val="20"/>
        </w:rPr>
        <w:t>DCT</w:t>
      </w:r>
      <w:r w:rsidRPr="0057275E">
        <w:rPr>
          <w:rFonts w:asciiTheme="minorHAnsi" w:hAnsiTheme="minorHAnsi" w:cstheme="minorHAnsi"/>
          <w:sz w:val="20"/>
        </w:rPr>
        <w:t xml:space="preserve"> reasonably requires;</w:t>
      </w:r>
    </w:p>
    <w:p w:rsidR="00B92BFF" w:rsidRPr="0057275E" w:rsidP="001455DF" w14:paraId="0FCB0C72" w14:textId="77777777">
      <w:pPr>
        <w:pStyle w:val="Heading5"/>
        <w:keepNext/>
        <w:keepLines/>
        <w:spacing w:before="120" w:after="0"/>
        <w:rPr>
          <w:rFonts w:asciiTheme="minorHAnsi" w:hAnsiTheme="minorHAnsi" w:cstheme="minorHAnsi"/>
          <w:sz w:val="20"/>
        </w:rPr>
      </w:pPr>
      <w:r w:rsidRPr="0057275E">
        <w:rPr>
          <w:rFonts w:asciiTheme="minorHAnsi" w:hAnsiTheme="minorHAnsi" w:cstheme="minorHAnsi"/>
          <w:sz w:val="20"/>
        </w:rPr>
        <w:t xml:space="preserve">provide </w:t>
      </w:r>
      <w:r w:rsidRPr="0057275E" w:rsidR="00BF6AE9">
        <w:rPr>
          <w:rFonts w:asciiTheme="minorHAnsi" w:hAnsiTheme="minorHAnsi" w:cstheme="minorHAnsi"/>
          <w:sz w:val="20"/>
        </w:rPr>
        <w:t>DCT</w:t>
      </w:r>
      <w:r w:rsidRPr="0057275E">
        <w:rPr>
          <w:rFonts w:asciiTheme="minorHAnsi" w:hAnsiTheme="minorHAnsi" w:cstheme="minorHAnsi"/>
          <w:sz w:val="20"/>
        </w:rPr>
        <w:t xml:space="preserve"> and any incoming service provider with all information requested by DCT and the incoming service provider relating</w:t>
      </w:r>
      <w:r w:rsidRPr="0057275E" w:rsidR="00F60593">
        <w:rPr>
          <w:rFonts w:asciiTheme="minorHAnsi" w:hAnsiTheme="minorHAnsi" w:cstheme="minorHAnsi"/>
          <w:sz w:val="20"/>
        </w:rPr>
        <w:t xml:space="preserve"> to the provision of the Services and the Service Provider Personnel</w:t>
      </w:r>
      <w:r w:rsidRPr="0057275E">
        <w:rPr>
          <w:rFonts w:asciiTheme="minorHAnsi" w:hAnsiTheme="minorHAnsi" w:cstheme="minorHAnsi"/>
          <w:sz w:val="20"/>
        </w:rPr>
        <w:t>; and</w:t>
      </w:r>
    </w:p>
    <w:p w:rsidR="00B92BFF" w:rsidRPr="0057275E" w:rsidP="001455DF" w14:paraId="7BA937C5" w14:textId="77777777">
      <w:pPr>
        <w:pStyle w:val="Heading5"/>
        <w:keepNext/>
        <w:keepLines/>
        <w:spacing w:before="120" w:after="0"/>
        <w:rPr>
          <w:rFonts w:asciiTheme="minorHAnsi" w:hAnsiTheme="minorHAnsi" w:cstheme="minorHAnsi"/>
          <w:sz w:val="20"/>
        </w:rPr>
      </w:pPr>
      <w:r w:rsidRPr="0057275E">
        <w:rPr>
          <w:rFonts w:asciiTheme="minorHAnsi" w:hAnsiTheme="minorHAnsi" w:cstheme="minorHAnsi"/>
          <w:sz w:val="20"/>
        </w:rPr>
        <w:t xml:space="preserve">procure that any Sub-Contractor promptly enters into a direct agreement with </w:t>
      </w:r>
      <w:r w:rsidRPr="0057275E" w:rsidR="00BF6AE9">
        <w:rPr>
          <w:rFonts w:asciiTheme="minorHAnsi" w:hAnsiTheme="minorHAnsi" w:cstheme="minorHAnsi"/>
          <w:sz w:val="20"/>
        </w:rPr>
        <w:t>DCT</w:t>
      </w:r>
      <w:r w:rsidRPr="0057275E">
        <w:rPr>
          <w:rFonts w:asciiTheme="minorHAnsi" w:hAnsiTheme="minorHAnsi" w:cstheme="minorHAnsi"/>
          <w:sz w:val="20"/>
        </w:rPr>
        <w:t xml:space="preserve"> in relation to the performance of all or part of the Services</w:t>
      </w:r>
      <w:r w:rsidRPr="0057275E" w:rsidR="000423D8">
        <w:rPr>
          <w:rFonts w:asciiTheme="minorHAnsi" w:hAnsiTheme="minorHAnsi" w:cstheme="minorHAnsi"/>
          <w:sz w:val="20"/>
        </w:rPr>
        <w:t>.</w:t>
      </w:r>
    </w:p>
    <w:p w:rsidR="00B92BFF" w:rsidRPr="0057275E" w:rsidP="001455DF" w14:paraId="25CD6FE9" w14:textId="77777777">
      <w:pPr>
        <w:pStyle w:val="Heading4"/>
        <w:keepNext/>
        <w:keepLines/>
        <w:spacing w:before="120" w:after="0"/>
        <w:rPr>
          <w:rFonts w:asciiTheme="minorHAnsi" w:hAnsiTheme="minorHAnsi" w:cstheme="minorHAnsi"/>
          <w:sz w:val="20"/>
        </w:rPr>
      </w:pPr>
      <w:bookmarkStart w:id="55" w:name="OLE_LINK6"/>
      <w:r w:rsidRPr="0057275E">
        <w:rPr>
          <w:rFonts w:asciiTheme="minorHAnsi" w:hAnsiTheme="minorHAnsi" w:cstheme="minorHAnsi"/>
          <w:sz w:val="20"/>
        </w:rPr>
        <w:t xml:space="preserve">the Service Provider </w:t>
      </w:r>
      <w:r w:rsidRPr="0057275E" w:rsidR="00912EAA">
        <w:rPr>
          <w:rFonts w:asciiTheme="minorHAnsi" w:hAnsiTheme="minorHAnsi" w:cstheme="minorHAnsi"/>
          <w:sz w:val="20"/>
        </w:rPr>
        <w:t>will</w:t>
      </w:r>
      <w:r w:rsidRPr="0057275E">
        <w:rPr>
          <w:rFonts w:asciiTheme="minorHAnsi" w:hAnsiTheme="minorHAnsi" w:cstheme="minorHAnsi"/>
          <w:sz w:val="20"/>
        </w:rPr>
        <w:t xml:space="preserve"> immediately repay to </w:t>
      </w:r>
      <w:r w:rsidRPr="0057275E" w:rsidR="00BF6AE9">
        <w:rPr>
          <w:rFonts w:asciiTheme="minorHAnsi" w:hAnsiTheme="minorHAnsi" w:cstheme="minorHAnsi"/>
          <w:sz w:val="20"/>
        </w:rPr>
        <w:t>DCT</w:t>
      </w:r>
      <w:r w:rsidRPr="0057275E">
        <w:rPr>
          <w:rFonts w:asciiTheme="minorHAnsi" w:hAnsiTheme="minorHAnsi" w:cstheme="minorHAnsi"/>
          <w:sz w:val="20"/>
        </w:rPr>
        <w:t xml:space="preserve"> any portion of the </w:t>
      </w:r>
      <w:r w:rsidRPr="0057275E" w:rsidR="00A759FF">
        <w:rPr>
          <w:rFonts w:asciiTheme="minorHAnsi" w:hAnsiTheme="minorHAnsi" w:cstheme="minorHAnsi"/>
          <w:sz w:val="20"/>
        </w:rPr>
        <w:t>Total Fee</w:t>
      </w:r>
      <w:r w:rsidRPr="0057275E">
        <w:rPr>
          <w:rFonts w:asciiTheme="minorHAnsi" w:hAnsiTheme="minorHAnsi" w:cstheme="minorHAnsi"/>
          <w:sz w:val="20"/>
        </w:rPr>
        <w:t xml:space="preserve"> </w:t>
      </w:r>
      <w:r w:rsidRPr="0057275E" w:rsidR="00E17C55">
        <w:rPr>
          <w:rFonts w:asciiTheme="minorHAnsi" w:hAnsiTheme="minorHAnsi" w:cstheme="minorHAnsi"/>
          <w:sz w:val="20"/>
        </w:rPr>
        <w:t xml:space="preserve">and </w:t>
      </w:r>
      <w:r w:rsidRPr="0057275E" w:rsidR="00391987">
        <w:rPr>
          <w:rFonts w:asciiTheme="minorHAnsi" w:hAnsiTheme="minorHAnsi" w:cstheme="minorHAnsi"/>
          <w:sz w:val="20"/>
        </w:rPr>
        <w:t xml:space="preserve">any Additional Services Fee </w:t>
      </w:r>
      <w:r w:rsidRPr="0057275E">
        <w:rPr>
          <w:rFonts w:asciiTheme="minorHAnsi" w:hAnsiTheme="minorHAnsi" w:cstheme="minorHAnsi"/>
          <w:sz w:val="20"/>
        </w:rPr>
        <w:t xml:space="preserve">which has been paid in advance and which relate to the period after the date of termination. For the purposes of calculating any sum to be repaid under this Clause </w:t>
      </w:r>
      <w:r w:rsidRPr="0057275E" w:rsidR="008E57B8">
        <w:rPr>
          <w:rFonts w:asciiTheme="minorHAnsi" w:hAnsiTheme="minorHAnsi" w:cstheme="minorHAnsi"/>
          <w:sz w:val="20"/>
        </w:rPr>
        <w:fldChar w:fldCharType="begin"/>
      </w:r>
      <w:r w:rsidRPr="0057275E" w:rsidR="008E57B8">
        <w:rPr>
          <w:rFonts w:asciiTheme="minorHAnsi" w:hAnsiTheme="minorHAnsi" w:cstheme="minorHAnsi"/>
          <w:sz w:val="20"/>
        </w:rPr>
        <w:instrText xml:space="preserve"> REF _Ref214198764 \w \h  \* MERGEFORMAT </w:instrText>
      </w:r>
      <w:r w:rsidRPr="0057275E" w:rsidR="008E57B8">
        <w:rPr>
          <w:rFonts w:asciiTheme="minorHAnsi" w:hAnsiTheme="minorHAnsi" w:cstheme="minorHAnsi"/>
          <w:sz w:val="20"/>
        </w:rPr>
        <w:fldChar w:fldCharType="separate"/>
      </w:r>
      <w:r w:rsidRPr="0057275E" w:rsidR="00E83ADF">
        <w:rPr>
          <w:rFonts w:asciiTheme="minorHAnsi" w:hAnsiTheme="minorHAnsi" w:cstheme="minorHAnsi"/>
          <w:sz w:val="20"/>
          <w:cs/>
        </w:rPr>
        <w:t>16</w:t>
      </w:r>
      <w:r w:rsidRPr="0057275E" w:rsidR="008E57B8">
        <w:rPr>
          <w:rFonts w:asciiTheme="minorHAnsi" w:hAnsiTheme="minorHAnsi" w:cstheme="minorHAnsi"/>
          <w:sz w:val="20"/>
        </w:rPr>
        <w:fldChar w:fldCharType="end"/>
      </w:r>
      <w:r w:rsidRPr="0057275E">
        <w:rPr>
          <w:rFonts w:asciiTheme="minorHAnsi" w:hAnsiTheme="minorHAnsi" w:cstheme="minorHAnsi"/>
          <w:sz w:val="20"/>
        </w:rPr>
        <w:t xml:space="preserve">, the Service Charges </w:t>
      </w:r>
      <w:r w:rsidRPr="0057275E" w:rsidR="00067464">
        <w:rPr>
          <w:rFonts w:asciiTheme="minorHAnsi" w:hAnsiTheme="minorHAnsi" w:cstheme="minorHAnsi"/>
          <w:sz w:val="20"/>
        </w:rPr>
        <w:t xml:space="preserve">and the Additional Services Fee </w:t>
      </w:r>
      <w:r w:rsidRPr="0057275E" w:rsidR="00912EAA">
        <w:rPr>
          <w:rFonts w:asciiTheme="minorHAnsi" w:hAnsiTheme="minorHAnsi" w:cstheme="minorHAnsi"/>
          <w:sz w:val="20"/>
        </w:rPr>
        <w:t>will</w:t>
      </w:r>
      <w:r w:rsidRPr="0057275E">
        <w:rPr>
          <w:rFonts w:asciiTheme="minorHAnsi" w:hAnsiTheme="minorHAnsi" w:cstheme="minorHAnsi"/>
          <w:sz w:val="20"/>
        </w:rPr>
        <w:t xml:space="preserve"> be treated as accruing on a daily basis;</w:t>
      </w:r>
    </w:p>
    <w:p w:rsidR="00B92BFF" w:rsidRPr="0057275E" w:rsidP="001455DF" w14:paraId="554B147C" w14:textId="77777777">
      <w:pPr>
        <w:pStyle w:val="Heading4"/>
        <w:keepNext/>
        <w:keepLines/>
        <w:spacing w:before="120" w:after="0"/>
        <w:rPr>
          <w:rFonts w:asciiTheme="minorHAnsi" w:hAnsiTheme="minorHAnsi" w:cstheme="minorHAnsi"/>
          <w:sz w:val="20"/>
        </w:rPr>
      </w:pPr>
      <w:bookmarkStart w:id="56" w:name="_Ref331579573"/>
      <w:bookmarkEnd w:id="55"/>
      <w:r w:rsidRPr="0057275E">
        <w:rPr>
          <w:rFonts w:asciiTheme="minorHAnsi" w:hAnsiTheme="minorHAnsi" w:cstheme="minorHAnsi"/>
          <w:sz w:val="20"/>
        </w:rPr>
        <w:t xml:space="preserve">other than as expressly permitted under this Agreement, each Party </w:t>
      </w:r>
      <w:r w:rsidRPr="0057275E" w:rsidR="00912EAA">
        <w:rPr>
          <w:rFonts w:asciiTheme="minorHAnsi" w:hAnsiTheme="minorHAnsi" w:cstheme="minorHAnsi"/>
          <w:sz w:val="20"/>
        </w:rPr>
        <w:t>will</w:t>
      </w:r>
      <w:r w:rsidRPr="0057275E">
        <w:rPr>
          <w:rFonts w:asciiTheme="minorHAnsi" w:hAnsiTheme="minorHAnsi" w:cstheme="minorHAnsi"/>
          <w:sz w:val="20"/>
        </w:rPr>
        <w:t xml:space="preserve"> forthwith cease to use any Confidential Information of the other received in connection with this Agreement and </w:t>
      </w:r>
      <w:r w:rsidRPr="0057275E" w:rsidR="00912EAA">
        <w:rPr>
          <w:rFonts w:asciiTheme="minorHAnsi" w:hAnsiTheme="minorHAnsi" w:cstheme="minorHAnsi"/>
          <w:sz w:val="20"/>
        </w:rPr>
        <w:t>will</w:t>
      </w:r>
      <w:r w:rsidRPr="0057275E">
        <w:rPr>
          <w:rFonts w:asciiTheme="minorHAnsi" w:hAnsiTheme="minorHAnsi" w:cstheme="minorHAnsi"/>
          <w:sz w:val="20"/>
        </w:rPr>
        <w:t xml:space="preserve"> return on demand, or at the request of the other destroy or permanently erase, all copies of that Confidential Information in its possession or control, save that a Party </w:t>
      </w:r>
      <w:r w:rsidRPr="0057275E" w:rsidR="00912EAA">
        <w:rPr>
          <w:rFonts w:asciiTheme="minorHAnsi" w:hAnsiTheme="minorHAnsi" w:cstheme="minorHAnsi"/>
          <w:sz w:val="20"/>
        </w:rPr>
        <w:t>will</w:t>
      </w:r>
      <w:r w:rsidRPr="0057275E">
        <w:rPr>
          <w:rFonts w:asciiTheme="minorHAnsi" w:hAnsiTheme="minorHAnsi" w:cstheme="minorHAnsi"/>
          <w:sz w:val="20"/>
        </w:rPr>
        <w:t xml:space="preserve"> be permitted to retain one copy of the Confidential Information if and to the extent </w:t>
      </w:r>
      <w:bookmarkEnd w:id="56"/>
      <w:r w:rsidRPr="0057275E" w:rsidR="00895091">
        <w:rPr>
          <w:rFonts w:asciiTheme="minorHAnsi" w:hAnsiTheme="minorHAnsi" w:cstheme="minorHAnsi"/>
          <w:sz w:val="20"/>
        </w:rPr>
        <w:t>required: -</w:t>
      </w:r>
      <w:r w:rsidRPr="0057275E">
        <w:rPr>
          <w:rFonts w:asciiTheme="minorHAnsi" w:hAnsiTheme="minorHAnsi" w:cstheme="minorHAnsi"/>
          <w:sz w:val="20"/>
        </w:rPr>
        <w:t xml:space="preserve"> </w:t>
      </w:r>
    </w:p>
    <w:p w:rsidR="00B92BFF" w:rsidRPr="0057275E" w:rsidP="001455DF" w14:paraId="3C5DC6E4" w14:textId="77777777">
      <w:pPr>
        <w:pStyle w:val="Heading5"/>
        <w:keepNext/>
        <w:keepLines/>
        <w:spacing w:before="120" w:after="0"/>
        <w:rPr>
          <w:rFonts w:asciiTheme="minorHAnsi" w:hAnsiTheme="minorHAnsi" w:cstheme="minorHAnsi"/>
          <w:sz w:val="20"/>
        </w:rPr>
      </w:pPr>
      <w:r w:rsidRPr="0057275E">
        <w:rPr>
          <w:rFonts w:asciiTheme="minorHAnsi" w:hAnsiTheme="minorHAnsi" w:cstheme="minorHAnsi"/>
          <w:sz w:val="20"/>
        </w:rPr>
        <w:t xml:space="preserve">to </w:t>
      </w:r>
      <w:r w:rsidRPr="0057275E" w:rsidR="00777C9C">
        <w:rPr>
          <w:rFonts w:asciiTheme="minorHAnsi" w:hAnsiTheme="minorHAnsi" w:cstheme="minorHAnsi"/>
          <w:sz w:val="20"/>
        </w:rPr>
        <w:t xml:space="preserve">observe and </w:t>
      </w:r>
      <w:r w:rsidRPr="0057275E">
        <w:rPr>
          <w:rFonts w:asciiTheme="minorHAnsi" w:hAnsiTheme="minorHAnsi" w:cstheme="minorHAnsi"/>
          <w:sz w:val="20"/>
        </w:rPr>
        <w:t xml:space="preserve">perform its obligations </w:t>
      </w:r>
      <w:r w:rsidRPr="0057275E" w:rsidR="00777C9C">
        <w:rPr>
          <w:rFonts w:asciiTheme="minorHAnsi" w:hAnsiTheme="minorHAnsi" w:cstheme="minorHAnsi"/>
          <w:sz w:val="20"/>
        </w:rPr>
        <w:t>under</w:t>
      </w:r>
      <w:r w:rsidRPr="0057275E">
        <w:rPr>
          <w:rFonts w:asciiTheme="minorHAnsi" w:hAnsiTheme="minorHAnsi" w:cstheme="minorHAnsi"/>
          <w:sz w:val="20"/>
        </w:rPr>
        <w:t xml:space="preserve"> </w:t>
      </w:r>
      <w:r w:rsidRPr="0057275E" w:rsidR="002C7D53">
        <w:rPr>
          <w:rFonts w:asciiTheme="minorHAnsi" w:hAnsiTheme="minorHAnsi" w:cstheme="minorHAnsi"/>
          <w:sz w:val="20"/>
        </w:rPr>
        <w:t xml:space="preserve">Clause </w:t>
      </w:r>
      <w:r w:rsidRPr="0057275E" w:rsidR="002C7D53">
        <w:rPr>
          <w:rFonts w:asciiTheme="minorHAnsi" w:hAnsiTheme="minorHAnsi" w:cstheme="minorHAnsi"/>
          <w:sz w:val="20"/>
        </w:rPr>
        <w:fldChar w:fldCharType="begin"/>
      </w:r>
      <w:r w:rsidRPr="0057275E" w:rsidR="002C7D53">
        <w:rPr>
          <w:rFonts w:asciiTheme="minorHAnsi" w:hAnsiTheme="minorHAnsi" w:cstheme="minorHAnsi"/>
          <w:sz w:val="20"/>
        </w:rPr>
        <w:instrText xml:space="preserve"> REF _Ref331579573 \w \h  \* MERGEFORMAT </w:instrText>
      </w:r>
      <w:r w:rsidRPr="0057275E" w:rsidR="002C7D53">
        <w:rPr>
          <w:rFonts w:asciiTheme="minorHAnsi" w:hAnsiTheme="minorHAnsi" w:cstheme="minorHAnsi"/>
          <w:sz w:val="20"/>
        </w:rPr>
        <w:fldChar w:fldCharType="separate"/>
      </w:r>
      <w:r w:rsidRPr="0057275E" w:rsidR="002C7D53">
        <w:rPr>
          <w:rFonts w:asciiTheme="minorHAnsi" w:hAnsiTheme="minorHAnsi" w:cstheme="minorHAnsi"/>
          <w:sz w:val="20"/>
          <w:cs/>
        </w:rPr>
        <w:t>16.1</w:t>
      </w:r>
      <w:r w:rsidRPr="0057275E" w:rsidR="002C7D53">
        <w:rPr>
          <w:rFonts w:asciiTheme="minorHAnsi" w:hAnsiTheme="minorHAnsi" w:cstheme="minorHAnsi"/>
          <w:sz w:val="20"/>
        </w:rPr>
        <w:t>(c)</w:t>
      </w:r>
      <w:r w:rsidRPr="0057275E" w:rsidR="002C7D53">
        <w:rPr>
          <w:rFonts w:asciiTheme="minorHAnsi" w:hAnsiTheme="minorHAnsi" w:cstheme="minorHAnsi"/>
          <w:sz w:val="20"/>
        </w:rPr>
        <w:fldChar w:fldCharType="end"/>
      </w:r>
      <w:r w:rsidRPr="0057275E">
        <w:rPr>
          <w:rFonts w:asciiTheme="minorHAnsi" w:hAnsiTheme="minorHAnsi" w:cstheme="minorHAnsi"/>
          <w:sz w:val="20"/>
        </w:rPr>
        <w:t xml:space="preserve">, except that the party </w:t>
      </w:r>
      <w:r w:rsidRPr="0057275E" w:rsidR="00912EAA">
        <w:rPr>
          <w:rFonts w:asciiTheme="minorHAnsi" w:hAnsiTheme="minorHAnsi" w:cstheme="minorHAnsi"/>
          <w:sz w:val="20"/>
        </w:rPr>
        <w:t>will</w:t>
      </w:r>
      <w:r w:rsidRPr="0057275E">
        <w:rPr>
          <w:rFonts w:asciiTheme="minorHAnsi" w:hAnsiTheme="minorHAnsi" w:cstheme="minorHAnsi"/>
          <w:sz w:val="20"/>
        </w:rPr>
        <w:t xml:space="preserve"> return or destroy (if requested) that copy once it no longer requires the Confidential Information for those purposes; and/or</w:t>
      </w:r>
    </w:p>
    <w:p w:rsidR="00B92BFF" w:rsidRPr="0057275E" w:rsidP="001455DF" w14:paraId="74A3FD9B" w14:textId="77777777">
      <w:pPr>
        <w:pStyle w:val="Heading5"/>
        <w:keepNext/>
        <w:keepLines/>
        <w:spacing w:before="120" w:after="0"/>
        <w:rPr>
          <w:rFonts w:asciiTheme="minorHAnsi" w:hAnsiTheme="minorHAnsi" w:cstheme="minorHAnsi"/>
          <w:sz w:val="20"/>
        </w:rPr>
      </w:pPr>
      <w:r w:rsidRPr="0057275E">
        <w:rPr>
          <w:rFonts w:asciiTheme="minorHAnsi" w:hAnsiTheme="minorHAnsi" w:cstheme="minorHAnsi"/>
          <w:sz w:val="20"/>
        </w:rPr>
        <w:t xml:space="preserve">to comply with any Applicable Law or judicial or administrative process;  </w:t>
      </w:r>
    </w:p>
    <w:p w:rsidR="00B92BFF" w:rsidRPr="0057275E" w:rsidP="001455DF" w14:paraId="524508E9" w14:textId="77777777">
      <w:pPr>
        <w:pStyle w:val="Heading4"/>
        <w:keepNext/>
        <w:keepLines/>
        <w:spacing w:before="120" w:after="0"/>
        <w:rPr>
          <w:rFonts w:asciiTheme="minorHAnsi" w:hAnsiTheme="minorHAnsi" w:cstheme="minorHAnsi"/>
          <w:sz w:val="20"/>
        </w:rPr>
      </w:pPr>
      <w:r w:rsidRPr="0057275E">
        <w:rPr>
          <w:rFonts w:asciiTheme="minorHAnsi" w:hAnsiTheme="minorHAnsi" w:cstheme="minorHAnsi"/>
          <w:sz w:val="20"/>
        </w:rPr>
        <w:t xml:space="preserve">If </w:t>
      </w:r>
      <w:r w:rsidRPr="0057275E" w:rsidR="00777C9C">
        <w:rPr>
          <w:rFonts w:asciiTheme="minorHAnsi" w:hAnsiTheme="minorHAnsi" w:cstheme="minorHAnsi"/>
          <w:sz w:val="20"/>
        </w:rPr>
        <w:t xml:space="preserve">requested </w:t>
      </w:r>
      <w:r w:rsidRPr="0057275E">
        <w:rPr>
          <w:rFonts w:asciiTheme="minorHAnsi" w:hAnsiTheme="minorHAnsi" w:cstheme="minorHAnsi"/>
          <w:sz w:val="20"/>
        </w:rPr>
        <w:t xml:space="preserve">by </w:t>
      </w:r>
      <w:r w:rsidRPr="0057275E" w:rsidR="00BF6AE9">
        <w:rPr>
          <w:rFonts w:asciiTheme="minorHAnsi" w:hAnsiTheme="minorHAnsi" w:cstheme="minorHAnsi"/>
          <w:sz w:val="20"/>
        </w:rPr>
        <w:t>DCT</w:t>
      </w:r>
      <w:r w:rsidRPr="0057275E">
        <w:rPr>
          <w:rFonts w:asciiTheme="minorHAnsi" w:hAnsiTheme="minorHAnsi" w:cstheme="minorHAnsi"/>
          <w:sz w:val="20"/>
        </w:rPr>
        <w:t xml:space="preserve"> to do so, the Service Provider </w:t>
      </w:r>
      <w:r w:rsidRPr="0057275E" w:rsidR="00912EAA">
        <w:rPr>
          <w:rFonts w:asciiTheme="minorHAnsi" w:hAnsiTheme="minorHAnsi" w:cstheme="minorHAnsi"/>
          <w:sz w:val="20"/>
        </w:rPr>
        <w:t>will</w:t>
      </w:r>
      <w:r w:rsidRPr="0057275E">
        <w:rPr>
          <w:rFonts w:asciiTheme="minorHAnsi" w:hAnsiTheme="minorHAnsi" w:cstheme="minorHAnsi"/>
          <w:sz w:val="20"/>
        </w:rPr>
        <w:t xml:space="preserve"> certify in writing that it has fully complied with the requirements of Clause </w:t>
      </w:r>
      <w:r w:rsidRPr="0057275E" w:rsidR="008E57B8">
        <w:rPr>
          <w:rFonts w:asciiTheme="minorHAnsi" w:hAnsiTheme="minorHAnsi" w:cstheme="minorHAnsi"/>
          <w:sz w:val="20"/>
        </w:rPr>
        <w:fldChar w:fldCharType="begin"/>
      </w:r>
      <w:r w:rsidRPr="0057275E" w:rsidR="008E57B8">
        <w:rPr>
          <w:rFonts w:asciiTheme="minorHAnsi" w:hAnsiTheme="minorHAnsi" w:cstheme="minorHAnsi"/>
          <w:sz w:val="20"/>
        </w:rPr>
        <w:instrText xml:space="preserve"> REF _Ref331579573 \w \h  \* MERGEFORMAT </w:instrText>
      </w:r>
      <w:r w:rsidRPr="0057275E" w:rsidR="008E57B8">
        <w:rPr>
          <w:rFonts w:asciiTheme="minorHAnsi" w:hAnsiTheme="minorHAnsi" w:cstheme="minorHAnsi"/>
          <w:sz w:val="20"/>
        </w:rPr>
        <w:fldChar w:fldCharType="separate"/>
      </w:r>
      <w:r w:rsidRPr="0057275E" w:rsidR="00E83ADF">
        <w:rPr>
          <w:rFonts w:asciiTheme="minorHAnsi" w:hAnsiTheme="minorHAnsi" w:cstheme="minorHAnsi"/>
          <w:sz w:val="20"/>
          <w:cs/>
        </w:rPr>
        <w:t>16.1</w:t>
      </w:r>
      <w:r w:rsidRPr="0057275E" w:rsidR="00E83ADF">
        <w:rPr>
          <w:rFonts w:asciiTheme="minorHAnsi" w:hAnsiTheme="minorHAnsi" w:cstheme="minorHAnsi"/>
          <w:sz w:val="20"/>
        </w:rPr>
        <w:t>(c)</w:t>
      </w:r>
      <w:r w:rsidRPr="0057275E" w:rsidR="008E57B8">
        <w:rPr>
          <w:rFonts w:asciiTheme="minorHAnsi" w:hAnsiTheme="minorHAnsi" w:cstheme="minorHAnsi"/>
          <w:sz w:val="20"/>
        </w:rPr>
        <w:fldChar w:fldCharType="end"/>
      </w:r>
      <w:r w:rsidRPr="0057275E">
        <w:rPr>
          <w:rFonts w:asciiTheme="minorHAnsi" w:hAnsiTheme="minorHAnsi" w:cstheme="minorHAnsi"/>
          <w:sz w:val="20"/>
        </w:rPr>
        <w:t>.</w:t>
      </w:r>
    </w:p>
    <w:p w:rsidR="001455DF" w:rsidP="001455DF" w14:paraId="6DCEB23E" w14:textId="4A91308A">
      <w:pPr>
        <w:pStyle w:val="Heading2"/>
        <w:keepNext/>
        <w:keepLines/>
        <w:spacing w:before="120" w:after="0"/>
        <w:rPr>
          <w:rFonts w:asciiTheme="minorHAnsi" w:hAnsiTheme="minorHAnsi" w:cstheme="minorHAnsi"/>
          <w:sz w:val="20"/>
          <w:szCs w:val="20"/>
        </w:rPr>
      </w:pPr>
      <w:r>
        <w:rPr>
          <w:rFonts w:asciiTheme="minorHAnsi" w:hAnsiTheme="minorHAnsi" w:cstheme="minorHAnsi"/>
          <w:sz w:val="20"/>
          <w:szCs w:val="20"/>
        </w:rPr>
        <w:t xml:space="preserve">If DCT terminates this Agreement pursuant to Clause 15.3, the Service Provider is entitled to be paid </w:t>
      </w:r>
      <w:r>
        <w:rPr>
          <w:rFonts w:asciiTheme="minorHAnsi" w:hAnsiTheme="minorHAnsi" w:cstheme="minorHAnsi"/>
          <w:sz w:val="20"/>
          <w:szCs w:val="20"/>
        </w:rPr>
        <w:t>all amounts due for Services and deliverables received and accepted by DCT up to and including the effective date of termination.</w:t>
      </w:r>
    </w:p>
    <w:p w:rsidR="00B92BFF" w:rsidRPr="0057275E" w:rsidP="001455DF" w14:paraId="3D73B82C" w14:textId="74369A69">
      <w:pPr>
        <w:pStyle w:val="Heading2"/>
        <w:keepNext/>
        <w:keepLines/>
        <w:spacing w:before="120" w:after="0"/>
        <w:rPr>
          <w:rFonts w:asciiTheme="minorHAnsi" w:hAnsiTheme="minorHAnsi" w:cstheme="minorHAnsi"/>
          <w:sz w:val="20"/>
          <w:szCs w:val="20"/>
        </w:rPr>
      </w:pPr>
      <w:r w:rsidRPr="0057275E">
        <w:rPr>
          <w:rFonts w:asciiTheme="minorHAnsi" w:hAnsiTheme="minorHAnsi" w:cstheme="minorHAnsi"/>
          <w:sz w:val="20"/>
          <w:szCs w:val="20"/>
        </w:rPr>
        <w:t xml:space="preserve">Expiry or termination of this Agreement for any reason </w:t>
      </w:r>
      <w:r w:rsidRPr="0057275E" w:rsidR="00CA300C">
        <w:rPr>
          <w:rFonts w:asciiTheme="minorHAnsi" w:hAnsiTheme="minorHAnsi" w:cstheme="minorHAnsi"/>
          <w:sz w:val="20"/>
          <w:szCs w:val="20"/>
        </w:rPr>
        <w:t>will: -</w:t>
      </w:r>
    </w:p>
    <w:p w:rsidR="00B92BFF" w:rsidRPr="0057275E" w:rsidP="001455DF" w14:paraId="1B6D4E8C" w14:textId="77777777">
      <w:pPr>
        <w:pStyle w:val="Heading4"/>
        <w:keepNext/>
        <w:keepLines/>
        <w:spacing w:before="120" w:after="0"/>
        <w:rPr>
          <w:rFonts w:asciiTheme="minorHAnsi" w:hAnsiTheme="minorHAnsi" w:cstheme="minorHAnsi"/>
          <w:sz w:val="20"/>
        </w:rPr>
      </w:pPr>
      <w:r w:rsidRPr="0057275E">
        <w:rPr>
          <w:rFonts w:asciiTheme="minorHAnsi" w:hAnsiTheme="minorHAnsi" w:cstheme="minorHAnsi"/>
          <w:sz w:val="20"/>
        </w:rPr>
        <w:t xml:space="preserve">be without prejudice to any obligation or right of any party which has accrued prior to </w:t>
      </w:r>
      <w:r w:rsidRPr="0057275E" w:rsidR="00777C9C">
        <w:rPr>
          <w:rFonts w:asciiTheme="minorHAnsi" w:hAnsiTheme="minorHAnsi" w:cstheme="minorHAnsi"/>
          <w:sz w:val="20"/>
        </w:rPr>
        <w:t xml:space="preserve">the </w:t>
      </w:r>
      <w:r w:rsidRPr="0057275E">
        <w:rPr>
          <w:rFonts w:asciiTheme="minorHAnsi" w:hAnsiTheme="minorHAnsi" w:cstheme="minorHAnsi"/>
          <w:sz w:val="20"/>
        </w:rPr>
        <w:t>expiry or termination; and</w:t>
      </w:r>
    </w:p>
    <w:p w:rsidR="00B92BFF" w:rsidRPr="0057275E" w:rsidP="001455DF" w14:paraId="4B6B0D2D" w14:textId="77777777">
      <w:pPr>
        <w:pStyle w:val="Heading4"/>
        <w:keepNext/>
        <w:keepLines/>
        <w:spacing w:before="120" w:after="0"/>
        <w:rPr>
          <w:rFonts w:asciiTheme="minorHAnsi" w:hAnsiTheme="minorHAnsi" w:cstheme="minorHAnsi"/>
          <w:sz w:val="20"/>
        </w:rPr>
      </w:pPr>
      <w:r w:rsidRPr="0057275E">
        <w:rPr>
          <w:rFonts w:asciiTheme="minorHAnsi" w:hAnsiTheme="minorHAnsi" w:cstheme="minorHAnsi"/>
          <w:sz w:val="20"/>
        </w:rPr>
        <w:t xml:space="preserve">not affect any </w:t>
      </w:r>
      <w:r w:rsidRPr="0057275E" w:rsidR="00777C9C">
        <w:rPr>
          <w:rFonts w:asciiTheme="minorHAnsi" w:hAnsiTheme="minorHAnsi" w:cstheme="minorHAnsi"/>
          <w:sz w:val="20"/>
        </w:rPr>
        <w:t xml:space="preserve">term, condition or </w:t>
      </w:r>
      <w:r w:rsidRPr="0057275E">
        <w:rPr>
          <w:rFonts w:asciiTheme="minorHAnsi" w:hAnsiTheme="minorHAnsi" w:cstheme="minorHAnsi"/>
          <w:sz w:val="20"/>
        </w:rPr>
        <w:t>provision of this Agreement which is expressly or by implication intended to come into effect on, or to continue in effect after, such expiry or termination, which includes</w:t>
      </w:r>
      <w:r w:rsidRPr="0057275E" w:rsidR="002009A5">
        <w:rPr>
          <w:rFonts w:asciiTheme="minorHAnsi" w:hAnsiTheme="minorHAnsi" w:cstheme="minorHAnsi"/>
          <w:sz w:val="20"/>
        </w:rPr>
        <w:t xml:space="preserve"> this Clause 16 and Clauses 1, 7, 12, 13, 17, 18, 19, 21 and 24</w:t>
      </w:r>
      <w:r w:rsidRPr="0057275E">
        <w:rPr>
          <w:rFonts w:asciiTheme="minorHAnsi" w:hAnsiTheme="minorHAnsi" w:cstheme="minorHAnsi"/>
          <w:sz w:val="20"/>
        </w:rPr>
        <w:t>.</w:t>
      </w:r>
    </w:p>
    <w:p w:rsidR="00002CDE" w:rsidRPr="0057275E" w:rsidP="001455DF" w14:paraId="64E559A7" w14:textId="77777777">
      <w:pPr>
        <w:pStyle w:val="Heading1Bold"/>
        <w:keepLines/>
        <w:spacing w:before="120" w:after="0"/>
        <w:rPr>
          <w:rFonts w:asciiTheme="minorHAnsi" w:hAnsiTheme="minorHAnsi" w:cstheme="minorHAnsi"/>
          <w:sz w:val="20"/>
          <w:szCs w:val="20"/>
        </w:rPr>
      </w:pPr>
      <w:bookmarkStart w:id="57" w:name="_Ref331578505"/>
      <w:bookmarkStart w:id="58" w:name="_Toc336025498"/>
      <w:r w:rsidRPr="0057275E">
        <w:rPr>
          <w:rFonts w:asciiTheme="minorHAnsi" w:hAnsiTheme="minorHAnsi" w:cstheme="minorHAnsi"/>
          <w:sz w:val="20"/>
          <w:szCs w:val="20"/>
        </w:rPr>
        <w:t>Force Majeure</w:t>
      </w:r>
    </w:p>
    <w:p w:rsidR="00002CDE" w:rsidRPr="0057275E" w:rsidP="001455DF" w14:paraId="4DAD417F" w14:textId="77777777">
      <w:pPr>
        <w:keepNext/>
        <w:keepLines/>
        <w:ind w:left="900" w:hanging="900"/>
        <w:rPr>
          <w:rFonts w:cstheme="minorHAnsi"/>
          <w:sz w:val="20"/>
          <w:szCs w:val="20"/>
        </w:rPr>
      </w:pPr>
      <w:r w:rsidRPr="0057275E">
        <w:rPr>
          <w:rFonts w:cstheme="minorHAnsi"/>
          <w:sz w:val="20"/>
          <w:szCs w:val="20"/>
        </w:rPr>
        <w:t>1</w:t>
      </w:r>
      <w:r w:rsidRPr="0057275E" w:rsidR="00D8526C">
        <w:rPr>
          <w:rFonts w:cstheme="minorHAnsi"/>
          <w:sz w:val="20"/>
          <w:szCs w:val="20"/>
        </w:rPr>
        <w:t>7</w:t>
      </w:r>
      <w:r w:rsidRPr="0057275E">
        <w:rPr>
          <w:rFonts w:cstheme="minorHAnsi"/>
          <w:sz w:val="20"/>
          <w:szCs w:val="20"/>
        </w:rPr>
        <w:t>.1</w:t>
      </w:r>
      <w:r w:rsidRPr="0057275E">
        <w:rPr>
          <w:rFonts w:cstheme="minorHAnsi"/>
          <w:sz w:val="20"/>
          <w:szCs w:val="20"/>
        </w:rPr>
        <w:tab/>
        <w:t>In this Agreement, a “Force Majeure Event” is an event</w:t>
      </w:r>
      <w:r w:rsidRPr="0057275E" w:rsidR="00777C9C">
        <w:rPr>
          <w:rFonts w:cstheme="minorHAnsi"/>
          <w:sz w:val="20"/>
          <w:szCs w:val="20"/>
        </w:rPr>
        <w:t xml:space="preserve"> after the Effective Date</w:t>
      </w:r>
      <w:r w:rsidRPr="0057275E">
        <w:rPr>
          <w:rFonts w:cstheme="minorHAnsi"/>
          <w:sz w:val="20"/>
          <w:szCs w:val="20"/>
        </w:rPr>
        <w:t xml:space="preserve">: </w:t>
      </w:r>
    </w:p>
    <w:p w:rsidR="00002CDE" w:rsidRPr="0057275E" w:rsidP="001455DF" w14:paraId="0AB67936" w14:textId="77777777">
      <w:pPr>
        <w:pStyle w:val="ListParagraph"/>
        <w:keepNext/>
        <w:keepLines/>
        <w:numPr>
          <w:ilvl w:val="0"/>
          <w:numId w:val="22"/>
        </w:numPr>
        <w:spacing w:after="160"/>
        <w:ind w:left="1440" w:hanging="540"/>
        <w:contextualSpacing w:val="0"/>
        <w:rPr>
          <w:rFonts w:cstheme="minorHAnsi"/>
          <w:sz w:val="20"/>
          <w:szCs w:val="20"/>
        </w:rPr>
      </w:pPr>
      <w:r w:rsidRPr="0057275E">
        <w:rPr>
          <w:rFonts w:cstheme="minorHAnsi"/>
          <w:sz w:val="20"/>
          <w:szCs w:val="20"/>
        </w:rPr>
        <w:t xml:space="preserve">which is outside of the reasonable control of the Party claiming that a Force Majeure Event has occurred; and </w:t>
      </w:r>
    </w:p>
    <w:p w:rsidR="00002CDE" w:rsidRPr="0057275E" w:rsidP="001455DF" w14:paraId="1554B874" w14:textId="77777777">
      <w:pPr>
        <w:pStyle w:val="ListParagraph"/>
        <w:keepNext/>
        <w:keepLines/>
        <w:numPr>
          <w:ilvl w:val="0"/>
          <w:numId w:val="22"/>
        </w:numPr>
        <w:spacing w:after="160"/>
        <w:ind w:left="1440" w:hanging="540"/>
        <w:rPr>
          <w:rFonts w:cstheme="minorHAnsi"/>
          <w:sz w:val="20"/>
          <w:szCs w:val="20"/>
        </w:rPr>
      </w:pPr>
      <w:r w:rsidRPr="0057275E">
        <w:rPr>
          <w:rFonts w:cstheme="minorHAnsi"/>
          <w:sz w:val="20"/>
          <w:szCs w:val="20"/>
        </w:rPr>
        <w:t xml:space="preserve">the adverse effects of which could not have been prevented or mitigated by that Party by its reasonable diligence or precautionary measures and includes: </w:t>
      </w:r>
    </w:p>
    <w:p w:rsidR="00002CDE" w:rsidRPr="0057275E" w:rsidP="001455DF" w14:paraId="6E34F794" w14:textId="77777777">
      <w:pPr>
        <w:pStyle w:val="ListParagraph"/>
        <w:keepNext/>
        <w:keepLines/>
        <w:rPr>
          <w:rFonts w:cstheme="minorHAnsi"/>
          <w:sz w:val="20"/>
          <w:szCs w:val="20"/>
        </w:rPr>
      </w:pPr>
    </w:p>
    <w:p w:rsidR="00002CDE" w:rsidRPr="0057275E" w:rsidP="001455DF" w14:paraId="010AE6E0" w14:textId="77777777">
      <w:pPr>
        <w:pStyle w:val="ListParagraph"/>
        <w:keepNext/>
        <w:keepLines/>
        <w:numPr>
          <w:ilvl w:val="0"/>
          <w:numId w:val="23"/>
        </w:numPr>
        <w:spacing w:after="160"/>
        <w:ind w:left="1710" w:hanging="180"/>
        <w:rPr>
          <w:rFonts w:cstheme="minorHAnsi"/>
          <w:sz w:val="20"/>
          <w:szCs w:val="20"/>
        </w:rPr>
      </w:pPr>
      <w:r w:rsidRPr="0057275E">
        <w:rPr>
          <w:rFonts w:cstheme="minorHAnsi"/>
          <w:sz w:val="20"/>
          <w:szCs w:val="20"/>
        </w:rPr>
        <w:t xml:space="preserve">declared natural disasters and health pandemics but excluding any seasonal flooding or torrential rains; </w:t>
      </w:r>
    </w:p>
    <w:p w:rsidR="00002CDE" w:rsidRPr="0057275E" w:rsidP="001455DF" w14:paraId="1A47C777" w14:textId="77777777">
      <w:pPr>
        <w:pStyle w:val="Body1"/>
        <w:keepNext/>
        <w:keepLines/>
        <w:numPr>
          <w:ilvl w:val="0"/>
          <w:numId w:val="23"/>
        </w:numPr>
        <w:spacing w:before="120" w:line="240" w:lineRule="auto"/>
        <w:ind w:left="1710" w:hanging="180"/>
        <w:rPr>
          <w:rFonts w:asciiTheme="minorHAnsi" w:hAnsiTheme="minorHAnsi" w:cstheme="minorHAnsi"/>
          <w:sz w:val="20"/>
          <w:szCs w:val="20"/>
        </w:rPr>
      </w:pPr>
      <w:r w:rsidRPr="0057275E">
        <w:rPr>
          <w:rFonts w:asciiTheme="minorHAnsi" w:hAnsiTheme="minorHAnsi" w:cstheme="minorHAnsi"/>
          <w:sz w:val="20"/>
          <w:szCs w:val="20"/>
        </w:rPr>
        <w:t xml:space="preserve">industrial disputes and strikes (other than strikes involving that Party, its agents, employees or subcontractors) acts of terrorism, riots, civil disturbances, but excludes any change of government, and also excludes the following in the event and to the extent that reasonable precautionary measures could be taken to mitigate or eliminate impact on the </w:t>
      </w:r>
      <w:r w:rsidRPr="0057275E" w:rsidR="000F6981">
        <w:rPr>
          <w:rFonts w:asciiTheme="minorHAnsi" w:hAnsiTheme="minorHAnsi" w:cstheme="minorHAnsi"/>
          <w:sz w:val="20"/>
          <w:szCs w:val="20"/>
        </w:rPr>
        <w:t xml:space="preserve">Service Provider’s </w:t>
      </w:r>
      <w:r w:rsidRPr="0057275E">
        <w:rPr>
          <w:rFonts w:asciiTheme="minorHAnsi" w:hAnsiTheme="minorHAnsi" w:cstheme="minorHAnsi"/>
          <w:sz w:val="20"/>
          <w:szCs w:val="20"/>
        </w:rPr>
        <w:t>performance: any conflicts; hostilities; wars (whether declared or not); or the presence of explosives; and</w:t>
      </w:r>
    </w:p>
    <w:p w:rsidR="00002CDE" w:rsidRPr="0057275E" w:rsidP="001455DF" w14:paraId="4EBBDA86" w14:textId="77777777">
      <w:pPr>
        <w:pStyle w:val="Body1"/>
        <w:keepNext/>
        <w:keepLines/>
        <w:numPr>
          <w:ilvl w:val="0"/>
          <w:numId w:val="23"/>
        </w:numPr>
        <w:spacing w:before="120" w:line="240" w:lineRule="auto"/>
        <w:ind w:left="1710" w:hanging="180"/>
        <w:rPr>
          <w:rFonts w:asciiTheme="minorHAnsi" w:hAnsiTheme="minorHAnsi" w:cstheme="minorHAnsi"/>
          <w:sz w:val="20"/>
          <w:szCs w:val="20"/>
        </w:rPr>
      </w:pPr>
      <w:r w:rsidRPr="0057275E">
        <w:rPr>
          <w:rFonts w:asciiTheme="minorHAnsi" w:hAnsiTheme="minorHAnsi" w:cstheme="minorHAnsi"/>
          <w:sz w:val="20"/>
          <w:szCs w:val="20"/>
        </w:rPr>
        <w:t>loss or revocation of any licence or regulatory approval necessary for that Party to carry out its business operations where that party is unable to retain or obtain any such licence or regulatory approval within six (6) months from the date of loss or revocation.</w:t>
      </w:r>
    </w:p>
    <w:p w:rsidR="00002CDE" w:rsidRPr="0057275E" w:rsidP="001455DF" w14:paraId="17BB3829" w14:textId="77777777">
      <w:pPr>
        <w:keepNext/>
        <w:keepLines/>
        <w:ind w:left="900" w:hanging="900"/>
        <w:rPr>
          <w:rFonts w:cstheme="minorHAnsi"/>
          <w:sz w:val="20"/>
          <w:szCs w:val="20"/>
        </w:rPr>
      </w:pPr>
      <w:r w:rsidRPr="0057275E">
        <w:rPr>
          <w:rFonts w:cstheme="minorHAnsi"/>
          <w:sz w:val="20"/>
          <w:szCs w:val="20"/>
        </w:rPr>
        <w:t>1</w:t>
      </w:r>
      <w:r w:rsidRPr="0057275E" w:rsidR="00D8526C">
        <w:rPr>
          <w:rFonts w:cstheme="minorHAnsi"/>
          <w:sz w:val="20"/>
          <w:szCs w:val="20"/>
        </w:rPr>
        <w:t>7</w:t>
      </w:r>
      <w:r w:rsidRPr="0057275E">
        <w:rPr>
          <w:rFonts w:cstheme="minorHAnsi"/>
          <w:sz w:val="20"/>
          <w:szCs w:val="20"/>
        </w:rPr>
        <w:t>.2</w:t>
      </w:r>
      <w:r w:rsidRPr="0057275E">
        <w:rPr>
          <w:rFonts w:cstheme="minorHAnsi"/>
          <w:sz w:val="20"/>
          <w:szCs w:val="20"/>
        </w:rPr>
        <w:tab/>
        <w:t>If a Force Majeure Event occurs and prevents a Party from performing its obligations under this Agreement (“</w:t>
      </w:r>
      <w:r w:rsidRPr="0057275E">
        <w:rPr>
          <w:rFonts w:cstheme="minorHAnsi"/>
          <w:b/>
          <w:sz w:val="20"/>
          <w:szCs w:val="20"/>
        </w:rPr>
        <w:t>Affected Party”</w:t>
      </w:r>
      <w:r w:rsidRPr="0057275E">
        <w:rPr>
          <w:rFonts w:cstheme="minorHAnsi"/>
          <w:sz w:val="20"/>
          <w:szCs w:val="20"/>
        </w:rPr>
        <w:t xml:space="preserve">), the Affected Party must promptly notify the other Party of the Force Majeure Event, the time it started and the likely duration, the extent that its obligations are affected and the measures proposed to remedy or mitigate its consequences. Subject to Clause </w:t>
      </w:r>
      <w:r w:rsidRPr="0057275E" w:rsidR="005D74B4">
        <w:rPr>
          <w:rFonts w:cstheme="minorHAnsi"/>
          <w:sz w:val="20"/>
          <w:szCs w:val="20"/>
        </w:rPr>
        <w:t>17</w:t>
      </w:r>
      <w:r w:rsidRPr="0057275E">
        <w:rPr>
          <w:rFonts w:cstheme="minorHAnsi"/>
          <w:sz w:val="20"/>
          <w:szCs w:val="20"/>
        </w:rPr>
        <w:t xml:space="preserve">.3 below, the Affected Party’s obligations are then suspended solely to the extent that it is able to demonstrate that it </w:t>
      </w:r>
      <w:r w:rsidRPr="0057275E">
        <w:rPr>
          <w:rFonts w:cstheme="minorHAnsi"/>
          <w:sz w:val="20"/>
          <w:szCs w:val="20"/>
        </w:rPr>
        <w:t>is prevented from performing them by the Force Majeure Event. The Affected Party must:</w:t>
      </w:r>
    </w:p>
    <w:p w:rsidR="00002CDE" w:rsidRPr="0057275E" w:rsidP="001455DF" w14:paraId="0466473A" w14:textId="77777777">
      <w:pPr>
        <w:pStyle w:val="Body1"/>
        <w:keepNext/>
        <w:keepLines/>
        <w:tabs>
          <w:tab w:val="clear" w:pos="992"/>
          <w:tab w:val="clear" w:pos="1701"/>
        </w:tabs>
        <w:spacing w:before="120" w:after="0" w:line="240" w:lineRule="auto"/>
        <w:ind w:left="1440" w:hanging="540"/>
        <w:rPr>
          <w:rFonts w:asciiTheme="minorHAnsi" w:hAnsiTheme="minorHAnsi" w:cstheme="minorHAnsi"/>
          <w:sz w:val="20"/>
          <w:szCs w:val="20"/>
        </w:rPr>
      </w:pPr>
      <w:r w:rsidRPr="0057275E">
        <w:rPr>
          <w:rFonts w:asciiTheme="minorHAnsi" w:hAnsiTheme="minorHAnsi" w:cstheme="minorHAnsi"/>
          <w:sz w:val="20"/>
          <w:szCs w:val="20"/>
        </w:rPr>
        <w:t>(a)</w:t>
      </w:r>
      <w:r w:rsidRPr="0057275E">
        <w:rPr>
          <w:rFonts w:asciiTheme="minorHAnsi" w:hAnsiTheme="minorHAnsi" w:cstheme="minorHAnsi"/>
          <w:sz w:val="20"/>
          <w:szCs w:val="20"/>
        </w:rPr>
        <w:tab/>
      </w:r>
      <w:r w:rsidRPr="0057275E" w:rsidR="00777C9C">
        <w:rPr>
          <w:rFonts w:asciiTheme="minorHAnsi" w:hAnsiTheme="minorHAnsi" w:cstheme="minorHAnsi"/>
          <w:sz w:val="20"/>
          <w:szCs w:val="20"/>
        </w:rPr>
        <w:t xml:space="preserve">as soon as reasonably practicable, </w:t>
      </w:r>
      <w:r w:rsidRPr="0057275E">
        <w:rPr>
          <w:rFonts w:asciiTheme="minorHAnsi" w:hAnsiTheme="minorHAnsi" w:cstheme="minorHAnsi"/>
          <w:sz w:val="20"/>
          <w:szCs w:val="20"/>
        </w:rPr>
        <w:t xml:space="preserve">take all necessary steps to remedy or mitigate the Force Majeure Event’s effects, so as to resume full </w:t>
      </w:r>
      <w:r w:rsidRPr="0057275E" w:rsidR="00777C9C">
        <w:rPr>
          <w:rFonts w:asciiTheme="minorHAnsi" w:hAnsiTheme="minorHAnsi" w:cstheme="minorHAnsi"/>
          <w:sz w:val="20"/>
          <w:szCs w:val="20"/>
        </w:rPr>
        <w:t xml:space="preserve">observance and </w:t>
      </w:r>
      <w:r w:rsidRPr="0057275E">
        <w:rPr>
          <w:rFonts w:asciiTheme="minorHAnsi" w:hAnsiTheme="minorHAnsi" w:cstheme="minorHAnsi"/>
          <w:sz w:val="20"/>
          <w:szCs w:val="20"/>
        </w:rPr>
        <w:t xml:space="preserve">performance of its obligations </w:t>
      </w:r>
      <w:r w:rsidRPr="0057275E" w:rsidR="00777C9C">
        <w:rPr>
          <w:rFonts w:asciiTheme="minorHAnsi" w:hAnsiTheme="minorHAnsi" w:cstheme="minorHAnsi"/>
          <w:sz w:val="20"/>
          <w:szCs w:val="20"/>
        </w:rPr>
        <w:t xml:space="preserve">under this Agreement </w:t>
      </w:r>
      <w:r w:rsidRPr="0057275E">
        <w:rPr>
          <w:rFonts w:asciiTheme="minorHAnsi" w:hAnsiTheme="minorHAnsi" w:cstheme="minorHAnsi"/>
          <w:sz w:val="20"/>
          <w:szCs w:val="20"/>
        </w:rPr>
        <w:t>as soon as reasonably possible; and</w:t>
      </w:r>
    </w:p>
    <w:p w:rsidR="00002CDE" w:rsidRPr="0057275E" w:rsidP="001455DF" w14:paraId="62C736BD" w14:textId="77777777">
      <w:pPr>
        <w:pStyle w:val="Body1"/>
        <w:keepNext/>
        <w:keepLines/>
        <w:tabs>
          <w:tab w:val="clear" w:pos="992"/>
          <w:tab w:val="clear" w:pos="1701"/>
        </w:tabs>
        <w:spacing w:before="120" w:line="240" w:lineRule="auto"/>
        <w:ind w:left="1440" w:hanging="540"/>
        <w:rPr>
          <w:rFonts w:asciiTheme="minorHAnsi" w:hAnsiTheme="minorHAnsi" w:cstheme="minorHAnsi"/>
          <w:sz w:val="20"/>
          <w:szCs w:val="20"/>
        </w:rPr>
      </w:pPr>
      <w:r w:rsidRPr="0057275E">
        <w:rPr>
          <w:rFonts w:asciiTheme="minorHAnsi" w:hAnsiTheme="minorHAnsi" w:cstheme="minorHAnsi"/>
          <w:sz w:val="20"/>
          <w:szCs w:val="20"/>
        </w:rPr>
        <w:t>(b)</w:t>
      </w:r>
      <w:r w:rsidRPr="0057275E">
        <w:rPr>
          <w:rFonts w:asciiTheme="minorHAnsi" w:hAnsiTheme="minorHAnsi" w:cstheme="minorHAnsi"/>
          <w:sz w:val="20"/>
          <w:szCs w:val="20"/>
        </w:rPr>
        <w:tab/>
        <w:t xml:space="preserve">take all action reasonably practicable to mitigate any </w:t>
      </w:r>
      <w:r w:rsidRPr="0057275E" w:rsidR="00B00461">
        <w:rPr>
          <w:rFonts w:asciiTheme="minorHAnsi" w:hAnsiTheme="minorHAnsi" w:cstheme="minorHAnsi"/>
          <w:sz w:val="20"/>
          <w:szCs w:val="20"/>
        </w:rPr>
        <w:t>L</w:t>
      </w:r>
      <w:r w:rsidRPr="0057275E">
        <w:rPr>
          <w:rFonts w:asciiTheme="minorHAnsi" w:hAnsiTheme="minorHAnsi" w:cstheme="minorHAnsi"/>
          <w:sz w:val="20"/>
          <w:szCs w:val="20"/>
        </w:rPr>
        <w:t xml:space="preserve">oss suffered by the other </w:t>
      </w:r>
      <w:r w:rsidRPr="0057275E" w:rsidR="00777C9C">
        <w:rPr>
          <w:rFonts w:asciiTheme="minorHAnsi" w:hAnsiTheme="minorHAnsi" w:cstheme="minorHAnsi"/>
          <w:sz w:val="20"/>
          <w:szCs w:val="20"/>
        </w:rPr>
        <w:t>P</w:t>
      </w:r>
      <w:r w:rsidRPr="0057275E">
        <w:rPr>
          <w:rFonts w:asciiTheme="minorHAnsi" w:hAnsiTheme="minorHAnsi" w:cstheme="minorHAnsi"/>
          <w:sz w:val="20"/>
          <w:szCs w:val="20"/>
        </w:rPr>
        <w:t xml:space="preserve">arty as a result of its failure to </w:t>
      </w:r>
      <w:r w:rsidRPr="0057275E" w:rsidR="00777C9C">
        <w:rPr>
          <w:rFonts w:asciiTheme="minorHAnsi" w:hAnsiTheme="minorHAnsi" w:cstheme="minorHAnsi"/>
          <w:sz w:val="20"/>
          <w:szCs w:val="20"/>
        </w:rPr>
        <w:t>observe and perform</w:t>
      </w:r>
      <w:r w:rsidRPr="0057275E">
        <w:rPr>
          <w:rFonts w:asciiTheme="minorHAnsi" w:hAnsiTheme="minorHAnsi" w:cstheme="minorHAnsi"/>
          <w:sz w:val="20"/>
          <w:szCs w:val="20"/>
        </w:rPr>
        <w:t xml:space="preserve"> its obligations.</w:t>
      </w:r>
    </w:p>
    <w:p w:rsidR="00002CDE" w:rsidRPr="0057275E" w:rsidP="001455DF" w14:paraId="0F8BD31F" w14:textId="77777777">
      <w:pPr>
        <w:pStyle w:val="Body1"/>
        <w:keepNext/>
        <w:keepLines/>
        <w:tabs>
          <w:tab w:val="clear" w:pos="992"/>
        </w:tabs>
        <w:spacing w:before="120" w:line="240" w:lineRule="auto"/>
        <w:ind w:left="900" w:hanging="900"/>
        <w:rPr>
          <w:rFonts w:asciiTheme="minorHAnsi" w:hAnsiTheme="minorHAnsi" w:cstheme="minorHAnsi"/>
          <w:sz w:val="20"/>
          <w:szCs w:val="20"/>
        </w:rPr>
      </w:pPr>
      <w:r w:rsidRPr="0057275E">
        <w:rPr>
          <w:rFonts w:asciiTheme="minorHAnsi" w:hAnsiTheme="minorHAnsi" w:cstheme="minorHAnsi"/>
          <w:sz w:val="20"/>
          <w:szCs w:val="20"/>
        </w:rPr>
        <w:t>1</w:t>
      </w:r>
      <w:r w:rsidRPr="0057275E" w:rsidR="00D8526C">
        <w:rPr>
          <w:rFonts w:asciiTheme="minorHAnsi" w:hAnsiTheme="minorHAnsi" w:cstheme="minorHAnsi"/>
          <w:sz w:val="20"/>
          <w:szCs w:val="20"/>
        </w:rPr>
        <w:t>7</w:t>
      </w:r>
      <w:r w:rsidRPr="0057275E">
        <w:rPr>
          <w:rFonts w:asciiTheme="minorHAnsi" w:hAnsiTheme="minorHAnsi" w:cstheme="minorHAnsi"/>
          <w:sz w:val="20"/>
          <w:szCs w:val="20"/>
        </w:rPr>
        <w:t>.3</w:t>
      </w:r>
      <w:r w:rsidRPr="0057275E">
        <w:rPr>
          <w:rFonts w:asciiTheme="minorHAnsi" w:hAnsiTheme="minorHAnsi" w:cstheme="minorHAnsi"/>
          <w:sz w:val="20"/>
          <w:szCs w:val="20"/>
        </w:rPr>
        <w:tab/>
        <w:t xml:space="preserve">A </w:t>
      </w:r>
      <w:r w:rsidRPr="0057275E" w:rsidR="00777C9C">
        <w:rPr>
          <w:rFonts w:asciiTheme="minorHAnsi" w:hAnsiTheme="minorHAnsi" w:cstheme="minorHAnsi"/>
          <w:sz w:val="20"/>
          <w:szCs w:val="20"/>
        </w:rPr>
        <w:t>P</w:t>
      </w:r>
      <w:r w:rsidRPr="0057275E">
        <w:rPr>
          <w:rFonts w:asciiTheme="minorHAnsi" w:hAnsiTheme="minorHAnsi" w:cstheme="minorHAnsi"/>
          <w:sz w:val="20"/>
          <w:szCs w:val="20"/>
        </w:rPr>
        <w:t xml:space="preserve">arty prevented from </w:t>
      </w:r>
      <w:r w:rsidRPr="0057275E" w:rsidR="00777C9C">
        <w:rPr>
          <w:rFonts w:asciiTheme="minorHAnsi" w:hAnsiTheme="minorHAnsi" w:cstheme="minorHAnsi"/>
          <w:sz w:val="20"/>
          <w:szCs w:val="20"/>
        </w:rPr>
        <w:t xml:space="preserve">observing and </w:t>
      </w:r>
      <w:r w:rsidRPr="0057275E">
        <w:rPr>
          <w:rFonts w:asciiTheme="minorHAnsi" w:hAnsiTheme="minorHAnsi" w:cstheme="minorHAnsi"/>
          <w:sz w:val="20"/>
          <w:szCs w:val="20"/>
        </w:rPr>
        <w:t xml:space="preserve">performing any of its obligations under this Agreement by </w:t>
      </w:r>
      <w:r w:rsidRPr="0057275E" w:rsidR="00777C9C">
        <w:rPr>
          <w:rFonts w:asciiTheme="minorHAnsi" w:hAnsiTheme="minorHAnsi" w:cstheme="minorHAnsi"/>
          <w:sz w:val="20"/>
          <w:szCs w:val="20"/>
        </w:rPr>
        <w:t xml:space="preserve">a </w:t>
      </w:r>
      <w:r w:rsidRPr="0057275E">
        <w:rPr>
          <w:rFonts w:asciiTheme="minorHAnsi" w:hAnsiTheme="minorHAnsi" w:cstheme="minorHAnsi"/>
          <w:sz w:val="20"/>
          <w:szCs w:val="20"/>
        </w:rPr>
        <w:t>Force Majeure Event must:</w:t>
      </w:r>
    </w:p>
    <w:p w:rsidR="00002CDE" w:rsidRPr="0057275E" w:rsidP="001455DF" w14:paraId="022EF34E" w14:textId="77777777">
      <w:pPr>
        <w:pStyle w:val="Body1"/>
        <w:keepNext/>
        <w:keepLines/>
        <w:tabs>
          <w:tab w:val="clear" w:pos="992"/>
          <w:tab w:val="clear" w:pos="1701"/>
        </w:tabs>
        <w:spacing w:before="120" w:after="0" w:line="240" w:lineRule="auto"/>
        <w:ind w:left="1440" w:hanging="540"/>
        <w:rPr>
          <w:rFonts w:asciiTheme="minorHAnsi" w:hAnsiTheme="minorHAnsi" w:cstheme="minorHAnsi"/>
          <w:sz w:val="20"/>
          <w:szCs w:val="20"/>
        </w:rPr>
      </w:pPr>
      <w:r w:rsidRPr="0057275E">
        <w:rPr>
          <w:rFonts w:asciiTheme="minorHAnsi" w:hAnsiTheme="minorHAnsi" w:cstheme="minorHAnsi"/>
          <w:sz w:val="20"/>
          <w:szCs w:val="20"/>
        </w:rPr>
        <w:t>(a)</w:t>
      </w:r>
      <w:r w:rsidRPr="0057275E">
        <w:rPr>
          <w:rFonts w:asciiTheme="minorHAnsi" w:hAnsiTheme="minorHAnsi" w:cstheme="minorHAnsi"/>
          <w:sz w:val="20"/>
          <w:szCs w:val="20"/>
        </w:rPr>
        <w:tab/>
        <w:t xml:space="preserve">continue to </w:t>
      </w:r>
      <w:r w:rsidRPr="0057275E" w:rsidR="00777C9C">
        <w:rPr>
          <w:rFonts w:asciiTheme="minorHAnsi" w:hAnsiTheme="minorHAnsi" w:cstheme="minorHAnsi"/>
          <w:sz w:val="20"/>
          <w:szCs w:val="20"/>
        </w:rPr>
        <w:t xml:space="preserve">observe and </w:t>
      </w:r>
      <w:r w:rsidRPr="0057275E">
        <w:rPr>
          <w:rFonts w:asciiTheme="minorHAnsi" w:hAnsiTheme="minorHAnsi" w:cstheme="minorHAnsi"/>
          <w:sz w:val="20"/>
          <w:szCs w:val="20"/>
        </w:rPr>
        <w:t>perform all unaffected obligations in accordance with this Agreement;</w:t>
      </w:r>
    </w:p>
    <w:p w:rsidR="00002CDE" w:rsidRPr="0057275E" w:rsidP="001455DF" w14:paraId="5E389CCC" w14:textId="77777777">
      <w:pPr>
        <w:pStyle w:val="Body1"/>
        <w:keepNext/>
        <w:keepLines/>
        <w:tabs>
          <w:tab w:val="clear" w:pos="992"/>
          <w:tab w:val="clear" w:pos="1701"/>
        </w:tabs>
        <w:spacing w:before="120" w:after="0" w:line="240" w:lineRule="auto"/>
        <w:ind w:left="1440" w:hanging="540"/>
        <w:rPr>
          <w:rFonts w:asciiTheme="minorHAnsi" w:hAnsiTheme="minorHAnsi" w:cstheme="minorHAnsi"/>
          <w:sz w:val="20"/>
          <w:szCs w:val="20"/>
        </w:rPr>
      </w:pPr>
      <w:r w:rsidRPr="0057275E">
        <w:rPr>
          <w:rFonts w:asciiTheme="minorHAnsi" w:hAnsiTheme="minorHAnsi" w:cstheme="minorHAnsi"/>
          <w:sz w:val="20"/>
          <w:szCs w:val="20"/>
        </w:rPr>
        <w:t>(b)</w:t>
      </w:r>
      <w:r w:rsidRPr="0057275E">
        <w:rPr>
          <w:rFonts w:asciiTheme="minorHAnsi" w:hAnsiTheme="minorHAnsi" w:cstheme="minorHAnsi"/>
          <w:sz w:val="20"/>
          <w:szCs w:val="20"/>
        </w:rPr>
        <w:tab/>
        <w:t>use reasonable endeavours to continue to</w:t>
      </w:r>
      <w:r w:rsidRPr="0057275E" w:rsidR="00777C9C">
        <w:rPr>
          <w:rFonts w:asciiTheme="minorHAnsi" w:hAnsiTheme="minorHAnsi" w:cstheme="minorHAnsi"/>
          <w:sz w:val="20"/>
          <w:szCs w:val="20"/>
        </w:rPr>
        <w:t xml:space="preserve"> observe and</w:t>
      </w:r>
      <w:r w:rsidRPr="0057275E">
        <w:rPr>
          <w:rFonts w:asciiTheme="minorHAnsi" w:hAnsiTheme="minorHAnsi" w:cstheme="minorHAnsi"/>
          <w:sz w:val="20"/>
          <w:szCs w:val="20"/>
        </w:rPr>
        <w:t xml:space="preserve"> perform the affected obligations, whether by way of a work-around or other methods agreed with the other </w:t>
      </w:r>
      <w:r w:rsidRPr="0057275E" w:rsidR="00777C9C">
        <w:rPr>
          <w:rFonts w:asciiTheme="minorHAnsi" w:hAnsiTheme="minorHAnsi" w:cstheme="minorHAnsi"/>
          <w:sz w:val="20"/>
          <w:szCs w:val="20"/>
        </w:rPr>
        <w:t>P</w:t>
      </w:r>
      <w:r w:rsidRPr="0057275E">
        <w:rPr>
          <w:rFonts w:asciiTheme="minorHAnsi" w:hAnsiTheme="minorHAnsi" w:cstheme="minorHAnsi"/>
          <w:sz w:val="20"/>
          <w:szCs w:val="20"/>
        </w:rPr>
        <w:t xml:space="preserve">arty; </w:t>
      </w:r>
    </w:p>
    <w:p w:rsidR="00002CDE" w:rsidRPr="0057275E" w:rsidP="001455DF" w14:paraId="3CE4376C" w14:textId="77777777">
      <w:pPr>
        <w:pStyle w:val="Body1"/>
        <w:keepNext/>
        <w:keepLines/>
        <w:tabs>
          <w:tab w:val="clear" w:pos="992"/>
          <w:tab w:val="clear" w:pos="1701"/>
        </w:tabs>
        <w:spacing w:before="120" w:after="0" w:line="240" w:lineRule="auto"/>
        <w:ind w:left="1440" w:hanging="540"/>
        <w:rPr>
          <w:rFonts w:asciiTheme="minorHAnsi" w:hAnsiTheme="minorHAnsi" w:cstheme="minorHAnsi"/>
          <w:sz w:val="20"/>
          <w:szCs w:val="20"/>
        </w:rPr>
      </w:pPr>
      <w:r w:rsidRPr="0057275E">
        <w:rPr>
          <w:rFonts w:asciiTheme="minorHAnsi" w:hAnsiTheme="minorHAnsi" w:cstheme="minorHAnsi"/>
          <w:sz w:val="20"/>
          <w:szCs w:val="20"/>
        </w:rPr>
        <w:t>(c)</w:t>
      </w:r>
      <w:r w:rsidRPr="0057275E">
        <w:rPr>
          <w:rFonts w:asciiTheme="minorHAnsi" w:hAnsiTheme="minorHAnsi" w:cstheme="minorHAnsi"/>
          <w:sz w:val="20"/>
          <w:szCs w:val="20"/>
        </w:rPr>
        <w:tab/>
        <w:t xml:space="preserve">use reasonable endeavours to overcome the effects of the Force Majeure Event as soon as </w:t>
      </w:r>
      <w:r w:rsidRPr="0057275E" w:rsidR="00777C9C">
        <w:rPr>
          <w:rFonts w:asciiTheme="minorHAnsi" w:hAnsiTheme="minorHAnsi" w:cstheme="minorHAnsi"/>
          <w:sz w:val="20"/>
          <w:szCs w:val="20"/>
        </w:rPr>
        <w:t>reasonably practicable</w:t>
      </w:r>
      <w:r w:rsidRPr="0057275E">
        <w:rPr>
          <w:rFonts w:asciiTheme="minorHAnsi" w:hAnsiTheme="minorHAnsi" w:cstheme="minorHAnsi"/>
          <w:sz w:val="20"/>
          <w:szCs w:val="20"/>
        </w:rPr>
        <w:t xml:space="preserve">; </w:t>
      </w:r>
    </w:p>
    <w:p w:rsidR="00002CDE" w:rsidRPr="0057275E" w:rsidP="001455DF" w14:paraId="1A2EF7A3" w14:textId="77777777">
      <w:pPr>
        <w:pStyle w:val="Body1"/>
        <w:keepNext/>
        <w:keepLines/>
        <w:tabs>
          <w:tab w:val="clear" w:pos="992"/>
          <w:tab w:val="clear" w:pos="1701"/>
        </w:tabs>
        <w:spacing w:before="120" w:after="0" w:line="240" w:lineRule="auto"/>
        <w:ind w:left="1440" w:hanging="540"/>
        <w:rPr>
          <w:rFonts w:asciiTheme="minorHAnsi" w:hAnsiTheme="minorHAnsi" w:cstheme="minorHAnsi"/>
          <w:sz w:val="20"/>
          <w:szCs w:val="20"/>
        </w:rPr>
      </w:pPr>
      <w:r w:rsidRPr="0057275E">
        <w:rPr>
          <w:rFonts w:asciiTheme="minorHAnsi" w:hAnsiTheme="minorHAnsi" w:cstheme="minorHAnsi"/>
          <w:sz w:val="20"/>
          <w:szCs w:val="20"/>
        </w:rPr>
        <w:t>(d)</w:t>
      </w:r>
      <w:r w:rsidRPr="0057275E">
        <w:rPr>
          <w:rFonts w:asciiTheme="minorHAnsi" w:hAnsiTheme="minorHAnsi" w:cstheme="minorHAnsi"/>
          <w:sz w:val="20"/>
          <w:szCs w:val="20"/>
        </w:rPr>
        <w:tab/>
        <w:t>notify the other Party as soon as it is no longer affected by the Force Majeure Event; and</w:t>
      </w:r>
    </w:p>
    <w:p w:rsidR="00002CDE" w:rsidRPr="0057275E" w:rsidP="001455DF" w14:paraId="16DEF40C" w14:textId="77777777">
      <w:pPr>
        <w:pStyle w:val="Body1"/>
        <w:keepNext/>
        <w:keepLines/>
        <w:tabs>
          <w:tab w:val="clear" w:pos="992"/>
          <w:tab w:val="clear" w:pos="1701"/>
        </w:tabs>
        <w:spacing w:before="120" w:line="240" w:lineRule="auto"/>
        <w:ind w:left="1440" w:hanging="540"/>
        <w:rPr>
          <w:rFonts w:asciiTheme="minorHAnsi" w:hAnsiTheme="minorHAnsi" w:cstheme="minorHAnsi"/>
          <w:sz w:val="20"/>
          <w:szCs w:val="20"/>
        </w:rPr>
      </w:pPr>
      <w:r w:rsidRPr="0057275E">
        <w:rPr>
          <w:rFonts w:asciiTheme="minorHAnsi" w:hAnsiTheme="minorHAnsi" w:cstheme="minorHAnsi"/>
          <w:sz w:val="20"/>
          <w:szCs w:val="20"/>
        </w:rPr>
        <w:t>(e)</w:t>
      </w:r>
      <w:r w:rsidRPr="0057275E">
        <w:rPr>
          <w:rFonts w:asciiTheme="minorHAnsi" w:hAnsiTheme="minorHAnsi" w:cstheme="minorHAnsi"/>
          <w:sz w:val="20"/>
          <w:szCs w:val="20"/>
        </w:rPr>
        <w:tab/>
        <w:t xml:space="preserve">in the case of the </w:t>
      </w:r>
      <w:r w:rsidRPr="0057275E" w:rsidR="00777C9C">
        <w:rPr>
          <w:rFonts w:asciiTheme="minorHAnsi" w:hAnsiTheme="minorHAnsi" w:cstheme="minorHAnsi"/>
          <w:sz w:val="20"/>
          <w:szCs w:val="20"/>
        </w:rPr>
        <w:t>Service Provider</w:t>
      </w:r>
      <w:r w:rsidRPr="0057275E">
        <w:rPr>
          <w:rFonts w:asciiTheme="minorHAnsi" w:hAnsiTheme="minorHAnsi" w:cstheme="minorHAnsi"/>
          <w:sz w:val="20"/>
          <w:szCs w:val="20"/>
        </w:rPr>
        <w:t xml:space="preserve">, treat DCT as its highest priority customer in attempting to restore full services in the event of a Force Majeure Event which affects multiple customers of the </w:t>
      </w:r>
      <w:r w:rsidRPr="0057275E" w:rsidR="00777C9C">
        <w:rPr>
          <w:rFonts w:asciiTheme="minorHAnsi" w:hAnsiTheme="minorHAnsi" w:cstheme="minorHAnsi"/>
          <w:sz w:val="20"/>
          <w:szCs w:val="20"/>
        </w:rPr>
        <w:t>Service Provider</w:t>
      </w:r>
      <w:r w:rsidRPr="0057275E">
        <w:rPr>
          <w:rFonts w:asciiTheme="minorHAnsi" w:hAnsiTheme="minorHAnsi" w:cstheme="minorHAnsi"/>
          <w:sz w:val="20"/>
          <w:szCs w:val="20"/>
        </w:rPr>
        <w:t xml:space="preserve">. </w:t>
      </w:r>
    </w:p>
    <w:p w:rsidR="00002CDE" w:rsidRPr="0057275E" w:rsidP="001455DF" w14:paraId="02451CF2" w14:textId="77777777">
      <w:pPr>
        <w:pStyle w:val="BodyTextIndent1"/>
        <w:keepNext/>
        <w:keepLines/>
        <w:ind w:hanging="907"/>
        <w:rPr>
          <w:rFonts w:asciiTheme="minorHAnsi" w:hAnsiTheme="minorHAnsi" w:cstheme="minorHAnsi"/>
          <w:sz w:val="20"/>
        </w:rPr>
      </w:pPr>
      <w:r w:rsidRPr="0057275E">
        <w:rPr>
          <w:rFonts w:asciiTheme="minorHAnsi" w:hAnsiTheme="minorHAnsi" w:cstheme="minorHAnsi"/>
          <w:sz w:val="20"/>
        </w:rPr>
        <w:t>1</w:t>
      </w:r>
      <w:r w:rsidRPr="0057275E" w:rsidR="00D8526C">
        <w:rPr>
          <w:rFonts w:asciiTheme="minorHAnsi" w:hAnsiTheme="minorHAnsi" w:cstheme="minorHAnsi"/>
          <w:sz w:val="20"/>
        </w:rPr>
        <w:t>7</w:t>
      </w:r>
      <w:r w:rsidRPr="0057275E">
        <w:rPr>
          <w:rFonts w:asciiTheme="minorHAnsi" w:hAnsiTheme="minorHAnsi" w:cstheme="minorHAnsi"/>
          <w:sz w:val="20"/>
        </w:rPr>
        <w:t>.4</w:t>
      </w:r>
      <w:r w:rsidRPr="0057275E">
        <w:rPr>
          <w:rFonts w:asciiTheme="minorHAnsi" w:hAnsiTheme="minorHAnsi" w:cstheme="minorHAnsi"/>
          <w:sz w:val="20"/>
        </w:rPr>
        <w:tab/>
        <w:t xml:space="preserve">If a Force Majeure Event substantially prevents, hinders or delays performance or delivery of any whole or part of the Services for a period exceeding of thirty (30) days then DCT may, at its option, immediately terminate this Agreement in whole or in part (including any Services affected by the Force Majeure Event) by written notice to the </w:t>
      </w:r>
      <w:r w:rsidRPr="0057275E" w:rsidR="00777C9C">
        <w:rPr>
          <w:rFonts w:asciiTheme="minorHAnsi" w:hAnsiTheme="minorHAnsi" w:cstheme="minorHAnsi"/>
          <w:sz w:val="20"/>
        </w:rPr>
        <w:t xml:space="preserve">Service Provider </w:t>
      </w:r>
      <w:r w:rsidRPr="0057275E">
        <w:rPr>
          <w:rFonts w:asciiTheme="minorHAnsi" w:hAnsiTheme="minorHAnsi" w:cstheme="minorHAnsi"/>
          <w:sz w:val="20"/>
        </w:rPr>
        <w:t>and the rights and obligations of the Parties will be treated in the same manner as if this Agreement had been terminated by the DCT under Clause 1</w:t>
      </w:r>
      <w:r w:rsidRPr="0057275E" w:rsidR="005D74B4">
        <w:rPr>
          <w:rFonts w:asciiTheme="minorHAnsi" w:hAnsiTheme="minorHAnsi" w:cstheme="minorHAnsi"/>
          <w:sz w:val="20"/>
        </w:rPr>
        <w:t>5</w:t>
      </w:r>
      <w:r w:rsidRPr="0057275E">
        <w:rPr>
          <w:rFonts w:asciiTheme="minorHAnsi" w:hAnsiTheme="minorHAnsi" w:cstheme="minorHAnsi"/>
          <w:sz w:val="20"/>
        </w:rPr>
        <w:t>.2.</w:t>
      </w:r>
    </w:p>
    <w:p w:rsidR="00B92BFF" w:rsidRPr="0057275E" w:rsidP="001455DF" w14:paraId="30742650" w14:textId="77777777">
      <w:pPr>
        <w:pStyle w:val="Heading1Bold"/>
        <w:keepLines/>
        <w:spacing w:before="120" w:after="0"/>
        <w:rPr>
          <w:rFonts w:asciiTheme="minorHAnsi" w:hAnsiTheme="minorHAnsi" w:cstheme="minorHAnsi"/>
          <w:sz w:val="20"/>
          <w:szCs w:val="20"/>
        </w:rPr>
      </w:pPr>
      <w:r w:rsidRPr="0057275E">
        <w:rPr>
          <w:rFonts w:asciiTheme="minorHAnsi" w:hAnsiTheme="minorHAnsi" w:cstheme="minorHAnsi"/>
          <w:sz w:val="20"/>
          <w:szCs w:val="20"/>
        </w:rPr>
        <w:t>Liability</w:t>
      </w:r>
      <w:bookmarkEnd w:id="57"/>
      <w:bookmarkEnd w:id="58"/>
      <w:r w:rsidRPr="0057275E" w:rsidR="00B96635">
        <w:rPr>
          <w:rFonts w:asciiTheme="minorHAnsi" w:hAnsiTheme="minorHAnsi" w:cstheme="minorHAnsi"/>
          <w:sz w:val="20"/>
          <w:szCs w:val="20"/>
        </w:rPr>
        <w:t xml:space="preserve"> and Indemnification</w:t>
      </w:r>
    </w:p>
    <w:p w:rsidR="00B92BFF" w:rsidRPr="0057275E" w:rsidP="001455DF" w14:paraId="72EE9FF5" w14:textId="77777777">
      <w:pPr>
        <w:pStyle w:val="Heading2"/>
        <w:keepNext/>
        <w:keepLines/>
        <w:spacing w:before="120" w:after="0"/>
        <w:rPr>
          <w:rStyle w:val="Heading40"/>
          <w:rFonts w:asciiTheme="minorHAnsi" w:hAnsiTheme="minorHAnsi" w:cstheme="minorHAnsi"/>
          <w:sz w:val="20"/>
          <w:szCs w:val="20"/>
        </w:rPr>
      </w:pPr>
      <w:bookmarkStart w:id="59" w:name="_Ref331581765"/>
      <w:r w:rsidRPr="0057275E">
        <w:rPr>
          <w:rStyle w:val="Heading40"/>
          <w:rFonts w:asciiTheme="minorHAnsi" w:hAnsiTheme="minorHAnsi" w:cstheme="minorHAnsi"/>
          <w:sz w:val="20"/>
          <w:szCs w:val="20"/>
        </w:rPr>
        <w:t xml:space="preserve">Notwithstanding the limitations in Clause </w:t>
      </w:r>
      <w:r w:rsidRPr="0057275E" w:rsidR="008E57B8">
        <w:rPr>
          <w:rFonts w:asciiTheme="minorHAnsi" w:hAnsiTheme="minorHAnsi" w:cstheme="minorHAnsi"/>
          <w:sz w:val="20"/>
          <w:szCs w:val="20"/>
        </w:rPr>
        <w:fldChar w:fldCharType="begin"/>
      </w:r>
      <w:r w:rsidRPr="0057275E" w:rsidR="008E57B8">
        <w:rPr>
          <w:rFonts w:asciiTheme="minorHAnsi" w:hAnsiTheme="minorHAnsi" w:cstheme="minorHAnsi"/>
          <w:sz w:val="20"/>
          <w:szCs w:val="20"/>
        </w:rPr>
        <w:instrText xml:space="preserve"> REF _Ref331581584 \w \h  \* MERGEFORMAT </w:instrText>
      </w:r>
      <w:r w:rsidRPr="0057275E" w:rsidR="008E57B8">
        <w:rPr>
          <w:rFonts w:asciiTheme="minorHAnsi" w:hAnsiTheme="minorHAnsi" w:cstheme="minorHAnsi"/>
          <w:sz w:val="20"/>
          <w:szCs w:val="20"/>
        </w:rPr>
        <w:fldChar w:fldCharType="separate"/>
      </w:r>
      <w:r w:rsidRPr="0057275E" w:rsidR="005D74B4">
        <w:rPr>
          <w:rStyle w:val="Heading40"/>
          <w:rFonts w:asciiTheme="minorHAnsi" w:hAnsiTheme="minorHAnsi" w:cstheme="minorHAnsi"/>
          <w:sz w:val="20"/>
          <w:szCs w:val="20"/>
          <w:cs/>
        </w:rPr>
        <w:t>18.2</w:t>
      </w:r>
      <w:r w:rsidRPr="0057275E" w:rsidR="008E57B8">
        <w:rPr>
          <w:rFonts w:asciiTheme="minorHAnsi" w:hAnsiTheme="minorHAnsi" w:cstheme="minorHAnsi"/>
          <w:sz w:val="20"/>
          <w:szCs w:val="20"/>
        </w:rPr>
        <w:fldChar w:fldCharType="end"/>
      </w:r>
      <w:r w:rsidRPr="0057275E">
        <w:rPr>
          <w:rStyle w:val="Heading40"/>
          <w:rFonts w:asciiTheme="minorHAnsi" w:hAnsiTheme="minorHAnsi" w:cstheme="minorHAnsi"/>
          <w:sz w:val="20"/>
          <w:szCs w:val="20"/>
        </w:rPr>
        <w:t xml:space="preserve">, nothing in this Agreement </w:t>
      </w:r>
      <w:r w:rsidRPr="0057275E" w:rsidR="00912EAA">
        <w:rPr>
          <w:rStyle w:val="Heading40"/>
          <w:rFonts w:asciiTheme="minorHAnsi" w:hAnsiTheme="minorHAnsi" w:cstheme="minorHAnsi"/>
          <w:sz w:val="20"/>
          <w:szCs w:val="20"/>
        </w:rPr>
        <w:t>will</w:t>
      </w:r>
      <w:r w:rsidRPr="0057275E">
        <w:rPr>
          <w:rStyle w:val="Heading40"/>
          <w:rFonts w:asciiTheme="minorHAnsi" w:hAnsiTheme="minorHAnsi" w:cstheme="minorHAnsi"/>
          <w:sz w:val="20"/>
          <w:szCs w:val="20"/>
        </w:rPr>
        <w:t xml:space="preserve"> exclude or limit either Party’s liability under or in connection with this Agreement for:-</w:t>
      </w:r>
      <w:bookmarkEnd w:id="59"/>
    </w:p>
    <w:p w:rsidR="00B92BFF" w:rsidRPr="0057275E" w:rsidP="001455DF" w14:paraId="477B6321" w14:textId="77777777">
      <w:pPr>
        <w:pStyle w:val="Heading4"/>
        <w:keepNext/>
        <w:keepLines/>
        <w:spacing w:before="120" w:after="0"/>
        <w:rPr>
          <w:rStyle w:val="Heading40"/>
          <w:rFonts w:asciiTheme="minorHAnsi" w:hAnsiTheme="minorHAnsi" w:cstheme="minorHAnsi"/>
          <w:sz w:val="20"/>
          <w:szCs w:val="20"/>
        </w:rPr>
      </w:pPr>
      <w:r w:rsidRPr="0057275E">
        <w:rPr>
          <w:rStyle w:val="Heading40"/>
          <w:rFonts w:asciiTheme="minorHAnsi" w:hAnsiTheme="minorHAnsi" w:cstheme="minorHAnsi"/>
          <w:sz w:val="20"/>
          <w:szCs w:val="20"/>
        </w:rPr>
        <w:t xml:space="preserve">fraud or fraudulent misrepresentation; </w:t>
      </w:r>
    </w:p>
    <w:p w:rsidR="00B92BFF" w:rsidRPr="0057275E" w:rsidP="001455DF" w14:paraId="6396BCD5" w14:textId="77777777">
      <w:pPr>
        <w:pStyle w:val="Heading4"/>
        <w:keepNext/>
        <w:keepLines/>
        <w:spacing w:before="120" w:after="0"/>
        <w:rPr>
          <w:rStyle w:val="Heading40"/>
          <w:rFonts w:asciiTheme="minorHAnsi" w:hAnsiTheme="minorHAnsi" w:cstheme="minorHAnsi"/>
          <w:sz w:val="20"/>
          <w:szCs w:val="20"/>
        </w:rPr>
      </w:pPr>
      <w:r w:rsidRPr="0057275E">
        <w:rPr>
          <w:rStyle w:val="Heading40"/>
          <w:rFonts w:asciiTheme="minorHAnsi" w:hAnsiTheme="minorHAnsi" w:cstheme="minorHAnsi"/>
          <w:sz w:val="20"/>
          <w:szCs w:val="20"/>
        </w:rPr>
        <w:t xml:space="preserve">death or personal injury resulting from the negligence of that Party; </w:t>
      </w:r>
    </w:p>
    <w:p w:rsidR="00B92BFF" w:rsidRPr="0057275E" w:rsidP="001455DF" w14:paraId="28D71B09" w14:textId="77777777">
      <w:pPr>
        <w:pStyle w:val="Heading4"/>
        <w:keepNext/>
        <w:keepLines/>
        <w:spacing w:before="120" w:after="0"/>
        <w:rPr>
          <w:rStyle w:val="Heading40"/>
          <w:rFonts w:asciiTheme="minorHAnsi" w:hAnsiTheme="minorHAnsi" w:cstheme="minorHAnsi"/>
          <w:sz w:val="20"/>
          <w:szCs w:val="20"/>
        </w:rPr>
      </w:pPr>
      <w:r w:rsidRPr="0057275E">
        <w:rPr>
          <w:rStyle w:val="Heading40"/>
          <w:rFonts w:asciiTheme="minorHAnsi" w:hAnsiTheme="minorHAnsi" w:cstheme="minorHAnsi"/>
          <w:sz w:val="20"/>
          <w:szCs w:val="20"/>
        </w:rPr>
        <w:t xml:space="preserve">for any other matter </w:t>
      </w:r>
      <w:r w:rsidRPr="0057275E" w:rsidR="000F6981">
        <w:rPr>
          <w:rStyle w:val="Heading40"/>
          <w:rFonts w:asciiTheme="minorHAnsi" w:hAnsiTheme="minorHAnsi" w:cstheme="minorHAnsi"/>
          <w:sz w:val="20"/>
          <w:szCs w:val="20"/>
        </w:rPr>
        <w:t>where</w:t>
      </w:r>
      <w:r w:rsidRPr="0057275E">
        <w:rPr>
          <w:rStyle w:val="Heading40"/>
          <w:rFonts w:asciiTheme="minorHAnsi" w:hAnsiTheme="minorHAnsi" w:cstheme="minorHAnsi"/>
          <w:sz w:val="20"/>
          <w:szCs w:val="20"/>
        </w:rPr>
        <w:t xml:space="preserve"> liability cannot by Applicable Law be limited or excluded; </w:t>
      </w:r>
    </w:p>
    <w:p w:rsidR="00B92BFF" w:rsidRPr="0057275E" w:rsidP="001455DF" w14:paraId="5F34F213" w14:textId="77777777">
      <w:pPr>
        <w:pStyle w:val="Heading4"/>
        <w:keepNext/>
        <w:keepLines/>
        <w:spacing w:before="120" w:after="0"/>
        <w:rPr>
          <w:rStyle w:val="Heading40"/>
          <w:rFonts w:asciiTheme="minorHAnsi" w:hAnsiTheme="minorHAnsi" w:cstheme="minorHAnsi"/>
          <w:sz w:val="20"/>
          <w:szCs w:val="20"/>
        </w:rPr>
      </w:pPr>
      <w:r w:rsidRPr="0057275E">
        <w:rPr>
          <w:rStyle w:val="Heading40"/>
          <w:rFonts w:asciiTheme="minorHAnsi" w:hAnsiTheme="minorHAnsi" w:cstheme="minorHAnsi"/>
          <w:sz w:val="20"/>
          <w:szCs w:val="20"/>
        </w:rPr>
        <w:t xml:space="preserve">breach of its obligations under Clause </w:t>
      </w:r>
      <w:r w:rsidRPr="0057275E" w:rsidR="008E57B8">
        <w:rPr>
          <w:rFonts w:asciiTheme="minorHAnsi" w:hAnsiTheme="minorHAnsi" w:cstheme="minorHAnsi"/>
          <w:sz w:val="20"/>
        </w:rPr>
        <w:fldChar w:fldCharType="begin"/>
      </w:r>
      <w:r w:rsidRPr="0057275E" w:rsidR="008E57B8">
        <w:rPr>
          <w:rFonts w:asciiTheme="minorHAnsi" w:hAnsiTheme="minorHAnsi" w:cstheme="minorHAnsi"/>
          <w:sz w:val="20"/>
        </w:rPr>
        <w:instrText xml:space="preserve"> REF _Ref331581688 \w \h  \* MERGEFORMAT </w:instrText>
      </w:r>
      <w:r w:rsidRPr="0057275E" w:rsidR="008E57B8">
        <w:rPr>
          <w:rFonts w:asciiTheme="minorHAnsi" w:hAnsiTheme="minorHAnsi" w:cstheme="minorHAnsi"/>
          <w:sz w:val="20"/>
        </w:rPr>
        <w:fldChar w:fldCharType="separate"/>
      </w:r>
      <w:r w:rsidRPr="0057275E" w:rsidR="00E83ADF">
        <w:rPr>
          <w:rStyle w:val="Heading40"/>
          <w:rFonts w:asciiTheme="minorHAnsi" w:hAnsiTheme="minorHAnsi" w:cstheme="minorHAnsi"/>
          <w:sz w:val="20"/>
          <w:szCs w:val="20"/>
          <w:cs/>
        </w:rPr>
        <w:t>6</w:t>
      </w:r>
      <w:r w:rsidRPr="0057275E" w:rsidR="008E57B8">
        <w:rPr>
          <w:rFonts w:asciiTheme="minorHAnsi" w:hAnsiTheme="minorHAnsi" w:cstheme="minorHAnsi"/>
          <w:sz w:val="20"/>
        </w:rPr>
        <w:fldChar w:fldCharType="end"/>
      </w:r>
      <w:r w:rsidRPr="0057275E">
        <w:rPr>
          <w:rStyle w:val="Heading40"/>
          <w:rFonts w:asciiTheme="minorHAnsi" w:hAnsiTheme="minorHAnsi" w:cstheme="minorHAnsi"/>
          <w:sz w:val="20"/>
          <w:szCs w:val="20"/>
        </w:rPr>
        <w:t>; and</w:t>
      </w:r>
    </w:p>
    <w:p w:rsidR="00B92BFF" w:rsidRPr="0057275E" w:rsidP="001455DF" w14:paraId="0D379986" w14:textId="77777777">
      <w:pPr>
        <w:pStyle w:val="Heading4"/>
        <w:keepNext/>
        <w:keepLines/>
        <w:spacing w:before="120" w:after="0"/>
        <w:rPr>
          <w:rStyle w:val="Heading40"/>
          <w:rFonts w:asciiTheme="minorHAnsi" w:hAnsiTheme="minorHAnsi" w:cstheme="minorHAnsi"/>
          <w:sz w:val="20"/>
          <w:szCs w:val="20"/>
        </w:rPr>
      </w:pPr>
      <w:r w:rsidRPr="0057275E">
        <w:rPr>
          <w:rStyle w:val="Heading40"/>
          <w:rFonts w:asciiTheme="minorHAnsi" w:hAnsiTheme="minorHAnsi" w:cstheme="minorHAnsi"/>
          <w:sz w:val="20"/>
          <w:szCs w:val="20"/>
        </w:rPr>
        <w:t xml:space="preserve">any claim under the indemnity in Clause </w:t>
      </w:r>
      <w:r w:rsidRPr="0057275E" w:rsidR="008E57B8">
        <w:rPr>
          <w:rFonts w:asciiTheme="minorHAnsi" w:hAnsiTheme="minorHAnsi" w:cstheme="minorHAnsi"/>
          <w:sz w:val="20"/>
        </w:rPr>
        <w:fldChar w:fldCharType="begin"/>
      </w:r>
      <w:r w:rsidRPr="0057275E" w:rsidR="008E57B8">
        <w:rPr>
          <w:rFonts w:asciiTheme="minorHAnsi" w:hAnsiTheme="minorHAnsi" w:cstheme="minorHAnsi"/>
          <w:sz w:val="20"/>
        </w:rPr>
        <w:instrText xml:space="preserve"> REF _Ref331582236 \w \h  \* MERGEFORMAT </w:instrText>
      </w:r>
      <w:r w:rsidRPr="0057275E" w:rsidR="008E57B8">
        <w:rPr>
          <w:rFonts w:asciiTheme="minorHAnsi" w:hAnsiTheme="minorHAnsi" w:cstheme="minorHAnsi"/>
          <w:sz w:val="20"/>
        </w:rPr>
        <w:fldChar w:fldCharType="separate"/>
      </w:r>
      <w:r w:rsidRPr="0057275E" w:rsidR="005D74B4">
        <w:rPr>
          <w:rStyle w:val="Heading40"/>
          <w:rFonts w:asciiTheme="minorHAnsi" w:hAnsiTheme="minorHAnsi" w:cstheme="minorHAnsi"/>
          <w:sz w:val="20"/>
          <w:szCs w:val="20"/>
          <w:cs/>
        </w:rPr>
        <w:t>18.3</w:t>
      </w:r>
      <w:r w:rsidRPr="0057275E" w:rsidR="008E57B8">
        <w:rPr>
          <w:rFonts w:asciiTheme="minorHAnsi" w:hAnsiTheme="minorHAnsi" w:cstheme="minorHAnsi"/>
          <w:sz w:val="20"/>
        </w:rPr>
        <w:fldChar w:fldCharType="end"/>
      </w:r>
      <w:r w:rsidRPr="0057275E">
        <w:rPr>
          <w:rStyle w:val="Heading40"/>
          <w:rFonts w:asciiTheme="minorHAnsi" w:hAnsiTheme="minorHAnsi" w:cstheme="minorHAnsi"/>
          <w:sz w:val="20"/>
          <w:szCs w:val="20"/>
        </w:rPr>
        <w:t>.</w:t>
      </w:r>
    </w:p>
    <w:p w:rsidR="00B92BFF" w:rsidRPr="0057275E" w:rsidP="001455DF" w14:paraId="29095C42" w14:textId="77777777">
      <w:pPr>
        <w:pStyle w:val="Heading2"/>
        <w:keepNext/>
        <w:keepLines/>
        <w:spacing w:before="120" w:after="0"/>
        <w:rPr>
          <w:rStyle w:val="Heading40"/>
          <w:rFonts w:asciiTheme="minorHAnsi" w:hAnsiTheme="minorHAnsi" w:cstheme="minorHAnsi"/>
          <w:sz w:val="20"/>
          <w:szCs w:val="20"/>
        </w:rPr>
      </w:pPr>
      <w:bookmarkStart w:id="60" w:name="_Ref331581584"/>
      <w:r w:rsidRPr="0057275E">
        <w:rPr>
          <w:rStyle w:val="Heading40"/>
          <w:rFonts w:asciiTheme="minorHAnsi" w:hAnsiTheme="minorHAnsi" w:cstheme="minorHAnsi"/>
          <w:sz w:val="20"/>
          <w:szCs w:val="20"/>
        </w:rPr>
        <w:t xml:space="preserve">Neither Party </w:t>
      </w:r>
      <w:r w:rsidRPr="0057275E" w:rsidR="00912EAA">
        <w:rPr>
          <w:rStyle w:val="Heading40"/>
          <w:rFonts w:asciiTheme="minorHAnsi" w:hAnsiTheme="minorHAnsi" w:cstheme="minorHAnsi"/>
          <w:sz w:val="20"/>
          <w:szCs w:val="20"/>
        </w:rPr>
        <w:t>will</w:t>
      </w:r>
      <w:r w:rsidRPr="0057275E">
        <w:rPr>
          <w:rStyle w:val="Heading40"/>
          <w:rFonts w:asciiTheme="minorHAnsi" w:hAnsiTheme="minorHAnsi" w:cstheme="minorHAnsi"/>
          <w:sz w:val="20"/>
          <w:szCs w:val="20"/>
        </w:rPr>
        <w:t xml:space="preserve"> be liable to the other </w:t>
      </w:r>
      <w:r w:rsidRPr="0057275E" w:rsidR="000F6981">
        <w:rPr>
          <w:rStyle w:val="Heading40"/>
          <w:rFonts w:asciiTheme="minorHAnsi" w:hAnsiTheme="minorHAnsi" w:cstheme="minorHAnsi"/>
          <w:sz w:val="20"/>
          <w:szCs w:val="20"/>
        </w:rPr>
        <w:t>P</w:t>
      </w:r>
      <w:r w:rsidRPr="0057275E">
        <w:rPr>
          <w:rStyle w:val="Heading40"/>
          <w:rFonts w:asciiTheme="minorHAnsi" w:hAnsiTheme="minorHAnsi" w:cstheme="minorHAnsi"/>
          <w:sz w:val="20"/>
          <w:szCs w:val="20"/>
        </w:rPr>
        <w:t>arty for Losses that are not reasonably foreseeable or for consequential, special or indirect Losses, in each case, of any kind whatsoever suffered or incurred by the other Party whether in contract, negligence or any other tort, under statute or otherwise that arise under, or in connection with, this Agreement.</w:t>
      </w:r>
      <w:bookmarkEnd w:id="60"/>
    </w:p>
    <w:p w:rsidR="00B92BFF" w:rsidRPr="0057275E" w:rsidP="001455DF" w14:paraId="67251AC1" w14:textId="77777777">
      <w:pPr>
        <w:pStyle w:val="Heading2"/>
        <w:keepNext/>
        <w:keepLines/>
        <w:spacing w:before="120" w:after="0"/>
        <w:rPr>
          <w:rStyle w:val="Heading40"/>
          <w:rFonts w:asciiTheme="minorHAnsi" w:hAnsiTheme="minorHAnsi" w:cstheme="minorHAnsi"/>
          <w:sz w:val="20"/>
          <w:szCs w:val="20"/>
        </w:rPr>
      </w:pPr>
      <w:bookmarkStart w:id="61" w:name="_Ref331582236"/>
      <w:r w:rsidRPr="0057275E">
        <w:rPr>
          <w:rStyle w:val="Heading40"/>
          <w:rFonts w:asciiTheme="minorHAnsi" w:hAnsiTheme="minorHAnsi" w:cstheme="minorHAnsi"/>
          <w:sz w:val="20"/>
          <w:szCs w:val="20"/>
        </w:rPr>
        <w:t xml:space="preserve">The Service Provider </w:t>
      </w:r>
      <w:r w:rsidRPr="0057275E" w:rsidR="00B00461">
        <w:rPr>
          <w:rStyle w:val="Heading40"/>
          <w:rFonts w:asciiTheme="minorHAnsi" w:hAnsiTheme="minorHAnsi" w:cstheme="minorHAnsi"/>
          <w:sz w:val="20"/>
          <w:szCs w:val="20"/>
        </w:rPr>
        <w:t>indemnifies</w:t>
      </w:r>
      <w:r w:rsidRPr="0057275E">
        <w:rPr>
          <w:rStyle w:val="Heading40"/>
          <w:rFonts w:asciiTheme="minorHAnsi" w:hAnsiTheme="minorHAnsi" w:cstheme="minorHAnsi"/>
          <w:sz w:val="20"/>
          <w:szCs w:val="20"/>
        </w:rPr>
        <w:t xml:space="preserve"> </w:t>
      </w:r>
      <w:r w:rsidRPr="0057275E" w:rsidR="00BF6AE9">
        <w:rPr>
          <w:rStyle w:val="Heading40"/>
          <w:rFonts w:asciiTheme="minorHAnsi" w:hAnsiTheme="minorHAnsi" w:cstheme="minorHAnsi"/>
          <w:sz w:val="20"/>
          <w:szCs w:val="20"/>
        </w:rPr>
        <w:t>DCT</w:t>
      </w:r>
      <w:r w:rsidRPr="0057275E">
        <w:rPr>
          <w:rStyle w:val="Heading40"/>
          <w:rFonts w:asciiTheme="minorHAnsi" w:hAnsiTheme="minorHAnsi" w:cstheme="minorHAnsi"/>
          <w:sz w:val="20"/>
          <w:szCs w:val="20"/>
        </w:rPr>
        <w:t xml:space="preserve"> and each of </w:t>
      </w:r>
      <w:r w:rsidRPr="0057275E" w:rsidR="00BF6AE9">
        <w:rPr>
          <w:rStyle w:val="Heading40"/>
          <w:rFonts w:asciiTheme="minorHAnsi" w:hAnsiTheme="minorHAnsi" w:cstheme="minorHAnsi"/>
          <w:sz w:val="20"/>
          <w:szCs w:val="20"/>
        </w:rPr>
        <w:t>DCT</w:t>
      </w:r>
      <w:r w:rsidRPr="0057275E">
        <w:rPr>
          <w:rStyle w:val="Heading40"/>
          <w:rFonts w:asciiTheme="minorHAnsi" w:hAnsiTheme="minorHAnsi" w:cstheme="minorHAnsi"/>
          <w:sz w:val="20"/>
          <w:szCs w:val="20"/>
        </w:rPr>
        <w:t xml:space="preserve">'s Affiliates on demand </w:t>
      </w:r>
      <w:r w:rsidRPr="0057275E" w:rsidR="00B00461">
        <w:rPr>
          <w:rStyle w:val="Heading40"/>
          <w:rFonts w:asciiTheme="minorHAnsi" w:hAnsiTheme="minorHAnsi" w:cstheme="minorHAnsi"/>
          <w:sz w:val="20"/>
          <w:szCs w:val="20"/>
        </w:rPr>
        <w:t>on a continuing basis for</w:t>
      </w:r>
      <w:r w:rsidRPr="0057275E">
        <w:rPr>
          <w:rStyle w:val="Heading40"/>
          <w:rFonts w:asciiTheme="minorHAnsi" w:hAnsiTheme="minorHAnsi" w:cstheme="minorHAnsi"/>
          <w:sz w:val="20"/>
          <w:szCs w:val="20"/>
        </w:rPr>
        <w:t xml:space="preserve"> all Losses incurred by or awarded against </w:t>
      </w:r>
      <w:r w:rsidRPr="0057275E" w:rsidR="00BF6AE9">
        <w:rPr>
          <w:rStyle w:val="Heading40"/>
          <w:rFonts w:asciiTheme="minorHAnsi" w:hAnsiTheme="minorHAnsi" w:cstheme="minorHAnsi"/>
          <w:sz w:val="20"/>
          <w:szCs w:val="20"/>
        </w:rPr>
        <w:t>DCT</w:t>
      </w:r>
      <w:r w:rsidRPr="0057275E">
        <w:rPr>
          <w:rStyle w:val="Heading40"/>
          <w:rFonts w:asciiTheme="minorHAnsi" w:hAnsiTheme="minorHAnsi" w:cstheme="minorHAnsi"/>
          <w:sz w:val="20"/>
          <w:szCs w:val="20"/>
        </w:rPr>
        <w:t xml:space="preserve"> or any of its Affiliates </w:t>
      </w:r>
      <w:r w:rsidRPr="0057275E" w:rsidR="00B00461">
        <w:rPr>
          <w:rStyle w:val="Heading40"/>
          <w:rFonts w:asciiTheme="minorHAnsi" w:hAnsiTheme="minorHAnsi" w:cstheme="minorHAnsi"/>
          <w:sz w:val="20"/>
          <w:szCs w:val="20"/>
        </w:rPr>
        <w:t>arising out of or in connection with</w:t>
      </w:r>
      <w:r w:rsidRPr="0057275E">
        <w:rPr>
          <w:rStyle w:val="Heading40"/>
          <w:rFonts w:asciiTheme="minorHAnsi" w:hAnsiTheme="minorHAnsi" w:cstheme="minorHAnsi"/>
          <w:sz w:val="20"/>
          <w:szCs w:val="20"/>
        </w:rPr>
        <w:t xml:space="preserve"> any breach of any </w:t>
      </w:r>
      <w:r w:rsidRPr="0057275E" w:rsidR="00B00461">
        <w:rPr>
          <w:rStyle w:val="Heading40"/>
          <w:rFonts w:asciiTheme="minorHAnsi" w:hAnsiTheme="minorHAnsi" w:cstheme="minorHAnsi"/>
          <w:sz w:val="20"/>
          <w:szCs w:val="20"/>
        </w:rPr>
        <w:t xml:space="preserve">representation, </w:t>
      </w:r>
      <w:r w:rsidRPr="0057275E">
        <w:rPr>
          <w:rStyle w:val="Heading40"/>
          <w:rFonts w:asciiTheme="minorHAnsi" w:hAnsiTheme="minorHAnsi" w:cstheme="minorHAnsi"/>
          <w:sz w:val="20"/>
          <w:szCs w:val="20"/>
        </w:rPr>
        <w:t>warranty</w:t>
      </w:r>
      <w:r w:rsidRPr="0057275E" w:rsidR="00B00461">
        <w:rPr>
          <w:rStyle w:val="Heading40"/>
          <w:rFonts w:asciiTheme="minorHAnsi" w:hAnsiTheme="minorHAnsi" w:cstheme="minorHAnsi"/>
          <w:sz w:val="20"/>
          <w:szCs w:val="20"/>
        </w:rPr>
        <w:t>, undertaking</w:t>
      </w:r>
      <w:r w:rsidRPr="0057275E">
        <w:rPr>
          <w:rStyle w:val="Heading40"/>
          <w:rFonts w:asciiTheme="minorHAnsi" w:hAnsiTheme="minorHAnsi" w:cstheme="minorHAnsi"/>
          <w:sz w:val="20"/>
          <w:szCs w:val="20"/>
        </w:rPr>
        <w:t xml:space="preserve"> or </w:t>
      </w:r>
      <w:r w:rsidRPr="0057275E" w:rsidR="00B00461">
        <w:rPr>
          <w:rStyle w:val="Heading40"/>
          <w:rFonts w:asciiTheme="minorHAnsi" w:hAnsiTheme="minorHAnsi" w:cstheme="minorHAnsi"/>
          <w:sz w:val="20"/>
          <w:szCs w:val="20"/>
        </w:rPr>
        <w:t xml:space="preserve">any other </w:t>
      </w:r>
      <w:r w:rsidRPr="0057275E">
        <w:rPr>
          <w:rStyle w:val="Heading40"/>
          <w:rFonts w:asciiTheme="minorHAnsi" w:hAnsiTheme="minorHAnsi" w:cstheme="minorHAnsi"/>
          <w:sz w:val="20"/>
          <w:szCs w:val="20"/>
        </w:rPr>
        <w:t>term</w:t>
      </w:r>
      <w:r w:rsidRPr="0057275E" w:rsidR="00B00461">
        <w:rPr>
          <w:rStyle w:val="Heading40"/>
          <w:rFonts w:asciiTheme="minorHAnsi" w:hAnsiTheme="minorHAnsi" w:cstheme="minorHAnsi"/>
          <w:sz w:val="20"/>
          <w:szCs w:val="20"/>
        </w:rPr>
        <w:t>, condition or provision</w:t>
      </w:r>
      <w:r w:rsidRPr="0057275E">
        <w:rPr>
          <w:rStyle w:val="Heading40"/>
          <w:rFonts w:asciiTheme="minorHAnsi" w:hAnsiTheme="minorHAnsi" w:cstheme="minorHAnsi"/>
          <w:sz w:val="20"/>
          <w:szCs w:val="20"/>
        </w:rPr>
        <w:t xml:space="preserve"> of this Agreement by the Service Provider or the fraud or negligence of the Service Provider Personnel</w:t>
      </w:r>
      <w:bookmarkEnd w:id="61"/>
      <w:r w:rsidRPr="0057275E" w:rsidR="00DA328F">
        <w:rPr>
          <w:rStyle w:val="Heading40"/>
          <w:rFonts w:asciiTheme="minorHAnsi" w:hAnsiTheme="minorHAnsi" w:cstheme="minorHAnsi"/>
          <w:sz w:val="20"/>
          <w:szCs w:val="20"/>
        </w:rPr>
        <w:t xml:space="preserve"> and its Sub-Contractors</w:t>
      </w:r>
      <w:r w:rsidRPr="0057275E">
        <w:rPr>
          <w:rStyle w:val="Heading40"/>
          <w:rFonts w:asciiTheme="minorHAnsi" w:hAnsiTheme="minorHAnsi" w:cstheme="minorHAnsi"/>
          <w:sz w:val="20"/>
          <w:szCs w:val="20"/>
        </w:rPr>
        <w:t xml:space="preserve">. </w:t>
      </w:r>
    </w:p>
    <w:p w:rsidR="001455DF" w:rsidP="001455DF" w14:paraId="272A2B97" w14:textId="780CBC96">
      <w:pPr>
        <w:pStyle w:val="Heading2"/>
        <w:keepNext/>
        <w:keepLines/>
        <w:spacing w:before="120" w:after="0"/>
        <w:rPr>
          <w:rStyle w:val="Heading40"/>
          <w:rFonts w:asciiTheme="minorHAnsi" w:hAnsiTheme="minorHAnsi" w:cstheme="minorHAnsi"/>
          <w:sz w:val="20"/>
          <w:szCs w:val="20"/>
        </w:rPr>
      </w:pPr>
      <w:r>
        <w:rPr>
          <w:rFonts w:asciiTheme="minorHAnsi" w:hAnsiTheme="minorHAnsi" w:cstheme="minorHAnsi"/>
          <w:sz w:val="20"/>
          <w:szCs w:val="20"/>
        </w:rPr>
        <w:t xml:space="preserve">Subject </w:t>
      </w:r>
      <w:r>
        <w:rPr>
          <w:rFonts w:asciiTheme="minorHAnsi" w:hAnsiTheme="minorHAnsi" w:cstheme="minorHAnsi"/>
          <w:sz w:val="20"/>
          <w:szCs w:val="20"/>
        </w:rPr>
        <w:t>to the provisions of Clauses 18.1 and 18.2, t</w:t>
      </w:r>
      <w:r w:rsidRPr="00F75512">
        <w:rPr>
          <w:rFonts w:asciiTheme="minorHAnsi" w:hAnsiTheme="minorHAnsi" w:cstheme="minorHAnsi"/>
          <w:sz w:val="20"/>
          <w:szCs w:val="20"/>
        </w:rPr>
        <w:t xml:space="preserve">he total liability of </w:t>
      </w:r>
      <w:r>
        <w:rPr>
          <w:rFonts w:asciiTheme="minorHAnsi" w:hAnsiTheme="minorHAnsi" w:cstheme="minorHAnsi"/>
          <w:sz w:val="20"/>
          <w:szCs w:val="20"/>
        </w:rPr>
        <w:t>Parties</w:t>
      </w:r>
      <w:r w:rsidRPr="00F75512">
        <w:rPr>
          <w:rFonts w:asciiTheme="minorHAnsi" w:hAnsiTheme="minorHAnsi" w:cstheme="minorHAnsi"/>
          <w:sz w:val="20"/>
          <w:szCs w:val="20"/>
        </w:rPr>
        <w:t xml:space="preserve"> under this Agreement </w:t>
      </w:r>
      <w:r>
        <w:rPr>
          <w:rFonts w:asciiTheme="minorHAnsi" w:hAnsiTheme="minorHAnsi" w:cstheme="minorHAnsi"/>
          <w:sz w:val="20"/>
          <w:szCs w:val="20"/>
        </w:rPr>
        <w:t>is</w:t>
      </w:r>
      <w:r w:rsidRPr="00F75512">
        <w:rPr>
          <w:rFonts w:asciiTheme="minorHAnsi" w:hAnsiTheme="minorHAnsi" w:cstheme="minorHAnsi"/>
          <w:sz w:val="20"/>
          <w:szCs w:val="20"/>
        </w:rPr>
        <w:t xml:space="preserve"> limited to </w:t>
      </w:r>
      <w:r>
        <w:rPr>
          <w:rFonts w:asciiTheme="minorHAnsi" w:hAnsiTheme="minorHAnsi" w:cstheme="minorHAnsi"/>
          <w:sz w:val="20"/>
          <w:szCs w:val="20"/>
        </w:rPr>
        <w:t xml:space="preserve">100% of </w:t>
      </w:r>
      <w:r w:rsidRPr="00F75512">
        <w:rPr>
          <w:rFonts w:asciiTheme="minorHAnsi" w:hAnsiTheme="minorHAnsi" w:cstheme="minorHAnsi"/>
          <w:sz w:val="20"/>
          <w:szCs w:val="20"/>
        </w:rPr>
        <w:t xml:space="preserve">the </w:t>
      </w:r>
      <w:r>
        <w:rPr>
          <w:rFonts w:asciiTheme="minorHAnsi" w:hAnsiTheme="minorHAnsi" w:cstheme="minorHAnsi"/>
          <w:sz w:val="20"/>
          <w:szCs w:val="20"/>
        </w:rPr>
        <w:t>Total Fee.</w:t>
      </w:r>
    </w:p>
    <w:p w:rsidR="00B92BFF" w:rsidRPr="0057275E" w:rsidP="001455DF" w14:paraId="15804298" w14:textId="3E0A2B41">
      <w:pPr>
        <w:pStyle w:val="Heading2"/>
        <w:keepNext/>
        <w:keepLines/>
        <w:spacing w:before="120" w:after="0"/>
        <w:rPr>
          <w:rStyle w:val="Heading40"/>
          <w:rFonts w:asciiTheme="minorHAnsi" w:hAnsiTheme="minorHAnsi" w:cstheme="minorHAnsi"/>
          <w:sz w:val="20"/>
          <w:szCs w:val="20"/>
        </w:rPr>
      </w:pPr>
      <w:r w:rsidRPr="0057275E">
        <w:rPr>
          <w:rStyle w:val="Heading40"/>
          <w:rFonts w:asciiTheme="minorHAnsi" w:hAnsiTheme="minorHAnsi" w:cstheme="minorHAnsi"/>
          <w:sz w:val="20"/>
          <w:szCs w:val="20"/>
        </w:rPr>
        <w:t xml:space="preserve">The Service Provider agrees that all benefits, warranties, indemnities, licences and any other rights granted </w:t>
      </w:r>
      <w:r w:rsidRPr="0057275E" w:rsidR="00DA328F">
        <w:rPr>
          <w:rStyle w:val="Heading40"/>
          <w:rFonts w:asciiTheme="minorHAnsi" w:hAnsiTheme="minorHAnsi" w:cstheme="minorHAnsi"/>
          <w:sz w:val="20"/>
          <w:szCs w:val="20"/>
        </w:rPr>
        <w:t xml:space="preserve">and </w:t>
      </w:r>
      <w:r w:rsidRPr="0057275E">
        <w:rPr>
          <w:rStyle w:val="Heading40"/>
          <w:rFonts w:asciiTheme="minorHAnsi" w:hAnsiTheme="minorHAnsi" w:cstheme="minorHAnsi"/>
          <w:sz w:val="20"/>
          <w:szCs w:val="20"/>
        </w:rPr>
        <w:t xml:space="preserve">provided to </w:t>
      </w:r>
      <w:r w:rsidRPr="0057275E" w:rsidR="00BF6AE9">
        <w:rPr>
          <w:rStyle w:val="Heading40"/>
          <w:rFonts w:asciiTheme="minorHAnsi" w:hAnsiTheme="minorHAnsi" w:cstheme="minorHAnsi"/>
          <w:sz w:val="20"/>
          <w:szCs w:val="20"/>
        </w:rPr>
        <w:t>DCT</w:t>
      </w:r>
      <w:r w:rsidRPr="0057275E">
        <w:rPr>
          <w:rStyle w:val="Heading40"/>
          <w:rFonts w:asciiTheme="minorHAnsi" w:hAnsiTheme="minorHAnsi" w:cstheme="minorHAnsi"/>
          <w:sz w:val="20"/>
          <w:szCs w:val="20"/>
        </w:rPr>
        <w:t xml:space="preserve"> under this Agreement are also granted </w:t>
      </w:r>
      <w:r w:rsidRPr="0057275E" w:rsidR="00DA328F">
        <w:rPr>
          <w:rStyle w:val="Heading40"/>
          <w:rFonts w:asciiTheme="minorHAnsi" w:hAnsiTheme="minorHAnsi" w:cstheme="minorHAnsi"/>
          <w:sz w:val="20"/>
          <w:szCs w:val="20"/>
        </w:rPr>
        <w:t xml:space="preserve">and </w:t>
      </w:r>
      <w:r w:rsidRPr="0057275E">
        <w:rPr>
          <w:rStyle w:val="Heading40"/>
          <w:rFonts w:asciiTheme="minorHAnsi" w:hAnsiTheme="minorHAnsi" w:cstheme="minorHAnsi"/>
          <w:sz w:val="20"/>
          <w:szCs w:val="20"/>
        </w:rPr>
        <w:t xml:space="preserve">provided to each of </w:t>
      </w:r>
      <w:r w:rsidRPr="0057275E" w:rsidR="00BF6AE9">
        <w:rPr>
          <w:rStyle w:val="Heading40"/>
          <w:rFonts w:asciiTheme="minorHAnsi" w:hAnsiTheme="minorHAnsi" w:cstheme="minorHAnsi"/>
          <w:sz w:val="20"/>
          <w:szCs w:val="20"/>
        </w:rPr>
        <w:t>DCT</w:t>
      </w:r>
      <w:r w:rsidRPr="0057275E">
        <w:rPr>
          <w:rStyle w:val="Heading40"/>
          <w:rFonts w:asciiTheme="minorHAnsi" w:hAnsiTheme="minorHAnsi" w:cstheme="minorHAnsi"/>
          <w:sz w:val="20"/>
          <w:szCs w:val="20"/>
        </w:rPr>
        <w:t xml:space="preserve">'s Affiliates and that the Service Provider owes the same duties and obligations to each of </w:t>
      </w:r>
      <w:r w:rsidRPr="0057275E" w:rsidR="00BF6AE9">
        <w:rPr>
          <w:rStyle w:val="Heading40"/>
          <w:rFonts w:asciiTheme="minorHAnsi" w:hAnsiTheme="minorHAnsi" w:cstheme="minorHAnsi"/>
          <w:sz w:val="20"/>
          <w:szCs w:val="20"/>
        </w:rPr>
        <w:t>DCT</w:t>
      </w:r>
      <w:r w:rsidRPr="0057275E">
        <w:rPr>
          <w:rStyle w:val="Heading40"/>
          <w:rFonts w:asciiTheme="minorHAnsi" w:hAnsiTheme="minorHAnsi" w:cstheme="minorHAnsi"/>
          <w:sz w:val="20"/>
          <w:szCs w:val="20"/>
        </w:rPr>
        <w:t xml:space="preserve">'s Affiliates as it owes to </w:t>
      </w:r>
      <w:r w:rsidRPr="0057275E" w:rsidR="00BF6AE9">
        <w:rPr>
          <w:rStyle w:val="Heading40"/>
          <w:rFonts w:asciiTheme="minorHAnsi" w:hAnsiTheme="minorHAnsi" w:cstheme="minorHAnsi"/>
          <w:sz w:val="20"/>
          <w:szCs w:val="20"/>
        </w:rPr>
        <w:t>DCT</w:t>
      </w:r>
      <w:r w:rsidRPr="0057275E">
        <w:rPr>
          <w:rStyle w:val="Heading40"/>
          <w:rFonts w:asciiTheme="minorHAnsi" w:hAnsiTheme="minorHAnsi" w:cstheme="minorHAnsi"/>
          <w:sz w:val="20"/>
          <w:szCs w:val="20"/>
        </w:rPr>
        <w:t xml:space="preserve">. </w:t>
      </w:r>
    </w:p>
    <w:p w:rsidR="00B92BFF" w:rsidRPr="0057275E" w:rsidP="001455DF" w14:paraId="74878AF2" w14:textId="08A0CE74">
      <w:pPr>
        <w:pStyle w:val="Heading2"/>
        <w:keepNext/>
        <w:keepLines/>
        <w:spacing w:before="120" w:after="0"/>
        <w:rPr>
          <w:rStyle w:val="Heading40"/>
          <w:rFonts w:asciiTheme="minorHAnsi" w:hAnsiTheme="minorHAnsi" w:cstheme="minorHAnsi"/>
          <w:sz w:val="20"/>
          <w:szCs w:val="20"/>
        </w:rPr>
      </w:pPr>
      <w:r w:rsidRPr="0057275E">
        <w:rPr>
          <w:rStyle w:val="Heading40"/>
          <w:rFonts w:asciiTheme="minorHAnsi" w:hAnsiTheme="minorHAnsi" w:cstheme="minorHAnsi"/>
          <w:sz w:val="20"/>
          <w:szCs w:val="20"/>
        </w:rPr>
        <w:t xml:space="preserve">Any negligence or breach of this Agreement by the Service Provider which results in any Loss being suffered by </w:t>
      </w:r>
      <w:r w:rsidRPr="0057275E" w:rsidR="00BF6AE9">
        <w:rPr>
          <w:rStyle w:val="Heading40"/>
          <w:rFonts w:asciiTheme="minorHAnsi" w:hAnsiTheme="minorHAnsi" w:cstheme="minorHAnsi"/>
          <w:sz w:val="20"/>
          <w:szCs w:val="20"/>
        </w:rPr>
        <w:t>DCT</w:t>
      </w:r>
      <w:r w:rsidRPr="0057275E">
        <w:rPr>
          <w:rStyle w:val="Heading40"/>
          <w:rFonts w:asciiTheme="minorHAnsi" w:hAnsiTheme="minorHAnsi" w:cstheme="minorHAnsi"/>
          <w:sz w:val="20"/>
          <w:szCs w:val="20"/>
        </w:rPr>
        <w:t xml:space="preserve"> or its Affiliate </w:t>
      </w:r>
      <w:r w:rsidRPr="0057275E" w:rsidR="00912EAA">
        <w:rPr>
          <w:rStyle w:val="Heading40"/>
          <w:rFonts w:asciiTheme="minorHAnsi" w:hAnsiTheme="minorHAnsi" w:cstheme="minorHAnsi"/>
          <w:sz w:val="20"/>
          <w:szCs w:val="20"/>
        </w:rPr>
        <w:t>will</w:t>
      </w:r>
      <w:r w:rsidRPr="0057275E">
        <w:rPr>
          <w:rStyle w:val="Heading40"/>
          <w:rFonts w:asciiTheme="minorHAnsi" w:hAnsiTheme="minorHAnsi" w:cstheme="minorHAnsi"/>
          <w:sz w:val="20"/>
          <w:szCs w:val="20"/>
        </w:rPr>
        <w:t xml:space="preserve"> be treated as if it had been suffered by </w:t>
      </w:r>
      <w:r w:rsidRPr="0057275E" w:rsidR="00BF6AE9">
        <w:rPr>
          <w:rStyle w:val="Heading40"/>
          <w:rFonts w:asciiTheme="minorHAnsi" w:hAnsiTheme="minorHAnsi" w:cstheme="minorHAnsi"/>
          <w:sz w:val="20"/>
          <w:szCs w:val="20"/>
        </w:rPr>
        <w:t>DCT</w:t>
      </w:r>
      <w:r w:rsidRPr="0057275E">
        <w:rPr>
          <w:rStyle w:val="Heading40"/>
          <w:rFonts w:asciiTheme="minorHAnsi" w:hAnsiTheme="minorHAnsi" w:cstheme="minorHAnsi"/>
          <w:sz w:val="20"/>
          <w:szCs w:val="20"/>
        </w:rPr>
        <w:t xml:space="preserve">. </w:t>
      </w:r>
      <w:r w:rsidRPr="0057275E" w:rsidR="00BF6AE9">
        <w:rPr>
          <w:rStyle w:val="Heading40"/>
          <w:rFonts w:asciiTheme="minorHAnsi" w:hAnsiTheme="minorHAnsi" w:cstheme="minorHAnsi"/>
          <w:sz w:val="20"/>
          <w:szCs w:val="20"/>
        </w:rPr>
        <w:t>DCT</w:t>
      </w:r>
      <w:r w:rsidRPr="0057275E">
        <w:rPr>
          <w:rStyle w:val="Heading40"/>
          <w:rFonts w:asciiTheme="minorHAnsi" w:hAnsiTheme="minorHAnsi" w:cstheme="minorHAnsi"/>
          <w:sz w:val="20"/>
          <w:szCs w:val="20"/>
        </w:rPr>
        <w:t xml:space="preserve"> </w:t>
      </w:r>
      <w:r w:rsidRPr="0057275E" w:rsidR="00912EAA">
        <w:rPr>
          <w:rStyle w:val="Heading40"/>
          <w:rFonts w:asciiTheme="minorHAnsi" w:hAnsiTheme="minorHAnsi" w:cstheme="minorHAnsi"/>
          <w:sz w:val="20"/>
          <w:szCs w:val="20"/>
        </w:rPr>
        <w:t>will</w:t>
      </w:r>
      <w:r w:rsidRPr="0057275E">
        <w:rPr>
          <w:rStyle w:val="Heading40"/>
          <w:rFonts w:asciiTheme="minorHAnsi" w:hAnsiTheme="minorHAnsi" w:cstheme="minorHAnsi"/>
          <w:sz w:val="20"/>
          <w:szCs w:val="20"/>
        </w:rPr>
        <w:t xml:space="preserve"> be able to recover any Loss from the Service Provider subject to any limits on the Service Provider's liability contained in this Agreement. For this purpose, any Loss suffered by </w:t>
      </w:r>
      <w:r w:rsidRPr="0057275E" w:rsidR="00BF6AE9">
        <w:rPr>
          <w:rStyle w:val="Heading40"/>
          <w:rFonts w:asciiTheme="minorHAnsi" w:hAnsiTheme="minorHAnsi" w:cstheme="minorHAnsi"/>
          <w:sz w:val="20"/>
          <w:szCs w:val="20"/>
        </w:rPr>
        <w:t>DCT</w:t>
      </w:r>
      <w:r w:rsidRPr="0057275E">
        <w:rPr>
          <w:rStyle w:val="Heading40"/>
          <w:rFonts w:asciiTheme="minorHAnsi" w:hAnsiTheme="minorHAnsi" w:cstheme="minorHAnsi"/>
          <w:sz w:val="20"/>
          <w:szCs w:val="20"/>
        </w:rPr>
        <w:t xml:space="preserve">'s Affiliates </w:t>
      </w:r>
      <w:r w:rsidRPr="0057275E" w:rsidR="00912EAA">
        <w:rPr>
          <w:rStyle w:val="Heading40"/>
          <w:rFonts w:asciiTheme="minorHAnsi" w:hAnsiTheme="minorHAnsi" w:cstheme="minorHAnsi"/>
          <w:sz w:val="20"/>
          <w:szCs w:val="20"/>
        </w:rPr>
        <w:t>will</w:t>
      </w:r>
      <w:r w:rsidRPr="0057275E">
        <w:rPr>
          <w:rStyle w:val="Heading40"/>
          <w:rFonts w:asciiTheme="minorHAnsi" w:hAnsiTheme="minorHAnsi" w:cstheme="minorHAnsi"/>
          <w:sz w:val="20"/>
          <w:szCs w:val="20"/>
        </w:rPr>
        <w:t xml:space="preserve"> not be treated as being indirect, special or consequential in terms of Clause </w:t>
      </w:r>
      <w:r w:rsidRPr="0057275E" w:rsidR="008E57B8">
        <w:rPr>
          <w:rFonts w:asciiTheme="minorHAnsi" w:hAnsiTheme="minorHAnsi" w:cstheme="minorHAnsi"/>
          <w:sz w:val="20"/>
          <w:szCs w:val="20"/>
        </w:rPr>
        <w:fldChar w:fldCharType="begin"/>
      </w:r>
      <w:r w:rsidRPr="0057275E" w:rsidR="008E57B8">
        <w:rPr>
          <w:rFonts w:asciiTheme="minorHAnsi" w:hAnsiTheme="minorHAnsi" w:cstheme="minorHAnsi"/>
          <w:sz w:val="20"/>
          <w:szCs w:val="20"/>
        </w:rPr>
        <w:instrText xml:space="preserve"> REF _Ref331581584 \w \h  \* MERGEFORMAT </w:instrText>
      </w:r>
      <w:r w:rsidRPr="0057275E" w:rsidR="008E57B8">
        <w:rPr>
          <w:rFonts w:asciiTheme="minorHAnsi" w:hAnsiTheme="minorHAnsi" w:cstheme="minorHAnsi"/>
          <w:sz w:val="20"/>
          <w:szCs w:val="20"/>
        </w:rPr>
        <w:fldChar w:fldCharType="separate"/>
      </w:r>
      <w:r w:rsidRPr="0057275E" w:rsidR="005D74B4">
        <w:rPr>
          <w:rStyle w:val="Heading40"/>
          <w:rFonts w:asciiTheme="minorHAnsi" w:hAnsiTheme="minorHAnsi" w:cstheme="minorHAnsi"/>
          <w:sz w:val="20"/>
          <w:szCs w:val="20"/>
          <w:cs/>
        </w:rPr>
        <w:t>18.2</w:t>
      </w:r>
      <w:r w:rsidRPr="0057275E" w:rsidR="008E57B8">
        <w:rPr>
          <w:rFonts w:asciiTheme="minorHAnsi" w:hAnsiTheme="minorHAnsi" w:cstheme="minorHAnsi"/>
          <w:sz w:val="20"/>
          <w:szCs w:val="20"/>
        </w:rPr>
        <w:fldChar w:fldCharType="end"/>
      </w:r>
      <w:r w:rsidRPr="0057275E">
        <w:rPr>
          <w:rStyle w:val="Heading40"/>
          <w:rFonts w:asciiTheme="minorHAnsi" w:hAnsiTheme="minorHAnsi" w:cstheme="minorHAnsi"/>
          <w:sz w:val="20"/>
          <w:szCs w:val="20"/>
        </w:rPr>
        <w:t xml:space="preserve"> simply because it has been suffered by an Affiliate of </w:t>
      </w:r>
      <w:r w:rsidRPr="0057275E" w:rsidR="00BF6AE9">
        <w:rPr>
          <w:rStyle w:val="Heading40"/>
          <w:rFonts w:asciiTheme="minorHAnsi" w:hAnsiTheme="minorHAnsi" w:cstheme="minorHAnsi"/>
          <w:sz w:val="20"/>
          <w:szCs w:val="20"/>
        </w:rPr>
        <w:t>DCT</w:t>
      </w:r>
      <w:r w:rsidRPr="0057275E">
        <w:rPr>
          <w:rStyle w:val="Heading40"/>
          <w:rFonts w:asciiTheme="minorHAnsi" w:hAnsiTheme="minorHAnsi" w:cstheme="minorHAnsi"/>
          <w:sz w:val="20"/>
          <w:szCs w:val="20"/>
        </w:rPr>
        <w:t xml:space="preserve"> and not by </w:t>
      </w:r>
      <w:r w:rsidRPr="0057275E" w:rsidR="00BF6AE9">
        <w:rPr>
          <w:rStyle w:val="Heading40"/>
          <w:rFonts w:asciiTheme="minorHAnsi" w:hAnsiTheme="minorHAnsi" w:cstheme="minorHAnsi"/>
          <w:sz w:val="20"/>
          <w:szCs w:val="20"/>
        </w:rPr>
        <w:t>DCT</w:t>
      </w:r>
      <w:r w:rsidRPr="0057275E">
        <w:rPr>
          <w:rStyle w:val="Heading40"/>
          <w:rFonts w:asciiTheme="minorHAnsi" w:hAnsiTheme="minorHAnsi" w:cstheme="minorHAnsi"/>
          <w:sz w:val="20"/>
          <w:szCs w:val="20"/>
        </w:rPr>
        <w:t xml:space="preserve"> directly</w:t>
      </w:r>
      <w:r w:rsidR="001455DF">
        <w:rPr>
          <w:rStyle w:val="Heading40"/>
          <w:rFonts w:asciiTheme="minorHAnsi" w:hAnsiTheme="minorHAnsi" w:cstheme="minorHAnsi"/>
          <w:sz w:val="20"/>
          <w:szCs w:val="20"/>
        </w:rPr>
        <w:t>.</w:t>
      </w:r>
    </w:p>
    <w:p w:rsidR="00B92BFF" w:rsidRPr="0057275E" w:rsidP="001455DF" w14:paraId="0EEA5BEE" w14:textId="77777777">
      <w:pPr>
        <w:pStyle w:val="Heading1Bold"/>
        <w:keepLines/>
        <w:spacing w:before="120" w:after="0"/>
        <w:rPr>
          <w:rFonts w:asciiTheme="minorHAnsi" w:hAnsiTheme="minorHAnsi" w:cstheme="minorHAnsi"/>
          <w:sz w:val="20"/>
          <w:szCs w:val="20"/>
        </w:rPr>
      </w:pPr>
      <w:bookmarkStart w:id="62" w:name="_Ref214198695"/>
      <w:bookmarkStart w:id="63" w:name="_Ref214198814"/>
      <w:bookmarkStart w:id="64" w:name="_Ref214198850"/>
      <w:bookmarkStart w:id="65" w:name="_Toc336025499"/>
      <w:r w:rsidRPr="0057275E">
        <w:rPr>
          <w:rFonts w:asciiTheme="minorHAnsi" w:hAnsiTheme="minorHAnsi" w:cstheme="minorHAnsi"/>
          <w:sz w:val="20"/>
          <w:szCs w:val="20"/>
        </w:rPr>
        <w:t>Confidentiality</w:t>
      </w:r>
      <w:bookmarkEnd w:id="62"/>
      <w:bookmarkEnd w:id="63"/>
      <w:bookmarkEnd w:id="64"/>
      <w:bookmarkEnd w:id="65"/>
    </w:p>
    <w:p w:rsidR="00B92BFF" w:rsidRPr="0057275E" w:rsidP="001455DF" w14:paraId="4FD5703C" w14:textId="77777777">
      <w:pPr>
        <w:pStyle w:val="Heading2"/>
        <w:keepNext/>
        <w:keepLines/>
        <w:spacing w:before="120" w:after="0"/>
        <w:rPr>
          <w:rFonts w:asciiTheme="minorHAnsi" w:hAnsiTheme="minorHAnsi" w:cstheme="minorHAnsi"/>
          <w:sz w:val="20"/>
          <w:szCs w:val="20"/>
        </w:rPr>
      </w:pPr>
      <w:bookmarkStart w:id="66" w:name="_Ref214198835"/>
      <w:r w:rsidRPr="0057275E">
        <w:rPr>
          <w:rFonts w:asciiTheme="minorHAnsi" w:hAnsiTheme="minorHAnsi" w:cstheme="minorHAnsi"/>
          <w:sz w:val="20"/>
          <w:szCs w:val="20"/>
        </w:rPr>
        <w:t>Neither Party may, without the prior written approval of the other Party, make public or disclose to any person (except for the purposes only of performing its obligations and, in the case of the Service Provider to Sub-Contractors and the Service Provider Personnel in the observance and performance of their obligations), any of the other Party's Confidential Information or any information about this Agreement and, in giving written approval, a Party may impose such reasonable terms and conditions as it thi</w:t>
      </w:r>
      <w:r w:rsidRPr="0057275E">
        <w:rPr>
          <w:rFonts w:asciiTheme="minorHAnsi" w:hAnsiTheme="minorHAnsi" w:cstheme="minorHAnsi"/>
          <w:sz w:val="20"/>
          <w:szCs w:val="20"/>
        </w:rPr>
        <w:t>nks fit.</w:t>
      </w:r>
      <w:bookmarkEnd w:id="66"/>
    </w:p>
    <w:p w:rsidR="00B92BFF" w:rsidRPr="0057275E" w:rsidP="001455DF" w14:paraId="4A3F7F2B" w14:textId="77777777">
      <w:pPr>
        <w:pStyle w:val="Heading2"/>
        <w:keepNext/>
        <w:keepLines/>
        <w:spacing w:before="120" w:after="0"/>
        <w:rPr>
          <w:rFonts w:asciiTheme="minorHAnsi" w:hAnsiTheme="minorHAnsi" w:cstheme="minorHAnsi"/>
          <w:sz w:val="20"/>
          <w:szCs w:val="20"/>
        </w:rPr>
      </w:pPr>
      <w:r w:rsidRPr="0057275E">
        <w:rPr>
          <w:rFonts w:asciiTheme="minorHAnsi" w:hAnsiTheme="minorHAnsi" w:cstheme="minorHAnsi"/>
          <w:sz w:val="20"/>
          <w:szCs w:val="20"/>
        </w:rPr>
        <w:t xml:space="preserve">The obligations under Clause </w:t>
      </w:r>
      <w:r w:rsidRPr="0057275E" w:rsidR="008E57B8">
        <w:rPr>
          <w:rFonts w:asciiTheme="minorHAnsi" w:hAnsiTheme="minorHAnsi" w:cstheme="minorHAnsi"/>
          <w:sz w:val="20"/>
          <w:szCs w:val="20"/>
        </w:rPr>
        <w:fldChar w:fldCharType="begin"/>
      </w:r>
      <w:r w:rsidRPr="0057275E" w:rsidR="008E57B8">
        <w:rPr>
          <w:rFonts w:asciiTheme="minorHAnsi" w:hAnsiTheme="minorHAnsi" w:cstheme="minorHAnsi"/>
          <w:sz w:val="20"/>
          <w:szCs w:val="20"/>
        </w:rPr>
        <w:instrText xml:space="preserve"> REF _Ref214198835 \w \h  \* MERGEFORMAT </w:instrText>
      </w:r>
      <w:r w:rsidRPr="0057275E" w:rsidR="008E57B8">
        <w:rPr>
          <w:rFonts w:asciiTheme="minorHAnsi" w:hAnsiTheme="minorHAnsi" w:cstheme="minorHAnsi"/>
          <w:sz w:val="20"/>
          <w:szCs w:val="20"/>
        </w:rPr>
        <w:fldChar w:fldCharType="separate"/>
      </w:r>
      <w:r w:rsidRPr="0057275E" w:rsidR="005D74B4">
        <w:rPr>
          <w:rFonts w:asciiTheme="minorHAnsi" w:hAnsiTheme="minorHAnsi" w:cstheme="minorHAnsi"/>
          <w:sz w:val="20"/>
          <w:szCs w:val="20"/>
          <w:cs/>
        </w:rPr>
        <w:t>19.1</w:t>
      </w:r>
      <w:r w:rsidRPr="0057275E" w:rsidR="008E57B8">
        <w:rPr>
          <w:rFonts w:asciiTheme="minorHAnsi" w:hAnsiTheme="minorHAnsi" w:cstheme="minorHAnsi"/>
          <w:sz w:val="20"/>
          <w:szCs w:val="20"/>
        </w:rPr>
        <w:fldChar w:fldCharType="end"/>
      </w:r>
      <w:r w:rsidRPr="0057275E">
        <w:rPr>
          <w:rFonts w:asciiTheme="minorHAnsi" w:hAnsiTheme="minorHAnsi" w:cstheme="minorHAnsi"/>
          <w:sz w:val="20"/>
          <w:szCs w:val="20"/>
        </w:rPr>
        <w:t xml:space="preserve"> will not be deemed to have been breached to the extent that the information referred to in that Clause:</w:t>
      </w:r>
    </w:p>
    <w:p w:rsidR="00B92BFF" w:rsidRPr="0057275E" w:rsidP="001455DF" w14:paraId="00FE7881" w14:textId="77777777">
      <w:pPr>
        <w:pStyle w:val="Heading4"/>
        <w:keepNext/>
        <w:keepLines/>
        <w:spacing w:before="120" w:after="0"/>
        <w:rPr>
          <w:rStyle w:val="Heading40"/>
          <w:rFonts w:asciiTheme="minorHAnsi" w:hAnsiTheme="minorHAnsi" w:cstheme="minorHAnsi"/>
          <w:sz w:val="20"/>
          <w:szCs w:val="20"/>
        </w:rPr>
      </w:pPr>
      <w:r w:rsidRPr="0057275E">
        <w:rPr>
          <w:rStyle w:val="Heading40"/>
          <w:rFonts w:asciiTheme="minorHAnsi" w:hAnsiTheme="minorHAnsi" w:cstheme="minorHAnsi"/>
          <w:sz w:val="20"/>
          <w:szCs w:val="20"/>
        </w:rPr>
        <w:t xml:space="preserve">is or becomes public knowledge other than by breach of Clause </w:t>
      </w:r>
      <w:r w:rsidRPr="0057275E" w:rsidR="008E57B8">
        <w:rPr>
          <w:rFonts w:asciiTheme="minorHAnsi" w:hAnsiTheme="minorHAnsi" w:cstheme="minorHAnsi"/>
          <w:sz w:val="20"/>
        </w:rPr>
        <w:fldChar w:fldCharType="begin"/>
      </w:r>
      <w:r w:rsidRPr="0057275E" w:rsidR="008E57B8">
        <w:rPr>
          <w:rFonts w:asciiTheme="minorHAnsi" w:hAnsiTheme="minorHAnsi" w:cstheme="minorHAnsi"/>
          <w:sz w:val="20"/>
        </w:rPr>
        <w:instrText xml:space="preserve"> REF _Ref214198835 \w \h  \* MERGEFORMAT </w:instrText>
      </w:r>
      <w:r w:rsidRPr="0057275E" w:rsidR="008E57B8">
        <w:rPr>
          <w:rFonts w:asciiTheme="minorHAnsi" w:hAnsiTheme="minorHAnsi" w:cstheme="minorHAnsi"/>
          <w:sz w:val="20"/>
        </w:rPr>
        <w:fldChar w:fldCharType="separate"/>
      </w:r>
      <w:r w:rsidRPr="0057275E" w:rsidR="005D74B4">
        <w:rPr>
          <w:rFonts w:asciiTheme="minorHAnsi" w:hAnsiTheme="minorHAnsi" w:cstheme="minorHAnsi"/>
          <w:sz w:val="20"/>
          <w:cs/>
        </w:rPr>
        <w:t>19.1</w:t>
      </w:r>
      <w:r w:rsidRPr="0057275E" w:rsidR="008E57B8">
        <w:rPr>
          <w:rFonts w:asciiTheme="minorHAnsi" w:hAnsiTheme="minorHAnsi" w:cstheme="minorHAnsi"/>
          <w:sz w:val="20"/>
        </w:rPr>
        <w:fldChar w:fldCharType="end"/>
      </w:r>
      <w:r w:rsidRPr="0057275E">
        <w:rPr>
          <w:rStyle w:val="Heading40"/>
          <w:rFonts w:asciiTheme="minorHAnsi" w:hAnsiTheme="minorHAnsi" w:cstheme="minorHAnsi"/>
          <w:sz w:val="20"/>
          <w:szCs w:val="20"/>
        </w:rPr>
        <w:t>;</w:t>
      </w:r>
    </w:p>
    <w:p w:rsidR="00B92BFF" w:rsidRPr="0057275E" w:rsidP="001455DF" w14:paraId="3D61A536" w14:textId="77777777">
      <w:pPr>
        <w:pStyle w:val="Heading4"/>
        <w:keepNext/>
        <w:keepLines/>
        <w:spacing w:before="120" w:after="0"/>
        <w:rPr>
          <w:rStyle w:val="Heading40"/>
          <w:rFonts w:asciiTheme="minorHAnsi" w:hAnsiTheme="minorHAnsi" w:cstheme="minorHAnsi"/>
          <w:sz w:val="20"/>
          <w:szCs w:val="20"/>
        </w:rPr>
      </w:pPr>
      <w:r w:rsidRPr="0057275E">
        <w:rPr>
          <w:rStyle w:val="Heading40"/>
          <w:rFonts w:asciiTheme="minorHAnsi" w:hAnsiTheme="minorHAnsi" w:cstheme="minorHAnsi"/>
          <w:sz w:val="20"/>
          <w:szCs w:val="20"/>
        </w:rPr>
        <w:t>is in the possession of the receiving Party without restriction in relation to disclosure before the date of receipt from the disclosing Party;</w:t>
      </w:r>
    </w:p>
    <w:p w:rsidR="00B92BFF" w:rsidRPr="0057275E" w:rsidP="001455DF" w14:paraId="660BD2DF" w14:textId="77777777">
      <w:pPr>
        <w:pStyle w:val="Heading4"/>
        <w:keepNext/>
        <w:keepLines/>
        <w:spacing w:before="120" w:after="0"/>
        <w:rPr>
          <w:rStyle w:val="Heading40"/>
          <w:rFonts w:asciiTheme="minorHAnsi" w:hAnsiTheme="minorHAnsi" w:cstheme="minorHAnsi"/>
          <w:sz w:val="20"/>
          <w:szCs w:val="20"/>
        </w:rPr>
      </w:pPr>
      <w:r w:rsidRPr="0057275E">
        <w:rPr>
          <w:rStyle w:val="Heading40"/>
          <w:rFonts w:asciiTheme="minorHAnsi" w:hAnsiTheme="minorHAnsi" w:cstheme="minorHAnsi"/>
          <w:sz w:val="20"/>
          <w:szCs w:val="20"/>
        </w:rPr>
        <w:t>is legally required to be disclosed; or</w:t>
      </w:r>
    </w:p>
    <w:p w:rsidR="00B92BFF" w:rsidRPr="0057275E" w:rsidP="001455DF" w14:paraId="6EA59A89" w14:textId="77777777">
      <w:pPr>
        <w:pStyle w:val="Heading4"/>
        <w:keepNext/>
        <w:keepLines/>
        <w:spacing w:before="120" w:after="0"/>
        <w:rPr>
          <w:rStyle w:val="Heading40"/>
          <w:rFonts w:asciiTheme="minorHAnsi" w:hAnsiTheme="minorHAnsi" w:cstheme="minorHAnsi"/>
          <w:sz w:val="20"/>
          <w:szCs w:val="20"/>
        </w:rPr>
      </w:pPr>
      <w:r w:rsidRPr="0057275E">
        <w:rPr>
          <w:rStyle w:val="Heading40"/>
          <w:rFonts w:asciiTheme="minorHAnsi" w:hAnsiTheme="minorHAnsi" w:cstheme="minorHAnsi"/>
          <w:sz w:val="20"/>
          <w:szCs w:val="20"/>
        </w:rPr>
        <w:t>has been independently developed or acquired by the receiving Party.</w:t>
      </w:r>
    </w:p>
    <w:p w:rsidR="00B92BFF" w:rsidRPr="0057275E" w:rsidP="001455DF" w14:paraId="62267EB1" w14:textId="77777777">
      <w:pPr>
        <w:pStyle w:val="Heading2"/>
        <w:keepNext/>
        <w:keepLines/>
        <w:spacing w:before="120" w:after="0"/>
        <w:rPr>
          <w:rFonts w:asciiTheme="minorHAnsi" w:hAnsiTheme="minorHAnsi" w:cstheme="minorHAnsi"/>
          <w:sz w:val="20"/>
          <w:szCs w:val="20"/>
        </w:rPr>
      </w:pPr>
      <w:bookmarkStart w:id="67" w:name="_Ref331605973"/>
      <w:r w:rsidRPr="0057275E">
        <w:rPr>
          <w:rFonts w:asciiTheme="minorHAnsi" w:hAnsiTheme="minorHAnsi" w:cstheme="minorHAnsi"/>
          <w:sz w:val="20"/>
          <w:szCs w:val="20"/>
        </w:rPr>
        <w:t xml:space="preserve">The Service Provider will ensure that the Service Provider Personnel, do not make public or disclose </w:t>
      </w:r>
      <w:r w:rsidRPr="0057275E" w:rsidR="00BF6AE9">
        <w:rPr>
          <w:rFonts w:asciiTheme="minorHAnsi" w:hAnsiTheme="minorHAnsi" w:cstheme="minorHAnsi"/>
          <w:sz w:val="20"/>
          <w:szCs w:val="20"/>
        </w:rPr>
        <w:t>DCT</w:t>
      </w:r>
      <w:r w:rsidRPr="0057275E">
        <w:rPr>
          <w:rFonts w:asciiTheme="minorHAnsi" w:hAnsiTheme="minorHAnsi" w:cstheme="minorHAnsi"/>
          <w:sz w:val="20"/>
          <w:szCs w:val="20"/>
        </w:rPr>
        <w:t xml:space="preserve">'s Confidential Information. </w:t>
      </w:r>
      <w:r w:rsidRPr="0057275E" w:rsidR="00BF6AE9">
        <w:rPr>
          <w:rFonts w:asciiTheme="minorHAnsi" w:hAnsiTheme="minorHAnsi" w:cstheme="minorHAnsi"/>
          <w:sz w:val="20"/>
          <w:szCs w:val="20"/>
        </w:rPr>
        <w:t>DCT</w:t>
      </w:r>
      <w:r w:rsidRPr="0057275E">
        <w:rPr>
          <w:rFonts w:asciiTheme="minorHAnsi" w:hAnsiTheme="minorHAnsi" w:cstheme="minorHAnsi"/>
          <w:sz w:val="20"/>
          <w:szCs w:val="20"/>
        </w:rPr>
        <w:t xml:space="preserve"> will ensure that all of its employees and agents do not make public or disclose the Service Provider's Confidential Information.</w:t>
      </w:r>
      <w:bookmarkEnd w:id="67"/>
    </w:p>
    <w:p w:rsidR="00B92BFF" w:rsidRPr="0057275E" w:rsidP="001455DF" w14:paraId="79D72F21" w14:textId="77777777">
      <w:pPr>
        <w:pStyle w:val="Heading2"/>
        <w:keepNext/>
        <w:keepLines/>
        <w:spacing w:before="120" w:after="0"/>
        <w:rPr>
          <w:rStyle w:val="Heading40"/>
          <w:rFonts w:asciiTheme="minorHAnsi" w:hAnsiTheme="minorHAnsi" w:cstheme="minorHAnsi"/>
          <w:sz w:val="20"/>
          <w:szCs w:val="20"/>
        </w:rPr>
      </w:pPr>
      <w:r w:rsidRPr="0057275E">
        <w:rPr>
          <w:rStyle w:val="Heading40"/>
          <w:rFonts w:asciiTheme="minorHAnsi" w:hAnsiTheme="minorHAnsi" w:cstheme="minorHAnsi"/>
          <w:sz w:val="20"/>
          <w:szCs w:val="20"/>
        </w:rPr>
        <w:t xml:space="preserve">Nothing in this Clause </w:t>
      </w:r>
      <w:r w:rsidRPr="0057275E" w:rsidR="008E57B8">
        <w:rPr>
          <w:rFonts w:asciiTheme="minorHAnsi" w:hAnsiTheme="minorHAnsi" w:cstheme="minorHAnsi"/>
          <w:sz w:val="20"/>
          <w:szCs w:val="20"/>
        </w:rPr>
        <w:fldChar w:fldCharType="begin"/>
      </w:r>
      <w:r w:rsidRPr="0057275E" w:rsidR="008E57B8">
        <w:rPr>
          <w:rFonts w:asciiTheme="minorHAnsi" w:hAnsiTheme="minorHAnsi" w:cstheme="minorHAnsi"/>
          <w:sz w:val="20"/>
          <w:szCs w:val="20"/>
        </w:rPr>
        <w:instrText xml:space="preserve"> REF _Ref214198695 \r \h  \* MERGEFORMAT </w:instrText>
      </w:r>
      <w:r w:rsidRPr="0057275E" w:rsidR="008E57B8">
        <w:rPr>
          <w:rFonts w:asciiTheme="minorHAnsi" w:hAnsiTheme="minorHAnsi" w:cstheme="minorHAnsi"/>
          <w:sz w:val="20"/>
          <w:szCs w:val="20"/>
        </w:rPr>
        <w:fldChar w:fldCharType="separate"/>
      </w:r>
      <w:r w:rsidRPr="0057275E" w:rsidR="00E83ADF">
        <w:rPr>
          <w:rStyle w:val="Heading40"/>
          <w:rFonts w:asciiTheme="minorHAnsi" w:hAnsiTheme="minorHAnsi" w:cstheme="minorHAnsi"/>
          <w:sz w:val="20"/>
          <w:szCs w:val="20"/>
          <w:cs/>
        </w:rPr>
        <w:t>19</w:t>
      </w:r>
      <w:r w:rsidRPr="0057275E" w:rsidR="008E57B8">
        <w:rPr>
          <w:rFonts w:asciiTheme="minorHAnsi" w:hAnsiTheme="minorHAnsi" w:cstheme="minorHAnsi"/>
          <w:sz w:val="20"/>
          <w:szCs w:val="20"/>
        </w:rPr>
        <w:fldChar w:fldCharType="end"/>
      </w:r>
      <w:r w:rsidRPr="0057275E">
        <w:rPr>
          <w:rStyle w:val="Heading40"/>
          <w:rFonts w:asciiTheme="minorHAnsi" w:hAnsiTheme="minorHAnsi" w:cstheme="minorHAnsi"/>
          <w:sz w:val="20"/>
          <w:szCs w:val="20"/>
        </w:rPr>
        <w:t xml:space="preserve"> will prevent </w:t>
      </w:r>
      <w:r w:rsidRPr="0057275E" w:rsidR="00BF6AE9">
        <w:rPr>
          <w:rStyle w:val="Heading40"/>
          <w:rFonts w:asciiTheme="minorHAnsi" w:hAnsiTheme="minorHAnsi" w:cstheme="minorHAnsi"/>
          <w:sz w:val="20"/>
          <w:szCs w:val="20"/>
        </w:rPr>
        <w:t>DCT</w:t>
      </w:r>
      <w:r w:rsidRPr="0057275E">
        <w:rPr>
          <w:rStyle w:val="Heading40"/>
          <w:rFonts w:asciiTheme="minorHAnsi" w:hAnsiTheme="minorHAnsi" w:cstheme="minorHAnsi"/>
          <w:sz w:val="20"/>
          <w:szCs w:val="20"/>
        </w:rPr>
        <w:t xml:space="preserve"> from disclosing information:</w:t>
      </w:r>
    </w:p>
    <w:p w:rsidR="00B92BFF" w:rsidRPr="0057275E" w:rsidP="001455DF" w14:paraId="4F37F53B" w14:textId="77777777">
      <w:pPr>
        <w:pStyle w:val="Heading4"/>
        <w:keepNext/>
        <w:keepLines/>
        <w:spacing w:before="120" w:after="0"/>
        <w:rPr>
          <w:rStyle w:val="Heading40"/>
          <w:rFonts w:asciiTheme="minorHAnsi" w:hAnsiTheme="minorHAnsi" w:cstheme="minorHAnsi"/>
          <w:sz w:val="20"/>
          <w:szCs w:val="20"/>
        </w:rPr>
      </w:pPr>
      <w:r w:rsidRPr="0057275E">
        <w:rPr>
          <w:rStyle w:val="Heading40"/>
          <w:rFonts w:asciiTheme="minorHAnsi" w:hAnsiTheme="minorHAnsi" w:cstheme="minorHAnsi"/>
          <w:sz w:val="20"/>
          <w:szCs w:val="20"/>
        </w:rPr>
        <w:t xml:space="preserve">to Affiliates of </w:t>
      </w:r>
      <w:r w:rsidRPr="0057275E" w:rsidR="00BF6AE9">
        <w:rPr>
          <w:rStyle w:val="Heading40"/>
          <w:rFonts w:asciiTheme="minorHAnsi" w:hAnsiTheme="minorHAnsi" w:cstheme="minorHAnsi"/>
          <w:sz w:val="20"/>
          <w:szCs w:val="20"/>
        </w:rPr>
        <w:t>DCT</w:t>
      </w:r>
      <w:r w:rsidRPr="0057275E">
        <w:rPr>
          <w:rStyle w:val="Heading40"/>
          <w:rFonts w:asciiTheme="minorHAnsi" w:hAnsiTheme="minorHAnsi" w:cstheme="minorHAnsi"/>
          <w:sz w:val="20"/>
          <w:szCs w:val="20"/>
        </w:rPr>
        <w:t>; and</w:t>
      </w:r>
    </w:p>
    <w:p w:rsidR="00B92BFF" w:rsidRPr="0057275E" w:rsidP="001455DF" w14:paraId="30C7B62C" w14:textId="77777777">
      <w:pPr>
        <w:pStyle w:val="Heading4"/>
        <w:keepNext/>
        <w:keepLines/>
        <w:spacing w:before="120" w:after="0"/>
        <w:rPr>
          <w:rStyle w:val="Heading40"/>
          <w:rFonts w:asciiTheme="minorHAnsi" w:hAnsiTheme="minorHAnsi" w:cstheme="minorHAnsi"/>
          <w:sz w:val="20"/>
          <w:szCs w:val="20"/>
        </w:rPr>
      </w:pPr>
      <w:r w:rsidRPr="0057275E">
        <w:rPr>
          <w:rStyle w:val="Heading40"/>
          <w:rFonts w:asciiTheme="minorHAnsi" w:hAnsiTheme="minorHAnsi" w:cstheme="minorHAnsi"/>
          <w:sz w:val="20"/>
          <w:szCs w:val="20"/>
        </w:rPr>
        <w:t xml:space="preserve">where the purpose of such disclosure is </w:t>
      </w:r>
      <w:r w:rsidRPr="0057275E" w:rsidR="00B0076D">
        <w:rPr>
          <w:rStyle w:val="Heading40"/>
          <w:rFonts w:asciiTheme="minorHAnsi" w:hAnsiTheme="minorHAnsi" w:cstheme="minorHAnsi"/>
          <w:sz w:val="20"/>
          <w:szCs w:val="20"/>
        </w:rPr>
        <w:t>to comply with an order issued to DCT by a competent authority</w:t>
      </w:r>
      <w:r w:rsidRPr="0057275E">
        <w:rPr>
          <w:rStyle w:val="Heading40"/>
          <w:rFonts w:asciiTheme="minorHAnsi" w:hAnsiTheme="minorHAnsi" w:cstheme="minorHAnsi"/>
          <w:sz w:val="20"/>
          <w:szCs w:val="20"/>
        </w:rPr>
        <w:t>.</w:t>
      </w:r>
    </w:p>
    <w:p w:rsidR="00B92BFF" w:rsidRPr="0057275E" w:rsidP="001455DF" w14:paraId="78A47260" w14:textId="77777777">
      <w:pPr>
        <w:pStyle w:val="Heading2"/>
        <w:keepNext/>
        <w:keepLines/>
        <w:spacing w:before="120" w:after="0"/>
        <w:rPr>
          <w:rFonts w:asciiTheme="minorHAnsi" w:hAnsiTheme="minorHAnsi" w:cstheme="minorHAnsi"/>
          <w:sz w:val="20"/>
          <w:szCs w:val="20"/>
        </w:rPr>
      </w:pPr>
      <w:r w:rsidRPr="0057275E">
        <w:rPr>
          <w:rFonts w:asciiTheme="minorHAnsi" w:hAnsiTheme="minorHAnsi" w:cstheme="minorHAnsi"/>
          <w:sz w:val="20"/>
          <w:szCs w:val="20"/>
        </w:rPr>
        <w:t xml:space="preserve">Each Party will take all reasonable steps to ensure that information disclosed by it under Clause </w:t>
      </w:r>
      <w:r w:rsidRPr="0057275E" w:rsidR="008E57B8">
        <w:rPr>
          <w:rFonts w:asciiTheme="minorHAnsi" w:hAnsiTheme="minorHAnsi" w:cstheme="minorHAnsi"/>
          <w:sz w:val="20"/>
          <w:szCs w:val="20"/>
        </w:rPr>
        <w:fldChar w:fldCharType="begin"/>
      </w:r>
      <w:r w:rsidRPr="0057275E" w:rsidR="008E57B8">
        <w:rPr>
          <w:rFonts w:asciiTheme="minorHAnsi" w:hAnsiTheme="minorHAnsi" w:cstheme="minorHAnsi"/>
          <w:sz w:val="20"/>
          <w:szCs w:val="20"/>
        </w:rPr>
        <w:instrText xml:space="preserve"> REF _Ref331605973 \w \h  \* MERGEFORMAT </w:instrText>
      </w:r>
      <w:r w:rsidRPr="0057275E" w:rsidR="008E57B8">
        <w:rPr>
          <w:rFonts w:asciiTheme="minorHAnsi" w:hAnsiTheme="minorHAnsi" w:cstheme="minorHAnsi"/>
          <w:sz w:val="20"/>
          <w:szCs w:val="20"/>
        </w:rPr>
        <w:fldChar w:fldCharType="separate"/>
      </w:r>
      <w:r w:rsidRPr="0057275E" w:rsidR="005D74B4">
        <w:rPr>
          <w:rFonts w:asciiTheme="minorHAnsi" w:hAnsiTheme="minorHAnsi" w:cstheme="minorHAnsi"/>
          <w:sz w:val="20"/>
          <w:szCs w:val="20"/>
          <w:cs/>
        </w:rPr>
        <w:t>19.3</w:t>
      </w:r>
      <w:r w:rsidRPr="0057275E" w:rsidR="008E57B8">
        <w:rPr>
          <w:rFonts w:asciiTheme="minorHAnsi" w:hAnsiTheme="minorHAnsi" w:cstheme="minorHAnsi"/>
          <w:sz w:val="20"/>
          <w:szCs w:val="20"/>
        </w:rPr>
        <w:fldChar w:fldCharType="end"/>
      </w:r>
      <w:r w:rsidRPr="0057275E">
        <w:rPr>
          <w:rFonts w:asciiTheme="minorHAnsi" w:hAnsiTheme="minorHAnsi" w:cstheme="minorHAnsi"/>
          <w:sz w:val="20"/>
          <w:szCs w:val="20"/>
        </w:rPr>
        <w:t xml:space="preserve"> is treated as confidential by its recipients and their servants or agents including, where appropriate, by requiring those </w:t>
      </w:r>
      <w:r w:rsidRPr="0057275E" w:rsidR="00B0076D">
        <w:rPr>
          <w:rFonts w:asciiTheme="minorHAnsi" w:hAnsiTheme="minorHAnsi" w:cstheme="minorHAnsi"/>
          <w:sz w:val="20"/>
          <w:szCs w:val="20"/>
        </w:rPr>
        <w:t xml:space="preserve">recipients </w:t>
      </w:r>
      <w:r w:rsidRPr="0057275E">
        <w:rPr>
          <w:rFonts w:asciiTheme="minorHAnsi" w:hAnsiTheme="minorHAnsi" w:cstheme="minorHAnsi"/>
          <w:sz w:val="20"/>
          <w:szCs w:val="20"/>
        </w:rPr>
        <w:t>to enter into suitable confidentiality agreements.</w:t>
      </w:r>
    </w:p>
    <w:p w:rsidR="00B92BFF" w:rsidRPr="0057275E" w:rsidP="001455DF" w14:paraId="57C4B626" w14:textId="77777777">
      <w:pPr>
        <w:pStyle w:val="Heading1Bold"/>
        <w:keepLines/>
        <w:spacing w:before="120" w:after="0"/>
        <w:rPr>
          <w:rFonts w:asciiTheme="minorHAnsi" w:hAnsiTheme="minorHAnsi" w:cstheme="minorHAnsi"/>
          <w:sz w:val="20"/>
          <w:szCs w:val="20"/>
        </w:rPr>
      </w:pPr>
      <w:bookmarkStart w:id="68" w:name="_Ref214198218"/>
      <w:bookmarkStart w:id="69" w:name="_Ref214198223"/>
      <w:bookmarkStart w:id="70" w:name="_Ref214198468"/>
      <w:bookmarkStart w:id="71" w:name="_Toc336025500"/>
      <w:r w:rsidRPr="0057275E">
        <w:rPr>
          <w:rFonts w:asciiTheme="minorHAnsi" w:hAnsiTheme="minorHAnsi" w:cstheme="minorHAnsi"/>
          <w:sz w:val="20"/>
          <w:szCs w:val="20"/>
        </w:rPr>
        <w:t xml:space="preserve">Change Control </w:t>
      </w:r>
      <w:bookmarkEnd w:id="68"/>
      <w:bookmarkEnd w:id="69"/>
      <w:bookmarkEnd w:id="70"/>
      <w:bookmarkEnd w:id="71"/>
      <w:r w:rsidRPr="0057275E" w:rsidR="001416C0">
        <w:rPr>
          <w:rFonts w:asciiTheme="minorHAnsi" w:hAnsiTheme="minorHAnsi" w:cstheme="minorHAnsi"/>
          <w:sz w:val="20"/>
          <w:szCs w:val="20"/>
        </w:rPr>
        <w:t>Process</w:t>
      </w:r>
    </w:p>
    <w:p w:rsidR="00B92BFF" w:rsidRPr="0057275E" w:rsidP="001455DF" w14:paraId="308CB196" w14:textId="77777777">
      <w:pPr>
        <w:pStyle w:val="BodyTextIndent1"/>
        <w:keepNext/>
        <w:keepLines/>
        <w:spacing w:before="120" w:after="0"/>
        <w:rPr>
          <w:rFonts w:asciiTheme="minorHAnsi" w:hAnsiTheme="minorHAnsi" w:cstheme="minorHAnsi"/>
          <w:sz w:val="20"/>
        </w:rPr>
      </w:pPr>
      <w:r w:rsidRPr="0057275E">
        <w:rPr>
          <w:rFonts w:asciiTheme="minorHAnsi" w:hAnsiTheme="minorHAnsi" w:cstheme="minorHAnsi"/>
          <w:sz w:val="20"/>
        </w:rPr>
        <w:t xml:space="preserve">Changes </w:t>
      </w:r>
      <w:r w:rsidRPr="0057275E" w:rsidR="00912EAA">
        <w:rPr>
          <w:rFonts w:asciiTheme="minorHAnsi" w:hAnsiTheme="minorHAnsi" w:cstheme="minorHAnsi"/>
          <w:sz w:val="20"/>
        </w:rPr>
        <w:t>will</w:t>
      </w:r>
      <w:r w:rsidRPr="0057275E">
        <w:rPr>
          <w:rFonts w:asciiTheme="minorHAnsi" w:hAnsiTheme="minorHAnsi" w:cstheme="minorHAnsi"/>
          <w:sz w:val="20"/>
        </w:rPr>
        <w:t xml:space="preserve"> be implemented in accordance with the Change Control Process and the costs arising from </w:t>
      </w:r>
      <w:r w:rsidRPr="0057275E" w:rsidR="00B0076D">
        <w:rPr>
          <w:rFonts w:asciiTheme="minorHAnsi" w:hAnsiTheme="minorHAnsi" w:cstheme="minorHAnsi"/>
          <w:sz w:val="20"/>
        </w:rPr>
        <w:t xml:space="preserve">the </w:t>
      </w:r>
      <w:r w:rsidRPr="0057275E">
        <w:rPr>
          <w:rFonts w:asciiTheme="minorHAnsi" w:hAnsiTheme="minorHAnsi" w:cstheme="minorHAnsi"/>
          <w:sz w:val="20"/>
        </w:rPr>
        <w:t xml:space="preserve">Changes </w:t>
      </w:r>
      <w:r w:rsidRPr="0057275E" w:rsidR="00912EAA">
        <w:rPr>
          <w:rFonts w:asciiTheme="minorHAnsi" w:hAnsiTheme="minorHAnsi" w:cstheme="minorHAnsi"/>
          <w:sz w:val="20"/>
        </w:rPr>
        <w:t>will</w:t>
      </w:r>
      <w:r w:rsidRPr="0057275E">
        <w:rPr>
          <w:rFonts w:asciiTheme="minorHAnsi" w:hAnsiTheme="minorHAnsi" w:cstheme="minorHAnsi"/>
          <w:sz w:val="20"/>
        </w:rPr>
        <w:t xml:space="preserve"> be borne as agreed by the Parties in accordance with the Change Control Process.</w:t>
      </w:r>
    </w:p>
    <w:p w:rsidR="00B92BFF" w:rsidRPr="0057275E" w:rsidP="001455DF" w14:paraId="2085A2E8" w14:textId="77777777">
      <w:pPr>
        <w:pStyle w:val="Heading1Bold"/>
        <w:keepLines/>
        <w:spacing w:before="120" w:after="0"/>
        <w:rPr>
          <w:rFonts w:asciiTheme="minorHAnsi" w:hAnsiTheme="minorHAnsi" w:cstheme="minorHAnsi"/>
          <w:sz w:val="20"/>
          <w:szCs w:val="20"/>
        </w:rPr>
      </w:pPr>
      <w:bookmarkStart w:id="72" w:name="_Ref214198290"/>
      <w:bookmarkStart w:id="73" w:name="_Ref214198424"/>
      <w:bookmarkStart w:id="74" w:name="_Ref214198456"/>
      <w:bookmarkStart w:id="75" w:name="_Ref214198541"/>
      <w:bookmarkStart w:id="76" w:name="_Ref214198577"/>
      <w:bookmarkStart w:id="77" w:name="_Ref214198671"/>
      <w:bookmarkStart w:id="78" w:name="_Ref214199004"/>
      <w:bookmarkStart w:id="79" w:name="_Toc336025501"/>
      <w:r w:rsidRPr="0057275E">
        <w:rPr>
          <w:rFonts w:asciiTheme="minorHAnsi" w:hAnsiTheme="minorHAnsi" w:cstheme="minorHAnsi"/>
          <w:sz w:val="20"/>
          <w:szCs w:val="20"/>
        </w:rPr>
        <w:t>Law and Dispute Resolution</w:t>
      </w:r>
      <w:bookmarkEnd w:id="72"/>
      <w:bookmarkEnd w:id="73"/>
      <w:bookmarkEnd w:id="74"/>
      <w:bookmarkEnd w:id="75"/>
      <w:bookmarkEnd w:id="76"/>
      <w:bookmarkEnd w:id="77"/>
      <w:bookmarkEnd w:id="78"/>
      <w:bookmarkEnd w:id="79"/>
    </w:p>
    <w:p w:rsidR="00B92BFF" w:rsidRPr="0057275E" w:rsidP="001455DF" w14:paraId="41C768D6" w14:textId="77777777">
      <w:pPr>
        <w:pStyle w:val="Heading2"/>
        <w:keepNext/>
        <w:keepLines/>
        <w:spacing w:before="120" w:after="0"/>
        <w:rPr>
          <w:rFonts w:asciiTheme="minorHAnsi" w:hAnsiTheme="minorHAnsi" w:cstheme="minorHAnsi"/>
          <w:sz w:val="20"/>
          <w:szCs w:val="20"/>
        </w:rPr>
      </w:pPr>
      <w:r w:rsidRPr="0057275E">
        <w:rPr>
          <w:rFonts w:asciiTheme="minorHAnsi" w:hAnsiTheme="minorHAnsi" w:cstheme="minorHAnsi"/>
          <w:sz w:val="20"/>
          <w:szCs w:val="20"/>
        </w:rPr>
        <w:t xml:space="preserve">This Agreement </w:t>
      </w:r>
      <w:r w:rsidRPr="0057275E" w:rsidR="00B0076D">
        <w:rPr>
          <w:rFonts w:asciiTheme="minorHAnsi" w:hAnsiTheme="minorHAnsi" w:cstheme="minorHAnsi"/>
          <w:sz w:val="20"/>
          <w:szCs w:val="20"/>
        </w:rPr>
        <w:t>is</w:t>
      </w:r>
      <w:r w:rsidRPr="0057275E">
        <w:rPr>
          <w:rFonts w:asciiTheme="minorHAnsi" w:hAnsiTheme="minorHAnsi" w:cstheme="minorHAnsi"/>
          <w:sz w:val="20"/>
          <w:szCs w:val="20"/>
        </w:rPr>
        <w:t xml:space="preserve"> governed by and </w:t>
      </w:r>
      <w:r w:rsidRPr="0057275E" w:rsidR="00B0076D">
        <w:rPr>
          <w:rFonts w:asciiTheme="minorHAnsi" w:hAnsiTheme="minorHAnsi" w:cstheme="minorHAnsi"/>
          <w:sz w:val="20"/>
          <w:szCs w:val="20"/>
        </w:rPr>
        <w:t xml:space="preserve">will be </w:t>
      </w:r>
      <w:r w:rsidRPr="0057275E">
        <w:rPr>
          <w:rFonts w:asciiTheme="minorHAnsi" w:hAnsiTheme="minorHAnsi" w:cstheme="minorHAnsi"/>
          <w:sz w:val="20"/>
          <w:szCs w:val="20"/>
        </w:rPr>
        <w:t>construed in accordance with the laws applicable in the Emirate of Abu Dhabi and the federal laws of the United Arab Emirates.</w:t>
      </w:r>
    </w:p>
    <w:p w:rsidR="00B92BFF" w:rsidRPr="0057275E" w:rsidP="001455DF" w14:paraId="1A0DA952" w14:textId="77777777">
      <w:pPr>
        <w:pStyle w:val="Heading2"/>
        <w:keepNext/>
        <w:keepLines/>
        <w:spacing w:before="120" w:after="0"/>
        <w:rPr>
          <w:rFonts w:asciiTheme="minorHAnsi" w:hAnsiTheme="minorHAnsi" w:cstheme="minorHAnsi"/>
          <w:sz w:val="20"/>
          <w:szCs w:val="20"/>
        </w:rPr>
      </w:pPr>
      <w:bookmarkStart w:id="80" w:name="_Ref214199037"/>
      <w:r w:rsidRPr="0057275E">
        <w:rPr>
          <w:rFonts w:asciiTheme="minorHAnsi" w:hAnsiTheme="minorHAnsi" w:cstheme="minorHAnsi"/>
          <w:sz w:val="20"/>
          <w:szCs w:val="20"/>
        </w:rPr>
        <w:t xml:space="preserve">If any dispute arises out of this Agreement, a representative of each Party </w:t>
      </w:r>
      <w:r w:rsidRPr="0057275E" w:rsidR="00912EAA">
        <w:rPr>
          <w:rFonts w:asciiTheme="minorHAnsi" w:hAnsiTheme="minorHAnsi" w:cstheme="minorHAnsi"/>
          <w:sz w:val="20"/>
          <w:szCs w:val="20"/>
        </w:rPr>
        <w:t>will</w:t>
      </w:r>
      <w:r w:rsidRPr="0057275E">
        <w:rPr>
          <w:rFonts w:asciiTheme="minorHAnsi" w:hAnsiTheme="minorHAnsi" w:cstheme="minorHAnsi"/>
          <w:sz w:val="20"/>
          <w:szCs w:val="20"/>
        </w:rPr>
        <w:t xml:space="preserve"> attempt to settle </w:t>
      </w:r>
      <w:r w:rsidRPr="0057275E" w:rsidR="00B0076D">
        <w:rPr>
          <w:rFonts w:asciiTheme="minorHAnsi" w:hAnsiTheme="minorHAnsi" w:cstheme="minorHAnsi"/>
          <w:sz w:val="20"/>
          <w:szCs w:val="20"/>
        </w:rPr>
        <w:t>it</w:t>
      </w:r>
      <w:r w:rsidRPr="0057275E">
        <w:rPr>
          <w:rFonts w:asciiTheme="minorHAnsi" w:hAnsiTheme="minorHAnsi" w:cstheme="minorHAnsi"/>
          <w:sz w:val="20"/>
          <w:szCs w:val="20"/>
        </w:rPr>
        <w:t xml:space="preserve"> by negotiation.</w:t>
      </w:r>
      <w:bookmarkEnd w:id="80"/>
    </w:p>
    <w:p w:rsidR="00B92BFF" w:rsidRPr="0057275E" w:rsidP="001455DF" w14:paraId="19255E85" w14:textId="77777777">
      <w:pPr>
        <w:pStyle w:val="Heading2"/>
        <w:keepNext/>
        <w:keepLines/>
        <w:spacing w:before="120" w:after="0"/>
        <w:rPr>
          <w:rFonts w:asciiTheme="minorHAnsi" w:hAnsiTheme="minorHAnsi" w:cstheme="minorHAnsi"/>
          <w:sz w:val="20"/>
          <w:szCs w:val="20"/>
        </w:rPr>
      </w:pPr>
      <w:r w:rsidRPr="0057275E">
        <w:rPr>
          <w:rFonts w:asciiTheme="minorHAnsi" w:hAnsiTheme="minorHAnsi" w:cstheme="minorHAnsi"/>
          <w:sz w:val="20"/>
          <w:szCs w:val="20"/>
        </w:rPr>
        <w:t>If the dispute is not resolved by negotiation</w:t>
      </w:r>
      <w:r w:rsidRPr="0057275E" w:rsidR="00B0076D">
        <w:rPr>
          <w:rFonts w:asciiTheme="minorHAnsi" w:hAnsiTheme="minorHAnsi" w:cstheme="minorHAnsi"/>
          <w:sz w:val="20"/>
          <w:szCs w:val="20"/>
        </w:rPr>
        <w:t xml:space="preserve"> within thirty (30) days of the dispute first arising</w:t>
      </w:r>
      <w:r w:rsidRPr="0057275E">
        <w:rPr>
          <w:rFonts w:asciiTheme="minorHAnsi" w:hAnsiTheme="minorHAnsi" w:cstheme="minorHAnsi"/>
          <w:sz w:val="20"/>
          <w:szCs w:val="20"/>
        </w:rPr>
        <w:t xml:space="preserve">, either </w:t>
      </w:r>
      <w:r w:rsidRPr="0057275E" w:rsidR="00B0076D">
        <w:rPr>
          <w:rFonts w:asciiTheme="minorHAnsi" w:hAnsiTheme="minorHAnsi" w:cstheme="minorHAnsi"/>
          <w:sz w:val="20"/>
          <w:szCs w:val="20"/>
        </w:rPr>
        <w:t xml:space="preserve">Party </w:t>
      </w:r>
      <w:r w:rsidRPr="0057275E">
        <w:rPr>
          <w:rFonts w:asciiTheme="minorHAnsi" w:hAnsiTheme="minorHAnsi" w:cstheme="minorHAnsi"/>
          <w:sz w:val="20"/>
          <w:szCs w:val="20"/>
        </w:rPr>
        <w:t xml:space="preserve">may refer the dispute to the courts of the Emirate of Abu Dhabi which </w:t>
      </w:r>
      <w:r w:rsidRPr="0057275E" w:rsidR="00B0076D">
        <w:rPr>
          <w:rFonts w:asciiTheme="minorHAnsi" w:hAnsiTheme="minorHAnsi" w:cstheme="minorHAnsi"/>
          <w:sz w:val="20"/>
          <w:szCs w:val="20"/>
        </w:rPr>
        <w:t>has</w:t>
      </w:r>
      <w:r w:rsidRPr="0057275E">
        <w:rPr>
          <w:rFonts w:asciiTheme="minorHAnsi" w:hAnsiTheme="minorHAnsi" w:cstheme="minorHAnsi"/>
          <w:sz w:val="20"/>
          <w:szCs w:val="20"/>
        </w:rPr>
        <w:t xml:space="preserve"> exclusive jurisdiction to hear </w:t>
      </w:r>
      <w:r w:rsidRPr="0057275E" w:rsidR="00B0076D">
        <w:rPr>
          <w:rFonts w:asciiTheme="minorHAnsi" w:hAnsiTheme="minorHAnsi" w:cstheme="minorHAnsi"/>
          <w:sz w:val="20"/>
          <w:szCs w:val="20"/>
        </w:rPr>
        <w:t xml:space="preserve">the </w:t>
      </w:r>
      <w:r w:rsidRPr="0057275E">
        <w:rPr>
          <w:rFonts w:asciiTheme="minorHAnsi" w:hAnsiTheme="minorHAnsi" w:cstheme="minorHAnsi"/>
          <w:sz w:val="20"/>
          <w:szCs w:val="20"/>
        </w:rPr>
        <w:t xml:space="preserve">dispute. </w:t>
      </w:r>
      <w:r w:rsidRPr="0057275E" w:rsidR="00B0076D">
        <w:rPr>
          <w:rFonts w:asciiTheme="minorHAnsi" w:hAnsiTheme="minorHAnsi" w:cstheme="minorHAnsi"/>
          <w:sz w:val="20"/>
          <w:szCs w:val="20"/>
        </w:rPr>
        <w:t>Each Party irrevocably submits to the exclusive jurisdiction of the courts of Abu Dhabi.</w:t>
      </w:r>
    </w:p>
    <w:p w:rsidR="00B92BFF" w:rsidRPr="0057275E" w:rsidP="001455DF" w14:paraId="49A7E2D7" w14:textId="77777777">
      <w:pPr>
        <w:pStyle w:val="Heading1Bold"/>
        <w:keepLines/>
        <w:spacing w:before="120" w:after="0"/>
        <w:rPr>
          <w:rFonts w:asciiTheme="minorHAnsi" w:hAnsiTheme="minorHAnsi" w:cstheme="minorHAnsi"/>
          <w:sz w:val="20"/>
          <w:szCs w:val="20"/>
        </w:rPr>
      </w:pPr>
      <w:bookmarkStart w:id="81" w:name="_Toc336025502"/>
      <w:r w:rsidRPr="0057275E">
        <w:rPr>
          <w:rFonts w:asciiTheme="minorHAnsi" w:hAnsiTheme="minorHAnsi" w:cstheme="minorHAnsi"/>
          <w:sz w:val="20"/>
          <w:szCs w:val="20"/>
        </w:rPr>
        <w:t>Notices</w:t>
      </w:r>
      <w:bookmarkEnd w:id="81"/>
    </w:p>
    <w:p w:rsidR="00B92BFF" w:rsidRPr="0057275E" w:rsidP="001455DF" w14:paraId="48B639BB" w14:textId="77777777">
      <w:pPr>
        <w:pStyle w:val="Heading2"/>
        <w:keepNext/>
        <w:keepLines/>
        <w:spacing w:before="120" w:after="0"/>
        <w:rPr>
          <w:rFonts w:asciiTheme="minorHAnsi" w:hAnsiTheme="minorHAnsi" w:cstheme="minorHAnsi"/>
          <w:sz w:val="20"/>
          <w:szCs w:val="20"/>
        </w:rPr>
      </w:pPr>
      <w:r w:rsidRPr="0057275E">
        <w:rPr>
          <w:rFonts w:asciiTheme="minorHAnsi" w:hAnsiTheme="minorHAnsi" w:cstheme="minorHAnsi"/>
          <w:sz w:val="20"/>
          <w:szCs w:val="20"/>
        </w:rPr>
        <w:t xml:space="preserve">Any demand, notice or other communication given or made under or in connection with this Agreement will be in writing and will be given to the Service Provider or </w:t>
      </w:r>
      <w:r w:rsidRPr="0057275E" w:rsidR="00BF6AE9">
        <w:rPr>
          <w:rFonts w:asciiTheme="minorHAnsi" w:hAnsiTheme="minorHAnsi" w:cstheme="minorHAnsi"/>
          <w:sz w:val="20"/>
          <w:szCs w:val="20"/>
        </w:rPr>
        <w:t>DCT</w:t>
      </w:r>
      <w:r w:rsidRPr="0057275E">
        <w:rPr>
          <w:rFonts w:asciiTheme="minorHAnsi" w:hAnsiTheme="minorHAnsi" w:cstheme="minorHAnsi"/>
          <w:sz w:val="20"/>
          <w:szCs w:val="20"/>
        </w:rPr>
        <w:t xml:space="preserve">, as the case may be, either personally </w:t>
      </w:r>
      <w:r w:rsidRPr="0057275E" w:rsidR="005F2421">
        <w:rPr>
          <w:rFonts w:asciiTheme="minorHAnsi" w:hAnsiTheme="minorHAnsi" w:cstheme="minorHAnsi"/>
          <w:sz w:val="20"/>
          <w:szCs w:val="20"/>
        </w:rPr>
        <w:t xml:space="preserve">or </w:t>
      </w:r>
      <w:r w:rsidRPr="0057275E">
        <w:rPr>
          <w:rFonts w:asciiTheme="minorHAnsi" w:hAnsiTheme="minorHAnsi" w:cstheme="minorHAnsi"/>
          <w:sz w:val="20"/>
          <w:szCs w:val="20"/>
        </w:rPr>
        <w:t xml:space="preserve">by post (registered or air mail as appropriate) appropriately addressed to the address for the relevant Party set out in </w:t>
      </w:r>
      <w:r w:rsidRPr="0057275E" w:rsidR="008E57B8">
        <w:rPr>
          <w:rFonts w:asciiTheme="minorHAnsi" w:hAnsiTheme="minorHAnsi" w:cstheme="minorHAnsi"/>
          <w:sz w:val="20"/>
          <w:szCs w:val="20"/>
        </w:rPr>
        <w:fldChar w:fldCharType="begin"/>
      </w:r>
      <w:r w:rsidRPr="0057275E" w:rsidR="008E57B8">
        <w:rPr>
          <w:rFonts w:asciiTheme="minorHAnsi" w:hAnsiTheme="minorHAnsi" w:cstheme="minorHAnsi"/>
          <w:sz w:val="20"/>
          <w:szCs w:val="20"/>
        </w:rPr>
        <w:instrText xml:space="preserve"> REF _Ref214199361 \w \h  \* MERGEFORMAT </w:instrText>
      </w:r>
      <w:r w:rsidRPr="0057275E" w:rsidR="008E57B8">
        <w:rPr>
          <w:rFonts w:asciiTheme="minorHAnsi" w:hAnsiTheme="minorHAnsi" w:cstheme="minorHAnsi"/>
          <w:sz w:val="20"/>
          <w:szCs w:val="20"/>
        </w:rPr>
        <w:fldChar w:fldCharType="separate"/>
      </w:r>
      <w:r w:rsidRPr="0057275E" w:rsidR="00E83ADF">
        <w:rPr>
          <w:rFonts w:asciiTheme="minorHAnsi" w:hAnsiTheme="minorHAnsi" w:cstheme="minorHAnsi"/>
          <w:sz w:val="20"/>
          <w:szCs w:val="20"/>
          <w:cs/>
        </w:rPr>
        <w:t>Schedule</w:t>
      </w:r>
      <w:r w:rsidRPr="0057275E" w:rsidR="00E83ADF">
        <w:rPr>
          <w:rFonts w:asciiTheme="minorHAnsi" w:hAnsiTheme="minorHAnsi" w:cstheme="minorHAnsi"/>
          <w:sz w:val="20"/>
          <w:szCs w:val="20"/>
        </w:rPr>
        <w:t xml:space="preserve"> 1</w:t>
      </w:r>
      <w:r w:rsidRPr="0057275E" w:rsidR="008E57B8">
        <w:rPr>
          <w:rFonts w:asciiTheme="minorHAnsi" w:hAnsiTheme="minorHAnsi" w:cstheme="minorHAnsi"/>
          <w:sz w:val="20"/>
          <w:szCs w:val="20"/>
        </w:rPr>
        <w:fldChar w:fldCharType="end"/>
      </w:r>
      <w:r w:rsidRPr="0057275E">
        <w:rPr>
          <w:rFonts w:asciiTheme="minorHAnsi" w:hAnsiTheme="minorHAnsi" w:cstheme="minorHAnsi"/>
          <w:sz w:val="20"/>
          <w:szCs w:val="20"/>
        </w:rPr>
        <w:t xml:space="preserve">, or </w:t>
      </w:r>
      <w:r w:rsidRPr="0057275E" w:rsidR="00E97E4A">
        <w:rPr>
          <w:rFonts w:asciiTheme="minorHAnsi" w:hAnsiTheme="minorHAnsi" w:cstheme="minorHAnsi"/>
          <w:sz w:val="20"/>
          <w:szCs w:val="20"/>
        </w:rPr>
        <w:t xml:space="preserve">any </w:t>
      </w:r>
      <w:r w:rsidRPr="0057275E">
        <w:rPr>
          <w:rFonts w:asciiTheme="minorHAnsi" w:hAnsiTheme="minorHAnsi" w:cstheme="minorHAnsi"/>
          <w:sz w:val="20"/>
          <w:szCs w:val="20"/>
        </w:rPr>
        <w:t>other address notified</w:t>
      </w:r>
      <w:r w:rsidRPr="0057275E" w:rsidR="00E97E4A">
        <w:rPr>
          <w:rFonts w:asciiTheme="minorHAnsi" w:hAnsiTheme="minorHAnsi" w:cstheme="minorHAnsi"/>
          <w:sz w:val="20"/>
          <w:szCs w:val="20"/>
        </w:rPr>
        <w:t xml:space="preserve"> from time to time</w:t>
      </w:r>
      <w:r w:rsidRPr="0057275E">
        <w:rPr>
          <w:rFonts w:asciiTheme="minorHAnsi" w:hAnsiTheme="minorHAnsi" w:cstheme="minorHAnsi"/>
          <w:sz w:val="20"/>
          <w:szCs w:val="20"/>
        </w:rPr>
        <w:t xml:space="preserve"> by </w:t>
      </w:r>
      <w:r w:rsidRPr="0057275E" w:rsidR="00E97E4A">
        <w:rPr>
          <w:rFonts w:asciiTheme="minorHAnsi" w:hAnsiTheme="minorHAnsi" w:cstheme="minorHAnsi"/>
          <w:sz w:val="20"/>
          <w:szCs w:val="20"/>
        </w:rPr>
        <w:t>a Party to the other</w:t>
      </w:r>
      <w:r w:rsidRPr="0057275E">
        <w:rPr>
          <w:rFonts w:asciiTheme="minorHAnsi" w:hAnsiTheme="minorHAnsi" w:cstheme="minorHAnsi"/>
          <w:sz w:val="20"/>
          <w:szCs w:val="20"/>
        </w:rPr>
        <w:t>.</w:t>
      </w:r>
    </w:p>
    <w:p w:rsidR="00B92BFF" w:rsidRPr="0057275E" w:rsidP="001455DF" w14:paraId="11D19CCB" w14:textId="77777777">
      <w:pPr>
        <w:pStyle w:val="Heading2"/>
        <w:keepNext/>
        <w:keepLines/>
        <w:spacing w:before="120" w:after="0"/>
        <w:rPr>
          <w:rFonts w:asciiTheme="minorHAnsi" w:hAnsiTheme="minorHAnsi" w:cstheme="minorHAnsi"/>
          <w:sz w:val="20"/>
          <w:szCs w:val="20"/>
        </w:rPr>
      </w:pPr>
      <w:r w:rsidRPr="0057275E">
        <w:rPr>
          <w:rFonts w:asciiTheme="minorHAnsi" w:hAnsiTheme="minorHAnsi" w:cstheme="minorHAnsi"/>
          <w:sz w:val="20"/>
          <w:szCs w:val="20"/>
        </w:rPr>
        <w:t>Notices and communications so designated will be deemed to have been duly given or made:</w:t>
      </w:r>
    </w:p>
    <w:p w:rsidR="00B92BFF" w:rsidRPr="0057275E" w:rsidP="001455DF" w14:paraId="3178D3C4" w14:textId="77777777">
      <w:pPr>
        <w:pStyle w:val="Heading4"/>
        <w:keepNext/>
        <w:keepLines/>
        <w:spacing w:before="120" w:after="0"/>
        <w:rPr>
          <w:rStyle w:val="Heading40"/>
          <w:rFonts w:asciiTheme="minorHAnsi" w:hAnsiTheme="minorHAnsi" w:cstheme="minorHAnsi"/>
          <w:sz w:val="20"/>
          <w:szCs w:val="20"/>
        </w:rPr>
      </w:pPr>
      <w:r w:rsidRPr="0057275E">
        <w:rPr>
          <w:rStyle w:val="Heading40"/>
          <w:rFonts w:asciiTheme="minorHAnsi" w:hAnsiTheme="minorHAnsi" w:cstheme="minorHAnsi"/>
          <w:sz w:val="20"/>
          <w:szCs w:val="20"/>
        </w:rPr>
        <w:t>if delivered by hand, on delivery at the address of the relevant Party;</w:t>
      </w:r>
    </w:p>
    <w:p w:rsidR="00B92BFF" w:rsidRPr="0057275E" w:rsidP="001455DF" w14:paraId="0360CCA4" w14:textId="77777777">
      <w:pPr>
        <w:pStyle w:val="Heading4"/>
        <w:keepNext/>
        <w:keepLines/>
        <w:spacing w:before="120" w:after="0"/>
        <w:rPr>
          <w:rStyle w:val="Heading40"/>
          <w:rFonts w:asciiTheme="minorHAnsi" w:hAnsiTheme="minorHAnsi" w:cstheme="minorHAnsi"/>
          <w:sz w:val="20"/>
          <w:szCs w:val="20"/>
        </w:rPr>
      </w:pPr>
      <w:r w:rsidRPr="0057275E">
        <w:rPr>
          <w:rStyle w:val="Heading40"/>
          <w:rFonts w:asciiTheme="minorHAnsi" w:hAnsiTheme="minorHAnsi" w:cstheme="minorHAnsi"/>
          <w:sz w:val="20"/>
          <w:szCs w:val="20"/>
        </w:rPr>
        <w:t xml:space="preserve">if sent by prepaid </w:t>
      </w:r>
      <w:r w:rsidRPr="0057275E" w:rsidR="001416C0">
        <w:rPr>
          <w:rStyle w:val="Heading40"/>
          <w:rFonts w:asciiTheme="minorHAnsi" w:hAnsiTheme="minorHAnsi" w:cstheme="minorHAnsi"/>
          <w:sz w:val="20"/>
          <w:szCs w:val="20"/>
        </w:rPr>
        <w:t>first-class</w:t>
      </w:r>
      <w:r w:rsidRPr="0057275E">
        <w:rPr>
          <w:rStyle w:val="Heading40"/>
          <w:rFonts w:asciiTheme="minorHAnsi" w:hAnsiTheme="minorHAnsi" w:cstheme="minorHAnsi"/>
          <w:sz w:val="20"/>
          <w:szCs w:val="20"/>
        </w:rPr>
        <w:t xml:space="preserve"> post, five (5) Business Days after posting</w:t>
      </w:r>
      <w:r w:rsidRPr="0057275E" w:rsidR="005F2421">
        <w:rPr>
          <w:rStyle w:val="Heading40"/>
          <w:rFonts w:asciiTheme="minorHAnsi" w:hAnsiTheme="minorHAnsi" w:cstheme="minorHAnsi"/>
          <w:sz w:val="20"/>
          <w:szCs w:val="20"/>
        </w:rPr>
        <w:t>.</w:t>
      </w:r>
    </w:p>
    <w:p w:rsidR="00B92BFF" w:rsidRPr="0057275E" w:rsidP="001455DF" w14:paraId="3397592A" w14:textId="77777777">
      <w:pPr>
        <w:pStyle w:val="Heading2"/>
        <w:keepNext/>
        <w:keepLines/>
        <w:spacing w:before="120" w:after="0"/>
        <w:rPr>
          <w:rFonts w:asciiTheme="minorHAnsi" w:hAnsiTheme="minorHAnsi" w:cstheme="minorHAnsi"/>
          <w:sz w:val="20"/>
          <w:szCs w:val="20"/>
        </w:rPr>
      </w:pPr>
      <w:r w:rsidRPr="0057275E">
        <w:rPr>
          <w:rFonts w:asciiTheme="minorHAnsi" w:hAnsiTheme="minorHAnsi" w:cstheme="minorHAnsi"/>
          <w:sz w:val="20"/>
          <w:szCs w:val="20"/>
        </w:rPr>
        <w:t xml:space="preserve">Where in accordance with the </w:t>
      </w:r>
      <w:r w:rsidRPr="0057275E" w:rsidR="00E97E4A">
        <w:rPr>
          <w:rFonts w:asciiTheme="minorHAnsi" w:hAnsiTheme="minorHAnsi" w:cstheme="minorHAnsi"/>
          <w:sz w:val="20"/>
          <w:szCs w:val="20"/>
        </w:rPr>
        <w:t>Clause 2</w:t>
      </w:r>
      <w:r w:rsidRPr="0057275E" w:rsidR="002A2848">
        <w:rPr>
          <w:rFonts w:asciiTheme="minorHAnsi" w:hAnsiTheme="minorHAnsi" w:cstheme="minorHAnsi"/>
          <w:sz w:val="20"/>
          <w:szCs w:val="20"/>
        </w:rPr>
        <w:t>2</w:t>
      </w:r>
      <w:r w:rsidRPr="0057275E" w:rsidR="00E97E4A">
        <w:rPr>
          <w:rFonts w:asciiTheme="minorHAnsi" w:hAnsiTheme="minorHAnsi" w:cstheme="minorHAnsi"/>
          <w:sz w:val="20"/>
          <w:szCs w:val="20"/>
        </w:rPr>
        <w:t>.2</w:t>
      </w:r>
      <w:r w:rsidRPr="0057275E">
        <w:rPr>
          <w:rFonts w:asciiTheme="minorHAnsi" w:hAnsiTheme="minorHAnsi" w:cstheme="minorHAnsi"/>
          <w:sz w:val="20"/>
          <w:szCs w:val="20"/>
        </w:rPr>
        <w:t xml:space="preserve"> any notice or communication would otherwise be deemed to be given or made on a day which is not a Business Day, or after 4.00 pm on a Business Day, such notice or other communication will be deemed to be given or made at 9.00 am on the next Business Day.</w:t>
      </w:r>
    </w:p>
    <w:p w:rsidR="00B92BFF" w:rsidRPr="0057275E" w:rsidP="001455DF" w14:paraId="504472D4" w14:textId="77777777">
      <w:pPr>
        <w:pStyle w:val="Heading1Bold"/>
        <w:keepLines/>
        <w:spacing w:before="120" w:after="0"/>
        <w:rPr>
          <w:rFonts w:asciiTheme="minorHAnsi" w:hAnsiTheme="minorHAnsi" w:cstheme="minorHAnsi"/>
          <w:sz w:val="20"/>
          <w:szCs w:val="20"/>
        </w:rPr>
      </w:pPr>
      <w:bookmarkStart w:id="82" w:name="_Toc336025503"/>
      <w:r w:rsidRPr="0057275E">
        <w:rPr>
          <w:rFonts w:asciiTheme="minorHAnsi" w:hAnsiTheme="minorHAnsi" w:cstheme="minorHAnsi"/>
          <w:sz w:val="20"/>
          <w:szCs w:val="20"/>
        </w:rPr>
        <w:t>Assignment</w:t>
      </w:r>
      <w:bookmarkEnd w:id="82"/>
    </w:p>
    <w:p w:rsidR="00B92BFF" w:rsidRPr="0057275E" w:rsidP="001455DF" w14:paraId="6CF60F4C" w14:textId="77777777">
      <w:pPr>
        <w:pStyle w:val="BodyTextIndent1"/>
        <w:keepNext/>
        <w:keepLines/>
        <w:spacing w:before="120" w:after="0"/>
        <w:rPr>
          <w:rFonts w:asciiTheme="minorHAnsi" w:hAnsiTheme="minorHAnsi" w:cstheme="minorHAnsi"/>
          <w:sz w:val="20"/>
        </w:rPr>
      </w:pPr>
      <w:r w:rsidRPr="0057275E">
        <w:rPr>
          <w:rFonts w:asciiTheme="minorHAnsi" w:hAnsiTheme="minorHAnsi" w:cstheme="minorHAnsi"/>
          <w:sz w:val="20"/>
        </w:rPr>
        <w:t xml:space="preserve">The Service Provider may not assign or transfer all or any part of its rights or obligations under this Agreement without the prior written consent of </w:t>
      </w:r>
      <w:r w:rsidRPr="0057275E" w:rsidR="00BF6AE9">
        <w:rPr>
          <w:rFonts w:asciiTheme="minorHAnsi" w:hAnsiTheme="minorHAnsi" w:cstheme="minorHAnsi"/>
          <w:sz w:val="20"/>
        </w:rPr>
        <w:t>DCT</w:t>
      </w:r>
      <w:r w:rsidRPr="0057275E">
        <w:rPr>
          <w:rFonts w:asciiTheme="minorHAnsi" w:hAnsiTheme="minorHAnsi" w:cstheme="minorHAnsi"/>
          <w:sz w:val="20"/>
        </w:rPr>
        <w:t>.</w:t>
      </w:r>
    </w:p>
    <w:p w:rsidR="00B92BFF" w:rsidRPr="0057275E" w:rsidP="001455DF" w14:paraId="36B5C01C" w14:textId="77777777">
      <w:pPr>
        <w:pStyle w:val="Heading1Bold"/>
        <w:keepLines/>
        <w:spacing w:before="120" w:after="0"/>
        <w:rPr>
          <w:rFonts w:asciiTheme="minorHAnsi" w:hAnsiTheme="minorHAnsi" w:cstheme="minorHAnsi"/>
          <w:sz w:val="20"/>
          <w:szCs w:val="20"/>
        </w:rPr>
      </w:pPr>
      <w:bookmarkStart w:id="83" w:name="_Ref331578545"/>
      <w:bookmarkStart w:id="84" w:name="_Toc336025504"/>
      <w:r w:rsidRPr="0057275E">
        <w:rPr>
          <w:rFonts w:asciiTheme="minorHAnsi" w:hAnsiTheme="minorHAnsi" w:cstheme="minorHAnsi"/>
          <w:sz w:val="20"/>
          <w:szCs w:val="20"/>
        </w:rPr>
        <w:t>General</w:t>
      </w:r>
      <w:bookmarkEnd w:id="83"/>
      <w:bookmarkEnd w:id="84"/>
    </w:p>
    <w:p w:rsidR="00B92BFF" w:rsidRPr="0057275E" w:rsidP="001455DF" w14:paraId="7597C26B" w14:textId="77777777">
      <w:pPr>
        <w:pStyle w:val="Heading2"/>
        <w:keepNext/>
        <w:keepLines/>
        <w:spacing w:before="120" w:after="0"/>
        <w:rPr>
          <w:rFonts w:asciiTheme="minorHAnsi" w:hAnsiTheme="minorHAnsi" w:cstheme="minorHAnsi"/>
          <w:sz w:val="20"/>
          <w:szCs w:val="20"/>
        </w:rPr>
      </w:pPr>
      <w:r w:rsidRPr="0057275E">
        <w:rPr>
          <w:rFonts w:asciiTheme="minorHAnsi" w:hAnsiTheme="minorHAnsi" w:cstheme="minorHAnsi"/>
          <w:sz w:val="20"/>
          <w:szCs w:val="20"/>
        </w:rPr>
        <w:t xml:space="preserve">Each Party is an independent contractor and nothing contained in this Agreement, and no action taken by the Parties pursuant to this Agreement, </w:t>
      </w:r>
      <w:r w:rsidRPr="0057275E" w:rsidR="00E97E4A">
        <w:rPr>
          <w:rFonts w:asciiTheme="minorHAnsi" w:hAnsiTheme="minorHAnsi" w:cstheme="minorHAnsi"/>
          <w:sz w:val="20"/>
          <w:szCs w:val="20"/>
        </w:rPr>
        <w:t>implies</w:t>
      </w:r>
      <w:r w:rsidRPr="0057275E">
        <w:rPr>
          <w:rFonts w:asciiTheme="minorHAnsi" w:hAnsiTheme="minorHAnsi" w:cstheme="minorHAnsi"/>
          <w:sz w:val="20"/>
          <w:szCs w:val="20"/>
        </w:rPr>
        <w:t xml:space="preserve"> that there is any relationship between the Parties of partnership or of principal/agent or of employer/employee, nor are the Parties engaging in a joint venture, association or other co-operative venture</w:t>
      </w:r>
      <w:r w:rsidRPr="0057275E" w:rsidR="00E97E4A">
        <w:rPr>
          <w:rFonts w:asciiTheme="minorHAnsi" w:hAnsiTheme="minorHAnsi" w:cstheme="minorHAnsi"/>
          <w:sz w:val="20"/>
          <w:szCs w:val="20"/>
        </w:rPr>
        <w:t>.</w:t>
      </w:r>
      <w:r w:rsidRPr="0057275E">
        <w:rPr>
          <w:rFonts w:asciiTheme="minorHAnsi" w:hAnsiTheme="minorHAnsi" w:cstheme="minorHAnsi"/>
          <w:sz w:val="20"/>
          <w:szCs w:val="20"/>
        </w:rPr>
        <w:t xml:space="preserve"> </w:t>
      </w:r>
      <w:r w:rsidRPr="0057275E" w:rsidR="00E97E4A">
        <w:rPr>
          <w:rFonts w:asciiTheme="minorHAnsi" w:hAnsiTheme="minorHAnsi" w:cstheme="minorHAnsi"/>
          <w:sz w:val="20"/>
          <w:szCs w:val="20"/>
        </w:rPr>
        <w:t>N</w:t>
      </w:r>
      <w:r w:rsidRPr="0057275E">
        <w:rPr>
          <w:rFonts w:asciiTheme="minorHAnsi" w:hAnsiTheme="minorHAnsi" w:cstheme="minorHAnsi"/>
          <w:sz w:val="20"/>
          <w:szCs w:val="20"/>
        </w:rPr>
        <w:t xml:space="preserve">either of the Parties </w:t>
      </w:r>
      <w:r w:rsidRPr="0057275E" w:rsidR="00E97E4A">
        <w:rPr>
          <w:rFonts w:asciiTheme="minorHAnsi" w:hAnsiTheme="minorHAnsi" w:cstheme="minorHAnsi"/>
          <w:sz w:val="20"/>
          <w:szCs w:val="20"/>
        </w:rPr>
        <w:t>has</w:t>
      </w:r>
      <w:r w:rsidRPr="0057275E">
        <w:rPr>
          <w:rFonts w:asciiTheme="minorHAnsi" w:hAnsiTheme="minorHAnsi" w:cstheme="minorHAnsi"/>
          <w:sz w:val="20"/>
          <w:szCs w:val="20"/>
        </w:rPr>
        <w:t xml:space="preserve"> any right or authority to act on behalf of the other nor to bind the other by contract or otherwise, unless expressly permitted </w:t>
      </w:r>
      <w:r w:rsidRPr="0057275E" w:rsidR="00E97E4A">
        <w:rPr>
          <w:rFonts w:asciiTheme="minorHAnsi" w:hAnsiTheme="minorHAnsi" w:cstheme="minorHAnsi"/>
          <w:sz w:val="20"/>
          <w:szCs w:val="20"/>
        </w:rPr>
        <w:t>under</w:t>
      </w:r>
      <w:r w:rsidRPr="0057275E">
        <w:rPr>
          <w:rFonts w:asciiTheme="minorHAnsi" w:hAnsiTheme="minorHAnsi" w:cstheme="minorHAnsi"/>
          <w:sz w:val="20"/>
          <w:szCs w:val="20"/>
        </w:rPr>
        <w:t xml:space="preserve"> this Agreement.</w:t>
      </w:r>
    </w:p>
    <w:p w:rsidR="00B92BFF" w:rsidRPr="0057275E" w:rsidP="001455DF" w14:paraId="5A0A7150" w14:textId="77777777">
      <w:pPr>
        <w:pStyle w:val="Heading2"/>
        <w:keepNext/>
        <w:keepLines/>
        <w:spacing w:before="120" w:after="0"/>
        <w:rPr>
          <w:rFonts w:asciiTheme="minorHAnsi" w:hAnsiTheme="minorHAnsi" w:cstheme="minorHAnsi"/>
          <w:sz w:val="20"/>
          <w:szCs w:val="20"/>
        </w:rPr>
      </w:pPr>
      <w:r w:rsidRPr="0057275E">
        <w:rPr>
          <w:rFonts w:asciiTheme="minorHAnsi" w:hAnsiTheme="minorHAnsi" w:cstheme="minorHAnsi"/>
          <w:sz w:val="20"/>
          <w:szCs w:val="20"/>
        </w:rPr>
        <w:t xml:space="preserve">The Parties </w:t>
      </w:r>
      <w:r w:rsidRPr="0057275E" w:rsidR="00912EAA">
        <w:rPr>
          <w:rFonts w:asciiTheme="minorHAnsi" w:hAnsiTheme="minorHAnsi" w:cstheme="minorHAnsi"/>
          <w:sz w:val="20"/>
          <w:szCs w:val="20"/>
        </w:rPr>
        <w:t>will</w:t>
      </w:r>
      <w:r w:rsidRPr="0057275E">
        <w:rPr>
          <w:rFonts w:asciiTheme="minorHAnsi" w:hAnsiTheme="minorHAnsi" w:cstheme="minorHAnsi"/>
          <w:sz w:val="20"/>
          <w:szCs w:val="20"/>
        </w:rPr>
        <w:t xml:space="preserve"> do and cause to be done all acts, matters and things and </w:t>
      </w:r>
      <w:r w:rsidRPr="0057275E" w:rsidR="00912EAA">
        <w:rPr>
          <w:rFonts w:asciiTheme="minorHAnsi" w:hAnsiTheme="minorHAnsi" w:cstheme="minorHAnsi"/>
          <w:sz w:val="20"/>
          <w:szCs w:val="20"/>
        </w:rPr>
        <w:t>will</w:t>
      </w:r>
      <w:r w:rsidRPr="0057275E">
        <w:rPr>
          <w:rFonts w:asciiTheme="minorHAnsi" w:hAnsiTheme="minorHAnsi" w:cstheme="minorHAnsi"/>
          <w:sz w:val="20"/>
          <w:szCs w:val="20"/>
        </w:rPr>
        <w:t xml:space="preserve"> execute and deliver all documents and instruments as </w:t>
      </w:r>
      <w:r w:rsidRPr="0057275E" w:rsidR="00912EAA">
        <w:rPr>
          <w:rFonts w:asciiTheme="minorHAnsi" w:hAnsiTheme="minorHAnsi" w:cstheme="minorHAnsi"/>
          <w:sz w:val="20"/>
          <w:szCs w:val="20"/>
        </w:rPr>
        <w:t>will</w:t>
      </w:r>
      <w:r w:rsidRPr="0057275E">
        <w:rPr>
          <w:rFonts w:asciiTheme="minorHAnsi" w:hAnsiTheme="minorHAnsi" w:cstheme="minorHAnsi"/>
          <w:sz w:val="20"/>
          <w:szCs w:val="20"/>
        </w:rPr>
        <w:t xml:space="preserve"> be reasonably required to enable the Parties to </w:t>
      </w:r>
      <w:r w:rsidRPr="0057275E" w:rsidR="00E97E4A">
        <w:rPr>
          <w:rFonts w:asciiTheme="minorHAnsi" w:hAnsiTheme="minorHAnsi" w:cstheme="minorHAnsi"/>
          <w:sz w:val="20"/>
          <w:szCs w:val="20"/>
        </w:rPr>
        <w:t xml:space="preserve">observe and </w:t>
      </w:r>
      <w:r w:rsidRPr="0057275E">
        <w:rPr>
          <w:rFonts w:asciiTheme="minorHAnsi" w:hAnsiTheme="minorHAnsi" w:cstheme="minorHAnsi"/>
          <w:sz w:val="20"/>
          <w:szCs w:val="20"/>
        </w:rPr>
        <w:t xml:space="preserve">perform their respective obligations under and to give effect to the transactions contemplated by this Agreement. </w:t>
      </w:r>
    </w:p>
    <w:p w:rsidR="00B92BFF" w:rsidRPr="0057275E" w:rsidP="001455DF" w14:paraId="5DAA005F" w14:textId="77777777">
      <w:pPr>
        <w:pStyle w:val="Heading2"/>
        <w:keepNext/>
        <w:keepLines/>
        <w:spacing w:before="120" w:after="0"/>
        <w:rPr>
          <w:rFonts w:asciiTheme="minorHAnsi" w:hAnsiTheme="minorHAnsi" w:cstheme="minorHAnsi"/>
          <w:sz w:val="20"/>
          <w:szCs w:val="20"/>
        </w:rPr>
      </w:pPr>
      <w:r w:rsidRPr="0057275E">
        <w:rPr>
          <w:rFonts w:asciiTheme="minorHAnsi" w:hAnsiTheme="minorHAnsi" w:cstheme="minorHAnsi"/>
          <w:sz w:val="20"/>
          <w:szCs w:val="20"/>
        </w:rPr>
        <w:t xml:space="preserve">This Agreement </w:t>
      </w:r>
      <w:r w:rsidRPr="0057275E" w:rsidR="00A809B5">
        <w:rPr>
          <w:rFonts w:asciiTheme="minorHAnsi" w:hAnsiTheme="minorHAnsi" w:cstheme="minorHAnsi"/>
          <w:sz w:val="20"/>
          <w:szCs w:val="20"/>
        </w:rPr>
        <w:t>is</w:t>
      </w:r>
      <w:r w:rsidRPr="0057275E">
        <w:rPr>
          <w:rFonts w:asciiTheme="minorHAnsi" w:hAnsiTheme="minorHAnsi" w:cstheme="minorHAnsi"/>
          <w:sz w:val="20"/>
          <w:szCs w:val="20"/>
        </w:rPr>
        <w:t xml:space="preserve"> written and</w:t>
      </w:r>
      <w:r w:rsidRPr="0057275E" w:rsidR="00A809B5">
        <w:rPr>
          <w:rFonts w:asciiTheme="minorHAnsi" w:hAnsiTheme="minorHAnsi" w:cstheme="minorHAnsi"/>
          <w:sz w:val="20"/>
          <w:szCs w:val="20"/>
        </w:rPr>
        <w:t xml:space="preserve"> will be</w:t>
      </w:r>
      <w:r w:rsidRPr="0057275E">
        <w:rPr>
          <w:rFonts w:asciiTheme="minorHAnsi" w:hAnsiTheme="minorHAnsi" w:cstheme="minorHAnsi"/>
          <w:sz w:val="20"/>
          <w:szCs w:val="20"/>
        </w:rPr>
        <w:t xml:space="preserve"> construed in the English language, and all questions of interpretation of this Agreement </w:t>
      </w:r>
      <w:r w:rsidRPr="0057275E" w:rsidR="00912EAA">
        <w:rPr>
          <w:rFonts w:asciiTheme="minorHAnsi" w:hAnsiTheme="minorHAnsi" w:cstheme="minorHAnsi"/>
          <w:sz w:val="20"/>
          <w:szCs w:val="20"/>
        </w:rPr>
        <w:t>will</w:t>
      </w:r>
      <w:r w:rsidRPr="0057275E">
        <w:rPr>
          <w:rFonts w:asciiTheme="minorHAnsi" w:hAnsiTheme="minorHAnsi" w:cstheme="minorHAnsi"/>
          <w:sz w:val="20"/>
          <w:szCs w:val="20"/>
        </w:rPr>
        <w:t xml:space="preserve"> be resolved by reference to the English</w:t>
      </w:r>
      <w:r w:rsidRPr="0057275E" w:rsidR="00A809B5">
        <w:rPr>
          <w:rFonts w:asciiTheme="minorHAnsi" w:hAnsiTheme="minorHAnsi" w:cstheme="minorHAnsi"/>
          <w:sz w:val="20"/>
          <w:szCs w:val="20"/>
        </w:rPr>
        <w:t xml:space="preserve"> language</w:t>
      </w:r>
      <w:r w:rsidRPr="0057275E">
        <w:rPr>
          <w:rFonts w:asciiTheme="minorHAnsi" w:hAnsiTheme="minorHAnsi" w:cstheme="minorHAnsi"/>
          <w:sz w:val="20"/>
          <w:szCs w:val="20"/>
        </w:rPr>
        <w:t xml:space="preserve">. This Agreement may not be translated </w:t>
      </w:r>
      <w:r w:rsidRPr="0057275E" w:rsidR="00A809B5">
        <w:rPr>
          <w:rFonts w:asciiTheme="minorHAnsi" w:hAnsiTheme="minorHAnsi" w:cstheme="minorHAnsi"/>
          <w:sz w:val="20"/>
          <w:szCs w:val="20"/>
        </w:rPr>
        <w:t>in</w:t>
      </w:r>
      <w:r w:rsidRPr="0057275E">
        <w:rPr>
          <w:rFonts w:asciiTheme="minorHAnsi" w:hAnsiTheme="minorHAnsi" w:cstheme="minorHAnsi"/>
          <w:sz w:val="20"/>
          <w:szCs w:val="20"/>
        </w:rPr>
        <w:t xml:space="preserve">to Arabic without the prior written consent of </w:t>
      </w:r>
      <w:r w:rsidRPr="0057275E" w:rsidR="00BF6AE9">
        <w:rPr>
          <w:rFonts w:asciiTheme="minorHAnsi" w:hAnsiTheme="minorHAnsi" w:cstheme="minorHAnsi"/>
          <w:sz w:val="20"/>
          <w:szCs w:val="20"/>
        </w:rPr>
        <w:t>DCT</w:t>
      </w:r>
      <w:r w:rsidRPr="0057275E">
        <w:rPr>
          <w:rFonts w:asciiTheme="minorHAnsi" w:hAnsiTheme="minorHAnsi" w:cstheme="minorHAnsi"/>
          <w:sz w:val="20"/>
          <w:szCs w:val="20"/>
        </w:rPr>
        <w:t>.</w:t>
      </w:r>
    </w:p>
    <w:p w:rsidR="00B92BFF" w:rsidRPr="0057275E" w:rsidP="001455DF" w14:paraId="5DDD3572" w14:textId="77777777">
      <w:pPr>
        <w:pStyle w:val="Heading2"/>
        <w:keepNext/>
        <w:keepLines/>
        <w:spacing w:before="120" w:after="0"/>
        <w:rPr>
          <w:rFonts w:asciiTheme="minorHAnsi" w:hAnsiTheme="minorHAnsi" w:cstheme="minorHAnsi"/>
          <w:sz w:val="20"/>
          <w:szCs w:val="20"/>
        </w:rPr>
      </w:pPr>
      <w:r w:rsidRPr="0057275E">
        <w:rPr>
          <w:rFonts w:asciiTheme="minorHAnsi" w:hAnsiTheme="minorHAnsi" w:cstheme="minorHAnsi"/>
          <w:sz w:val="20"/>
          <w:szCs w:val="20"/>
        </w:rPr>
        <w:t xml:space="preserve">All communications between the Parties arising out of or in connection with this Agreement </w:t>
      </w:r>
      <w:r w:rsidRPr="0057275E" w:rsidR="00912EAA">
        <w:rPr>
          <w:rFonts w:asciiTheme="minorHAnsi" w:hAnsiTheme="minorHAnsi" w:cstheme="minorHAnsi"/>
          <w:sz w:val="20"/>
          <w:szCs w:val="20"/>
        </w:rPr>
        <w:t>will</w:t>
      </w:r>
      <w:r w:rsidRPr="0057275E">
        <w:rPr>
          <w:rFonts w:asciiTheme="minorHAnsi" w:hAnsiTheme="minorHAnsi" w:cstheme="minorHAnsi"/>
          <w:sz w:val="20"/>
          <w:szCs w:val="20"/>
        </w:rPr>
        <w:t xml:space="preserve"> be in English. If the Agreement is translated into the Arabic language or any other foreign language, the English version will prevail for all purposes, including any disputes or claims that may be resolved by any legal proceeding. If a version translated into the Arabic language is required, the Service Provider will prepare the translation</w:t>
      </w:r>
      <w:r w:rsidRPr="0057275E" w:rsidR="00A809B5">
        <w:rPr>
          <w:rFonts w:asciiTheme="minorHAnsi" w:hAnsiTheme="minorHAnsi" w:cstheme="minorHAnsi"/>
          <w:sz w:val="20"/>
          <w:szCs w:val="20"/>
        </w:rPr>
        <w:t xml:space="preserve"> at its own cost</w:t>
      </w:r>
      <w:r w:rsidRPr="0057275E">
        <w:rPr>
          <w:rFonts w:asciiTheme="minorHAnsi" w:hAnsiTheme="minorHAnsi" w:cstheme="minorHAnsi"/>
          <w:sz w:val="20"/>
          <w:szCs w:val="20"/>
        </w:rPr>
        <w:t>.</w:t>
      </w:r>
    </w:p>
    <w:p w:rsidR="00B92BFF" w:rsidRPr="0057275E" w:rsidP="001455DF" w14:paraId="0A5836B3" w14:textId="77777777">
      <w:pPr>
        <w:pStyle w:val="Heading2"/>
        <w:keepNext/>
        <w:keepLines/>
        <w:spacing w:before="120" w:after="0"/>
        <w:rPr>
          <w:rFonts w:asciiTheme="minorHAnsi" w:hAnsiTheme="minorHAnsi" w:cstheme="minorHAnsi"/>
          <w:sz w:val="20"/>
          <w:szCs w:val="20"/>
        </w:rPr>
      </w:pPr>
      <w:r w:rsidRPr="0057275E">
        <w:rPr>
          <w:rFonts w:asciiTheme="minorHAnsi" w:hAnsiTheme="minorHAnsi" w:cstheme="minorHAnsi"/>
          <w:sz w:val="20"/>
          <w:szCs w:val="20"/>
        </w:rPr>
        <w:t xml:space="preserve">If any of the </w:t>
      </w:r>
      <w:r w:rsidRPr="0057275E" w:rsidR="00A809B5">
        <w:rPr>
          <w:rFonts w:asciiTheme="minorHAnsi" w:hAnsiTheme="minorHAnsi" w:cstheme="minorHAnsi"/>
          <w:sz w:val="20"/>
          <w:szCs w:val="20"/>
        </w:rPr>
        <w:t xml:space="preserve">terms, conditions and </w:t>
      </w:r>
      <w:r w:rsidRPr="0057275E">
        <w:rPr>
          <w:rFonts w:asciiTheme="minorHAnsi" w:hAnsiTheme="minorHAnsi" w:cstheme="minorHAnsi"/>
          <w:sz w:val="20"/>
          <w:szCs w:val="20"/>
        </w:rPr>
        <w:t xml:space="preserve">provisions of this Agreement are judged to be illegal or unenforceable, the continuation in full force and effect of the remaining </w:t>
      </w:r>
      <w:r w:rsidRPr="0057275E" w:rsidR="00A809B5">
        <w:rPr>
          <w:rFonts w:asciiTheme="minorHAnsi" w:hAnsiTheme="minorHAnsi" w:cstheme="minorHAnsi"/>
          <w:sz w:val="20"/>
          <w:szCs w:val="20"/>
        </w:rPr>
        <w:t xml:space="preserve">terms, conditions and </w:t>
      </w:r>
      <w:r w:rsidRPr="0057275E">
        <w:rPr>
          <w:rFonts w:asciiTheme="minorHAnsi" w:hAnsiTheme="minorHAnsi" w:cstheme="minorHAnsi"/>
          <w:sz w:val="20"/>
          <w:szCs w:val="20"/>
        </w:rPr>
        <w:t xml:space="preserve">provisions will not be </w:t>
      </w:r>
      <w:r w:rsidRPr="0057275E" w:rsidR="00A809B5">
        <w:rPr>
          <w:rFonts w:asciiTheme="minorHAnsi" w:hAnsiTheme="minorHAnsi" w:cstheme="minorHAnsi"/>
          <w:sz w:val="20"/>
          <w:szCs w:val="20"/>
        </w:rPr>
        <w:t>affected</w:t>
      </w:r>
      <w:r w:rsidRPr="0057275E">
        <w:rPr>
          <w:rFonts w:asciiTheme="minorHAnsi" w:hAnsiTheme="minorHAnsi" w:cstheme="minorHAnsi"/>
          <w:sz w:val="20"/>
          <w:szCs w:val="20"/>
        </w:rPr>
        <w:t>.</w:t>
      </w:r>
    </w:p>
    <w:p w:rsidR="00B92BFF" w:rsidRPr="0057275E" w:rsidP="001455DF" w14:paraId="75373429" w14:textId="77777777">
      <w:pPr>
        <w:pStyle w:val="Heading2"/>
        <w:keepNext/>
        <w:keepLines/>
        <w:spacing w:before="120" w:after="0"/>
        <w:rPr>
          <w:rFonts w:asciiTheme="minorHAnsi" w:hAnsiTheme="minorHAnsi" w:cstheme="minorHAnsi"/>
          <w:sz w:val="20"/>
          <w:szCs w:val="20"/>
        </w:rPr>
      </w:pPr>
      <w:r w:rsidRPr="0057275E">
        <w:rPr>
          <w:rFonts w:asciiTheme="minorHAnsi" w:hAnsiTheme="minorHAnsi" w:cstheme="minorHAnsi"/>
          <w:sz w:val="20"/>
          <w:szCs w:val="20"/>
        </w:rPr>
        <w:t>Failure of a Party to exercise or delay in exercising a right or remedy under this Agreement will not constitute a waiver of the right or remedy or a waiver of any other rights or remedies, and no single or partial exercise of any right or remedy under this Agreement will prevent any further exercise of the right or remedy or the exercise of any other right or remedy. A term, condition or provision or a right under this Agreement cannot be waived except in writing signed by the Party granting the waiver, or</w:t>
      </w:r>
      <w:r w:rsidRPr="0057275E">
        <w:rPr>
          <w:rFonts w:asciiTheme="minorHAnsi" w:hAnsiTheme="minorHAnsi" w:cstheme="minorHAnsi"/>
          <w:sz w:val="20"/>
          <w:szCs w:val="20"/>
        </w:rPr>
        <w:t xml:space="preserve"> varied unless it is ag</w:t>
      </w:r>
      <w:r w:rsidRPr="0057275E" w:rsidR="009B0288">
        <w:rPr>
          <w:rFonts w:asciiTheme="minorHAnsi" w:hAnsiTheme="minorHAnsi" w:cstheme="minorHAnsi"/>
          <w:sz w:val="20"/>
          <w:szCs w:val="20"/>
        </w:rPr>
        <w:t>r</w:t>
      </w:r>
      <w:r w:rsidRPr="0057275E">
        <w:rPr>
          <w:rFonts w:asciiTheme="minorHAnsi" w:hAnsiTheme="minorHAnsi" w:cstheme="minorHAnsi"/>
          <w:sz w:val="20"/>
          <w:szCs w:val="20"/>
        </w:rPr>
        <w:t>eed in writing signed by the Parties.</w:t>
      </w:r>
    </w:p>
    <w:p w:rsidR="0057275E" w:rsidP="001455DF" w14:paraId="61D8FF81" w14:textId="77777777">
      <w:pPr>
        <w:pStyle w:val="Heading2"/>
        <w:keepNext/>
        <w:keepLines/>
        <w:spacing w:before="120" w:after="0"/>
        <w:rPr>
          <w:rFonts w:asciiTheme="minorHAnsi" w:hAnsiTheme="minorHAnsi" w:cstheme="minorHAnsi"/>
          <w:sz w:val="20"/>
          <w:szCs w:val="20"/>
        </w:rPr>
      </w:pPr>
      <w:r w:rsidRPr="0057275E">
        <w:rPr>
          <w:rFonts w:asciiTheme="minorHAnsi" w:hAnsiTheme="minorHAnsi" w:cstheme="minorHAnsi"/>
          <w:sz w:val="20"/>
          <w:szCs w:val="20"/>
        </w:rPr>
        <w:t xml:space="preserve">This Agreement, together with the documents referred to in it, represents the entire understanding between the Parties in relation to </w:t>
      </w:r>
      <w:r w:rsidRPr="0057275E" w:rsidR="00A809B5">
        <w:rPr>
          <w:rFonts w:asciiTheme="minorHAnsi" w:hAnsiTheme="minorHAnsi" w:cstheme="minorHAnsi"/>
          <w:sz w:val="20"/>
          <w:szCs w:val="20"/>
        </w:rPr>
        <w:t xml:space="preserve">its </w:t>
      </w:r>
      <w:r w:rsidRPr="0057275E">
        <w:rPr>
          <w:rFonts w:asciiTheme="minorHAnsi" w:hAnsiTheme="minorHAnsi" w:cstheme="minorHAnsi"/>
          <w:sz w:val="20"/>
          <w:szCs w:val="20"/>
        </w:rPr>
        <w:t>subject matter and supersedes all previous agreement</w:t>
      </w:r>
      <w:r w:rsidRPr="0057275E" w:rsidR="00A809B5">
        <w:rPr>
          <w:rFonts w:asciiTheme="minorHAnsi" w:hAnsiTheme="minorHAnsi" w:cstheme="minorHAnsi"/>
          <w:sz w:val="20"/>
          <w:szCs w:val="20"/>
        </w:rPr>
        <w:t>s</w:t>
      </w:r>
      <w:r w:rsidRPr="0057275E">
        <w:rPr>
          <w:rFonts w:asciiTheme="minorHAnsi" w:hAnsiTheme="minorHAnsi" w:cstheme="minorHAnsi"/>
          <w:sz w:val="20"/>
          <w:szCs w:val="20"/>
        </w:rPr>
        <w:t xml:space="preserve"> between the Parties, whether oral or written. </w:t>
      </w:r>
      <w:r w:rsidRPr="0057275E" w:rsidR="001C4AB5">
        <w:rPr>
          <w:rFonts w:asciiTheme="minorHAnsi" w:hAnsiTheme="minorHAnsi" w:cstheme="minorHAnsi"/>
          <w:sz w:val="20"/>
          <w:szCs w:val="20"/>
        </w:rPr>
        <w:t xml:space="preserve">If there is any discrepancy between the terms, conditions and provisions of this Agreement and the terms, conditions and provisions of any of its Schedules, the provisions of the Agreement will prevail. </w:t>
      </w:r>
      <w:r w:rsidRPr="0057275E">
        <w:rPr>
          <w:rFonts w:asciiTheme="minorHAnsi" w:hAnsiTheme="minorHAnsi" w:cstheme="minorHAnsi"/>
          <w:sz w:val="20"/>
          <w:szCs w:val="20"/>
        </w:rPr>
        <w:t>The Parties agree that, except as expressly set out in this Agreement, neither Party will have any liability for any untrue statement or representation made by it (whether innocently or negligently) on which the other Party relied in entering into this Agreement</w:t>
      </w:r>
      <w:r w:rsidRPr="0057275E">
        <w:rPr>
          <w:rFonts w:asciiTheme="minorHAnsi" w:hAnsiTheme="minorHAnsi" w:cstheme="minorHAnsi"/>
          <w:sz w:val="20"/>
          <w:szCs w:val="20"/>
        </w:rPr>
        <w:t xml:space="preserve">, unless untrue statement or representation was made fraudulently. </w:t>
      </w:r>
    </w:p>
    <w:p w:rsidR="00533A27" w:rsidRPr="0057275E" w:rsidP="001455DF" w14:paraId="5CCEE662" w14:textId="77777777">
      <w:pPr>
        <w:pStyle w:val="Heading2"/>
        <w:keepNext/>
        <w:keepLines/>
        <w:spacing w:before="120" w:after="0"/>
        <w:rPr>
          <w:rFonts w:asciiTheme="minorHAnsi" w:hAnsiTheme="minorHAnsi" w:cstheme="minorHAnsi"/>
          <w:sz w:val="20"/>
          <w:szCs w:val="20"/>
        </w:rPr>
      </w:pPr>
      <w:r w:rsidRPr="0057275E">
        <w:rPr>
          <w:rFonts w:asciiTheme="minorHAnsi" w:hAnsiTheme="minorHAnsi" w:cstheme="minorHAnsi"/>
          <w:sz w:val="20"/>
          <w:szCs w:val="20"/>
        </w:rPr>
        <w:t>This Agreement may be executed in any number of counterparts, and by the Parties on separate counterparts, each of which so executed and delivered will constitute an original, but all the counterparts will together constitute one and the same instrument.</w:t>
      </w:r>
    </w:p>
    <w:p w:rsidR="00B92BFF" w:rsidRPr="0057275E" w:rsidP="001455DF" w14:paraId="0869145F" w14:textId="77777777">
      <w:pPr>
        <w:pStyle w:val="Heading2"/>
        <w:keepNext/>
        <w:keepLines/>
        <w:numPr>
          <w:ilvl w:val="0"/>
          <w:numId w:val="0"/>
        </w:numPr>
        <w:spacing w:before="120" w:after="0"/>
        <w:ind w:left="907"/>
        <w:rPr>
          <w:rFonts w:asciiTheme="minorHAnsi" w:hAnsiTheme="minorHAnsi" w:cstheme="minorHAnsi"/>
          <w:sz w:val="20"/>
          <w:szCs w:val="20"/>
        </w:rPr>
      </w:pPr>
    </w:p>
    <w:p w:rsidR="00B92BFF" w:rsidRPr="0057275E" w:rsidP="001455DF" w14:paraId="423F4106" w14:textId="77777777">
      <w:pPr>
        <w:pStyle w:val="Heading2"/>
        <w:keepNext/>
        <w:keepLines/>
        <w:numPr>
          <w:ilvl w:val="0"/>
          <w:numId w:val="0"/>
        </w:numPr>
        <w:spacing w:before="120" w:after="0"/>
        <w:rPr>
          <w:rFonts w:asciiTheme="minorHAnsi" w:hAnsiTheme="minorHAnsi" w:cstheme="minorHAnsi"/>
          <w:sz w:val="20"/>
          <w:szCs w:val="20"/>
        </w:rPr>
      </w:pPr>
    </w:p>
    <w:p w:rsidR="00721707" w:rsidRPr="0057275E" w:rsidP="001455DF" w14:paraId="0FAE6C15" w14:textId="77777777">
      <w:pPr>
        <w:keepNext/>
        <w:keepLines/>
        <w:rPr>
          <w:rFonts w:cstheme="minorHAnsi"/>
          <w:sz w:val="20"/>
          <w:szCs w:val="20"/>
        </w:rPr>
      </w:pPr>
    </w:p>
    <w:p w:rsidR="00721707" w:rsidRPr="0057275E" w:rsidP="001455DF" w14:paraId="3175207F" w14:textId="77777777">
      <w:pPr>
        <w:keepNext/>
        <w:keepLines/>
        <w:rPr>
          <w:rFonts w:cstheme="minorHAnsi"/>
          <w:sz w:val="20"/>
          <w:szCs w:val="20"/>
        </w:rPr>
      </w:pPr>
      <w:r w:rsidRPr="0057275E">
        <w:rPr>
          <w:rFonts w:cstheme="minorHAnsi"/>
          <w:sz w:val="20"/>
          <w:szCs w:val="20"/>
        </w:rPr>
        <w:br w:type="page"/>
      </w:r>
    </w:p>
    <w:p w:rsidR="00B92BFF" w:rsidRPr="0057275E" w:rsidP="001455DF" w14:paraId="756C6AD2" w14:textId="77777777">
      <w:pPr>
        <w:keepNext/>
        <w:keepLines/>
        <w:rPr>
          <w:rFonts w:cstheme="minorHAnsi"/>
          <w:sz w:val="20"/>
          <w:szCs w:val="20"/>
        </w:rPr>
      </w:pPr>
    </w:p>
    <w:p w:rsidR="00B92BFF" w:rsidRPr="0057275E" w:rsidP="001455DF" w14:paraId="5B4AED74" w14:textId="77777777">
      <w:pPr>
        <w:pStyle w:val="SchTitle1"/>
        <w:keepNext/>
        <w:keepLines/>
        <w:pageBreakBefore w:val="0"/>
        <w:spacing w:before="120" w:after="0"/>
        <w:jc w:val="center"/>
        <w:rPr>
          <w:rFonts w:asciiTheme="minorHAnsi" w:hAnsiTheme="minorHAnsi" w:cstheme="minorHAnsi"/>
          <w:sz w:val="20"/>
          <w:szCs w:val="20"/>
        </w:rPr>
      </w:pPr>
      <w:bookmarkStart w:id="85" w:name="_Ref214199136"/>
      <w:bookmarkStart w:id="86" w:name="_Ref214199180"/>
      <w:bookmarkStart w:id="87" w:name="_Ref214199223"/>
      <w:bookmarkStart w:id="88" w:name="_Ref214199302"/>
      <w:bookmarkStart w:id="89" w:name="_Ref214199361"/>
      <w:bookmarkStart w:id="90" w:name="_Toc336025505"/>
      <w:r w:rsidRPr="0057275E">
        <w:rPr>
          <w:rFonts w:asciiTheme="minorHAnsi" w:hAnsiTheme="minorHAnsi" w:cstheme="minorHAnsi"/>
          <w:sz w:val="20"/>
          <w:szCs w:val="20"/>
        </w:rPr>
        <w:t xml:space="preserve">- Authorised Representatives and </w:t>
      </w:r>
      <w:bookmarkEnd w:id="85"/>
      <w:bookmarkEnd w:id="86"/>
      <w:bookmarkEnd w:id="87"/>
      <w:bookmarkEnd w:id="88"/>
      <w:bookmarkEnd w:id="89"/>
      <w:r w:rsidRPr="0057275E">
        <w:rPr>
          <w:rFonts w:asciiTheme="minorHAnsi" w:hAnsiTheme="minorHAnsi" w:cstheme="minorHAnsi"/>
          <w:sz w:val="20"/>
          <w:szCs w:val="20"/>
        </w:rPr>
        <w:t>Addresses for Notices</w:t>
      </w:r>
      <w:bookmarkEnd w:id="90"/>
    </w:p>
    <w:p w:rsidR="00E13138" w:rsidRPr="0057275E" w:rsidP="001455DF" w14:paraId="64845C05" w14:textId="77777777">
      <w:pPr>
        <w:pStyle w:val="SchLevel1"/>
        <w:keepNext/>
        <w:keepLines/>
        <w:numPr>
          <w:ilvl w:val="0"/>
          <w:numId w:val="0"/>
        </w:numPr>
        <w:spacing w:before="120" w:after="0"/>
        <w:rPr>
          <w:rFonts w:asciiTheme="minorHAnsi" w:hAnsiTheme="minorHAnsi" w:cstheme="minorHAnsi"/>
          <w:sz w:val="20"/>
        </w:rPr>
      </w:pPr>
    </w:p>
    <w:p w:rsidR="00AC45DA" w:rsidRPr="0057275E" w:rsidP="001455DF" w14:paraId="44CB26B3" w14:textId="77777777">
      <w:pPr>
        <w:pStyle w:val="SchLevel1"/>
        <w:keepNext/>
        <w:keepLines/>
        <w:spacing w:before="120" w:after="0"/>
        <w:rPr>
          <w:rFonts w:asciiTheme="minorHAnsi" w:hAnsiTheme="minorHAnsi" w:cstheme="minorHAnsi"/>
          <w:sz w:val="20"/>
        </w:rPr>
      </w:pPr>
      <w:bookmarkStart w:id="91" w:name="_Ref214199215"/>
      <w:bookmarkStart w:id="92" w:name="_Ref214199231"/>
      <w:bookmarkStart w:id="93" w:name="_Toc336025506"/>
      <w:r w:rsidRPr="0057275E">
        <w:rPr>
          <w:rFonts w:asciiTheme="minorHAnsi" w:hAnsiTheme="minorHAnsi" w:cstheme="minorHAnsi"/>
          <w:sz w:val="20"/>
        </w:rPr>
        <w:t>DCT</w:t>
      </w:r>
      <w:r w:rsidRPr="0057275E" w:rsidR="00F34A48">
        <w:rPr>
          <w:rFonts w:asciiTheme="minorHAnsi" w:hAnsiTheme="minorHAnsi" w:cstheme="minorHAnsi"/>
          <w:sz w:val="20"/>
        </w:rPr>
        <w:t xml:space="preserve">'s Representative (subject to a written confirmation by </w:t>
      </w:r>
      <w:r w:rsidRPr="0057275E">
        <w:rPr>
          <w:rFonts w:asciiTheme="minorHAnsi" w:hAnsiTheme="minorHAnsi" w:cstheme="minorHAnsi"/>
          <w:sz w:val="20"/>
        </w:rPr>
        <w:t>DCT</w:t>
      </w:r>
      <w:r w:rsidRPr="0057275E" w:rsidR="00F34A48">
        <w:rPr>
          <w:rFonts w:asciiTheme="minorHAnsi" w:hAnsiTheme="minorHAnsi" w:cstheme="minorHAnsi"/>
          <w:sz w:val="20"/>
        </w:rPr>
        <w:t xml:space="preserve"> of the communication matrix):</w:t>
      </w:r>
    </w:p>
    <w:p w:rsidR="002F763A" w:rsidRPr="0057275E" w:rsidP="001455DF" w14:paraId="409876AC" w14:textId="77777777">
      <w:pPr>
        <w:pStyle w:val="SchLevel1"/>
        <w:keepNext/>
        <w:keepLines/>
        <w:numPr>
          <w:ilvl w:val="0"/>
          <w:numId w:val="0"/>
        </w:numPr>
        <w:spacing w:before="120" w:after="0"/>
        <w:ind w:left="907" w:hanging="907"/>
        <w:rPr>
          <w:rFonts w:asciiTheme="minorHAnsi" w:hAnsiTheme="minorHAnsi" w:cstheme="minorHAnsi"/>
          <w:sz w:val="20"/>
          <w:lang w:val="en-US"/>
        </w:rPr>
      </w:pPr>
      <w:r w:rsidRPr="0057275E">
        <w:rPr>
          <w:rFonts w:asciiTheme="minorHAnsi" w:hAnsiTheme="minorHAnsi" w:cstheme="minorHAnsi"/>
          <w:sz w:val="20"/>
        </w:rPr>
        <w:tab/>
      </w:r>
      <w:r w:rsidRPr="0057275E">
        <w:rPr>
          <w:rFonts w:asciiTheme="minorHAnsi" w:hAnsiTheme="minorHAnsi" w:cstheme="minorHAnsi"/>
          <w:sz w:val="20"/>
        </w:rPr>
        <w:t>Dipakkumar Fataniya</w:t>
      </w:r>
      <w:r>
        <w:rPr>
          <w:rFonts w:asciiTheme="minorHAnsi" w:hAnsiTheme="minorHAnsi" w:cstheme="minorHAnsi"/>
          <w:sz w:val="20"/>
        </w:rPr>
        <w:t xml:space="preserve">, </w:t>
      </w:r>
      <w:r w:rsidRPr="0057275E">
        <w:rPr>
          <w:rFonts w:asciiTheme="minorHAnsi" w:hAnsiTheme="minorHAnsi" w:cstheme="minorHAnsi"/>
          <w:sz w:val="20"/>
          <w:lang w:val="en-US"/>
        </w:rPr>
        <w:t>Senior Applications Architect</w:t>
      </w:r>
    </w:p>
    <w:p w:rsidR="002F763A" w:rsidRPr="0057275E" w:rsidP="001455DF" w14:paraId="340D6F90" w14:textId="77777777">
      <w:pPr>
        <w:pStyle w:val="SchLevel1"/>
        <w:keepNext/>
        <w:keepLines/>
        <w:numPr>
          <w:ilvl w:val="0"/>
          <w:numId w:val="0"/>
        </w:numPr>
        <w:spacing w:before="120"/>
        <w:ind w:left="907"/>
        <w:rPr>
          <w:rFonts w:asciiTheme="minorHAnsi" w:hAnsiTheme="minorHAnsi" w:cstheme="minorHAnsi"/>
          <w:sz w:val="20"/>
        </w:rPr>
      </w:pPr>
      <w:hyperlink r:id="rId10" w:history="1">
        <w:r w:rsidRPr="0057275E">
          <w:rPr>
            <w:rStyle w:val="Hyperlink"/>
            <w:rFonts w:asciiTheme="minorHAnsi" w:hAnsiTheme="minorHAnsi" w:cstheme="minorHAnsi"/>
            <w:sz w:val="20"/>
          </w:rPr>
          <w:t>DFataniya@dctabudhabi.ae</w:t>
        </w:r>
      </w:hyperlink>
    </w:p>
    <w:p w:rsidR="00726F0C" w:rsidRPr="0057275E" w:rsidP="001455DF" w14:paraId="027DC14E" w14:textId="77777777">
      <w:pPr>
        <w:pStyle w:val="SchLevel1"/>
        <w:keepNext/>
        <w:keepLines/>
        <w:numPr>
          <w:ilvl w:val="0"/>
          <w:numId w:val="0"/>
        </w:numPr>
        <w:spacing w:before="120" w:after="0"/>
        <w:ind w:left="907"/>
        <w:rPr>
          <w:rFonts w:asciiTheme="minorHAnsi" w:hAnsiTheme="minorHAnsi" w:cstheme="minorHAnsi"/>
          <w:sz w:val="20"/>
        </w:rPr>
      </w:pPr>
    </w:p>
    <w:p w:rsidR="00F34A48" w:rsidRPr="0057275E" w:rsidP="001455DF" w14:paraId="2D6D8695" w14:textId="77777777">
      <w:pPr>
        <w:pStyle w:val="SchLevel1"/>
        <w:keepNext/>
        <w:keepLines/>
        <w:spacing w:before="120" w:after="0"/>
        <w:rPr>
          <w:rFonts w:asciiTheme="minorHAnsi" w:hAnsiTheme="minorHAnsi" w:cstheme="minorHAnsi"/>
          <w:sz w:val="20"/>
        </w:rPr>
      </w:pPr>
      <w:r w:rsidRPr="0057275E">
        <w:rPr>
          <w:rFonts w:asciiTheme="minorHAnsi" w:hAnsiTheme="minorHAnsi" w:cstheme="minorHAnsi"/>
          <w:sz w:val="20"/>
        </w:rPr>
        <w:t>The Service Provider Representative –</w:t>
      </w:r>
    </w:p>
    <w:p w:rsidR="0000684A" w:rsidP="001455DF" w14:paraId="5DD0D347" w14:textId="77777777">
      <w:pPr>
        <w:pStyle w:val="SchLevel1"/>
        <w:keepNext/>
        <w:keepLines/>
        <w:numPr>
          <w:ilvl w:val="0"/>
          <w:numId w:val="0"/>
        </w:numPr>
        <w:spacing w:before="120" w:after="0"/>
        <w:ind w:left="907"/>
        <w:rPr>
          <w:rFonts w:asciiTheme="minorHAnsi" w:hAnsiTheme="minorHAnsi" w:cstheme="minorHAnsi"/>
          <w:sz w:val="20"/>
        </w:rPr>
      </w:pPr>
      <w:r w:rsidRPr="0000684A">
        <w:rPr>
          <w:rFonts w:asciiTheme="minorHAnsi" w:hAnsiTheme="minorHAnsi" w:cstheme="minorHAnsi"/>
          <w:sz w:val="20"/>
        </w:rPr>
        <w:t>Roudi Layyoun- Account Executive</w:t>
      </w:r>
    </w:p>
    <w:p w:rsidR="0000684A" w:rsidP="001455DF" w14:paraId="2F4630C6" w14:textId="77777777">
      <w:pPr>
        <w:pStyle w:val="SchLevel1"/>
        <w:keepNext/>
        <w:keepLines/>
        <w:numPr>
          <w:ilvl w:val="0"/>
          <w:numId w:val="0"/>
        </w:numPr>
        <w:spacing w:before="120" w:after="0"/>
        <w:ind w:left="907"/>
        <w:rPr>
          <w:rFonts w:asciiTheme="minorHAnsi" w:hAnsiTheme="minorHAnsi" w:cstheme="minorHAnsi"/>
          <w:sz w:val="20"/>
        </w:rPr>
      </w:pPr>
      <w:hyperlink r:id="rId11" w:history="1">
        <w:r w:rsidRPr="00AB19AD">
          <w:rPr>
            <w:rStyle w:val="Hyperlink"/>
            <w:rFonts w:asciiTheme="minorHAnsi" w:hAnsiTheme="minorHAnsi" w:cstheme="minorHAnsi"/>
            <w:sz w:val="20"/>
          </w:rPr>
          <w:t>Roudi.Layyoun@emircom.com</w:t>
        </w:r>
      </w:hyperlink>
    </w:p>
    <w:p w:rsidR="0000684A" w:rsidP="001455DF" w14:paraId="32C9D793" w14:textId="77777777">
      <w:pPr>
        <w:pStyle w:val="SchLevel1"/>
        <w:keepNext/>
        <w:keepLines/>
        <w:numPr>
          <w:ilvl w:val="0"/>
          <w:numId w:val="0"/>
        </w:numPr>
        <w:spacing w:before="120" w:after="0"/>
        <w:ind w:left="907"/>
        <w:rPr>
          <w:rFonts w:asciiTheme="minorHAnsi" w:hAnsiTheme="minorHAnsi" w:cstheme="minorHAnsi"/>
          <w:sz w:val="20"/>
        </w:rPr>
      </w:pPr>
    </w:p>
    <w:p w:rsidR="0000684A" w:rsidP="001455DF" w14:paraId="045FEC5C" w14:textId="77777777">
      <w:pPr>
        <w:pStyle w:val="SchLevel1"/>
        <w:keepNext/>
        <w:keepLines/>
        <w:numPr>
          <w:ilvl w:val="0"/>
          <w:numId w:val="0"/>
        </w:numPr>
        <w:spacing w:before="120" w:after="0"/>
        <w:ind w:left="907"/>
        <w:rPr>
          <w:rFonts w:asciiTheme="minorHAnsi" w:hAnsiTheme="minorHAnsi" w:cstheme="minorHAnsi"/>
          <w:sz w:val="20"/>
        </w:rPr>
      </w:pPr>
      <w:r w:rsidRPr="0000684A">
        <w:rPr>
          <w:rFonts w:asciiTheme="minorHAnsi" w:hAnsiTheme="minorHAnsi" w:cstheme="minorHAnsi"/>
          <w:sz w:val="20"/>
        </w:rPr>
        <w:t>Sara Marzooq – Project Manager</w:t>
      </w:r>
    </w:p>
    <w:p w:rsidR="0000684A" w:rsidP="001455DF" w14:paraId="6EFB439C" w14:textId="77777777">
      <w:pPr>
        <w:pStyle w:val="SchLevel1"/>
        <w:keepNext/>
        <w:keepLines/>
        <w:numPr>
          <w:ilvl w:val="0"/>
          <w:numId w:val="0"/>
        </w:numPr>
        <w:spacing w:before="120" w:after="0"/>
        <w:ind w:left="907"/>
        <w:rPr>
          <w:rFonts w:asciiTheme="minorHAnsi" w:hAnsiTheme="minorHAnsi" w:cstheme="minorHAnsi"/>
          <w:sz w:val="20"/>
        </w:rPr>
      </w:pPr>
      <w:r w:rsidRPr="0000684A">
        <w:rPr>
          <w:rFonts w:asciiTheme="minorHAnsi" w:hAnsiTheme="minorHAnsi" w:cstheme="minorHAnsi"/>
          <w:sz w:val="20"/>
        </w:rPr>
        <w:t>Sara.Marzooq@emircom.com</w:t>
      </w:r>
    </w:p>
    <w:p w:rsidR="0057275E" w:rsidRPr="0057275E" w:rsidP="001455DF" w14:paraId="385DAEBC" w14:textId="77777777">
      <w:pPr>
        <w:pStyle w:val="SchLevel1"/>
        <w:keepNext/>
        <w:keepLines/>
        <w:numPr>
          <w:ilvl w:val="0"/>
          <w:numId w:val="0"/>
        </w:numPr>
        <w:spacing w:before="120" w:after="0"/>
        <w:ind w:left="907"/>
        <w:rPr>
          <w:rFonts w:asciiTheme="minorHAnsi" w:hAnsiTheme="minorHAnsi" w:cstheme="minorHAnsi"/>
          <w:sz w:val="20"/>
        </w:rPr>
      </w:pPr>
    </w:p>
    <w:p w:rsidR="00F34A48" w:rsidRPr="0057275E" w:rsidP="001455DF" w14:paraId="7D052DE5" w14:textId="77777777">
      <w:pPr>
        <w:pStyle w:val="SchLevel1"/>
        <w:keepNext/>
        <w:keepLines/>
        <w:spacing w:before="120" w:after="0"/>
        <w:rPr>
          <w:rFonts w:asciiTheme="minorHAnsi" w:hAnsiTheme="minorHAnsi" w:cstheme="minorHAnsi"/>
          <w:sz w:val="20"/>
        </w:rPr>
      </w:pPr>
      <w:r w:rsidRPr="0057275E">
        <w:rPr>
          <w:rFonts w:asciiTheme="minorHAnsi" w:hAnsiTheme="minorHAnsi" w:cstheme="minorHAnsi"/>
          <w:sz w:val="20"/>
        </w:rPr>
        <w:t>The Service P</w:t>
      </w:r>
      <w:r w:rsidRPr="0057275E" w:rsidR="005F2421">
        <w:rPr>
          <w:rFonts w:asciiTheme="minorHAnsi" w:hAnsiTheme="minorHAnsi" w:cstheme="minorHAnsi"/>
          <w:sz w:val="20"/>
        </w:rPr>
        <w:t>rovider's Address for Notices –</w:t>
      </w:r>
    </w:p>
    <w:p w:rsidR="002C56A8" w:rsidRPr="0057275E" w:rsidP="001455DF" w14:paraId="4ABEB4F5" w14:textId="77777777">
      <w:pPr>
        <w:pStyle w:val="SchLevel1"/>
        <w:keepNext/>
        <w:keepLines/>
        <w:numPr>
          <w:ilvl w:val="0"/>
          <w:numId w:val="0"/>
        </w:numPr>
        <w:spacing w:before="120" w:after="0"/>
        <w:ind w:left="187" w:firstLine="720"/>
        <w:rPr>
          <w:rFonts w:asciiTheme="minorHAnsi" w:hAnsiTheme="minorHAnsi" w:cstheme="minorHAnsi"/>
          <w:sz w:val="20"/>
        </w:rPr>
      </w:pPr>
      <w:r w:rsidRPr="0000684A">
        <w:rPr>
          <w:rFonts w:asciiTheme="minorHAnsi" w:hAnsiTheme="minorHAnsi" w:cstheme="minorHAnsi"/>
          <w:sz w:val="20"/>
        </w:rPr>
        <w:t xml:space="preserve">Abu Dhabi, Tourist Club, Late Mohd Al Nowais Building </w:t>
      </w:r>
    </w:p>
    <w:p w:rsidR="00F34A48" w:rsidRPr="0057275E" w:rsidP="001455DF" w14:paraId="11310422" w14:textId="77777777">
      <w:pPr>
        <w:pStyle w:val="SchLevel1"/>
        <w:keepNext/>
        <w:keepLines/>
        <w:spacing w:before="120" w:after="0"/>
        <w:rPr>
          <w:rFonts w:asciiTheme="minorHAnsi" w:hAnsiTheme="minorHAnsi" w:cstheme="minorHAnsi"/>
          <w:sz w:val="20"/>
        </w:rPr>
      </w:pPr>
      <w:r w:rsidRPr="0057275E">
        <w:rPr>
          <w:rFonts w:asciiTheme="minorHAnsi" w:hAnsiTheme="minorHAnsi" w:cstheme="minorHAnsi"/>
          <w:sz w:val="20"/>
        </w:rPr>
        <w:t>DCT's Address for Notices –</w:t>
      </w:r>
    </w:p>
    <w:p w:rsidR="00F34A48" w:rsidRPr="0057275E" w:rsidP="001455DF" w14:paraId="207839C3" w14:textId="77777777">
      <w:pPr>
        <w:pStyle w:val="SchLevel1"/>
        <w:keepNext/>
        <w:keepLines/>
        <w:numPr>
          <w:ilvl w:val="0"/>
          <w:numId w:val="0"/>
        </w:numPr>
        <w:spacing w:before="120" w:after="0"/>
        <w:ind w:left="907"/>
        <w:rPr>
          <w:rFonts w:asciiTheme="minorHAnsi" w:hAnsiTheme="minorHAnsi" w:cstheme="minorHAnsi"/>
          <w:sz w:val="20"/>
        </w:rPr>
      </w:pPr>
      <w:r w:rsidRPr="0057275E">
        <w:rPr>
          <w:rFonts w:asciiTheme="minorHAnsi" w:hAnsiTheme="minorHAnsi" w:cstheme="minorHAnsi"/>
          <w:sz w:val="20"/>
        </w:rPr>
        <w:t>Nation Towers offices, Corniche, Abu Dhabi</w:t>
      </w:r>
    </w:p>
    <w:p w:rsidR="00F34A48" w:rsidRPr="0057275E" w:rsidP="001455DF" w14:paraId="3F4CA42A" w14:textId="77777777">
      <w:pPr>
        <w:pStyle w:val="SchLevel1"/>
        <w:keepNext/>
        <w:keepLines/>
        <w:numPr>
          <w:ilvl w:val="0"/>
          <w:numId w:val="0"/>
        </w:numPr>
        <w:spacing w:before="120" w:after="0"/>
        <w:ind w:left="907"/>
        <w:rPr>
          <w:rFonts w:asciiTheme="minorHAnsi" w:hAnsiTheme="minorHAnsi" w:cstheme="minorHAnsi"/>
          <w:sz w:val="20"/>
        </w:rPr>
      </w:pPr>
      <w:r w:rsidRPr="0057275E">
        <w:rPr>
          <w:rFonts w:asciiTheme="minorHAnsi" w:hAnsiTheme="minorHAnsi" w:cstheme="minorHAnsi"/>
          <w:sz w:val="20"/>
        </w:rPr>
        <w:t>P</w:t>
      </w:r>
      <w:r w:rsidRPr="0057275E" w:rsidR="00605FC2">
        <w:rPr>
          <w:rFonts w:asciiTheme="minorHAnsi" w:hAnsiTheme="minorHAnsi" w:cstheme="minorHAnsi"/>
          <w:sz w:val="20"/>
        </w:rPr>
        <w:t xml:space="preserve">. O. </w:t>
      </w:r>
      <w:r w:rsidRPr="0057275E">
        <w:rPr>
          <w:rFonts w:asciiTheme="minorHAnsi" w:hAnsiTheme="minorHAnsi" w:cstheme="minorHAnsi"/>
          <w:sz w:val="20"/>
        </w:rPr>
        <w:t>Box 94000</w:t>
      </w:r>
    </w:p>
    <w:p w:rsidR="00F34A48" w:rsidRPr="0057275E" w:rsidP="001455DF" w14:paraId="7A42AD2E" w14:textId="77777777">
      <w:pPr>
        <w:pStyle w:val="SchLevel1"/>
        <w:keepNext/>
        <w:keepLines/>
        <w:numPr>
          <w:ilvl w:val="0"/>
          <w:numId w:val="0"/>
        </w:numPr>
        <w:spacing w:before="120" w:after="0"/>
        <w:ind w:left="907"/>
        <w:rPr>
          <w:rFonts w:asciiTheme="minorHAnsi" w:hAnsiTheme="minorHAnsi" w:cstheme="minorHAnsi"/>
          <w:sz w:val="20"/>
        </w:rPr>
      </w:pPr>
      <w:r w:rsidRPr="0057275E">
        <w:rPr>
          <w:rFonts w:asciiTheme="minorHAnsi" w:hAnsiTheme="minorHAnsi" w:cstheme="minorHAnsi"/>
          <w:sz w:val="20"/>
        </w:rPr>
        <w:t>Att</w:t>
      </w:r>
      <w:r w:rsidRPr="0057275E" w:rsidR="005F2421">
        <w:rPr>
          <w:rFonts w:asciiTheme="minorHAnsi" w:hAnsiTheme="minorHAnsi" w:cstheme="minorHAnsi"/>
          <w:sz w:val="20"/>
        </w:rPr>
        <w:t>n.</w:t>
      </w:r>
      <w:r w:rsidRPr="0057275E">
        <w:rPr>
          <w:rFonts w:asciiTheme="minorHAnsi" w:hAnsiTheme="minorHAnsi" w:cstheme="minorHAnsi"/>
          <w:sz w:val="20"/>
        </w:rPr>
        <w:t xml:space="preserve">: </w:t>
      </w:r>
      <w:r w:rsidRPr="0057275E" w:rsidR="005F2421">
        <w:rPr>
          <w:rFonts w:asciiTheme="minorHAnsi" w:hAnsiTheme="minorHAnsi" w:cstheme="minorHAnsi"/>
          <w:sz w:val="20"/>
        </w:rPr>
        <w:t xml:space="preserve">Undersecretary </w:t>
      </w:r>
    </w:p>
    <w:p w:rsidR="00F34A48" w:rsidRPr="0057275E" w:rsidP="001455DF" w14:paraId="6AFABA50" w14:textId="77777777">
      <w:pPr>
        <w:pStyle w:val="SchLevel1"/>
        <w:keepNext/>
        <w:keepLines/>
        <w:numPr>
          <w:ilvl w:val="0"/>
          <w:numId w:val="0"/>
        </w:numPr>
        <w:spacing w:before="120" w:after="0"/>
        <w:ind w:left="907"/>
        <w:rPr>
          <w:rFonts w:asciiTheme="minorHAnsi" w:hAnsiTheme="minorHAnsi" w:cstheme="minorHAnsi"/>
          <w:sz w:val="20"/>
        </w:rPr>
      </w:pPr>
      <w:r w:rsidRPr="0057275E">
        <w:rPr>
          <w:rFonts w:asciiTheme="minorHAnsi" w:hAnsiTheme="minorHAnsi" w:cstheme="minorHAnsi"/>
          <w:sz w:val="20"/>
        </w:rPr>
        <w:t xml:space="preserve">With a copy to: Legal </w:t>
      </w:r>
      <w:r w:rsidRPr="0057275E" w:rsidR="005F2421">
        <w:rPr>
          <w:rFonts w:asciiTheme="minorHAnsi" w:hAnsiTheme="minorHAnsi" w:cstheme="minorHAnsi"/>
          <w:sz w:val="20"/>
        </w:rPr>
        <w:t xml:space="preserve">Affairs </w:t>
      </w:r>
      <w:r w:rsidRPr="0057275E">
        <w:rPr>
          <w:rFonts w:asciiTheme="minorHAnsi" w:hAnsiTheme="minorHAnsi" w:cstheme="minorHAnsi"/>
          <w:sz w:val="20"/>
        </w:rPr>
        <w:t>Department</w:t>
      </w:r>
    </w:p>
    <w:p w:rsidR="00067435" w:rsidRPr="0057275E" w:rsidP="001455DF" w14:paraId="2FCA91F7" w14:textId="77777777">
      <w:pPr>
        <w:pStyle w:val="SchLevel1"/>
        <w:keepNext/>
        <w:keepLines/>
        <w:numPr>
          <w:ilvl w:val="0"/>
          <w:numId w:val="0"/>
        </w:numPr>
        <w:spacing w:before="120" w:after="0"/>
        <w:ind w:left="907"/>
        <w:rPr>
          <w:rFonts w:asciiTheme="minorHAnsi" w:hAnsiTheme="minorHAnsi" w:cstheme="minorHAnsi"/>
          <w:sz w:val="20"/>
        </w:rPr>
      </w:pPr>
      <w:r w:rsidRPr="0057275E">
        <w:rPr>
          <w:rFonts w:asciiTheme="minorHAnsi" w:hAnsiTheme="minorHAnsi" w:cstheme="minorHAnsi"/>
          <w:sz w:val="20"/>
        </w:rPr>
        <w:t xml:space="preserve">With a copy to: </w:t>
      </w:r>
      <w:hyperlink r:id="rId12" w:history="1">
        <w:r w:rsidRPr="0057275E">
          <w:rPr>
            <w:rStyle w:val="Hyperlink"/>
            <w:rFonts w:asciiTheme="minorHAnsi" w:hAnsiTheme="minorHAnsi" w:cstheme="minorHAnsi"/>
            <w:sz w:val="20"/>
          </w:rPr>
          <w:t>supplierperformance@dctabudhabi.ae</w:t>
        </w:r>
      </w:hyperlink>
      <w:r w:rsidRPr="0057275E">
        <w:rPr>
          <w:rFonts w:asciiTheme="minorHAnsi" w:hAnsiTheme="minorHAnsi" w:cstheme="minorHAnsi"/>
          <w:sz w:val="20"/>
        </w:rPr>
        <w:t xml:space="preserve"> </w:t>
      </w:r>
    </w:p>
    <w:p w:rsidR="00067435" w:rsidRPr="0057275E" w:rsidP="001455DF" w14:paraId="094E70CC" w14:textId="77777777">
      <w:pPr>
        <w:pStyle w:val="SchLevel1"/>
        <w:keepNext/>
        <w:keepLines/>
        <w:numPr>
          <w:ilvl w:val="0"/>
          <w:numId w:val="0"/>
        </w:numPr>
        <w:spacing w:before="120" w:after="0"/>
        <w:ind w:left="907"/>
        <w:rPr>
          <w:rFonts w:asciiTheme="minorHAnsi" w:hAnsiTheme="minorHAnsi" w:cstheme="minorHAnsi"/>
          <w:sz w:val="20"/>
        </w:rPr>
      </w:pPr>
    </w:p>
    <w:p w:rsidR="00721707" w:rsidRPr="0057275E" w:rsidP="001455DF" w14:paraId="214A0134" w14:textId="77777777">
      <w:pPr>
        <w:keepNext/>
        <w:keepLines/>
        <w:rPr>
          <w:rFonts w:eastAsia="Times New Roman" w:cstheme="minorHAnsi"/>
          <w:sz w:val="20"/>
          <w:szCs w:val="20"/>
        </w:rPr>
      </w:pPr>
      <w:r w:rsidRPr="0057275E">
        <w:rPr>
          <w:rFonts w:cstheme="minorHAnsi"/>
          <w:sz w:val="20"/>
          <w:szCs w:val="20"/>
        </w:rPr>
        <w:br w:type="page"/>
      </w:r>
    </w:p>
    <w:p w:rsidR="00721707" w:rsidRPr="0057275E" w:rsidP="001455DF" w14:paraId="2F1CD91F" w14:textId="77777777">
      <w:pPr>
        <w:pStyle w:val="SchLevel1"/>
        <w:keepNext/>
        <w:keepLines/>
        <w:numPr>
          <w:ilvl w:val="0"/>
          <w:numId w:val="0"/>
        </w:numPr>
        <w:spacing w:before="120" w:after="0"/>
        <w:ind w:left="907"/>
        <w:rPr>
          <w:rFonts w:asciiTheme="minorHAnsi" w:hAnsiTheme="minorHAnsi" w:cstheme="minorHAnsi"/>
          <w:sz w:val="20"/>
        </w:rPr>
      </w:pPr>
    </w:p>
    <w:p w:rsidR="00B92BFF" w:rsidRPr="0057275E" w:rsidP="001455DF" w14:paraId="00C23AB4" w14:textId="77777777">
      <w:pPr>
        <w:pStyle w:val="SchTitle1"/>
        <w:keepNext/>
        <w:keepLines/>
        <w:pageBreakBefore w:val="0"/>
        <w:spacing w:before="120" w:after="0"/>
        <w:jc w:val="center"/>
        <w:rPr>
          <w:rFonts w:asciiTheme="minorHAnsi" w:hAnsiTheme="minorHAnsi" w:cstheme="minorHAnsi"/>
          <w:sz w:val="20"/>
          <w:szCs w:val="20"/>
        </w:rPr>
      </w:pPr>
      <w:r w:rsidRPr="0057275E">
        <w:rPr>
          <w:rFonts w:asciiTheme="minorHAnsi" w:hAnsiTheme="minorHAnsi" w:cstheme="minorHAnsi"/>
          <w:sz w:val="20"/>
          <w:szCs w:val="20"/>
        </w:rPr>
        <w:t>- Services</w:t>
      </w:r>
      <w:bookmarkEnd w:id="91"/>
      <w:bookmarkEnd w:id="92"/>
      <w:bookmarkEnd w:id="93"/>
      <w:r w:rsidRPr="0057275E" w:rsidR="0032186F">
        <w:rPr>
          <w:rFonts w:asciiTheme="minorHAnsi" w:hAnsiTheme="minorHAnsi" w:cstheme="minorHAnsi"/>
          <w:sz w:val="20"/>
          <w:szCs w:val="20"/>
        </w:rPr>
        <w:t xml:space="preserve"> and Insurances</w:t>
      </w:r>
    </w:p>
    <w:p w:rsidR="0032186F" w:rsidRPr="0057275E" w:rsidP="001455DF" w14:paraId="3652C6F6" w14:textId="77777777">
      <w:pPr>
        <w:keepNext/>
        <w:keepLines/>
        <w:rPr>
          <w:rFonts w:cstheme="minorHAnsi"/>
          <w:b/>
          <w:sz w:val="20"/>
          <w:szCs w:val="20"/>
        </w:rPr>
      </w:pPr>
      <w:r w:rsidRPr="0057275E">
        <w:rPr>
          <w:rFonts w:cstheme="minorHAnsi"/>
          <w:b/>
          <w:sz w:val="20"/>
          <w:szCs w:val="20"/>
        </w:rPr>
        <w:t>I – Services:</w:t>
      </w:r>
    </w:p>
    <w:p w:rsidR="00B92BFF" w:rsidRPr="0057275E" w:rsidP="001455DF" w14:paraId="20A78E5B" w14:textId="77777777">
      <w:pPr>
        <w:keepNext/>
        <w:keepLines/>
        <w:rPr>
          <w:rFonts w:cstheme="minorHAnsi"/>
          <w:sz w:val="20"/>
          <w:szCs w:val="20"/>
        </w:rPr>
      </w:pPr>
      <w:r w:rsidRPr="0057275E">
        <w:rPr>
          <w:rFonts w:cstheme="minorHAnsi"/>
          <w:sz w:val="20"/>
          <w:szCs w:val="20"/>
        </w:rPr>
        <w:t xml:space="preserve">The Services </w:t>
      </w:r>
      <w:r w:rsidRPr="0057275E" w:rsidR="00912EAA">
        <w:rPr>
          <w:rFonts w:cstheme="minorHAnsi"/>
          <w:sz w:val="20"/>
          <w:szCs w:val="20"/>
        </w:rPr>
        <w:t>will</w:t>
      </w:r>
      <w:r w:rsidRPr="0057275E">
        <w:rPr>
          <w:rFonts w:cstheme="minorHAnsi"/>
          <w:sz w:val="20"/>
          <w:szCs w:val="20"/>
        </w:rPr>
        <w:t xml:space="preserve"> be as follows:</w:t>
      </w:r>
    </w:p>
    <w:p w:rsidR="001416C0" w:rsidRPr="0057275E" w:rsidP="001455DF" w14:paraId="570D06D5" w14:textId="77777777">
      <w:pPr>
        <w:keepNext/>
        <w:keepLines/>
        <w:rPr>
          <w:rFonts w:cstheme="minorHAnsi"/>
          <w:sz w:val="20"/>
          <w:szCs w:val="20"/>
        </w:rPr>
      </w:pPr>
    </w:p>
    <w:p w:rsidR="00141F3E" w:rsidRPr="0057275E" w:rsidP="001455DF" w14:paraId="29CC080D" w14:textId="77777777">
      <w:pPr>
        <w:keepNext/>
        <w:keepLines/>
        <w:ind w:right="81"/>
        <w:rPr>
          <w:rFonts w:eastAsia="Brandon Grotesque Regular" w:cstheme="minorHAnsi"/>
          <w:color w:val="000000"/>
          <w:sz w:val="20"/>
          <w:szCs w:val="20"/>
          <w:lang w:val="en-US"/>
        </w:rPr>
      </w:pPr>
    </w:p>
    <w:p w:rsidR="00141F3E" w:rsidRPr="0057275E" w:rsidP="001455DF" w14:paraId="135D9911" w14:textId="77777777">
      <w:pPr>
        <w:pStyle w:val="Heading2"/>
        <w:keepNext/>
        <w:keepLines/>
        <w:numPr>
          <w:ilvl w:val="1"/>
          <w:numId w:val="37"/>
        </w:numPr>
        <w:tabs>
          <w:tab w:val="num" w:pos="360"/>
        </w:tabs>
        <w:ind w:left="907" w:hanging="907"/>
        <w:rPr>
          <w:rFonts w:asciiTheme="minorHAnsi" w:hAnsiTheme="minorHAnsi" w:cstheme="minorHAnsi"/>
          <w:b/>
          <w:color w:val="000000"/>
          <w:sz w:val="20"/>
          <w:szCs w:val="20"/>
        </w:rPr>
      </w:pPr>
      <w:bookmarkStart w:id="94" w:name="_Toc198561443"/>
      <w:r w:rsidRPr="0057275E">
        <w:rPr>
          <w:rFonts w:asciiTheme="minorHAnsi" w:hAnsiTheme="minorHAnsi" w:cstheme="minorHAnsi"/>
          <w:b/>
          <w:color w:val="000000"/>
          <w:sz w:val="20"/>
          <w:szCs w:val="20"/>
        </w:rPr>
        <w:t>Integration Types</w:t>
      </w:r>
      <w:bookmarkEnd w:id="94"/>
    </w:p>
    <w:p w:rsidR="00141F3E" w:rsidRPr="0057275E" w:rsidP="001455DF" w14:paraId="08C5D973" w14:textId="1C1CE6AC">
      <w:pPr>
        <w:keepNext/>
        <w:keepLines/>
        <w:ind w:right="81"/>
        <w:rPr>
          <w:rFonts w:eastAsia="Brandon Grotesque Regular" w:cstheme="minorHAnsi"/>
          <w:color w:val="000000"/>
          <w:sz w:val="20"/>
          <w:szCs w:val="20"/>
          <w:lang w:val="en-US"/>
        </w:rPr>
      </w:pPr>
      <w:r w:rsidRPr="0057275E">
        <w:rPr>
          <w:rFonts w:eastAsia="Brandon Grotesque Regular" w:cstheme="minorHAnsi"/>
          <w:color w:val="000000"/>
          <w:sz w:val="20"/>
          <w:szCs w:val="20"/>
          <w:lang w:val="en-US"/>
        </w:rPr>
        <w:t xml:space="preserve">DCT currently uses a mix of Azure APIM / Biztalk and Point to Services for their integration needs. </w:t>
      </w:r>
    </w:p>
    <w:p w:rsidR="00141F3E" w:rsidRPr="0057275E" w:rsidP="001455DF" w14:paraId="2933D411" w14:textId="77777777">
      <w:pPr>
        <w:keepNext/>
        <w:keepLines/>
        <w:ind w:right="81"/>
        <w:rPr>
          <w:rFonts w:eastAsia="Brandon Grotesque Regular" w:cstheme="minorHAnsi"/>
          <w:color w:val="000000"/>
          <w:sz w:val="20"/>
          <w:szCs w:val="20"/>
          <w:lang w:val="en-US"/>
        </w:rPr>
      </w:pPr>
    </w:p>
    <w:tbl>
      <w:tblPr>
        <w:tblW w:w="9744"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tblPr>
      <w:tblGrid>
        <w:gridCol w:w="1223"/>
        <w:gridCol w:w="1489"/>
        <w:gridCol w:w="3516"/>
        <w:gridCol w:w="3516"/>
      </w:tblGrid>
      <w:tr w14:paraId="17E26650" w14:textId="77777777" w:rsidTr="000514C7">
        <w:tblPrEx>
          <w:tblW w:w="9744"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tblPrEx>
        <w:trPr>
          <w:trHeight w:val="619"/>
        </w:trPr>
        <w:tc>
          <w:tcPr>
            <w:tcW w:w="122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6E6E6"/>
          </w:tcPr>
          <w:p w:rsidR="00141F3E" w:rsidRPr="0057275E" w:rsidP="001455DF" w14:paraId="445B47FF" w14:textId="77777777">
            <w:pPr>
              <w:keepNext/>
              <w:keepLines/>
              <w:spacing w:before="40" w:after="40"/>
              <w:jc w:val="center"/>
              <w:rPr>
                <w:rFonts w:eastAsia="Brandon Grotesque Regular" w:cstheme="minorHAnsi"/>
                <w:b/>
                <w:bCs/>
                <w:sz w:val="20"/>
                <w:szCs w:val="20"/>
              </w:rPr>
            </w:pPr>
            <w:r w:rsidRPr="0057275E">
              <w:rPr>
                <w:rFonts w:eastAsia="Brandon Grotesque Regular" w:cstheme="minorHAnsi"/>
                <w:b/>
                <w:bCs/>
                <w:sz w:val="20"/>
                <w:szCs w:val="20"/>
              </w:rPr>
              <w:t>#</w:t>
            </w:r>
          </w:p>
        </w:tc>
        <w:tc>
          <w:tcPr>
            <w:tcW w:w="148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6E6E6"/>
          </w:tcPr>
          <w:p w:rsidR="00141F3E" w:rsidRPr="0057275E" w:rsidP="001455DF" w14:paraId="7CE5E7D6" w14:textId="77777777">
            <w:pPr>
              <w:keepNext/>
              <w:keepLines/>
              <w:jc w:val="center"/>
              <w:rPr>
                <w:rFonts w:eastAsia="Brandon Grotesque Regular" w:cstheme="minorHAnsi"/>
                <w:b/>
                <w:bCs/>
                <w:sz w:val="20"/>
                <w:szCs w:val="20"/>
              </w:rPr>
            </w:pPr>
            <w:r w:rsidRPr="0057275E">
              <w:rPr>
                <w:rFonts w:eastAsia="Brandon Grotesque Regular" w:cstheme="minorHAnsi"/>
                <w:b/>
                <w:bCs/>
                <w:sz w:val="20"/>
                <w:szCs w:val="20"/>
              </w:rPr>
              <w:t>Type</w:t>
            </w:r>
          </w:p>
        </w:tc>
        <w:tc>
          <w:tcPr>
            <w:tcW w:w="35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6E6E6"/>
          </w:tcPr>
          <w:p w:rsidR="00141F3E" w:rsidRPr="0057275E" w:rsidP="001455DF" w14:paraId="1AFBF3A8" w14:textId="77777777">
            <w:pPr>
              <w:keepNext/>
              <w:keepLines/>
              <w:spacing w:before="40" w:after="40"/>
              <w:jc w:val="center"/>
              <w:rPr>
                <w:rFonts w:eastAsia="Brandon Grotesque Regular" w:cstheme="minorHAnsi"/>
                <w:b/>
                <w:bCs/>
                <w:sz w:val="20"/>
                <w:szCs w:val="20"/>
              </w:rPr>
            </w:pPr>
            <w:r w:rsidRPr="0057275E">
              <w:rPr>
                <w:rFonts w:eastAsia="Brandon Grotesque Regular" w:cstheme="minorHAnsi"/>
                <w:b/>
                <w:bCs/>
                <w:sz w:val="20"/>
                <w:szCs w:val="20"/>
              </w:rPr>
              <w:t>Number of Services</w:t>
            </w:r>
          </w:p>
        </w:tc>
        <w:tc>
          <w:tcPr>
            <w:tcW w:w="35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EECE1" w:themeFill="background2"/>
          </w:tcPr>
          <w:p w:rsidR="00141F3E" w:rsidRPr="0057275E" w:rsidP="001455DF" w14:paraId="4EBF31B2" w14:textId="77777777">
            <w:pPr>
              <w:keepNext/>
              <w:keepLines/>
              <w:spacing w:before="40" w:after="40"/>
              <w:jc w:val="center"/>
              <w:rPr>
                <w:rFonts w:eastAsia="Brandon Grotesque Regular" w:cstheme="minorHAnsi"/>
                <w:b/>
                <w:bCs/>
                <w:sz w:val="20"/>
                <w:szCs w:val="20"/>
              </w:rPr>
            </w:pPr>
            <w:r w:rsidRPr="0057275E">
              <w:rPr>
                <w:rFonts w:eastAsia="Brandon Grotesque Regular" w:cstheme="minorHAnsi"/>
                <w:b/>
                <w:bCs/>
                <w:sz w:val="20"/>
                <w:szCs w:val="20"/>
              </w:rPr>
              <w:t>APIs (Approx)</w:t>
            </w:r>
          </w:p>
        </w:tc>
      </w:tr>
      <w:tr w14:paraId="2E2798F3" w14:textId="77777777" w:rsidTr="000514C7">
        <w:tblPrEx>
          <w:tblW w:w="9744" w:type="dxa"/>
          <w:tblInd w:w="-113" w:type="dxa"/>
          <w:tblLayout w:type="fixed"/>
          <w:tblLook w:val="0420"/>
        </w:tblPrEx>
        <w:trPr>
          <w:trHeight w:val="619"/>
        </w:trPr>
        <w:tc>
          <w:tcPr>
            <w:tcW w:w="122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141F3E" w:rsidRPr="0057275E" w:rsidP="001455DF" w14:paraId="637BCD13" w14:textId="77777777">
            <w:pPr>
              <w:keepNext/>
              <w:keepLines/>
              <w:spacing w:before="40" w:after="40"/>
              <w:jc w:val="left"/>
              <w:rPr>
                <w:rFonts w:eastAsia="Brandon Grotesque Regular" w:cstheme="minorHAnsi"/>
                <w:sz w:val="20"/>
                <w:szCs w:val="20"/>
              </w:rPr>
            </w:pPr>
            <w:r w:rsidRPr="0057275E">
              <w:rPr>
                <w:rFonts w:eastAsia="Brandon Grotesque Regular" w:cstheme="minorHAnsi"/>
                <w:sz w:val="20"/>
                <w:szCs w:val="20"/>
              </w:rPr>
              <w:t>1</w:t>
            </w:r>
          </w:p>
        </w:tc>
        <w:tc>
          <w:tcPr>
            <w:tcW w:w="148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141F3E" w:rsidRPr="0057275E" w:rsidP="000773C2" w14:paraId="1F772CB8" w14:textId="77777777">
            <w:pPr>
              <w:keepNext/>
              <w:keepLines/>
              <w:ind w:left="126" w:firstLine="0"/>
              <w:jc w:val="left"/>
              <w:rPr>
                <w:rFonts w:eastAsia="Brandon Grotesque Regular" w:cstheme="minorHAnsi"/>
                <w:sz w:val="20"/>
                <w:szCs w:val="20"/>
              </w:rPr>
            </w:pPr>
            <w:r w:rsidRPr="0057275E">
              <w:rPr>
                <w:rFonts w:eastAsia="Brandon Grotesque Regular" w:cstheme="minorHAnsi"/>
                <w:sz w:val="20"/>
                <w:szCs w:val="20"/>
              </w:rPr>
              <w:t>Biztalk/APIM</w:t>
            </w:r>
          </w:p>
        </w:tc>
        <w:tc>
          <w:tcPr>
            <w:tcW w:w="351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141F3E" w:rsidRPr="0057275E" w:rsidP="001455DF" w14:paraId="39FB4804" w14:textId="77777777">
            <w:pPr>
              <w:keepNext/>
              <w:keepLines/>
              <w:spacing w:before="40" w:after="40"/>
              <w:jc w:val="left"/>
              <w:rPr>
                <w:rFonts w:eastAsia="Brandon Grotesque Regular" w:cstheme="minorHAnsi"/>
                <w:sz w:val="20"/>
                <w:szCs w:val="20"/>
              </w:rPr>
            </w:pPr>
            <w:r w:rsidRPr="0057275E">
              <w:rPr>
                <w:rFonts w:eastAsia="Brandon Grotesque Regular" w:cstheme="minorHAnsi"/>
                <w:sz w:val="20"/>
                <w:szCs w:val="20"/>
              </w:rPr>
              <w:t xml:space="preserve">18 (+- 5) </w:t>
            </w:r>
          </w:p>
        </w:tc>
        <w:tc>
          <w:tcPr>
            <w:tcW w:w="351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141F3E" w:rsidRPr="0057275E" w:rsidP="001455DF" w14:paraId="78068BA1" w14:textId="77777777">
            <w:pPr>
              <w:keepNext/>
              <w:keepLines/>
              <w:spacing w:before="40" w:after="40"/>
              <w:jc w:val="left"/>
              <w:rPr>
                <w:rFonts w:eastAsia="Brandon Grotesque Regular" w:cstheme="minorHAnsi"/>
                <w:sz w:val="20"/>
                <w:szCs w:val="20"/>
              </w:rPr>
            </w:pPr>
            <w:r w:rsidRPr="0057275E">
              <w:rPr>
                <w:rFonts w:eastAsia="Brandon Grotesque Regular" w:cstheme="minorHAnsi"/>
                <w:sz w:val="20"/>
                <w:szCs w:val="20"/>
              </w:rPr>
              <w:t>250</w:t>
            </w:r>
          </w:p>
        </w:tc>
      </w:tr>
      <w:tr w14:paraId="3F4C19A8" w14:textId="77777777" w:rsidTr="000514C7">
        <w:tblPrEx>
          <w:tblW w:w="9744" w:type="dxa"/>
          <w:tblInd w:w="-113" w:type="dxa"/>
          <w:tblLayout w:type="fixed"/>
          <w:tblLook w:val="0420"/>
        </w:tblPrEx>
        <w:trPr>
          <w:trHeight w:val="619"/>
        </w:trPr>
        <w:tc>
          <w:tcPr>
            <w:tcW w:w="122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141F3E" w:rsidRPr="0057275E" w:rsidP="001455DF" w14:paraId="402366B0" w14:textId="77777777">
            <w:pPr>
              <w:keepNext/>
              <w:keepLines/>
              <w:spacing w:before="40" w:after="40"/>
              <w:jc w:val="left"/>
              <w:rPr>
                <w:rFonts w:eastAsia="Brandon Grotesque Regular" w:cstheme="minorHAnsi"/>
                <w:sz w:val="20"/>
                <w:szCs w:val="20"/>
              </w:rPr>
            </w:pPr>
            <w:r w:rsidRPr="0057275E">
              <w:rPr>
                <w:rFonts w:eastAsia="Brandon Grotesque Regular" w:cstheme="minorHAnsi"/>
                <w:sz w:val="20"/>
                <w:szCs w:val="20"/>
              </w:rPr>
              <w:t>2</w:t>
            </w:r>
          </w:p>
        </w:tc>
        <w:tc>
          <w:tcPr>
            <w:tcW w:w="148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141F3E" w:rsidRPr="0057275E" w:rsidP="000773C2" w14:paraId="2927418F" w14:textId="77777777">
            <w:pPr>
              <w:keepNext/>
              <w:keepLines/>
              <w:ind w:left="126" w:firstLine="0"/>
              <w:jc w:val="left"/>
              <w:rPr>
                <w:rFonts w:eastAsia="Brandon Grotesque Regular" w:cstheme="minorHAnsi"/>
                <w:sz w:val="20"/>
                <w:szCs w:val="20"/>
              </w:rPr>
            </w:pPr>
            <w:r w:rsidRPr="0057275E">
              <w:rPr>
                <w:rFonts w:eastAsia="Brandon Grotesque Regular" w:cstheme="minorHAnsi"/>
                <w:sz w:val="20"/>
                <w:szCs w:val="20"/>
              </w:rPr>
              <w:t>Point to Point</w:t>
            </w:r>
          </w:p>
        </w:tc>
        <w:tc>
          <w:tcPr>
            <w:tcW w:w="351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141F3E" w:rsidRPr="0057275E" w:rsidP="001455DF" w14:paraId="620AD9B2" w14:textId="77777777">
            <w:pPr>
              <w:keepNext/>
              <w:keepLines/>
              <w:spacing w:before="40" w:after="40"/>
              <w:jc w:val="left"/>
              <w:rPr>
                <w:rFonts w:eastAsia="Brandon Grotesque Regular" w:cstheme="minorHAnsi"/>
                <w:sz w:val="20"/>
                <w:szCs w:val="20"/>
              </w:rPr>
            </w:pPr>
            <w:r w:rsidRPr="0057275E">
              <w:rPr>
                <w:rFonts w:eastAsia="Brandon Grotesque Regular" w:cstheme="minorHAnsi"/>
                <w:sz w:val="20"/>
                <w:szCs w:val="20"/>
              </w:rPr>
              <w:t>27 (+-5)</w:t>
            </w:r>
          </w:p>
        </w:tc>
        <w:tc>
          <w:tcPr>
            <w:tcW w:w="351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141F3E" w:rsidRPr="0057275E" w:rsidP="001455DF" w14:paraId="554E7E32" w14:textId="77777777">
            <w:pPr>
              <w:keepNext/>
              <w:keepLines/>
              <w:spacing w:before="40" w:after="40"/>
              <w:jc w:val="left"/>
              <w:rPr>
                <w:rFonts w:eastAsia="Brandon Grotesque Regular" w:cstheme="minorHAnsi"/>
                <w:sz w:val="20"/>
                <w:szCs w:val="20"/>
              </w:rPr>
            </w:pPr>
            <w:r w:rsidRPr="0057275E">
              <w:rPr>
                <w:rFonts w:eastAsia="Brandon Grotesque Regular" w:cstheme="minorHAnsi"/>
                <w:sz w:val="20"/>
                <w:szCs w:val="20"/>
              </w:rPr>
              <w:t>NA</w:t>
            </w:r>
          </w:p>
        </w:tc>
      </w:tr>
    </w:tbl>
    <w:p w:rsidR="00141F3E" w:rsidRPr="0057275E" w:rsidP="001455DF" w14:paraId="65812589" w14:textId="77777777">
      <w:pPr>
        <w:keepNext/>
        <w:keepLines/>
        <w:ind w:right="81"/>
        <w:rPr>
          <w:rFonts w:eastAsia="Brandon Grotesque Regular" w:cstheme="minorHAnsi"/>
          <w:color w:val="000000"/>
          <w:sz w:val="20"/>
          <w:szCs w:val="20"/>
        </w:rPr>
      </w:pPr>
    </w:p>
    <w:p w:rsidR="00141F3E" w:rsidRPr="0057275E" w:rsidP="001455DF" w14:paraId="2689DB01" w14:textId="77777777">
      <w:pPr>
        <w:pStyle w:val="Heading2"/>
        <w:keepNext/>
        <w:keepLines/>
        <w:numPr>
          <w:ilvl w:val="1"/>
          <w:numId w:val="37"/>
        </w:numPr>
        <w:tabs>
          <w:tab w:val="num" w:pos="360"/>
        </w:tabs>
        <w:ind w:left="907" w:hanging="907"/>
        <w:rPr>
          <w:rFonts w:asciiTheme="minorHAnsi" w:hAnsiTheme="minorHAnsi" w:cstheme="minorHAnsi"/>
          <w:b/>
          <w:color w:val="000000"/>
          <w:sz w:val="20"/>
          <w:szCs w:val="20"/>
        </w:rPr>
      </w:pPr>
      <w:bookmarkStart w:id="95" w:name="_Toc198561444"/>
      <w:r w:rsidRPr="0057275E">
        <w:rPr>
          <w:rFonts w:asciiTheme="minorHAnsi" w:hAnsiTheme="minorHAnsi" w:cstheme="minorHAnsi"/>
          <w:b/>
          <w:color w:val="000000"/>
          <w:sz w:val="20"/>
          <w:szCs w:val="20"/>
        </w:rPr>
        <w:t>Current API Calls</w:t>
      </w:r>
      <w:bookmarkEnd w:id="95"/>
    </w:p>
    <w:p w:rsidR="00141F3E" w:rsidRPr="0057275E" w:rsidP="001455DF" w14:paraId="11A36DDD" w14:textId="3537E525">
      <w:pPr>
        <w:keepNext/>
        <w:keepLines/>
        <w:rPr>
          <w:rFonts w:cstheme="minorHAnsi"/>
          <w:sz w:val="20"/>
          <w:szCs w:val="20"/>
        </w:rPr>
      </w:pPr>
      <w:r w:rsidRPr="0057275E">
        <w:rPr>
          <w:rFonts w:cstheme="minorHAnsi"/>
          <w:sz w:val="20"/>
          <w:szCs w:val="20"/>
        </w:rPr>
        <w:t>DCT capture</w:t>
      </w:r>
      <w:r w:rsidR="0078520E">
        <w:rPr>
          <w:rFonts w:cstheme="minorHAnsi"/>
          <w:sz w:val="20"/>
          <w:szCs w:val="20"/>
        </w:rPr>
        <w:t>s</w:t>
      </w:r>
      <w:r w:rsidRPr="0057275E">
        <w:rPr>
          <w:rFonts w:cstheme="minorHAnsi"/>
          <w:sz w:val="20"/>
          <w:szCs w:val="20"/>
        </w:rPr>
        <w:t xml:space="preserve"> the current API calls based on the historical data for </w:t>
      </w:r>
      <w:r w:rsidRPr="0057275E">
        <w:rPr>
          <w:rFonts w:cstheme="minorHAnsi"/>
          <w:sz w:val="20"/>
          <w:szCs w:val="20"/>
        </w:rPr>
        <w:t>reference only</w:t>
      </w:r>
    </w:p>
    <w:tbl>
      <w:tblPr>
        <w:tblW w:w="9738"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tblPr>
      <w:tblGrid>
        <w:gridCol w:w="1223"/>
        <w:gridCol w:w="1675"/>
        <w:gridCol w:w="2250"/>
        <w:gridCol w:w="1890"/>
        <w:gridCol w:w="2700"/>
      </w:tblGrid>
      <w:tr w14:paraId="2C183F98" w14:textId="77777777" w:rsidTr="0070689A">
        <w:tblPrEx>
          <w:tblW w:w="9738"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tblPrEx>
        <w:trPr>
          <w:trHeight w:val="619"/>
        </w:trPr>
        <w:tc>
          <w:tcPr>
            <w:tcW w:w="1223" w:type="dxa"/>
            <w:tcBorders>
              <w:top w:val="single" w:sz="4" w:space="0" w:color="000000"/>
              <w:left w:val="single" w:sz="4" w:space="0" w:color="000000"/>
              <w:bottom w:val="single" w:sz="4" w:space="0" w:color="000000"/>
              <w:right w:val="single" w:sz="4" w:space="0" w:color="000000"/>
            </w:tcBorders>
            <w:shd w:val="clear" w:color="auto" w:fill="E6E6E6"/>
          </w:tcPr>
          <w:p w:rsidR="00141F3E" w:rsidRPr="0057275E" w:rsidP="001455DF" w14:paraId="45BA691D" w14:textId="77777777">
            <w:pPr>
              <w:keepNext/>
              <w:keepLines/>
              <w:spacing w:before="40" w:after="40"/>
              <w:rPr>
                <w:rFonts w:eastAsia="Brandon Grotesque Regular" w:cstheme="minorHAnsi"/>
                <w:b/>
                <w:bCs/>
                <w:sz w:val="20"/>
                <w:szCs w:val="20"/>
              </w:rPr>
            </w:pPr>
            <w:r w:rsidRPr="0057275E">
              <w:rPr>
                <w:rFonts w:eastAsia="Brandon Grotesque Regular" w:cstheme="minorHAnsi"/>
                <w:b/>
                <w:bCs/>
                <w:sz w:val="20"/>
                <w:szCs w:val="20"/>
              </w:rPr>
              <w:t>#</w:t>
            </w:r>
          </w:p>
        </w:tc>
        <w:tc>
          <w:tcPr>
            <w:tcW w:w="1675" w:type="dxa"/>
            <w:tcBorders>
              <w:top w:val="single" w:sz="4" w:space="0" w:color="000000"/>
              <w:left w:val="single" w:sz="4" w:space="0" w:color="000000"/>
              <w:bottom w:val="single" w:sz="4" w:space="0" w:color="000000"/>
              <w:right w:val="single" w:sz="4" w:space="0" w:color="000000"/>
            </w:tcBorders>
            <w:shd w:val="clear" w:color="auto" w:fill="E6E6E6"/>
          </w:tcPr>
          <w:p w:rsidR="00141F3E" w:rsidRPr="0057275E" w:rsidP="001455DF" w14:paraId="1B5F4F5C" w14:textId="77777777">
            <w:pPr>
              <w:keepNext/>
              <w:keepLines/>
              <w:rPr>
                <w:rFonts w:eastAsia="Brandon Grotesque Regular" w:cstheme="minorHAnsi"/>
                <w:b/>
                <w:bCs/>
                <w:sz w:val="20"/>
                <w:szCs w:val="20"/>
              </w:rPr>
            </w:pPr>
            <w:r w:rsidRPr="0057275E">
              <w:rPr>
                <w:rFonts w:eastAsia="Brandon Grotesque Regular" w:cstheme="minorHAnsi"/>
                <w:b/>
                <w:bCs/>
                <w:sz w:val="20"/>
                <w:szCs w:val="20"/>
              </w:rPr>
              <w:t>Service Type</w:t>
            </w:r>
          </w:p>
        </w:tc>
        <w:tc>
          <w:tcPr>
            <w:tcW w:w="2250" w:type="dxa"/>
            <w:tcBorders>
              <w:top w:val="single" w:sz="4" w:space="0" w:color="000000"/>
              <w:left w:val="single" w:sz="4" w:space="0" w:color="000000"/>
              <w:bottom w:val="single" w:sz="4" w:space="0" w:color="000000"/>
              <w:right w:val="single" w:sz="4" w:space="0" w:color="000000"/>
            </w:tcBorders>
            <w:shd w:val="clear" w:color="auto" w:fill="E6E6E6"/>
          </w:tcPr>
          <w:p w:rsidR="00141F3E" w:rsidRPr="0057275E" w:rsidP="001455DF" w14:paraId="32743D63" w14:textId="77777777">
            <w:pPr>
              <w:keepNext/>
              <w:keepLines/>
              <w:spacing w:before="40" w:after="40"/>
              <w:rPr>
                <w:rFonts w:eastAsia="Brandon Grotesque Regular" w:cstheme="minorHAnsi"/>
                <w:b/>
                <w:bCs/>
                <w:sz w:val="20"/>
                <w:szCs w:val="20"/>
              </w:rPr>
            </w:pPr>
            <w:r w:rsidRPr="0057275E">
              <w:rPr>
                <w:rFonts w:eastAsia="Brandon Grotesque Regular" w:cstheme="minorHAnsi"/>
                <w:b/>
                <w:bCs/>
                <w:sz w:val="20"/>
                <w:szCs w:val="20"/>
              </w:rPr>
              <w:t>Time Span</w:t>
            </w:r>
          </w:p>
        </w:tc>
        <w:tc>
          <w:tcPr>
            <w:tcW w:w="1890" w:type="dxa"/>
            <w:tcBorders>
              <w:top w:val="single" w:sz="4" w:space="0" w:color="000000"/>
              <w:left w:val="single" w:sz="4" w:space="0" w:color="000000"/>
              <w:bottom w:val="single" w:sz="4" w:space="0" w:color="000000"/>
              <w:right w:val="single" w:sz="4" w:space="0" w:color="000000"/>
            </w:tcBorders>
            <w:shd w:val="clear" w:color="auto" w:fill="EEECE1" w:themeFill="background2"/>
          </w:tcPr>
          <w:p w:rsidR="00141F3E" w:rsidRPr="0057275E" w:rsidP="001455DF" w14:paraId="3063C4F3" w14:textId="77777777">
            <w:pPr>
              <w:keepNext/>
              <w:keepLines/>
              <w:spacing w:before="40" w:after="40"/>
              <w:rPr>
                <w:rFonts w:eastAsia="Brandon Grotesque Regular" w:cstheme="minorHAnsi"/>
                <w:b/>
                <w:bCs/>
                <w:sz w:val="20"/>
                <w:szCs w:val="20"/>
              </w:rPr>
            </w:pPr>
            <w:r w:rsidRPr="0057275E">
              <w:rPr>
                <w:rFonts w:eastAsia="Brandon Grotesque Regular" w:cstheme="minorHAnsi"/>
                <w:b/>
                <w:bCs/>
                <w:sz w:val="20"/>
                <w:szCs w:val="20"/>
              </w:rPr>
              <w:t>Total Calls</w:t>
            </w:r>
          </w:p>
        </w:tc>
        <w:tc>
          <w:tcPr>
            <w:tcW w:w="2700" w:type="dxa"/>
            <w:tcBorders>
              <w:top w:val="single" w:sz="4" w:space="0" w:color="000000"/>
              <w:left w:val="single" w:sz="4" w:space="0" w:color="000000"/>
              <w:bottom w:val="single" w:sz="4" w:space="0" w:color="000000"/>
              <w:right w:val="single" w:sz="4" w:space="0" w:color="000000"/>
            </w:tcBorders>
            <w:shd w:val="clear" w:color="auto" w:fill="EEECE1" w:themeFill="background2"/>
          </w:tcPr>
          <w:p w:rsidR="00141F3E" w:rsidRPr="0057275E" w:rsidP="001455DF" w14:paraId="7E876AC7" w14:textId="77777777">
            <w:pPr>
              <w:keepNext/>
              <w:keepLines/>
              <w:spacing w:before="40" w:after="40"/>
              <w:rPr>
                <w:rFonts w:eastAsia="Brandon Grotesque Regular" w:cstheme="minorHAnsi"/>
                <w:b/>
                <w:bCs/>
                <w:sz w:val="20"/>
                <w:szCs w:val="20"/>
              </w:rPr>
            </w:pPr>
            <w:r w:rsidRPr="0057275E">
              <w:rPr>
                <w:rFonts w:eastAsia="Brandon Grotesque Regular" w:cstheme="minorHAnsi"/>
                <w:b/>
                <w:bCs/>
                <w:sz w:val="20"/>
                <w:szCs w:val="20"/>
              </w:rPr>
              <w:t>Total Calls (Mn)</w:t>
            </w:r>
          </w:p>
        </w:tc>
      </w:tr>
      <w:tr w14:paraId="35380D8E" w14:textId="77777777" w:rsidTr="0070689A">
        <w:tblPrEx>
          <w:tblW w:w="9738" w:type="dxa"/>
          <w:tblInd w:w="-113" w:type="dxa"/>
          <w:tblLayout w:type="fixed"/>
          <w:tblLook w:val="0420"/>
        </w:tblPrEx>
        <w:trPr>
          <w:trHeight w:val="619"/>
        </w:trPr>
        <w:tc>
          <w:tcPr>
            <w:tcW w:w="1223" w:type="dxa"/>
            <w:tcBorders>
              <w:top w:val="single" w:sz="4" w:space="0" w:color="000000"/>
              <w:left w:val="single" w:sz="4" w:space="0" w:color="000000"/>
              <w:bottom w:val="single" w:sz="4" w:space="0" w:color="000000"/>
              <w:right w:val="single" w:sz="4" w:space="0" w:color="000000"/>
            </w:tcBorders>
          </w:tcPr>
          <w:p w:rsidR="00141F3E" w:rsidRPr="0057275E" w:rsidP="001455DF" w14:paraId="394C61E4" w14:textId="77777777">
            <w:pPr>
              <w:keepNext/>
              <w:keepLines/>
              <w:spacing w:before="40" w:after="40"/>
              <w:rPr>
                <w:rFonts w:eastAsia="Brandon Grotesque Regular" w:cstheme="minorHAnsi"/>
                <w:sz w:val="20"/>
                <w:szCs w:val="20"/>
              </w:rPr>
            </w:pPr>
            <w:r w:rsidRPr="0057275E">
              <w:rPr>
                <w:rFonts w:eastAsia="Brandon Grotesque Regular" w:cstheme="minorHAnsi"/>
                <w:sz w:val="20"/>
                <w:szCs w:val="20"/>
              </w:rPr>
              <w:t>1</w:t>
            </w:r>
          </w:p>
        </w:tc>
        <w:tc>
          <w:tcPr>
            <w:tcW w:w="1675" w:type="dxa"/>
            <w:tcBorders>
              <w:top w:val="single" w:sz="4" w:space="0" w:color="000000"/>
              <w:left w:val="single" w:sz="4" w:space="0" w:color="000000"/>
              <w:bottom w:val="single" w:sz="4" w:space="0" w:color="000000"/>
              <w:right w:val="single" w:sz="4" w:space="0" w:color="000000"/>
            </w:tcBorders>
          </w:tcPr>
          <w:p w:rsidR="00141F3E" w:rsidRPr="0057275E" w:rsidP="000773C2" w14:paraId="42544018" w14:textId="77777777">
            <w:pPr>
              <w:keepNext/>
              <w:keepLines/>
              <w:ind w:left="36" w:hanging="36"/>
              <w:rPr>
                <w:rFonts w:eastAsia="Brandon Grotesque Regular" w:cstheme="minorHAnsi"/>
                <w:sz w:val="20"/>
                <w:szCs w:val="20"/>
              </w:rPr>
            </w:pPr>
            <w:r w:rsidRPr="0057275E">
              <w:rPr>
                <w:rFonts w:eastAsia="Brandon Grotesque Regular" w:cstheme="minorHAnsi"/>
                <w:sz w:val="20"/>
                <w:szCs w:val="20"/>
              </w:rPr>
              <w:t>Biztalk</w:t>
            </w:r>
          </w:p>
        </w:tc>
        <w:tc>
          <w:tcPr>
            <w:tcW w:w="2250" w:type="dxa"/>
            <w:tcBorders>
              <w:top w:val="single" w:sz="4" w:space="0" w:color="000000"/>
              <w:left w:val="single" w:sz="4" w:space="0" w:color="000000"/>
              <w:bottom w:val="single" w:sz="4" w:space="0" w:color="000000"/>
              <w:right w:val="single" w:sz="4" w:space="0" w:color="000000"/>
            </w:tcBorders>
          </w:tcPr>
          <w:p w:rsidR="00141F3E" w:rsidRPr="0057275E" w:rsidP="001455DF" w14:paraId="352BB182" w14:textId="77777777">
            <w:pPr>
              <w:keepNext/>
              <w:keepLines/>
              <w:spacing w:before="40" w:after="40"/>
              <w:rPr>
                <w:rFonts w:eastAsia="Brandon Grotesque Regular" w:cstheme="minorHAnsi"/>
                <w:sz w:val="20"/>
                <w:szCs w:val="20"/>
              </w:rPr>
            </w:pPr>
            <w:r w:rsidRPr="0057275E">
              <w:rPr>
                <w:rFonts w:eastAsia="Brandon Grotesque Regular" w:cstheme="minorHAnsi"/>
                <w:sz w:val="20"/>
                <w:szCs w:val="20"/>
              </w:rPr>
              <w:t>30 Days</w:t>
            </w:r>
          </w:p>
        </w:tc>
        <w:tc>
          <w:tcPr>
            <w:tcW w:w="1890" w:type="dxa"/>
            <w:tcBorders>
              <w:top w:val="single" w:sz="4" w:space="0" w:color="000000"/>
              <w:left w:val="single" w:sz="4" w:space="0" w:color="000000"/>
              <w:bottom w:val="single" w:sz="4" w:space="0" w:color="000000"/>
              <w:right w:val="single" w:sz="4" w:space="0" w:color="000000"/>
            </w:tcBorders>
          </w:tcPr>
          <w:p w:rsidR="00141F3E" w:rsidRPr="0057275E" w:rsidP="001455DF" w14:paraId="6845AB6E" w14:textId="77777777">
            <w:pPr>
              <w:keepNext/>
              <w:keepLines/>
              <w:spacing w:before="40" w:after="40"/>
              <w:rPr>
                <w:rFonts w:eastAsia="Brandon Grotesque Regular" w:cstheme="minorHAnsi"/>
                <w:sz w:val="20"/>
                <w:szCs w:val="20"/>
              </w:rPr>
            </w:pPr>
            <w:r w:rsidRPr="0057275E">
              <w:rPr>
                <w:rFonts w:eastAsia="Brandon Grotesque Regular" w:cstheme="minorHAnsi"/>
                <w:sz w:val="20"/>
                <w:szCs w:val="20"/>
                <w:lang w:val="en-US"/>
              </w:rPr>
              <w:t xml:space="preserve">173,071 </w:t>
            </w:r>
          </w:p>
        </w:tc>
        <w:tc>
          <w:tcPr>
            <w:tcW w:w="2700" w:type="dxa"/>
            <w:tcBorders>
              <w:top w:val="single" w:sz="4" w:space="0" w:color="000000"/>
              <w:left w:val="single" w:sz="4" w:space="0" w:color="000000"/>
              <w:bottom w:val="single" w:sz="4" w:space="0" w:color="000000"/>
              <w:right w:val="single" w:sz="4" w:space="0" w:color="000000"/>
            </w:tcBorders>
          </w:tcPr>
          <w:p w:rsidR="00141F3E" w:rsidRPr="0057275E" w:rsidP="001455DF" w14:paraId="53CE87AE" w14:textId="77777777">
            <w:pPr>
              <w:keepNext/>
              <w:keepLines/>
              <w:spacing w:before="40" w:after="40"/>
              <w:rPr>
                <w:rFonts w:eastAsia="Brandon Grotesque Regular" w:cstheme="minorHAnsi"/>
                <w:sz w:val="20"/>
                <w:szCs w:val="20"/>
              </w:rPr>
            </w:pPr>
            <w:r w:rsidRPr="0057275E">
              <w:rPr>
                <w:rFonts w:eastAsia="Brandon Grotesque Regular" w:cstheme="minorHAnsi"/>
                <w:sz w:val="20"/>
                <w:szCs w:val="20"/>
              </w:rPr>
              <w:t>0.17 Mn</w:t>
            </w:r>
          </w:p>
        </w:tc>
      </w:tr>
      <w:tr w14:paraId="0ED93DD9" w14:textId="77777777" w:rsidTr="0070689A">
        <w:tblPrEx>
          <w:tblW w:w="9738" w:type="dxa"/>
          <w:tblInd w:w="-113" w:type="dxa"/>
          <w:tblLayout w:type="fixed"/>
          <w:tblLook w:val="0420"/>
        </w:tblPrEx>
        <w:trPr>
          <w:trHeight w:val="619"/>
        </w:trPr>
        <w:tc>
          <w:tcPr>
            <w:tcW w:w="1223" w:type="dxa"/>
            <w:tcBorders>
              <w:top w:val="single" w:sz="4" w:space="0" w:color="000000"/>
              <w:left w:val="single" w:sz="4" w:space="0" w:color="000000"/>
              <w:bottom w:val="single" w:sz="4" w:space="0" w:color="000000"/>
              <w:right w:val="single" w:sz="4" w:space="0" w:color="000000"/>
            </w:tcBorders>
          </w:tcPr>
          <w:p w:rsidR="00141F3E" w:rsidRPr="0057275E" w:rsidP="001455DF" w14:paraId="426CD747" w14:textId="77777777">
            <w:pPr>
              <w:keepNext/>
              <w:keepLines/>
              <w:spacing w:before="40" w:after="40"/>
              <w:rPr>
                <w:rFonts w:eastAsia="Brandon Grotesque Regular" w:cstheme="minorHAnsi"/>
                <w:sz w:val="20"/>
                <w:szCs w:val="20"/>
              </w:rPr>
            </w:pPr>
            <w:r w:rsidRPr="0057275E">
              <w:rPr>
                <w:rFonts w:eastAsia="Brandon Grotesque Regular" w:cstheme="minorHAnsi"/>
                <w:sz w:val="20"/>
                <w:szCs w:val="20"/>
              </w:rPr>
              <w:t>2</w:t>
            </w:r>
          </w:p>
        </w:tc>
        <w:tc>
          <w:tcPr>
            <w:tcW w:w="1675" w:type="dxa"/>
            <w:tcBorders>
              <w:top w:val="single" w:sz="4" w:space="0" w:color="000000"/>
              <w:left w:val="single" w:sz="4" w:space="0" w:color="000000"/>
              <w:bottom w:val="single" w:sz="4" w:space="0" w:color="000000"/>
              <w:right w:val="single" w:sz="4" w:space="0" w:color="000000"/>
            </w:tcBorders>
          </w:tcPr>
          <w:p w:rsidR="00141F3E" w:rsidRPr="0057275E" w:rsidP="000773C2" w14:paraId="648B9EB3" w14:textId="77777777">
            <w:pPr>
              <w:keepNext/>
              <w:keepLines/>
              <w:ind w:left="36" w:hanging="36"/>
              <w:rPr>
                <w:rFonts w:eastAsia="Brandon Grotesque Regular" w:cstheme="minorHAnsi"/>
                <w:sz w:val="20"/>
                <w:szCs w:val="20"/>
              </w:rPr>
            </w:pPr>
            <w:r w:rsidRPr="0057275E">
              <w:rPr>
                <w:rFonts w:eastAsia="Brandon Grotesque Regular" w:cstheme="minorHAnsi"/>
                <w:sz w:val="20"/>
                <w:szCs w:val="20"/>
              </w:rPr>
              <w:t>APIM (Instance 1)</w:t>
            </w:r>
          </w:p>
        </w:tc>
        <w:tc>
          <w:tcPr>
            <w:tcW w:w="2250" w:type="dxa"/>
            <w:tcBorders>
              <w:top w:val="single" w:sz="4" w:space="0" w:color="000000"/>
              <w:left w:val="single" w:sz="4" w:space="0" w:color="000000"/>
              <w:bottom w:val="single" w:sz="4" w:space="0" w:color="000000"/>
              <w:right w:val="single" w:sz="4" w:space="0" w:color="000000"/>
            </w:tcBorders>
          </w:tcPr>
          <w:p w:rsidR="00141F3E" w:rsidRPr="0057275E" w:rsidP="001455DF" w14:paraId="5B54260C" w14:textId="77777777">
            <w:pPr>
              <w:keepNext/>
              <w:keepLines/>
              <w:spacing w:before="40" w:after="40"/>
              <w:rPr>
                <w:rFonts w:eastAsia="Brandon Grotesque Regular" w:cstheme="minorHAnsi"/>
                <w:sz w:val="20"/>
                <w:szCs w:val="20"/>
              </w:rPr>
            </w:pPr>
            <w:r w:rsidRPr="0057275E">
              <w:rPr>
                <w:rFonts w:eastAsia="Brandon Grotesque Regular" w:cstheme="minorHAnsi"/>
                <w:sz w:val="20"/>
                <w:szCs w:val="20"/>
              </w:rPr>
              <w:t>30 Days</w:t>
            </w:r>
          </w:p>
        </w:tc>
        <w:tc>
          <w:tcPr>
            <w:tcW w:w="1890" w:type="dxa"/>
            <w:tcBorders>
              <w:top w:val="single" w:sz="4" w:space="0" w:color="000000"/>
              <w:left w:val="single" w:sz="4" w:space="0" w:color="000000"/>
              <w:bottom w:val="single" w:sz="4" w:space="0" w:color="000000"/>
              <w:right w:val="single" w:sz="4" w:space="0" w:color="000000"/>
            </w:tcBorders>
          </w:tcPr>
          <w:p w:rsidR="00141F3E" w:rsidRPr="0057275E" w:rsidP="001455DF" w14:paraId="46447F36" w14:textId="77777777">
            <w:pPr>
              <w:keepNext/>
              <w:keepLines/>
              <w:spacing w:before="40" w:after="40"/>
              <w:rPr>
                <w:rFonts w:eastAsia="Brandon Grotesque Regular" w:cstheme="minorHAnsi"/>
                <w:sz w:val="20"/>
                <w:szCs w:val="20"/>
              </w:rPr>
            </w:pPr>
            <w:r w:rsidRPr="0057275E">
              <w:rPr>
                <w:rFonts w:eastAsia="Brandon Grotesque Regular" w:cstheme="minorHAnsi"/>
                <w:sz w:val="20"/>
                <w:szCs w:val="20"/>
                <w:lang w:val="en-US"/>
              </w:rPr>
              <w:t xml:space="preserve">104,935,574 </w:t>
            </w:r>
          </w:p>
        </w:tc>
        <w:tc>
          <w:tcPr>
            <w:tcW w:w="2700" w:type="dxa"/>
            <w:vMerge w:val="restart"/>
            <w:tcBorders>
              <w:top w:val="single" w:sz="4" w:space="0" w:color="000000"/>
              <w:left w:val="single" w:sz="4" w:space="0" w:color="000000"/>
              <w:right w:val="single" w:sz="4" w:space="0" w:color="000000"/>
            </w:tcBorders>
          </w:tcPr>
          <w:p w:rsidR="00141F3E" w:rsidRPr="0057275E" w:rsidP="001455DF" w14:paraId="4CD12730" w14:textId="77777777">
            <w:pPr>
              <w:keepNext/>
              <w:keepLines/>
              <w:spacing w:before="40" w:after="40"/>
              <w:rPr>
                <w:rFonts w:eastAsia="Brandon Grotesque Regular" w:cstheme="minorHAnsi"/>
                <w:sz w:val="20"/>
                <w:szCs w:val="20"/>
              </w:rPr>
            </w:pPr>
            <w:r w:rsidRPr="0057275E">
              <w:rPr>
                <w:rFonts w:eastAsia="Brandon Grotesque Regular" w:cstheme="minorHAnsi"/>
                <w:sz w:val="20"/>
                <w:szCs w:val="20"/>
              </w:rPr>
              <w:t>132.74 Mn</w:t>
            </w:r>
          </w:p>
        </w:tc>
      </w:tr>
      <w:tr w14:paraId="7135D4C7" w14:textId="77777777" w:rsidTr="0070689A">
        <w:tblPrEx>
          <w:tblW w:w="9738" w:type="dxa"/>
          <w:tblInd w:w="-113" w:type="dxa"/>
          <w:tblLayout w:type="fixed"/>
          <w:tblLook w:val="0420"/>
        </w:tblPrEx>
        <w:trPr>
          <w:trHeight w:val="619"/>
        </w:trPr>
        <w:tc>
          <w:tcPr>
            <w:tcW w:w="1223" w:type="dxa"/>
            <w:tcBorders>
              <w:top w:val="single" w:sz="4" w:space="0" w:color="000000"/>
              <w:left w:val="single" w:sz="4" w:space="0" w:color="000000"/>
              <w:bottom w:val="single" w:sz="4" w:space="0" w:color="000000"/>
              <w:right w:val="single" w:sz="4" w:space="0" w:color="000000"/>
            </w:tcBorders>
          </w:tcPr>
          <w:p w:rsidR="00141F3E" w:rsidRPr="0057275E" w:rsidP="001455DF" w14:paraId="3F266667" w14:textId="77777777">
            <w:pPr>
              <w:keepNext/>
              <w:keepLines/>
              <w:spacing w:before="40" w:after="40"/>
              <w:rPr>
                <w:rFonts w:eastAsia="Brandon Grotesque Regular" w:cstheme="minorHAnsi"/>
                <w:sz w:val="20"/>
                <w:szCs w:val="20"/>
              </w:rPr>
            </w:pPr>
            <w:r w:rsidRPr="0057275E">
              <w:rPr>
                <w:rFonts w:eastAsia="Brandon Grotesque Regular" w:cstheme="minorHAnsi"/>
                <w:sz w:val="20"/>
                <w:szCs w:val="20"/>
              </w:rPr>
              <w:t>3</w:t>
            </w:r>
          </w:p>
        </w:tc>
        <w:tc>
          <w:tcPr>
            <w:tcW w:w="1675" w:type="dxa"/>
            <w:tcBorders>
              <w:top w:val="single" w:sz="4" w:space="0" w:color="000000"/>
              <w:left w:val="single" w:sz="4" w:space="0" w:color="000000"/>
              <w:bottom w:val="single" w:sz="4" w:space="0" w:color="000000"/>
              <w:right w:val="single" w:sz="4" w:space="0" w:color="000000"/>
            </w:tcBorders>
          </w:tcPr>
          <w:p w:rsidR="00141F3E" w:rsidRPr="0057275E" w:rsidP="000773C2" w14:paraId="3F335C94" w14:textId="77777777">
            <w:pPr>
              <w:keepNext/>
              <w:keepLines/>
              <w:ind w:left="36" w:hanging="36"/>
              <w:jc w:val="left"/>
              <w:rPr>
                <w:rFonts w:eastAsia="Brandon Grotesque Regular" w:cstheme="minorHAnsi"/>
                <w:sz w:val="20"/>
                <w:szCs w:val="20"/>
              </w:rPr>
            </w:pPr>
            <w:r w:rsidRPr="0057275E">
              <w:rPr>
                <w:rFonts w:eastAsia="Brandon Grotesque Regular" w:cstheme="minorHAnsi"/>
                <w:sz w:val="20"/>
                <w:szCs w:val="20"/>
              </w:rPr>
              <w:t>APIM (Instance 2)</w:t>
            </w:r>
          </w:p>
        </w:tc>
        <w:tc>
          <w:tcPr>
            <w:tcW w:w="2250" w:type="dxa"/>
            <w:tcBorders>
              <w:top w:val="single" w:sz="4" w:space="0" w:color="000000"/>
              <w:left w:val="single" w:sz="4" w:space="0" w:color="000000"/>
              <w:bottom w:val="single" w:sz="4" w:space="0" w:color="000000"/>
              <w:right w:val="single" w:sz="4" w:space="0" w:color="000000"/>
            </w:tcBorders>
          </w:tcPr>
          <w:p w:rsidR="00141F3E" w:rsidRPr="0057275E" w:rsidP="001455DF" w14:paraId="30736778" w14:textId="77777777">
            <w:pPr>
              <w:keepNext/>
              <w:keepLines/>
              <w:spacing w:before="40" w:after="40"/>
              <w:rPr>
                <w:rFonts w:eastAsia="Brandon Grotesque Regular" w:cstheme="minorHAnsi"/>
                <w:sz w:val="20"/>
                <w:szCs w:val="20"/>
              </w:rPr>
            </w:pPr>
            <w:r w:rsidRPr="0057275E">
              <w:rPr>
                <w:rFonts w:eastAsia="Brandon Grotesque Regular" w:cstheme="minorHAnsi"/>
                <w:sz w:val="20"/>
                <w:szCs w:val="20"/>
              </w:rPr>
              <w:t>30 Days</w:t>
            </w:r>
          </w:p>
        </w:tc>
        <w:tc>
          <w:tcPr>
            <w:tcW w:w="1890" w:type="dxa"/>
            <w:tcBorders>
              <w:top w:val="single" w:sz="4" w:space="0" w:color="000000"/>
              <w:left w:val="single" w:sz="4" w:space="0" w:color="000000"/>
              <w:bottom w:val="single" w:sz="4" w:space="0" w:color="000000"/>
              <w:right w:val="single" w:sz="4" w:space="0" w:color="000000"/>
            </w:tcBorders>
          </w:tcPr>
          <w:p w:rsidR="00141F3E" w:rsidRPr="0057275E" w:rsidP="001455DF" w14:paraId="565527EE" w14:textId="77777777">
            <w:pPr>
              <w:keepNext/>
              <w:keepLines/>
              <w:spacing w:before="40" w:after="40"/>
              <w:rPr>
                <w:rFonts w:eastAsia="Brandon Grotesque Regular" w:cstheme="minorHAnsi"/>
                <w:sz w:val="20"/>
                <w:szCs w:val="20"/>
              </w:rPr>
            </w:pPr>
            <w:r w:rsidRPr="0057275E">
              <w:rPr>
                <w:rFonts w:eastAsia="Brandon Grotesque Regular" w:cstheme="minorHAnsi"/>
                <w:sz w:val="20"/>
                <w:szCs w:val="20"/>
                <w:lang w:val="en-US"/>
              </w:rPr>
              <w:t xml:space="preserve">27,806,781 </w:t>
            </w:r>
          </w:p>
        </w:tc>
        <w:tc>
          <w:tcPr>
            <w:tcW w:w="2700" w:type="dxa"/>
            <w:vMerge/>
            <w:tcBorders>
              <w:left w:val="single" w:sz="4" w:space="0" w:color="000000"/>
              <w:bottom w:val="single" w:sz="4" w:space="0" w:color="000000"/>
              <w:right w:val="single" w:sz="4" w:space="0" w:color="000000"/>
            </w:tcBorders>
          </w:tcPr>
          <w:p w:rsidR="00141F3E" w:rsidRPr="0057275E" w:rsidP="001455DF" w14:paraId="1BE9BE4A" w14:textId="77777777">
            <w:pPr>
              <w:keepNext/>
              <w:keepLines/>
              <w:spacing w:before="40" w:after="40"/>
              <w:rPr>
                <w:rFonts w:eastAsia="Brandon Grotesque Regular" w:cstheme="minorHAnsi"/>
                <w:sz w:val="20"/>
                <w:szCs w:val="20"/>
              </w:rPr>
            </w:pPr>
          </w:p>
        </w:tc>
      </w:tr>
    </w:tbl>
    <w:p w:rsidR="00141F3E" w:rsidRPr="0057275E" w:rsidP="001455DF" w14:paraId="3930C377" w14:textId="77777777">
      <w:pPr>
        <w:keepNext/>
        <w:keepLines/>
        <w:ind w:right="81"/>
        <w:rPr>
          <w:rFonts w:eastAsia="Brandon Grotesque Regular" w:cstheme="minorHAnsi"/>
          <w:color w:val="000000"/>
          <w:sz w:val="20"/>
          <w:szCs w:val="20"/>
        </w:rPr>
      </w:pPr>
      <w:r w:rsidRPr="0057275E">
        <w:rPr>
          <w:rFonts w:eastAsia="Brandon Grotesque Regular" w:cstheme="minorHAnsi"/>
          <w:color w:val="000000" w:themeColor="text1"/>
          <w:sz w:val="20"/>
          <w:szCs w:val="20"/>
        </w:rPr>
        <w:t>* The above data are as per the captured at a time which are subject to vary</w:t>
      </w:r>
    </w:p>
    <w:p w:rsidR="00141F3E" w:rsidRPr="0057275E" w:rsidP="001455DF" w14:paraId="1EC778BC" w14:textId="77777777">
      <w:pPr>
        <w:keepNext/>
        <w:keepLines/>
        <w:ind w:right="81"/>
        <w:rPr>
          <w:rFonts w:eastAsia="Brandon Grotesque Regular" w:cstheme="minorHAnsi"/>
          <w:color w:val="000000"/>
          <w:sz w:val="20"/>
          <w:szCs w:val="20"/>
          <w:lang w:val=""/>
        </w:rPr>
      </w:pPr>
    </w:p>
    <w:p w:rsidR="00141F3E" w:rsidRPr="0057275E" w:rsidP="001455DF" w14:paraId="656F893B" w14:textId="3C5E984E">
      <w:pPr>
        <w:pStyle w:val="Heading1"/>
        <w:keepNext/>
        <w:keepLines/>
        <w:numPr>
          <w:ilvl w:val="0"/>
          <w:numId w:val="37"/>
        </w:numPr>
        <w:tabs>
          <w:tab w:val="num" w:pos="360"/>
        </w:tabs>
        <w:ind w:left="1627" w:hanging="907"/>
        <w:rPr>
          <w:rFonts w:asciiTheme="minorHAnsi" w:hAnsiTheme="minorHAnsi" w:cstheme="minorHAnsi"/>
          <w:sz w:val="20"/>
          <w:szCs w:val="20"/>
        </w:rPr>
      </w:pPr>
      <w:bookmarkStart w:id="96" w:name="_Toc198561445"/>
      <w:r w:rsidRPr="0057275E">
        <w:rPr>
          <w:rFonts w:asciiTheme="minorHAnsi" w:hAnsiTheme="minorHAnsi" w:cstheme="minorHAnsi"/>
          <w:sz w:val="20"/>
          <w:szCs w:val="20"/>
        </w:rPr>
        <w:t>Scope</w:t>
      </w:r>
      <w:bookmarkEnd w:id="96"/>
      <w:r w:rsidR="0078520E">
        <w:rPr>
          <w:rFonts w:asciiTheme="minorHAnsi" w:hAnsiTheme="minorHAnsi" w:cstheme="minorHAnsi"/>
          <w:sz w:val="20"/>
          <w:szCs w:val="20"/>
        </w:rPr>
        <w:t xml:space="preserve"> of Work</w:t>
      </w:r>
    </w:p>
    <w:p w:rsidR="00141F3E" w:rsidRPr="0057275E" w:rsidP="001455DF" w14:paraId="02F07A79" w14:textId="77777777">
      <w:pPr>
        <w:keepNext/>
        <w:keepLines/>
        <w:rPr>
          <w:rFonts w:eastAsia="Brandon Grotesque Regular" w:cstheme="minorHAnsi"/>
          <w:sz w:val="20"/>
          <w:szCs w:val="20"/>
        </w:rPr>
      </w:pPr>
      <w:r w:rsidRPr="0057275E">
        <w:rPr>
          <w:rFonts w:eastAsia="Brandon Grotesque Regular" w:cstheme="minorHAnsi"/>
          <w:sz w:val="20"/>
          <w:szCs w:val="20"/>
        </w:rPr>
        <w:t>Overall scope of this project is defined in below high-level categories</w:t>
      </w:r>
    </w:p>
    <w:tbl>
      <w:tblPr>
        <w:tblW w:w="9606"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tblPr>
      <w:tblGrid>
        <w:gridCol w:w="1223"/>
        <w:gridCol w:w="2035"/>
        <w:gridCol w:w="6348"/>
      </w:tblGrid>
      <w:tr w14:paraId="389C9CCF" w14:textId="77777777" w:rsidTr="000514C7">
        <w:tblPrEx>
          <w:tblW w:w="9606"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tblPrEx>
        <w:trPr>
          <w:trHeight w:val="619"/>
        </w:trPr>
        <w:tc>
          <w:tcPr>
            <w:tcW w:w="1223" w:type="dxa"/>
          </w:tcPr>
          <w:p w:rsidR="00141F3E" w:rsidRPr="0057275E" w:rsidP="001455DF" w14:paraId="5E9725DC" w14:textId="77777777">
            <w:pPr>
              <w:keepNext/>
              <w:keepLines/>
              <w:rPr>
                <w:rFonts w:eastAsia="Brandon Grotesque Regular" w:cstheme="minorHAnsi"/>
                <w:sz w:val="20"/>
                <w:szCs w:val="20"/>
              </w:rPr>
            </w:pPr>
            <w:r w:rsidRPr="0057275E">
              <w:rPr>
                <w:rFonts w:eastAsia="Brandon Grotesque Regular" w:cstheme="minorHAnsi"/>
                <w:sz w:val="20"/>
                <w:szCs w:val="20"/>
              </w:rPr>
              <w:t>Value</w:t>
            </w:r>
          </w:p>
        </w:tc>
        <w:tc>
          <w:tcPr>
            <w:tcW w:w="2035" w:type="dxa"/>
          </w:tcPr>
          <w:p w:rsidR="00141F3E" w:rsidRPr="0057275E" w:rsidP="001455DF" w14:paraId="679441B6" w14:textId="77777777">
            <w:pPr>
              <w:keepNext/>
              <w:keepLines/>
              <w:rPr>
                <w:rFonts w:eastAsia="Brandon Grotesque Regular" w:cstheme="minorHAnsi"/>
                <w:sz w:val="20"/>
                <w:szCs w:val="20"/>
              </w:rPr>
            </w:pPr>
            <w:r w:rsidRPr="0057275E">
              <w:rPr>
                <w:rFonts w:eastAsia="Brandon Grotesque Regular" w:cstheme="minorHAnsi"/>
                <w:sz w:val="20"/>
                <w:szCs w:val="20"/>
              </w:rPr>
              <w:t>Rating</w:t>
            </w:r>
          </w:p>
        </w:tc>
        <w:tc>
          <w:tcPr>
            <w:tcW w:w="6348" w:type="dxa"/>
          </w:tcPr>
          <w:p w:rsidR="00141F3E" w:rsidRPr="0057275E" w:rsidP="001455DF" w14:paraId="3DA9DD53" w14:textId="77777777">
            <w:pPr>
              <w:keepNext/>
              <w:keepLines/>
              <w:rPr>
                <w:rFonts w:eastAsia="Brandon Grotesque Regular" w:cstheme="minorHAnsi"/>
                <w:sz w:val="20"/>
                <w:szCs w:val="20"/>
              </w:rPr>
            </w:pPr>
            <w:r w:rsidRPr="0057275E">
              <w:rPr>
                <w:rFonts w:eastAsia="Brandon Grotesque Regular" w:cstheme="minorHAnsi"/>
                <w:sz w:val="20"/>
                <w:szCs w:val="20"/>
              </w:rPr>
              <w:t>Description</w:t>
            </w:r>
          </w:p>
        </w:tc>
      </w:tr>
      <w:tr w14:paraId="6A5AB77A" w14:textId="77777777" w:rsidTr="000514C7">
        <w:tblPrEx>
          <w:tblW w:w="9606" w:type="dxa"/>
          <w:tblInd w:w="-113" w:type="dxa"/>
          <w:tblLayout w:type="fixed"/>
          <w:tblLook w:val="0420"/>
        </w:tblPrEx>
        <w:trPr>
          <w:trHeight w:val="619"/>
        </w:trPr>
        <w:tc>
          <w:tcPr>
            <w:tcW w:w="1223" w:type="dxa"/>
            <w:tcBorders>
              <w:top w:val="single" w:sz="4" w:space="0" w:color="000000"/>
              <w:left w:val="single" w:sz="4" w:space="0" w:color="000000"/>
              <w:bottom w:val="single" w:sz="4" w:space="0" w:color="000000"/>
              <w:right w:val="single" w:sz="4" w:space="0" w:color="000000"/>
            </w:tcBorders>
          </w:tcPr>
          <w:p w:rsidR="00141F3E" w:rsidRPr="0057275E" w:rsidP="001455DF" w14:paraId="6B387B00" w14:textId="77777777">
            <w:pPr>
              <w:keepNext/>
              <w:keepLines/>
              <w:rPr>
                <w:rFonts w:eastAsia="Brandon Grotesque Regular" w:cstheme="minorHAnsi"/>
                <w:sz w:val="20"/>
                <w:szCs w:val="20"/>
              </w:rPr>
            </w:pPr>
            <w:r w:rsidRPr="0057275E">
              <w:rPr>
                <w:rFonts w:eastAsia="Brandon Grotesque Regular" w:cstheme="minorHAnsi"/>
                <w:sz w:val="20"/>
                <w:szCs w:val="20"/>
              </w:rPr>
              <w:t>1</w:t>
            </w:r>
          </w:p>
        </w:tc>
        <w:tc>
          <w:tcPr>
            <w:tcW w:w="2035" w:type="dxa"/>
            <w:tcBorders>
              <w:top w:val="single" w:sz="4" w:space="0" w:color="000000"/>
              <w:left w:val="single" w:sz="4" w:space="0" w:color="000000"/>
              <w:bottom w:val="single" w:sz="4" w:space="0" w:color="000000"/>
              <w:right w:val="single" w:sz="4" w:space="0" w:color="000000"/>
            </w:tcBorders>
          </w:tcPr>
          <w:p w:rsidR="00141F3E" w:rsidRPr="0057275E" w:rsidP="001455DF" w14:paraId="70D3ABFA" w14:textId="77777777">
            <w:pPr>
              <w:keepNext/>
              <w:keepLines/>
              <w:rPr>
                <w:rFonts w:eastAsia="Brandon Grotesque Regular" w:cstheme="minorHAnsi"/>
                <w:sz w:val="20"/>
                <w:szCs w:val="20"/>
              </w:rPr>
            </w:pPr>
            <w:r w:rsidRPr="0057275E">
              <w:rPr>
                <w:rFonts w:eastAsia="Brandon Grotesque Regular" w:cstheme="minorHAnsi"/>
                <w:sz w:val="20"/>
                <w:szCs w:val="20"/>
              </w:rPr>
              <w:t>Phase 1</w:t>
            </w:r>
          </w:p>
        </w:tc>
        <w:tc>
          <w:tcPr>
            <w:tcW w:w="6348" w:type="dxa"/>
            <w:tcBorders>
              <w:top w:val="single" w:sz="4" w:space="0" w:color="000000"/>
              <w:left w:val="single" w:sz="4" w:space="0" w:color="000000"/>
              <w:bottom w:val="single" w:sz="4" w:space="0" w:color="000000"/>
              <w:right w:val="single" w:sz="4" w:space="0" w:color="000000"/>
            </w:tcBorders>
          </w:tcPr>
          <w:p w:rsidR="00141F3E" w:rsidRPr="0057275E" w:rsidP="001455DF" w14:paraId="03799521" w14:textId="77777777">
            <w:pPr>
              <w:keepNext/>
              <w:keepLines/>
              <w:rPr>
                <w:rFonts w:eastAsia="Brandon Grotesque Regular" w:cstheme="minorHAnsi"/>
                <w:sz w:val="20"/>
                <w:szCs w:val="20"/>
                <w:lang w:val="en-US"/>
              </w:rPr>
            </w:pPr>
            <w:r w:rsidRPr="0057275E">
              <w:rPr>
                <w:rFonts w:eastAsia="Brandon Grotesque Regular" w:cstheme="minorHAnsi"/>
                <w:sz w:val="20"/>
                <w:szCs w:val="20"/>
                <w:lang w:val="en-US"/>
              </w:rPr>
              <w:t xml:space="preserve">Architecture Definition, Environment setup and Pilot service development </w:t>
            </w:r>
          </w:p>
        </w:tc>
      </w:tr>
      <w:tr w14:paraId="0922CFE3" w14:textId="77777777" w:rsidTr="000514C7">
        <w:tblPrEx>
          <w:tblW w:w="9606" w:type="dxa"/>
          <w:tblInd w:w="-113" w:type="dxa"/>
          <w:tblLayout w:type="fixed"/>
          <w:tblLook w:val="0420"/>
        </w:tblPrEx>
        <w:trPr>
          <w:trHeight w:val="620"/>
        </w:trPr>
        <w:tc>
          <w:tcPr>
            <w:tcW w:w="1223" w:type="dxa"/>
            <w:tcBorders>
              <w:top w:val="single" w:sz="4" w:space="0" w:color="000000"/>
              <w:left w:val="single" w:sz="4" w:space="0" w:color="000000"/>
              <w:bottom w:val="single" w:sz="4" w:space="0" w:color="000000"/>
              <w:right w:val="single" w:sz="4" w:space="0" w:color="000000"/>
            </w:tcBorders>
          </w:tcPr>
          <w:p w:rsidR="00141F3E" w:rsidRPr="0057275E" w:rsidP="001455DF" w14:paraId="353DAEC5" w14:textId="77777777">
            <w:pPr>
              <w:keepNext/>
              <w:keepLines/>
              <w:rPr>
                <w:rFonts w:eastAsia="Brandon Grotesque Regular" w:cstheme="minorHAnsi"/>
                <w:sz w:val="20"/>
                <w:szCs w:val="20"/>
              </w:rPr>
            </w:pPr>
            <w:r w:rsidRPr="0057275E">
              <w:rPr>
                <w:rFonts w:eastAsia="Brandon Grotesque Regular" w:cstheme="minorHAnsi"/>
                <w:sz w:val="20"/>
                <w:szCs w:val="20"/>
              </w:rPr>
              <w:t>2</w:t>
            </w:r>
          </w:p>
        </w:tc>
        <w:tc>
          <w:tcPr>
            <w:tcW w:w="2035" w:type="dxa"/>
            <w:tcBorders>
              <w:top w:val="single" w:sz="4" w:space="0" w:color="000000"/>
              <w:left w:val="single" w:sz="4" w:space="0" w:color="000000"/>
              <w:bottom w:val="single" w:sz="4" w:space="0" w:color="000000"/>
              <w:right w:val="single" w:sz="4" w:space="0" w:color="000000"/>
            </w:tcBorders>
          </w:tcPr>
          <w:p w:rsidR="00141F3E" w:rsidRPr="0057275E" w:rsidP="001455DF" w14:paraId="1A66812D" w14:textId="77777777">
            <w:pPr>
              <w:keepNext/>
              <w:keepLines/>
              <w:rPr>
                <w:rFonts w:eastAsia="Brandon Grotesque Regular" w:cstheme="minorHAnsi"/>
                <w:sz w:val="20"/>
                <w:szCs w:val="20"/>
              </w:rPr>
            </w:pPr>
            <w:r w:rsidRPr="0057275E">
              <w:rPr>
                <w:rFonts w:eastAsia="Brandon Grotesque Regular" w:cstheme="minorHAnsi"/>
                <w:sz w:val="20"/>
                <w:szCs w:val="20"/>
              </w:rPr>
              <w:t>Phase 2</w:t>
            </w:r>
          </w:p>
        </w:tc>
        <w:tc>
          <w:tcPr>
            <w:tcW w:w="6348" w:type="dxa"/>
            <w:tcBorders>
              <w:top w:val="single" w:sz="4" w:space="0" w:color="000000"/>
              <w:left w:val="single" w:sz="4" w:space="0" w:color="000000"/>
              <w:bottom w:val="single" w:sz="4" w:space="0" w:color="000000"/>
              <w:right w:val="single" w:sz="4" w:space="0" w:color="000000"/>
            </w:tcBorders>
          </w:tcPr>
          <w:p w:rsidR="00141F3E" w:rsidRPr="0057275E" w:rsidP="001455DF" w14:paraId="69766B5E" w14:textId="77777777">
            <w:pPr>
              <w:keepNext/>
              <w:keepLines/>
              <w:rPr>
                <w:rFonts w:eastAsia="Brandon Grotesque Regular" w:cstheme="minorHAnsi"/>
                <w:sz w:val="20"/>
                <w:szCs w:val="20"/>
                <w:lang w:val="en-US"/>
              </w:rPr>
            </w:pPr>
            <w:r w:rsidRPr="0057275E">
              <w:rPr>
                <w:rFonts w:eastAsia="Brandon Grotesque Regular" w:cstheme="minorHAnsi"/>
                <w:sz w:val="20"/>
                <w:szCs w:val="20"/>
                <w:lang w:val="en-US"/>
              </w:rPr>
              <w:t xml:space="preserve">Migration of existing Azure API, Biztalk Services and Point to Point services to webMethods </w:t>
            </w:r>
          </w:p>
          <w:p w:rsidR="00141F3E" w:rsidRPr="0057275E" w:rsidP="001455DF" w14:paraId="7F01F50C" w14:textId="77777777">
            <w:pPr>
              <w:keepNext/>
              <w:keepLines/>
              <w:rPr>
                <w:rFonts w:eastAsia="Brandon Grotesque Regular" w:cstheme="minorHAnsi"/>
                <w:sz w:val="20"/>
                <w:szCs w:val="20"/>
                <w:lang w:val="en-US"/>
              </w:rPr>
            </w:pPr>
          </w:p>
        </w:tc>
      </w:tr>
      <w:tr w14:paraId="7AD4794E" w14:textId="77777777" w:rsidTr="000514C7">
        <w:tblPrEx>
          <w:tblW w:w="9606" w:type="dxa"/>
          <w:tblInd w:w="-113" w:type="dxa"/>
          <w:tblLayout w:type="fixed"/>
          <w:tblLook w:val="0420"/>
        </w:tblPrEx>
        <w:trPr>
          <w:trHeight w:val="619"/>
        </w:trPr>
        <w:tc>
          <w:tcPr>
            <w:tcW w:w="1223" w:type="dxa"/>
            <w:tcBorders>
              <w:top w:val="single" w:sz="4" w:space="0" w:color="000000"/>
              <w:left w:val="single" w:sz="4" w:space="0" w:color="000000"/>
              <w:bottom w:val="single" w:sz="4" w:space="0" w:color="000000"/>
              <w:right w:val="single" w:sz="4" w:space="0" w:color="000000"/>
            </w:tcBorders>
          </w:tcPr>
          <w:p w:rsidR="00141F3E" w:rsidRPr="0057275E" w:rsidP="001455DF" w14:paraId="178DFB21" w14:textId="77777777">
            <w:pPr>
              <w:keepNext/>
              <w:keepLines/>
              <w:rPr>
                <w:rFonts w:eastAsia="Brandon Grotesque Regular" w:cstheme="minorHAnsi"/>
                <w:sz w:val="20"/>
                <w:szCs w:val="20"/>
              </w:rPr>
            </w:pPr>
            <w:r w:rsidRPr="0057275E">
              <w:rPr>
                <w:rFonts w:eastAsia="Brandon Grotesque Regular" w:cstheme="minorHAnsi"/>
                <w:sz w:val="20"/>
                <w:szCs w:val="20"/>
              </w:rPr>
              <w:t>3</w:t>
            </w:r>
          </w:p>
        </w:tc>
        <w:tc>
          <w:tcPr>
            <w:tcW w:w="2035" w:type="dxa"/>
            <w:tcBorders>
              <w:top w:val="single" w:sz="4" w:space="0" w:color="000000"/>
              <w:left w:val="single" w:sz="4" w:space="0" w:color="000000"/>
              <w:bottom w:val="single" w:sz="4" w:space="0" w:color="000000"/>
              <w:right w:val="single" w:sz="4" w:space="0" w:color="000000"/>
            </w:tcBorders>
          </w:tcPr>
          <w:p w:rsidR="00141F3E" w:rsidRPr="0057275E" w:rsidP="001455DF" w14:paraId="3CE7D54A" w14:textId="77777777">
            <w:pPr>
              <w:keepNext/>
              <w:keepLines/>
              <w:rPr>
                <w:rFonts w:eastAsia="Brandon Grotesque Regular" w:cstheme="minorHAnsi"/>
                <w:sz w:val="20"/>
                <w:szCs w:val="20"/>
              </w:rPr>
            </w:pPr>
            <w:r w:rsidRPr="0057275E">
              <w:rPr>
                <w:rFonts w:eastAsia="Brandon Grotesque Regular" w:cstheme="minorHAnsi"/>
                <w:sz w:val="20"/>
                <w:szCs w:val="20"/>
              </w:rPr>
              <w:t xml:space="preserve">IBM webMethods Integration Licenses </w:t>
            </w:r>
          </w:p>
        </w:tc>
        <w:tc>
          <w:tcPr>
            <w:tcW w:w="6348" w:type="dxa"/>
            <w:tcBorders>
              <w:top w:val="single" w:sz="4" w:space="0" w:color="000000"/>
              <w:left w:val="single" w:sz="4" w:space="0" w:color="000000"/>
              <w:bottom w:val="single" w:sz="4" w:space="0" w:color="000000"/>
              <w:right w:val="single" w:sz="4" w:space="0" w:color="000000"/>
            </w:tcBorders>
          </w:tcPr>
          <w:p w:rsidR="00141F3E" w:rsidRPr="0057275E" w:rsidP="001455DF" w14:paraId="24EE497B" w14:textId="77777777">
            <w:pPr>
              <w:pStyle w:val="ListParagraph"/>
              <w:keepNext/>
              <w:keepLines/>
              <w:numPr>
                <w:ilvl w:val="0"/>
                <w:numId w:val="32"/>
              </w:numPr>
              <w:spacing w:before="40" w:after="40"/>
              <w:rPr>
                <w:rFonts w:eastAsia="Brandon Grotesque Regular" w:cstheme="minorHAnsi"/>
                <w:sz w:val="20"/>
                <w:szCs w:val="20"/>
              </w:rPr>
            </w:pPr>
            <w:r w:rsidRPr="0057275E">
              <w:rPr>
                <w:rFonts w:eastAsia="Brandon Grotesque Regular" w:cstheme="minorHAnsi"/>
                <w:sz w:val="20"/>
                <w:szCs w:val="20"/>
              </w:rPr>
              <w:t>End to End-to-end licensing lifecycle</w:t>
            </w:r>
          </w:p>
          <w:p w:rsidR="00141F3E" w:rsidRPr="0057275E" w:rsidP="001455DF" w14:paraId="6485C61A" w14:textId="77777777">
            <w:pPr>
              <w:pStyle w:val="ListParagraph"/>
              <w:keepNext/>
              <w:keepLines/>
              <w:numPr>
                <w:ilvl w:val="0"/>
                <w:numId w:val="32"/>
              </w:numPr>
              <w:spacing w:before="40" w:after="40"/>
              <w:rPr>
                <w:rFonts w:eastAsia="Brandon Grotesque Regular" w:cstheme="minorHAnsi"/>
                <w:sz w:val="20"/>
                <w:szCs w:val="20"/>
              </w:rPr>
            </w:pPr>
            <w:r w:rsidRPr="0057275E">
              <w:rPr>
                <w:rFonts w:eastAsia="Brandon Grotesque Regular" w:cstheme="minorHAnsi"/>
                <w:sz w:val="20"/>
                <w:szCs w:val="20"/>
              </w:rPr>
              <w:t>Licensing Estimation for next 3-5 years based on current workload + 25% increase on a yearly bases</w:t>
            </w:r>
          </w:p>
          <w:p w:rsidR="00141F3E" w:rsidRPr="0057275E" w:rsidP="001455DF" w14:paraId="7B0DCC27" w14:textId="77777777">
            <w:pPr>
              <w:pStyle w:val="ListParagraph"/>
              <w:keepNext/>
              <w:keepLines/>
              <w:numPr>
                <w:ilvl w:val="0"/>
                <w:numId w:val="32"/>
              </w:numPr>
              <w:spacing w:before="40" w:after="40"/>
              <w:rPr>
                <w:rFonts w:eastAsia="Brandon Grotesque Regular" w:cstheme="minorHAnsi"/>
                <w:sz w:val="20"/>
                <w:szCs w:val="20"/>
              </w:rPr>
            </w:pPr>
            <w:r w:rsidRPr="0057275E">
              <w:rPr>
                <w:rFonts w:eastAsia="Brandon Grotesque Regular" w:cstheme="minorHAnsi"/>
                <w:sz w:val="20"/>
                <w:szCs w:val="20"/>
              </w:rPr>
              <w:t>License Planning</w:t>
            </w:r>
          </w:p>
          <w:p w:rsidR="00141F3E" w:rsidRPr="0057275E" w:rsidP="001455DF" w14:paraId="5B5DE5E8" w14:textId="77777777">
            <w:pPr>
              <w:pStyle w:val="ListParagraph"/>
              <w:keepNext/>
              <w:keepLines/>
              <w:numPr>
                <w:ilvl w:val="0"/>
                <w:numId w:val="32"/>
              </w:numPr>
              <w:spacing w:before="40" w:after="40"/>
              <w:rPr>
                <w:rFonts w:eastAsia="Brandon Grotesque Regular" w:cstheme="minorHAnsi"/>
                <w:sz w:val="20"/>
                <w:szCs w:val="20"/>
              </w:rPr>
            </w:pPr>
            <w:r w:rsidRPr="0057275E">
              <w:rPr>
                <w:rFonts w:eastAsia="Brandon Grotesque Regular" w:cstheme="minorHAnsi"/>
                <w:sz w:val="20"/>
                <w:szCs w:val="20"/>
              </w:rPr>
              <w:t>License Procurement, Management and Agreement</w:t>
            </w:r>
          </w:p>
          <w:p w:rsidR="00141F3E" w:rsidRPr="0057275E" w:rsidP="001455DF" w14:paraId="3C49EB4B" w14:textId="77777777">
            <w:pPr>
              <w:pStyle w:val="ListParagraph"/>
              <w:keepNext/>
              <w:keepLines/>
              <w:numPr>
                <w:ilvl w:val="0"/>
                <w:numId w:val="32"/>
              </w:numPr>
              <w:spacing w:before="40" w:after="40"/>
              <w:rPr>
                <w:rFonts w:eastAsia="Brandon Grotesque Regular" w:cstheme="minorHAnsi"/>
                <w:sz w:val="20"/>
                <w:szCs w:val="20"/>
              </w:rPr>
            </w:pPr>
            <w:r w:rsidRPr="0057275E">
              <w:rPr>
                <w:rFonts w:eastAsia="Brandon Grotesque Regular" w:cstheme="minorHAnsi"/>
                <w:sz w:val="20"/>
                <w:szCs w:val="20"/>
              </w:rPr>
              <w:t>Maximum API calls allowed 50 million per month – as per DGE agreement</w:t>
            </w:r>
          </w:p>
        </w:tc>
      </w:tr>
      <w:tr w14:paraId="4C56276A" w14:textId="77777777" w:rsidTr="000514C7">
        <w:tblPrEx>
          <w:tblW w:w="9606" w:type="dxa"/>
          <w:tblInd w:w="-113" w:type="dxa"/>
          <w:tblLayout w:type="fixed"/>
          <w:tblLook w:val="0420"/>
        </w:tblPrEx>
        <w:trPr>
          <w:trHeight w:val="619"/>
        </w:trPr>
        <w:tc>
          <w:tcPr>
            <w:tcW w:w="1223" w:type="dxa"/>
            <w:tcBorders>
              <w:top w:val="single" w:sz="4" w:space="0" w:color="000000"/>
              <w:left w:val="single" w:sz="4" w:space="0" w:color="000000"/>
              <w:bottom w:val="single" w:sz="4" w:space="0" w:color="000000"/>
              <w:right w:val="single" w:sz="4" w:space="0" w:color="000000"/>
            </w:tcBorders>
          </w:tcPr>
          <w:p w:rsidR="00141F3E" w:rsidRPr="0057275E" w:rsidP="001455DF" w14:paraId="443E961A" w14:textId="77777777">
            <w:pPr>
              <w:keepNext/>
              <w:keepLines/>
              <w:rPr>
                <w:rFonts w:eastAsia="Brandon Grotesque Regular" w:cstheme="minorHAnsi"/>
                <w:sz w:val="20"/>
                <w:szCs w:val="20"/>
              </w:rPr>
            </w:pPr>
            <w:r w:rsidRPr="0057275E">
              <w:rPr>
                <w:rFonts w:eastAsia="Brandon Grotesque Regular" w:cstheme="minorHAnsi"/>
                <w:sz w:val="20"/>
                <w:szCs w:val="20"/>
              </w:rPr>
              <w:t>4</w:t>
            </w:r>
          </w:p>
        </w:tc>
        <w:tc>
          <w:tcPr>
            <w:tcW w:w="2035" w:type="dxa"/>
            <w:tcBorders>
              <w:top w:val="single" w:sz="4" w:space="0" w:color="000000"/>
              <w:left w:val="single" w:sz="4" w:space="0" w:color="000000"/>
              <w:bottom w:val="single" w:sz="4" w:space="0" w:color="000000"/>
              <w:right w:val="single" w:sz="4" w:space="0" w:color="000000"/>
            </w:tcBorders>
          </w:tcPr>
          <w:p w:rsidR="00141F3E" w:rsidRPr="0057275E" w:rsidP="001455DF" w14:paraId="30114B86" w14:textId="77777777">
            <w:pPr>
              <w:keepNext/>
              <w:keepLines/>
              <w:rPr>
                <w:rFonts w:eastAsia="Brandon Grotesque Regular" w:cstheme="minorHAnsi"/>
                <w:sz w:val="20"/>
                <w:szCs w:val="20"/>
              </w:rPr>
            </w:pPr>
            <w:r w:rsidRPr="0057275E">
              <w:rPr>
                <w:rFonts w:eastAsia="Brandon Grotesque Regular" w:cstheme="minorHAnsi"/>
                <w:sz w:val="20"/>
                <w:szCs w:val="20"/>
              </w:rPr>
              <w:t>Requirement Features</w:t>
            </w:r>
          </w:p>
        </w:tc>
        <w:tc>
          <w:tcPr>
            <w:tcW w:w="6348" w:type="dxa"/>
            <w:tcBorders>
              <w:top w:val="single" w:sz="4" w:space="0" w:color="000000"/>
              <w:left w:val="single" w:sz="4" w:space="0" w:color="000000"/>
              <w:bottom w:val="single" w:sz="4" w:space="0" w:color="000000"/>
              <w:right w:val="single" w:sz="4" w:space="0" w:color="000000"/>
            </w:tcBorders>
          </w:tcPr>
          <w:p w:rsidR="00141F3E" w:rsidRPr="0057275E" w:rsidP="001455DF" w14:paraId="228B129F" w14:textId="77777777">
            <w:pPr>
              <w:keepNext/>
              <w:keepLines/>
              <w:rPr>
                <w:rFonts w:eastAsia="Brandon Grotesque Regular" w:cstheme="minorHAnsi"/>
                <w:sz w:val="20"/>
                <w:szCs w:val="20"/>
              </w:rPr>
            </w:pPr>
            <w:r w:rsidRPr="0057275E">
              <w:rPr>
                <w:rFonts w:eastAsia="Brandon Grotesque Regular" w:cstheme="minorHAnsi"/>
                <w:sz w:val="20"/>
                <w:szCs w:val="20"/>
              </w:rPr>
              <w:t>Feature list mentioned in section #3.4</w:t>
            </w:r>
          </w:p>
        </w:tc>
      </w:tr>
    </w:tbl>
    <w:p w:rsidR="00141F3E" w:rsidRPr="0057275E" w:rsidP="001455DF" w14:paraId="2032FC8E" w14:textId="77777777">
      <w:pPr>
        <w:keepNext/>
        <w:keepLines/>
        <w:rPr>
          <w:rFonts w:cstheme="minorHAnsi"/>
          <w:sz w:val="20"/>
          <w:szCs w:val="20"/>
        </w:rPr>
      </w:pPr>
      <w:bookmarkStart w:id="97" w:name="_heading=h.4d34og8" w:colFirst="0" w:colLast="0"/>
      <w:bookmarkEnd w:id="97"/>
    </w:p>
    <w:p w:rsidR="00141F3E" w:rsidRPr="0057275E" w:rsidP="001455DF" w14:paraId="5F0F8E67" w14:textId="77777777">
      <w:pPr>
        <w:pStyle w:val="Heading2"/>
        <w:keepNext/>
        <w:keepLines/>
        <w:numPr>
          <w:ilvl w:val="1"/>
          <w:numId w:val="37"/>
        </w:numPr>
        <w:tabs>
          <w:tab w:val="num" w:pos="360"/>
        </w:tabs>
        <w:ind w:left="907" w:hanging="907"/>
        <w:rPr>
          <w:rFonts w:asciiTheme="minorHAnsi" w:hAnsiTheme="minorHAnsi" w:cstheme="minorHAnsi"/>
          <w:b/>
          <w:color w:val="000000"/>
          <w:sz w:val="20"/>
          <w:szCs w:val="20"/>
        </w:rPr>
      </w:pPr>
      <w:bookmarkStart w:id="98" w:name="_Toc198561446"/>
      <w:r w:rsidRPr="0057275E">
        <w:rPr>
          <w:rFonts w:asciiTheme="minorHAnsi" w:hAnsiTheme="minorHAnsi" w:cstheme="minorHAnsi"/>
          <w:b/>
          <w:color w:val="000000"/>
          <w:sz w:val="20"/>
          <w:szCs w:val="20"/>
        </w:rPr>
        <w:t>Phase 1 -Architecture Definition, Environment setup and Pilot service development</w:t>
      </w:r>
      <w:bookmarkEnd w:id="98"/>
      <w:r w:rsidRPr="0057275E">
        <w:rPr>
          <w:rFonts w:eastAsia="Brandon Grotesque Regular" w:asciiTheme="minorHAnsi" w:hAnsiTheme="minorHAnsi" w:cstheme="minorHAnsi"/>
          <w:sz w:val="20"/>
          <w:szCs w:val="20"/>
          <w:lang w:val="en-US"/>
        </w:rPr>
        <w:t xml:space="preserve"> </w:t>
      </w:r>
    </w:p>
    <w:p w:rsidR="00141F3E" w:rsidRPr="0057275E" w:rsidP="001455DF" w14:paraId="72D6F5CF" w14:textId="77777777">
      <w:pPr>
        <w:keepNext/>
        <w:keepLines/>
        <w:autoSpaceDE w:val="0"/>
        <w:autoSpaceDN w:val="0"/>
        <w:adjustRightInd w:val="0"/>
        <w:spacing w:before="0"/>
        <w:rPr>
          <w:rFonts w:eastAsia="Calibri" w:cstheme="minorHAnsi"/>
          <w:color w:val="000000"/>
          <w:sz w:val="20"/>
          <w:szCs w:val="20"/>
          <w:lang w:val="en-US"/>
        </w:rPr>
      </w:pPr>
    </w:p>
    <w:p w:rsidR="00141F3E" w:rsidRPr="0057275E" w:rsidP="001455DF" w14:paraId="3BA0F1B9" w14:textId="77777777">
      <w:pPr>
        <w:keepNext/>
        <w:keepLines/>
        <w:autoSpaceDE w:val="0"/>
        <w:autoSpaceDN w:val="0"/>
        <w:adjustRightInd w:val="0"/>
        <w:spacing w:before="0"/>
        <w:rPr>
          <w:rFonts w:eastAsia="Calibri" w:cstheme="minorHAnsi"/>
          <w:color w:val="000000"/>
          <w:sz w:val="20"/>
          <w:szCs w:val="20"/>
          <w:lang w:val="en-US"/>
        </w:rPr>
      </w:pPr>
      <w:r w:rsidRPr="0057275E">
        <w:rPr>
          <w:rFonts w:eastAsia="Calibri" w:cstheme="minorHAnsi"/>
          <w:b/>
          <w:bCs/>
          <w:color w:val="011F3C"/>
          <w:sz w:val="20"/>
          <w:szCs w:val="20"/>
          <w:lang w:val="en-US"/>
        </w:rPr>
        <w:t xml:space="preserve">Solution Architecture </w:t>
      </w:r>
    </w:p>
    <w:p w:rsidR="00141F3E" w:rsidRPr="0057275E" w:rsidP="001455DF" w14:paraId="286612DC" w14:textId="77777777">
      <w:pPr>
        <w:pStyle w:val="ListParagraph"/>
        <w:keepNext/>
        <w:keepLines/>
        <w:numPr>
          <w:ilvl w:val="0"/>
          <w:numId w:val="32"/>
        </w:numPr>
        <w:autoSpaceDE w:val="0"/>
        <w:autoSpaceDN w:val="0"/>
        <w:adjustRightInd w:val="0"/>
        <w:spacing w:before="0" w:after="181"/>
        <w:jc w:val="left"/>
        <w:rPr>
          <w:rFonts w:eastAsia="Calibri" w:cstheme="minorHAnsi"/>
          <w:color w:val="011F3C"/>
          <w:sz w:val="20"/>
          <w:szCs w:val="20"/>
          <w:lang w:val="en-US"/>
        </w:rPr>
      </w:pPr>
      <w:r w:rsidRPr="0057275E">
        <w:rPr>
          <w:rFonts w:eastAsia="Calibri" w:cstheme="minorHAnsi"/>
          <w:color w:val="011F3C"/>
          <w:sz w:val="20"/>
          <w:szCs w:val="20"/>
          <w:lang w:val="en-US"/>
        </w:rPr>
        <w:t xml:space="preserve">Define the target architecture for WebMethods implementation </w:t>
      </w:r>
    </w:p>
    <w:p w:rsidR="00141F3E" w:rsidRPr="0057275E" w:rsidP="001455DF" w14:paraId="6EEE54CA" w14:textId="77777777">
      <w:pPr>
        <w:pStyle w:val="ListParagraph"/>
        <w:keepNext/>
        <w:keepLines/>
        <w:numPr>
          <w:ilvl w:val="0"/>
          <w:numId w:val="32"/>
        </w:numPr>
        <w:autoSpaceDE w:val="0"/>
        <w:autoSpaceDN w:val="0"/>
        <w:adjustRightInd w:val="0"/>
        <w:spacing w:before="0" w:after="181"/>
        <w:jc w:val="left"/>
        <w:rPr>
          <w:rFonts w:eastAsia="Calibri" w:cstheme="minorHAnsi"/>
          <w:color w:val="011F3C"/>
          <w:sz w:val="20"/>
          <w:szCs w:val="20"/>
          <w:lang w:val="en-US"/>
        </w:rPr>
      </w:pPr>
      <w:r w:rsidRPr="0057275E">
        <w:rPr>
          <w:rFonts w:eastAsia="Calibri" w:cstheme="minorHAnsi"/>
          <w:color w:val="011F3C"/>
          <w:sz w:val="20"/>
          <w:szCs w:val="20"/>
          <w:lang w:val="en-US"/>
        </w:rPr>
        <w:t xml:space="preserve">Document integration patterns and standards </w:t>
      </w:r>
    </w:p>
    <w:p w:rsidR="00141F3E" w:rsidRPr="0057275E" w:rsidP="001455DF" w14:paraId="4837C58A" w14:textId="77777777">
      <w:pPr>
        <w:pStyle w:val="ListParagraph"/>
        <w:keepNext/>
        <w:keepLines/>
        <w:numPr>
          <w:ilvl w:val="0"/>
          <w:numId w:val="32"/>
        </w:numPr>
        <w:autoSpaceDE w:val="0"/>
        <w:autoSpaceDN w:val="0"/>
        <w:adjustRightInd w:val="0"/>
        <w:spacing w:before="0"/>
        <w:jc w:val="left"/>
        <w:rPr>
          <w:rFonts w:eastAsia="Calibri" w:cstheme="minorHAnsi"/>
          <w:color w:val="011F3C"/>
          <w:sz w:val="20"/>
          <w:szCs w:val="20"/>
          <w:lang w:val="en-US"/>
        </w:rPr>
      </w:pPr>
      <w:r w:rsidRPr="0057275E">
        <w:rPr>
          <w:rFonts w:eastAsia="Calibri" w:cstheme="minorHAnsi"/>
          <w:color w:val="011F3C"/>
          <w:sz w:val="20"/>
          <w:szCs w:val="20"/>
          <w:lang w:val="en-US"/>
        </w:rPr>
        <w:t xml:space="preserve">Establish governance framework </w:t>
      </w:r>
    </w:p>
    <w:p w:rsidR="00141F3E" w:rsidRPr="0057275E" w:rsidP="001455DF" w14:paraId="1EA2183A" w14:textId="77777777">
      <w:pPr>
        <w:keepNext/>
        <w:keepLines/>
        <w:autoSpaceDE w:val="0"/>
        <w:autoSpaceDN w:val="0"/>
        <w:adjustRightInd w:val="0"/>
        <w:spacing w:before="0"/>
        <w:rPr>
          <w:rFonts w:eastAsia="Calibri" w:cstheme="minorHAnsi"/>
          <w:color w:val="011F3C"/>
          <w:sz w:val="20"/>
          <w:szCs w:val="20"/>
          <w:lang w:val="en-US"/>
        </w:rPr>
      </w:pPr>
    </w:p>
    <w:p w:rsidR="00141F3E" w:rsidRPr="0057275E" w:rsidP="001455DF" w14:paraId="4B881B6C" w14:textId="77777777">
      <w:pPr>
        <w:keepNext/>
        <w:keepLines/>
        <w:autoSpaceDE w:val="0"/>
        <w:autoSpaceDN w:val="0"/>
        <w:adjustRightInd w:val="0"/>
        <w:spacing w:before="0"/>
        <w:rPr>
          <w:rFonts w:eastAsia="Calibri" w:cstheme="minorHAnsi"/>
          <w:color w:val="000000"/>
          <w:sz w:val="20"/>
          <w:szCs w:val="20"/>
          <w:lang w:val="en-US"/>
        </w:rPr>
      </w:pPr>
      <w:r w:rsidRPr="0057275E">
        <w:rPr>
          <w:rFonts w:eastAsia="Calibri" w:cstheme="minorHAnsi"/>
          <w:b/>
          <w:bCs/>
          <w:color w:val="011F3C"/>
          <w:sz w:val="20"/>
          <w:szCs w:val="20"/>
          <w:lang w:val="en-US"/>
        </w:rPr>
        <w:t xml:space="preserve">Core Infrastructure and Middleware Foundation </w:t>
      </w:r>
    </w:p>
    <w:p w:rsidR="00141F3E" w:rsidRPr="0057275E" w:rsidP="001455DF" w14:paraId="3F90DA79" w14:textId="67286C70">
      <w:pPr>
        <w:pStyle w:val="ListParagraph"/>
        <w:keepNext/>
        <w:keepLines/>
        <w:numPr>
          <w:ilvl w:val="0"/>
          <w:numId w:val="32"/>
        </w:numPr>
        <w:autoSpaceDE w:val="0"/>
        <w:autoSpaceDN w:val="0"/>
        <w:adjustRightInd w:val="0"/>
        <w:spacing w:before="0"/>
        <w:jc w:val="left"/>
        <w:rPr>
          <w:rFonts w:eastAsia="Calibri" w:cstheme="minorHAnsi"/>
          <w:color w:val="011F3C"/>
          <w:sz w:val="20"/>
          <w:szCs w:val="20"/>
          <w:lang w:val="en-US"/>
        </w:rPr>
      </w:pPr>
      <w:r w:rsidRPr="0057275E">
        <w:rPr>
          <w:rFonts w:eastAsia="Calibri" w:cstheme="minorHAnsi"/>
          <w:color w:val="011F3C"/>
          <w:sz w:val="20"/>
          <w:szCs w:val="20"/>
          <w:lang w:val="en-US"/>
        </w:rPr>
        <w:t>Set up and Configure WebMethods environment in self</w:t>
      </w:r>
      <w:r w:rsidR="000773C2">
        <w:rPr>
          <w:rFonts w:eastAsia="Calibri" w:cstheme="minorHAnsi"/>
          <w:color w:val="011F3C"/>
          <w:sz w:val="20"/>
          <w:szCs w:val="20"/>
          <w:lang w:val="en-US"/>
        </w:rPr>
        <w:t>-</w:t>
      </w:r>
      <w:r w:rsidRPr="0057275E">
        <w:rPr>
          <w:rFonts w:eastAsia="Calibri" w:cstheme="minorHAnsi"/>
          <w:color w:val="011F3C"/>
          <w:sz w:val="20"/>
          <w:szCs w:val="20"/>
          <w:lang w:val="en-US"/>
        </w:rPr>
        <w:t xml:space="preserve">hosted Kubernetes platform in 4 Environments </w:t>
      </w:r>
    </w:p>
    <w:p w:rsidR="00141F3E" w:rsidRPr="0057275E" w:rsidP="001455DF" w14:paraId="331A1E70" w14:textId="77777777">
      <w:pPr>
        <w:pStyle w:val="ListParagraph"/>
        <w:keepNext/>
        <w:keepLines/>
        <w:numPr>
          <w:ilvl w:val="1"/>
          <w:numId w:val="32"/>
        </w:numPr>
        <w:autoSpaceDE w:val="0"/>
        <w:autoSpaceDN w:val="0"/>
        <w:adjustRightInd w:val="0"/>
        <w:spacing w:before="0"/>
        <w:jc w:val="left"/>
        <w:rPr>
          <w:rFonts w:eastAsia="Calibri" w:cstheme="minorHAnsi"/>
          <w:color w:val="011F3C"/>
          <w:sz w:val="20"/>
          <w:szCs w:val="20"/>
          <w:lang w:val="en-US"/>
        </w:rPr>
      </w:pPr>
      <w:r w:rsidRPr="0057275E">
        <w:rPr>
          <w:rFonts w:eastAsia="Calibri" w:cstheme="minorHAnsi"/>
          <w:color w:val="011F3C"/>
          <w:sz w:val="20"/>
          <w:szCs w:val="20"/>
          <w:lang w:val="en-US"/>
        </w:rPr>
        <w:t xml:space="preserve">Dev - Standalone (API GW – 1 Node, wM MSR – 1 Node, UM – 1 Node, Elastic Search -1 Node)** </w:t>
      </w:r>
    </w:p>
    <w:p w:rsidR="00141F3E" w:rsidRPr="0057275E" w:rsidP="001455DF" w14:paraId="0C0E774C" w14:textId="77777777">
      <w:pPr>
        <w:pStyle w:val="ListParagraph"/>
        <w:keepNext/>
        <w:keepLines/>
        <w:numPr>
          <w:ilvl w:val="1"/>
          <w:numId w:val="32"/>
        </w:numPr>
        <w:autoSpaceDE w:val="0"/>
        <w:autoSpaceDN w:val="0"/>
        <w:adjustRightInd w:val="0"/>
        <w:spacing w:before="0"/>
        <w:jc w:val="left"/>
        <w:rPr>
          <w:rFonts w:eastAsia="Calibri" w:cstheme="minorHAnsi"/>
          <w:color w:val="011F3C"/>
          <w:sz w:val="20"/>
          <w:szCs w:val="20"/>
          <w:lang w:val="en-US"/>
        </w:rPr>
      </w:pPr>
      <w:r w:rsidRPr="0057275E">
        <w:rPr>
          <w:rFonts w:eastAsia="Calibri" w:cstheme="minorHAnsi"/>
          <w:color w:val="011F3C"/>
          <w:sz w:val="20"/>
          <w:szCs w:val="20"/>
          <w:lang w:val="en-US"/>
        </w:rPr>
        <w:t xml:space="preserve">Test – Standalone (API GW – 1 Node, wM MSR – 1 Node, UM - 1 Node, Elastic Search -1 Node)** </w:t>
      </w:r>
    </w:p>
    <w:p w:rsidR="00141F3E" w:rsidRPr="0057275E" w:rsidP="001455DF" w14:paraId="22035276" w14:textId="77777777">
      <w:pPr>
        <w:pStyle w:val="ListParagraph"/>
        <w:keepNext/>
        <w:keepLines/>
        <w:numPr>
          <w:ilvl w:val="1"/>
          <w:numId w:val="32"/>
        </w:numPr>
        <w:autoSpaceDE w:val="0"/>
        <w:autoSpaceDN w:val="0"/>
        <w:adjustRightInd w:val="0"/>
        <w:spacing w:before="0"/>
        <w:jc w:val="left"/>
        <w:rPr>
          <w:rFonts w:eastAsia="Calibri" w:cstheme="minorHAnsi"/>
          <w:color w:val="011F3C"/>
          <w:sz w:val="20"/>
          <w:szCs w:val="20"/>
          <w:lang w:val="en-US"/>
        </w:rPr>
      </w:pPr>
      <w:r w:rsidRPr="0057275E">
        <w:rPr>
          <w:rFonts w:eastAsia="Calibri" w:cstheme="minorHAnsi"/>
          <w:color w:val="011F3C"/>
          <w:sz w:val="20"/>
          <w:szCs w:val="20"/>
          <w:lang w:val="en-US"/>
        </w:rPr>
        <w:t xml:space="preserve">UAT – High Availability (API GW – 3 Nodes, wM MSR – 2 Nodes, UM – 3 Nodes, Elastic Search -3 Nodes)** </w:t>
      </w:r>
    </w:p>
    <w:p w:rsidR="00141F3E" w:rsidRPr="0057275E" w:rsidP="001455DF" w14:paraId="747F4704" w14:textId="77777777">
      <w:pPr>
        <w:pStyle w:val="ListParagraph"/>
        <w:keepNext/>
        <w:keepLines/>
        <w:numPr>
          <w:ilvl w:val="1"/>
          <w:numId w:val="32"/>
        </w:numPr>
        <w:autoSpaceDE w:val="0"/>
        <w:autoSpaceDN w:val="0"/>
        <w:adjustRightInd w:val="0"/>
        <w:spacing w:before="0"/>
        <w:jc w:val="left"/>
        <w:rPr>
          <w:rFonts w:eastAsia="Calibri" w:cstheme="minorHAnsi"/>
          <w:color w:val="011F3C"/>
          <w:sz w:val="20"/>
          <w:szCs w:val="20"/>
          <w:lang w:val="en-US"/>
        </w:rPr>
      </w:pPr>
      <w:r w:rsidRPr="0057275E">
        <w:rPr>
          <w:rFonts w:eastAsia="Calibri" w:cstheme="minorHAnsi"/>
          <w:color w:val="011F3C"/>
          <w:sz w:val="20"/>
          <w:szCs w:val="20"/>
          <w:lang w:val="en-US"/>
        </w:rPr>
        <w:t xml:space="preserve">Prod – High Availability (API GW – 3 Nodes, wM MSR – 2 Nodes, UM – 3 Nodes, Elastic Search -3 Nodes)** </w:t>
      </w:r>
    </w:p>
    <w:p w:rsidR="00141F3E" w:rsidRPr="0057275E" w:rsidP="001455DF" w14:paraId="51D44F9A" w14:textId="77777777">
      <w:pPr>
        <w:pStyle w:val="ListParagraph"/>
        <w:keepNext/>
        <w:keepLines/>
        <w:numPr>
          <w:ilvl w:val="0"/>
          <w:numId w:val="32"/>
        </w:numPr>
        <w:autoSpaceDE w:val="0"/>
        <w:autoSpaceDN w:val="0"/>
        <w:adjustRightInd w:val="0"/>
        <w:spacing w:before="0"/>
        <w:jc w:val="left"/>
        <w:rPr>
          <w:rFonts w:eastAsia="Calibri" w:cstheme="minorHAnsi"/>
          <w:color w:val="011F3C"/>
          <w:sz w:val="20"/>
          <w:szCs w:val="20"/>
          <w:lang w:val="en-US"/>
        </w:rPr>
      </w:pPr>
      <w:r w:rsidRPr="0057275E">
        <w:rPr>
          <w:rFonts w:eastAsia="Calibri" w:cstheme="minorHAnsi"/>
          <w:color w:val="011F3C"/>
          <w:sz w:val="20"/>
          <w:szCs w:val="20"/>
          <w:lang w:val="en-US"/>
        </w:rPr>
        <w:t xml:space="preserve">Implement security and monitoring </w:t>
      </w:r>
    </w:p>
    <w:p w:rsidR="00141F3E" w:rsidRPr="0057275E" w:rsidP="001455DF" w14:paraId="58FE9731" w14:textId="77777777">
      <w:pPr>
        <w:pStyle w:val="ListParagraph"/>
        <w:keepNext/>
        <w:keepLines/>
        <w:numPr>
          <w:ilvl w:val="0"/>
          <w:numId w:val="32"/>
        </w:numPr>
        <w:autoSpaceDE w:val="0"/>
        <w:autoSpaceDN w:val="0"/>
        <w:adjustRightInd w:val="0"/>
        <w:spacing w:before="0"/>
        <w:jc w:val="left"/>
        <w:rPr>
          <w:rFonts w:eastAsia="Calibri" w:cstheme="minorHAnsi"/>
          <w:color w:val="011F3C"/>
          <w:sz w:val="20"/>
          <w:szCs w:val="20"/>
          <w:lang w:val="en-US"/>
        </w:rPr>
      </w:pPr>
      <w:r w:rsidRPr="0057275E">
        <w:rPr>
          <w:rFonts w:eastAsia="Calibri" w:cstheme="minorHAnsi"/>
          <w:color w:val="011F3C"/>
          <w:sz w:val="20"/>
          <w:szCs w:val="20"/>
          <w:lang w:val="en-US"/>
        </w:rPr>
        <w:t xml:space="preserve">Implement CI/CD pipeline for webMethods deployment </w:t>
      </w:r>
      <w:r w:rsidRPr="0057275E">
        <w:rPr>
          <w:rFonts w:eastAsia="Calibri" w:cstheme="minorHAnsi"/>
          <w:color w:val="011F3C"/>
          <w:sz w:val="20"/>
          <w:szCs w:val="20"/>
          <w:lang w:val="en-US"/>
        </w:rPr>
        <w:br/>
      </w:r>
    </w:p>
    <w:p w:rsidR="00141F3E" w:rsidRPr="0057275E" w:rsidP="001455DF" w14:paraId="39FB213F" w14:textId="77777777">
      <w:pPr>
        <w:keepNext/>
        <w:keepLines/>
        <w:autoSpaceDE w:val="0"/>
        <w:autoSpaceDN w:val="0"/>
        <w:adjustRightInd w:val="0"/>
        <w:spacing w:before="0"/>
        <w:rPr>
          <w:rFonts w:eastAsia="Calibri" w:cstheme="minorHAnsi"/>
          <w:color w:val="011F3C"/>
          <w:sz w:val="20"/>
          <w:szCs w:val="20"/>
          <w:lang w:val="en-US"/>
        </w:rPr>
      </w:pPr>
      <w:r w:rsidRPr="0057275E">
        <w:rPr>
          <w:rFonts w:eastAsia="Calibri" w:cstheme="minorHAnsi"/>
          <w:color w:val="011F3C"/>
          <w:sz w:val="20"/>
          <w:szCs w:val="20"/>
          <w:lang w:val="en-US"/>
        </w:rPr>
        <w:t xml:space="preserve">**NOTE: Above defined specifications are baseline specifications </w:t>
      </w:r>
    </w:p>
    <w:p w:rsidR="00141F3E" w:rsidRPr="0057275E" w:rsidP="001455DF" w14:paraId="72373DAF" w14:textId="77777777">
      <w:pPr>
        <w:keepNext/>
        <w:keepLines/>
        <w:autoSpaceDE w:val="0"/>
        <w:autoSpaceDN w:val="0"/>
        <w:adjustRightInd w:val="0"/>
        <w:spacing w:before="0"/>
        <w:rPr>
          <w:rFonts w:eastAsia="Calibri" w:cstheme="minorHAnsi"/>
          <w:color w:val="011F3C"/>
          <w:sz w:val="20"/>
          <w:szCs w:val="20"/>
          <w:lang w:val="en-US"/>
        </w:rPr>
      </w:pPr>
    </w:p>
    <w:p w:rsidR="00141F3E" w:rsidRPr="0057275E" w:rsidP="001455DF" w14:paraId="4C464D92" w14:textId="77777777">
      <w:pPr>
        <w:keepNext/>
        <w:keepLines/>
        <w:autoSpaceDE w:val="0"/>
        <w:autoSpaceDN w:val="0"/>
        <w:adjustRightInd w:val="0"/>
        <w:spacing w:before="0"/>
        <w:rPr>
          <w:rFonts w:eastAsia="Calibri" w:cstheme="minorHAnsi"/>
          <w:color w:val="011F3C"/>
          <w:sz w:val="20"/>
          <w:szCs w:val="20"/>
          <w:lang w:val="en-US"/>
        </w:rPr>
      </w:pPr>
      <w:r w:rsidRPr="0057275E">
        <w:rPr>
          <w:rFonts w:eastAsia="Calibri" w:cstheme="minorHAnsi"/>
          <w:b/>
          <w:bCs/>
          <w:color w:val="011F3C"/>
          <w:sz w:val="20"/>
          <w:szCs w:val="20"/>
          <w:lang w:val="en-US"/>
        </w:rPr>
        <w:t xml:space="preserve">Develop 5 End Point and Go-Live </w:t>
      </w:r>
    </w:p>
    <w:p w:rsidR="00141F3E" w:rsidRPr="0057275E" w:rsidP="001455DF" w14:paraId="401AC290" w14:textId="77777777">
      <w:pPr>
        <w:pStyle w:val="ListParagraph"/>
        <w:keepNext/>
        <w:keepLines/>
        <w:numPr>
          <w:ilvl w:val="0"/>
          <w:numId w:val="32"/>
        </w:numPr>
        <w:autoSpaceDE w:val="0"/>
        <w:autoSpaceDN w:val="0"/>
        <w:adjustRightInd w:val="0"/>
        <w:spacing w:before="0" w:after="183"/>
        <w:jc w:val="left"/>
        <w:rPr>
          <w:rFonts w:eastAsia="Calibri" w:cstheme="minorHAnsi"/>
          <w:color w:val="011F3C"/>
          <w:sz w:val="20"/>
          <w:szCs w:val="20"/>
          <w:lang w:val="en-US"/>
        </w:rPr>
      </w:pPr>
      <w:r w:rsidRPr="0057275E">
        <w:rPr>
          <w:rFonts w:eastAsia="Calibri" w:cstheme="minorHAnsi"/>
          <w:color w:val="011F3C"/>
          <w:sz w:val="20"/>
          <w:szCs w:val="20"/>
          <w:lang w:val="en-US"/>
        </w:rPr>
        <w:t xml:space="preserve">Design, Development and Unit Testing for 5 new endpoints (Rest Resources / SOAP Operations) </w:t>
      </w:r>
    </w:p>
    <w:p w:rsidR="00141F3E" w:rsidRPr="0057275E" w:rsidP="001455DF" w14:paraId="5DA6F710" w14:textId="77777777">
      <w:pPr>
        <w:pStyle w:val="ListParagraph"/>
        <w:keepNext/>
        <w:keepLines/>
        <w:numPr>
          <w:ilvl w:val="0"/>
          <w:numId w:val="32"/>
        </w:numPr>
        <w:autoSpaceDE w:val="0"/>
        <w:autoSpaceDN w:val="0"/>
        <w:adjustRightInd w:val="0"/>
        <w:spacing w:before="0"/>
        <w:jc w:val="left"/>
        <w:rPr>
          <w:rFonts w:eastAsia="Calibri" w:cstheme="minorHAnsi"/>
          <w:color w:val="011F3C"/>
          <w:sz w:val="20"/>
          <w:szCs w:val="20"/>
          <w:lang w:val="en-US"/>
        </w:rPr>
      </w:pPr>
      <w:r w:rsidRPr="0057275E">
        <w:rPr>
          <w:rFonts w:eastAsia="Calibri" w:cstheme="minorHAnsi"/>
          <w:color w:val="011F3C"/>
          <w:sz w:val="20"/>
          <w:szCs w:val="20"/>
          <w:lang w:val="en-US"/>
        </w:rPr>
        <w:t>Scope includes development of ESB services (like transformation, mapping, orchestration etc.)</w:t>
      </w:r>
    </w:p>
    <w:p w:rsidR="00141F3E" w:rsidRPr="0057275E" w:rsidP="001455DF" w14:paraId="6960F81A" w14:textId="77777777">
      <w:pPr>
        <w:pStyle w:val="ListParagraph"/>
        <w:keepNext/>
        <w:keepLines/>
        <w:numPr>
          <w:ilvl w:val="0"/>
          <w:numId w:val="32"/>
        </w:numPr>
        <w:autoSpaceDE w:val="0"/>
        <w:autoSpaceDN w:val="0"/>
        <w:adjustRightInd w:val="0"/>
        <w:spacing w:before="0"/>
        <w:jc w:val="left"/>
        <w:rPr>
          <w:rFonts w:eastAsia="Calibri" w:cstheme="minorHAnsi"/>
          <w:color w:val="011F3C"/>
          <w:sz w:val="20"/>
          <w:szCs w:val="20"/>
          <w:lang w:val="en-US"/>
        </w:rPr>
      </w:pPr>
      <w:r w:rsidRPr="0057275E">
        <w:rPr>
          <w:rFonts w:eastAsia="Calibri" w:cstheme="minorHAnsi"/>
          <w:color w:val="011F3C"/>
          <w:sz w:val="20"/>
          <w:szCs w:val="20"/>
          <w:lang w:val="en-US"/>
        </w:rPr>
        <w:t xml:space="preserve">SIT/UAT Support </w:t>
      </w:r>
    </w:p>
    <w:p w:rsidR="00141F3E" w:rsidRPr="0057275E" w:rsidP="001455DF" w14:paraId="481AEEBD" w14:textId="77777777">
      <w:pPr>
        <w:pStyle w:val="ListParagraph"/>
        <w:keepNext/>
        <w:keepLines/>
        <w:numPr>
          <w:ilvl w:val="0"/>
          <w:numId w:val="32"/>
        </w:numPr>
        <w:autoSpaceDE w:val="0"/>
        <w:autoSpaceDN w:val="0"/>
        <w:adjustRightInd w:val="0"/>
        <w:spacing w:before="0"/>
        <w:jc w:val="left"/>
        <w:rPr>
          <w:rFonts w:eastAsia="Calibri" w:cstheme="minorHAnsi"/>
          <w:color w:val="011F3C"/>
          <w:sz w:val="20"/>
          <w:szCs w:val="20"/>
          <w:lang w:val="en-US"/>
        </w:rPr>
      </w:pPr>
      <w:r w:rsidRPr="0057275E">
        <w:rPr>
          <w:rFonts w:eastAsia="Calibri" w:cstheme="minorHAnsi"/>
          <w:color w:val="011F3C"/>
          <w:sz w:val="20"/>
          <w:szCs w:val="20"/>
          <w:lang w:val="en-US"/>
        </w:rPr>
        <w:t xml:space="preserve">Performance and Security Test Support </w:t>
      </w:r>
    </w:p>
    <w:p w:rsidR="00141F3E" w:rsidRPr="0057275E" w:rsidP="001455DF" w14:paraId="4C4594B6" w14:textId="77777777">
      <w:pPr>
        <w:pStyle w:val="ListParagraph"/>
        <w:keepNext/>
        <w:keepLines/>
        <w:numPr>
          <w:ilvl w:val="0"/>
          <w:numId w:val="32"/>
        </w:numPr>
        <w:autoSpaceDE w:val="0"/>
        <w:autoSpaceDN w:val="0"/>
        <w:adjustRightInd w:val="0"/>
        <w:spacing w:before="0"/>
        <w:jc w:val="left"/>
        <w:rPr>
          <w:rFonts w:eastAsia="Calibri" w:cstheme="minorHAnsi"/>
          <w:color w:val="011F3C"/>
          <w:sz w:val="20"/>
          <w:szCs w:val="20"/>
          <w:lang w:val="en-US"/>
        </w:rPr>
      </w:pPr>
      <w:r w:rsidRPr="0057275E">
        <w:rPr>
          <w:rFonts w:eastAsia="Calibri" w:cstheme="minorHAnsi"/>
          <w:color w:val="011F3C"/>
          <w:sz w:val="20"/>
          <w:szCs w:val="20"/>
          <w:lang w:val="en-US"/>
        </w:rPr>
        <w:t xml:space="preserve">Go Live and Post Go Live Support </w:t>
      </w:r>
    </w:p>
    <w:p w:rsidR="00141F3E" w:rsidRPr="0057275E" w:rsidP="001455DF" w14:paraId="2466F1F8" w14:textId="77777777">
      <w:pPr>
        <w:pStyle w:val="ListParagraph"/>
        <w:keepNext/>
        <w:keepLines/>
        <w:numPr>
          <w:ilvl w:val="0"/>
          <w:numId w:val="32"/>
        </w:numPr>
        <w:autoSpaceDE w:val="0"/>
        <w:autoSpaceDN w:val="0"/>
        <w:adjustRightInd w:val="0"/>
        <w:spacing w:before="0"/>
        <w:jc w:val="left"/>
        <w:rPr>
          <w:rFonts w:eastAsia="Calibri" w:cstheme="minorHAnsi"/>
          <w:color w:val="011F3C"/>
          <w:sz w:val="20"/>
          <w:szCs w:val="20"/>
          <w:lang w:val="en-US"/>
        </w:rPr>
      </w:pPr>
      <w:r w:rsidRPr="0057275E">
        <w:rPr>
          <w:rFonts w:eastAsia="Calibri" w:cstheme="minorHAnsi"/>
          <w:color w:val="011F3C"/>
          <w:sz w:val="20"/>
          <w:szCs w:val="20"/>
          <w:lang w:val="en-US"/>
        </w:rPr>
        <w:t>Handover of Environment to DCT</w:t>
      </w:r>
    </w:p>
    <w:p w:rsidR="00141F3E" w:rsidRPr="0057275E" w:rsidP="001455DF" w14:paraId="1C5D877F" w14:textId="77777777">
      <w:pPr>
        <w:keepNext/>
        <w:keepLines/>
        <w:spacing w:before="0"/>
        <w:rPr>
          <w:rFonts w:eastAsia="Brandon Grotesque Regular" w:cstheme="minorHAnsi"/>
          <w:color w:val="0000FF"/>
          <w:sz w:val="20"/>
          <w:szCs w:val="20"/>
        </w:rPr>
      </w:pPr>
    </w:p>
    <w:p w:rsidR="00141F3E" w:rsidRPr="0057275E" w:rsidP="001455DF" w14:paraId="4B23C2CA" w14:textId="77777777">
      <w:pPr>
        <w:pStyle w:val="Heading2"/>
        <w:keepNext/>
        <w:keepLines/>
        <w:numPr>
          <w:ilvl w:val="1"/>
          <w:numId w:val="37"/>
        </w:numPr>
        <w:tabs>
          <w:tab w:val="num" w:pos="360"/>
        </w:tabs>
        <w:ind w:left="907" w:hanging="907"/>
        <w:rPr>
          <w:rFonts w:asciiTheme="minorHAnsi" w:hAnsiTheme="minorHAnsi" w:cstheme="minorHAnsi"/>
          <w:b/>
          <w:bCs/>
          <w:color w:val="000000" w:themeColor="text1"/>
          <w:sz w:val="20"/>
          <w:szCs w:val="20"/>
        </w:rPr>
      </w:pPr>
      <w:bookmarkStart w:id="99" w:name="_Toc198561447"/>
      <w:r w:rsidRPr="0057275E">
        <w:rPr>
          <w:rFonts w:asciiTheme="minorHAnsi" w:hAnsiTheme="minorHAnsi" w:cstheme="minorHAnsi"/>
          <w:b/>
          <w:color w:val="000000"/>
          <w:sz w:val="20"/>
          <w:szCs w:val="20"/>
        </w:rPr>
        <w:t>Phase</w:t>
      </w:r>
      <w:r w:rsidRPr="0057275E">
        <w:rPr>
          <w:rFonts w:asciiTheme="minorHAnsi" w:hAnsiTheme="minorHAnsi" w:cstheme="minorHAnsi"/>
          <w:b/>
          <w:bCs/>
          <w:color w:val="000000" w:themeColor="text1"/>
          <w:sz w:val="20"/>
          <w:szCs w:val="20"/>
        </w:rPr>
        <w:t xml:space="preserve"> </w:t>
      </w:r>
      <w:r w:rsidRPr="0057275E">
        <w:rPr>
          <w:rFonts w:asciiTheme="minorHAnsi" w:hAnsiTheme="minorHAnsi" w:cstheme="minorHAnsi"/>
          <w:b/>
          <w:color w:val="000000"/>
          <w:sz w:val="20"/>
          <w:szCs w:val="20"/>
        </w:rPr>
        <w:t>2 -Migration of existing Azure API, Biztalk Services and Point to Point services to webMethods</w:t>
      </w:r>
      <w:bookmarkEnd w:id="99"/>
      <w:r w:rsidRPr="0057275E">
        <w:rPr>
          <w:rFonts w:eastAsia="Brandon Grotesque Regular" w:asciiTheme="minorHAnsi" w:hAnsiTheme="minorHAnsi" w:cstheme="minorHAnsi"/>
          <w:sz w:val="20"/>
          <w:szCs w:val="20"/>
          <w:lang w:val="en-US"/>
        </w:rPr>
        <w:t xml:space="preserve"> </w:t>
      </w:r>
    </w:p>
    <w:p w:rsidR="00141F3E" w:rsidRPr="0057275E" w:rsidP="001455DF" w14:paraId="35F4AD4E" w14:textId="77777777">
      <w:pPr>
        <w:keepNext/>
        <w:keepLines/>
        <w:autoSpaceDE w:val="0"/>
        <w:autoSpaceDN w:val="0"/>
        <w:adjustRightInd w:val="0"/>
        <w:spacing w:before="0"/>
        <w:rPr>
          <w:rFonts w:eastAsia="Calibri" w:cstheme="minorHAnsi"/>
          <w:color w:val="000000"/>
          <w:sz w:val="20"/>
          <w:szCs w:val="20"/>
          <w:lang w:val="en-US"/>
        </w:rPr>
      </w:pPr>
    </w:p>
    <w:p w:rsidR="00141F3E" w:rsidRPr="0057275E" w:rsidP="001455DF" w14:paraId="06A94EB9" w14:textId="77777777">
      <w:pPr>
        <w:keepNext/>
        <w:keepLines/>
        <w:autoSpaceDE w:val="0"/>
        <w:autoSpaceDN w:val="0"/>
        <w:adjustRightInd w:val="0"/>
        <w:spacing w:before="0"/>
        <w:rPr>
          <w:rFonts w:eastAsia="Calibri" w:cstheme="minorHAnsi"/>
          <w:color w:val="000000"/>
          <w:sz w:val="20"/>
          <w:szCs w:val="20"/>
          <w:lang w:val="en-US"/>
        </w:rPr>
      </w:pPr>
      <w:r w:rsidRPr="0057275E">
        <w:rPr>
          <w:rFonts w:eastAsia="Calibri" w:cstheme="minorHAnsi"/>
          <w:b/>
          <w:bCs/>
          <w:color w:val="011F3C"/>
          <w:sz w:val="20"/>
          <w:szCs w:val="20"/>
          <w:lang w:val="en-US"/>
        </w:rPr>
        <w:t xml:space="preserve">BizTalk Migration </w:t>
      </w:r>
    </w:p>
    <w:p w:rsidR="00141F3E" w:rsidRPr="0057275E" w:rsidP="001455DF" w14:paraId="283DCA54" w14:textId="77777777">
      <w:pPr>
        <w:pStyle w:val="ListParagraph"/>
        <w:keepNext/>
        <w:keepLines/>
        <w:numPr>
          <w:ilvl w:val="0"/>
          <w:numId w:val="33"/>
        </w:numPr>
        <w:autoSpaceDE w:val="0"/>
        <w:autoSpaceDN w:val="0"/>
        <w:adjustRightInd w:val="0"/>
        <w:spacing w:before="0"/>
        <w:jc w:val="left"/>
        <w:rPr>
          <w:rFonts w:eastAsia="Calibri" w:cstheme="minorHAnsi"/>
          <w:color w:val="011F3C"/>
          <w:sz w:val="20"/>
          <w:szCs w:val="20"/>
          <w:lang w:val="en-US"/>
        </w:rPr>
      </w:pPr>
      <w:r w:rsidRPr="0057275E">
        <w:rPr>
          <w:rFonts w:eastAsia="Calibri" w:cstheme="minorHAnsi"/>
          <w:color w:val="011F3C"/>
          <w:sz w:val="20"/>
          <w:szCs w:val="20"/>
          <w:lang w:val="en-US"/>
        </w:rPr>
        <w:t>Migration of Biztalk Services to be taken up four phases and four go-lives – as a strangler pattern</w:t>
      </w:r>
    </w:p>
    <w:p w:rsidR="00141F3E" w:rsidRPr="0057275E" w:rsidP="001455DF" w14:paraId="6587B80E" w14:textId="77777777">
      <w:pPr>
        <w:pStyle w:val="ListParagraph"/>
        <w:keepNext/>
        <w:keepLines/>
        <w:numPr>
          <w:ilvl w:val="0"/>
          <w:numId w:val="33"/>
        </w:numPr>
        <w:autoSpaceDE w:val="0"/>
        <w:autoSpaceDN w:val="0"/>
        <w:adjustRightInd w:val="0"/>
        <w:spacing w:before="0"/>
        <w:jc w:val="left"/>
        <w:rPr>
          <w:rFonts w:eastAsia="Calibri" w:cstheme="minorHAnsi"/>
          <w:color w:val="011F3C"/>
          <w:sz w:val="20"/>
          <w:szCs w:val="20"/>
          <w:lang w:val="en-US"/>
        </w:rPr>
      </w:pPr>
      <w:r w:rsidRPr="0057275E">
        <w:rPr>
          <w:rFonts w:eastAsia="Calibri" w:cstheme="minorHAnsi"/>
          <w:color w:val="011F3C"/>
          <w:sz w:val="20"/>
          <w:szCs w:val="20"/>
          <w:lang w:val="en-US"/>
        </w:rPr>
        <w:t xml:space="preserve">Simple Services Migration </w:t>
      </w:r>
    </w:p>
    <w:p w:rsidR="00141F3E" w:rsidRPr="0057275E" w:rsidP="001455DF" w14:paraId="22ACCC20" w14:textId="77777777">
      <w:pPr>
        <w:pStyle w:val="ListParagraph"/>
        <w:keepNext/>
        <w:keepLines/>
        <w:numPr>
          <w:ilvl w:val="0"/>
          <w:numId w:val="33"/>
        </w:numPr>
        <w:autoSpaceDE w:val="0"/>
        <w:autoSpaceDN w:val="0"/>
        <w:adjustRightInd w:val="0"/>
        <w:spacing w:before="0"/>
        <w:jc w:val="left"/>
        <w:rPr>
          <w:rFonts w:eastAsia="Calibri" w:cstheme="minorHAnsi"/>
          <w:color w:val="011F3C"/>
          <w:sz w:val="20"/>
          <w:szCs w:val="20"/>
          <w:lang w:val="en-US"/>
        </w:rPr>
      </w:pPr>
      <w:r w:rsidRPr="0057275E">
        <w:rPr>
          <w:rFonts w:eastAsia="Calibri" w:cstheme="minorHAnsi"/>
          <w:color w:val="011F3C"/>
          <w:sz w:val="20"/>
          <w:szCs w:val="20"/>
          <w:lang w:val="en-US"/>
        </w:rPr>
        <w:t xml:space="preserve">Medium Services Migration </w:t>
      </w:r>
    </w:p>
    <w:p w:rsidR="00141F3E" w:rsidRPr="0057275E" w:rsidP="001455DF" w14:paraId="5A1FB5B3" w14:textId="77777777">
      <w:pPr>
        <w:pStyle w:val="ListParagraph"/>
        <w:keepNext/>
        <w:keepLines/>
        <w:numPr>
          <w:ilvl w:val="0"/>
          <w:numId w:val="33"/>
        </w:numPr>
        <w:autoSpaceDE w:val="0"/>
        <w:autoSpaceDN w:val="0"/>
        <w:adjustRightInd w:val="0"/>
        <w:spacing w:before="0"/>
        <w:jc w:val="left"/>
        <w:rPr>
          <w:rFonts w:eastAsia="Calibri" w:cstheme="minorHAnsi"/>
          <w:color w:val="011F3C"/>
          <w:sz w:val="20"/>
          <w:szCs w:val="20"/>
          <w:lang w:val="en-US"/>
        </w:rPr>
      </w:pPr>
      <w:r w:rsidRPr="0057275E">
        <w:rPr>
          <w:rFonts w:eastAsia="Calibri" w:cstheme="minorHAnsi"/>
          <w:color w:val="011F3C"/>
          <w:sz w:val="20"/>
          <w:szCs w:val="20"/>
          <w:lang w:val="en-US"/>
        </w:rPr>
        <w:t xml:space="preserve">Complex Services </w:t>
      </w:r>
    </w:p>
    <w:p w:rsidR="00141F3E" w:rsidRPr="0057275E" w:rsidP="001455DF" w14:paraId="0D8A7836" w14:textId="77777777">
      <w:pPr>
        <w:pStyle w:val="ListParagraph"/>
        <w:keepNext/>
        <w:keepLines/>
        <w:numPr>
          <w:ilvl w:val="0"/>
          <w:numId w:val="33"/>
        </w:numPr>
        <w:autoSpaceDE w:val="0"/>
        <w:autoSpaceDN w:val="0"/>
        <w:adjustRightInd w:val="0"/>
        <w:spacing w:before="0"/>
        <w:jc w:val="left"/>
        <w:rPr>
          <w:rFonts w:eastAsia="Calibri" w:cstheme="minorHAnsi"/>
          <w:color w:val="011F3C"/>
          <w:sz w:val="20"/>
          <w:szCs w:val="20"/>
          <w:lang w:val="en-US"/>
        </w:rPr>
      </w:pPr>
      <w:r w:rsidRPr="0057275E">
        <w:rPr>
          <w:rFonts w:eastAsia="Calibri" w:cstheme="minorHAnsi"/>
          <w:color w:val="011F3C"/>
          <w:sz w:val="20"/>
          <w:szCs w:val="20"/>
          <w:lang w:val="en-US"/>
        </w:rPr>
        <w:t xml:space="preserve">Prioritize business-critical services throughout the migration </w:t>
      </w:r>
    </w:p>
    <w:p w:rsidR="00141F3E" w:rsidRPr="0057275E" w:rsidP="001455DF" w14:paraId="14325D7A" w14:textId="77777777">
      <w:pPr>
        <w:pStyle w:val="ListParagraph"/>
        <w:keepNext/>
        <w:keepLines/>
        <w:numPr>
          <w:ilvl w:val="0"/>
          <w:numId w:val="33"/>
        </w:numPr>
        <w:autoSpaceDE w:val="0"/>
        <w:autoSpaceDN w:val="0"/>
        <w:adjustRightInd w:val="0"/>
        <w:spacing w:before="0"/>
        <w:jc w:val="left"/>
        <w:rPr>
          <w:rFonts w:eastAsia="Calibri" w:cstheme="minorHAnsi"/>
          <w:color w:val="011F3C"/>
          <w:sz w:val="20"/>
          <w:szCs w:val="20"/>
          <w:lang w:val="en-US"/>
        </w:rPr>
      </w:pPr>
      <w:r w:rsidRPr="0057275E">
        <w:rPr>
          <w:rFonts w:eastAsia="Calibri" w:cstheme="minorHAnsi"/>
          <w:color w:val="011F3C"/>
          <w:sz w:val="20"/>
          <w:szCs w:val="20"/>
          <w:lang w:val="en-US"/>
        </w:rPr>
        <w:t>Scope includes development of ESB services (like transformation, mapping, orchestration</w:t>
      </w:r>
    </w:p>
    <w:p w:rsidR="00141F3E" w:rsidRPr="0057275E" w:rsidP="001455DF" w14:paraId="6B38CB16" w14:textId="77777777">
      <w:pPr>
        <w:keepNext/>
        <w:keepLines/>
        <w:autoSpaceDE w:val="0"/>
        <w:autoSpaceDN w:val="0"/>
        <w:adjustRightInd w:val="0"/>
        <w:spacing w:before="0"/>
        <w:rPr>
          <w:rFonts w:eastAsia="Calibri" w:cstheme="minorHAnsi"/>
          <w:color w:val="011F3C"/>
          <w:sz w:val="20"/>
          <w:szCs w:val="20"/>
          <w:lang w:val="en-US"/>
        </w:rPr>
      </w:pPr>
    </w:p>
    <w:p w:rsidR="00141F3E" w:rsidRPr="0057275E" w:rsidP="001455DF" w14:paraId="7CD40CEA" w14:textId="77777777">
      <w:pPr>
        <w:keepNext/>
        <w:keepLines/>
        <w:autoSpaceDE w:val="0"/>
        <w:autoSpaceDN w:val="0"/>
        <w:adjustRightInd w:val="0"/>
        <w:spacing w:before="0"/>
        <w:rPr>
          <w:rFonts w:eastAsia="Calibri" w:cstheme="minorHAnsi"/>
          <w:color w:val="000000"/>
          <w:sz w:val="20"/>
          <w:szCs w:val="20"/>
          <w:lang w:val="en-US"/>
        </w:rPr>
      </w:pPr>
      <w:r w:rsidRPr="0057275E">
        <w:rPr>
          <w:rFonts w:eastAsia="Calibri" w:cstheme="minorHAnsi"/>
          <w:b/>
          <w:bCs/>
          <w:color w:val="011F3C"/>
          <w:sz w:val="20"/>
          <w:szCs w:val="20"/>
          <w:lang w:val="en-US"/>
        </w:rPr>
        <w:t xml:space="preserve">API Gateway Registration </w:t>
      </w:r>
    </w:p>
    <w:p w:rsidR="00141F3E" w:rsidRPr="0057275E" w:rsidP="001455DF" w14:paraId="6E006C02" w14:textId="77777777">
      <w:pPr>
        <w:pStyle w:val="ListParagraph"/>
        <w:keepNext/>
        <w:keepLines/>
        <w:numPr>
          <w:ilvl w:val="0"/>
          <w:numId w:val="33"/>
        </w:numPr>
        <w:autoSpaceDE w:val="0"/>
        <w:autoSpaceDN w:val="0"/>
        <w:adjustRightInd w:val="0"/>
        <w:spacing w:before="0"/>
        <w:jc w:val="left"/>
        <w:rPr>
          <w:rFonts w:eastAsia="Calibri" w:cstheme="minorHAnsi"/>
          <w:color w:val="011F3C"/>
          <w:sz w:val="20"/>
          <w:szCs w:val="20"/>
          <w:lang w:val="en-US"/>
        </w:rPr>
      </w:pPr>
      <w:r w:rsidRPr="0057275E">
        <w:rPr>
          <w:rFonts w:eastAsia="Calibri" w:cstheme="minorHAnsi"/>
          <w:color w:val="011F3C"/>
          <w:sz w:val="20"/>
          <w:szCs w:val="20"/>
          <w:lang w:val="en-US"/>
        </w:rPr>
        <w:t xml:space="preserve">Develop automated registration processes </w:t>
      </w:r>
    </w:p>
    <w:p w:rsidR="00141F3E" w:rsidRPr="0057275E" w:rsidP="001455DF" w14:paraId="213C846F" w14:textId="77777777">
      <w:pPr>
        <w:pStyle w:val="ListParagraph"/>
        <w:keepNext/>
        <w:keepLines/>
        <w:numPr>
          <w:ilvl w:val="0"/>
          <w:numId w:val="33"/>
        </w:numPr>
        <w:autoSpaceDE w:val="0"/>
        <w:autoSpaceDN w:val="0"/>
        <w:adjustRightInd w:val="0"/>
        <w:spacing w:before="0"/>
        <w:jc w:val="left"/>
        <w:rPr>
          <w:rFonts w:eastAsia="Calibri" w:cstheme="minorHAnsi"/>
          <w:color w:val="011F3C"/>
          <w:sz w:val="20"/>
          <w:szCs w:val="20"/>
          <w:lang w:val="en-US"/>
        </w:rPr>
      </w:pPr>
      <w:r w:rsidRPr="0057275E">
        <w:rPr>
          <w:rFonts w:eastAsia="Calibri" w:cstheme="minorHAnsi"/>
          <w:color w:val="011F3C"/>
          <w:sz w:val="20"/>
          <w:szCs w:val="20"/>
          <w:lang w:val="en-US"/>
        </w:rPr>
        <w:t xml:space="preserve">Register/Onboard APIs in batches by service and priority </w:t>
      </w:r>
    </w:p>
    <w:p w:rsidR="00141F3E" w:rsidRPr="0057275E" w:rsidP="001455DF" w14:paraId="29B16BF8" w14:textId="77777777">
      <w:pPr>
        <w:pStyle w:val="ListParagraph"/>
        <w:keepNext/>
        <w:keepLines/>
        <w:numPr>
          <w:ilvl w:val="0"/>
          <w:numId w:val="33"/>
        </w:numPr>
        <w:autoSpaceDE w:val="0"/>
        <w:autoSpaceDN w:val="0"/>
        <w:adjustRightInd w:val="0"/>
        <w:spacing w:before="0"/>
        <w:jc w:val="left"/>
        <w:rPr>
          <w:rFonts w:eastAsia="Calibri" w:cstheme="minorHAnsi"/>
          <w:color w:val="011F3C"/>
          <w:sz w:val="20"/>
          <w:szCs w:val="20"/>
          <w:lang w:val="en-US"/>
        </w:rPr>
      </w:pPr>
      <w:r w:rsidRPr="0057275E">
        <w:rPr>
          <w:rFonts w:eastAsia="Calibri" w:cstheme="minorHAnsi"/>
          <w:color w:val="011F3C"/>
          <w:sz w:val="20"/>
          <w:szCs w:val="20"/>
          <w:lang w:val="en-US"/>
        </w:rPr>
        <w:t xml:space="preserve">Onboarding on APIs on APIGW and setting up of security policies (Authentication and Authorization) </w:t>
      </w:r>
    </w:p>
    <w:p w:rsidR="00141F3E" w:rsidRPr="0057275E" w:rsidP="001455DF" w14:paraId="1687D42D" w14:textId="77777777">
      <w:pPr>
        <w:pStyle w:val="ListParagraph"/>
        <w:keepNext/>
        <w:keepLines/>
        <w:numPr>
          <w:ilvl w:val="0"/>
          <w:numId w:val="33"/>
        </w:numPr>
        <w:autoSpaceDE w:val="0"/>
        <w:autoSpaceDN w:val="0"/>
        <w:adjustRightInd w:val="0"/>
        <w:spacing w:before="0"/>
        <w:jc w:val="left"/>
        <w:rPr>
          <w:rFonts w:eastAsia="Calibri" w:cstheme="minorHAnsi"/>
          <w:color w:val="011F3C"/>
          <w:sz w:val="20"/>
          <w:szCs w:val="20"/>
          <w:lang w:val="en-US"/>
        </w:rPr>
      </w:pPr>
      <w:r w:rsidRPr="0057275E">
        <w:rPr>
          <w:rFonts w:eastAsia="Calibri" w:cstheme="minorHAnsi"/>
          <w:color w:val="011F3C"/>
          <w:sz w:val="20"/>
          <w:szCs w:val="20"/>
          <w:lang w:val="en-US"/>
        </w:rPr>
        <w:t xml:space="preserve">Swagger or OpenAPI documentation to be provided by the customer </w:t>
      </w:r>
    </w:p>
    <w:p w:rsidR="00141F3E" w:rsidRPr="0057275E" w:rsidP="001455DF" w14:paraId="73E375F8" w14:textId="77777777">
      <w:pPr>
        <w:pStyle w:val="ListParagraph"/>
        <w:keepNext/>
        <w:keepLines/>
        <w:numPr>
          <w:ilvl w:val="0"/>
          <w:numId w:val="33"/>
        </w:numPr>
        <w:autoSpaceDE w:val="0"/>
        <w:autoSpaceDN w:val="0"/>
        <w:adjustRightInd w:val="0"/>
        <w:spacing w:before="0"/>
        <w:jc w:val="left"/>
        <w:rPr>
          <w:rFonts w:eastAsia="Calibri" w:cstheme="minorHAnsi"/>
          <w:color w:val="011F3C"/>
          <w:sz w:val="20"/>
          <w:szCs w:val="20"/>
          <w:lang w:val="en-US"/>
        </w:rPr>
      </w:pPr>
      <w:r w:rsidRPr="0057275E">
        <w:rPr>
          <w:rFonts w:eastAsia="Calibri" w:cstheme="minorHAnsi"/>
          <w:color w:val="011F3C"/>
          <w:sz w:val="20"/>
          <w:szCs w:val="20"/>
          <w:lang w:val="en-US"/>
        </w:rPr>
        <w:t xml:space="preserve">Configure security policies and monitoring </w:t>
      </w:r>
    </w:p>
    <w:p w:rsidR="00141F3E" w:rsidRPr="0057275E" w:rsidP="001455DF" w14:paraId="7831B110" w14:textId="77777777">
      <w:pPr>
        <w:pStyle w:val="ListParagraph"/>
        <w:keepNext/>
        <w:keepLines/>
        <w:autoSpaceDE w:val="0"/>
        <w:autoSpaceDN w:val="0"/>
        <w:adjustRightInd w:val="0"/>
        <w:spacing w:before="0"/>
        <w:rPr>
          <w:rFonts w:eastAsia="Calibri" w:cstheme="minorHAnsi"/>
          <w:color w:val="011F3C"/>
          <w:sz w:val="20"/>
          <w:szCs w:val="20"/>
          <w:lang w:val="en-US"/>
        </w:rPr>
      </w:pPr>
    </w:p>
    <w:p w:rsidR="00141F3E" w:rsidRPr="0057275E" w:rsidP="001455DF" w14:paraId="2562AA53" w14:textId="77777777">
      <w:pPr>
        <w:keepNext/>
        <w:keepLines/>
        <w:autoSpaceDE w:val="0"/>
        <w:autoSpaceDN w:val="0"/>
        <w:adjustRightInd w:val="0"/>
        <w:spacing w:before="0"/>
        <w:rPr>
          <w:rFonts w:eastAsia="Calibri" w:cstheme="minorHAnsi"/>
          <w:b/>
          <w:bCs/>
          <w:color w:val="011F3C"/>
          <w:sz w:val="20"/>
          <w:szCs w:val="20"/>
          <w:lang w:val="en-US"/>
        </w:rPr>
      </w:pPr>
      <w:r w:rsidRPr="0057275E">
        <w:rPr>
          <w:rFonts w:eastAsia="Calibri" w:cstheme="minorHAnsi"/>
          <w:b/>
          <w:bCs/>
          <w:color w:val="011F3C"/>
          <w:sz w:val="20"/>
          <w:szCs w:val="20"/>
          <w:lang w:val="en-US"/>
        </w:rPr>
        <w:t>Point to Point Services</w:t>
      </w:r>
    </w:p>
    <w:p w:rsidR="00141F3E" w:rsidRPr="0057275E" w:rsidP="001455DF" w14:paraId="552D0133" w14:textId="77777777">
      <w:pPr>
        <w:pStyle w:val="ListParagraph"/>
        <w:keepNext/>
        <w:keepLines/>
        <w:numPr>
          <w:ilvl w:val="0"/>
          <w:numId w:val="33"/>
        </w:numPr>
        <w:autoSpaceDE w:val="0"/>
        <w:autoSpaceDN w:val="0"/>
        <w:adjustRightInd w:val="0"/>
        <w:spacing w:before="0"/>
        <w:jc w:val="left"/>
        <w:rPr>
          <w:rFonts w:eastAsia="Calibri" w:cstheme="minorHAnsi"/>
          <w:color w:val="011F3C"/>
          <w:sz w:val="20"/>
          <w:szCs w:val="20"/>
          <w:lang w:val="en-US"/>
        </w:rPr>
      </w:pPr>
      <w:r w:rsidRPr="0057275E">
        <w:rPr>
          <w:rFonts w:eastAsia="Calibri" w:cstheme="minorHAnsi"/>
          <w:color w:val="011F3C"/>
          <w:sz w:val="20"/>
          <w:szCs w:val="20"/>
          <w:lang w:val="en-US"/>
        </w:rPr>
        <w:t>Develop/migrate services on webMethod, which are Point to Point integrations</w:t>
      </w:r>
    </w:p>
    <w:p w:rsidR="00141F3E" w:rsidRPr="0057275E" w:rsidP="001455DF" w14:paraId="3A93F392" w14:textId="77777777">
      <w:pPr>
        <w:pStyle w:val="ListParagraph"/>
        <w:keepNext/>
        <w:keepLines/>
        <w:numPr>
          <w:ilvl w:val="0"/>
          <w:numId w:val="33"/>
        </w:numPr>
        <w:autoSpaceDE w:val="0"/>
        <w:autoSpaceDN w:val="0"/>
        <w:adjustRightInd w:val="0"/>
        <w:spacing w:before="0"/>
        <w:jc w:val="left"/>
        <w:rPr>
          <w:rFonts w:eastAsia="Calibri" w:cstheme="minorHAnsi"/>
          <w:color w:val="011F3C"/>
          <w:sz w:val="20"/>
          <w:szCs w:val="20"/>
          <w:lang w:val="en-US"/>
        </w:rPr>
      </w:pPr>
      <w:r w:rsidRPr="0057275E">
        <w:rPr>
          <w:rFonts w:eastAsia="Calibri" w:cstheme="minorHAnsi"/>
          <w:color w:val="011F3C"/>
          <w:sz w:val="20"/>
          <w:szCs w:val="20"/>
          <w:lang w:val="en-US"/>
        </w:rPr>
        <w:t xml:space="preserve">Deprecate/merge service when required </w:t>
      </w:r>
    </w:p>
    <w:p w:rsidR="00141F3E" w:rsidRPr="0057275E" w:rsidP="001455DF" w14:paraId="58F3ED0C" w14:textId="77777777">
      <w:pPr>
        <w:pStyle w:val="ListParagraph"/>
        <w:keepNext/>
        <w:keepLines/>
        <w:numPr>
          <w:ilvl w:val="0"/>
          <w:numId w:val="33"/>
        </w:numPr>
        <w:autoSpaceDE w:val="0"/>
        <w:autoSpaceDN w:val="0"/>
        <w:adjustRightInd w:val="0"/>
        <w:spacing w:before="0"/>
        <w:jc w:val="left"/>
        <w:rPr>
          <w:rFonts w:eastAsia="Calibri" w:cstheme="minorHAnsi"/>
          <w:color w:val="011F3C"/>
          <w:sz w:val="20"/>
          <w:szCs w:val="20"/>
          <w:lang w:val="en-US"/>
        </w:rPr>
      </w:pPr>
      <w:r w:rsidRPr="0057275E">
        <w:rPr>
          <w:rFonts w:eastAsia="Calibri" w:cstheme="minorHAnsi"/>
          <w:color w:val="011F3C"/>
          <w:sz w:val="20"/>
          <w:szCs w:val="20"/>
          <w:lang w:val="en-US"/>
        </w:rPr>
        <w:t>Test-&gt; go live service by service in a strangler pattern</w:t>
      </w:r>
    </w:p>
    <w:p w:rsidR="00141F3E" w:rsidRPr="0057275E" w:rsidP="001455DF" w14:paraId="20D9CA5D" w14:textId="77777777">
      <w:pPr>
        <w:pStyle w:val="ListParagraph"/>
        <w:keepNext/>
        <w:keepLines/>
        <w:autoSpaceDE w:val="0"/>
        <w:autoSpaceDN w:val="0"/>
        <w:adjustRightInd w:val="0"/>
        <w:spacing w:before="0"/>
        <w:rPr>
          <w:rFonts w:eastAsia="Calibri" w:cstheme="minorHAnsi"/>
          <w:color w:val="011F3C"/>
          <w:sz w:val="20"/>
          <w:szCs w:val="20"/>
          <w:lang w:val="en-US"/>
        </w:rPr>
      </w:pPr>
    </w:p>
    <w:p w:rsidR="00141F3E" w:rsidRPr="0057275E" w:rsidP="001455DF" w14:paraId="5E3525EE" w14:textId="77777777">
      <w:pPr>
        <w:keepNext/>
        <w:keepLines/>
        <w:autoSpaceDE w:val="0"/>
        <w:autoSpaceDN w:val="0"/>
        <w:adjustRightInd w:val="0"/>
        <w:spacing w:before="0"/>
        <w:rPr>
          <w:rFonts w:eastAsia="Calibri" w:cstheme="minorHAnsi"/>
          <w:color w:val="011F3C"/>
          <w:sz w:val="20"/>
          <w:szCs w:val="20"/>
          <w:lang w:val="en-US"/>
        </w:rPr>
      </w:pPr>
      <w:r w:rsidRPr="0057275E">
        <w:rPr>
          <w:rFonts w:eastAsia="Calibri" w:cstheme="minorHAnsi"/>
          <w:b/>
          <w:bCs/>
          <w:color w:val="011F3C"/>
          <w:sz w:val="20"/>
          <w:szCs w:val="20"/>
          <w:lang w:val="en-US"/>
        </w:rPr>
        <w:t xml:space="preserve">Testing Support and Go-Live </w:t>
      </w:r>
    </w:p>
    <w:p w:rsidR="00141F3E" w:rsidRPr="0057275E" w:rsidP="001455DF" w14:paraId="37FCF4A0" w14:textId="77777777">
      <w:pPr>
        <w:pStyle w:val="ListParagraph"/>
        <w:keepNext/>
        <w:keepLines/>
        <w:numPr>
          <w:ilvl w:val="0"/>
          <w:numId w:val="33"/>
        </w:numPr>
        <w:autoSpaceDE w:val="0"/>
        <w:autoSpaceDN w:val="0"/>
        <w:adjustRightInd w:val="0"/>
        <w:spacing w:before="0"/>
        <w:jc w:val="left"/>
        <w:rPr>
          <w:rFonts w:eastAsia="Calibri" w:cstheme="minorHAnsi"/>
          <w:color w:val="011F3C"/>
          <w:sz w:val="20"/>
          <w:szCs w:val="20"/>
          <w:lang w:val="en-US"/>
        </w:rPr>
      </w:pPr>
      <w:r w:rsidRPr="0057275E">
        <w:rPr>
          <w:rFonts w:eastAsia="Calibri" w:cstheme="minorHAnsi"/>
          <w:color w:val="011F3C"/>
          <w:sz w:val="20"/>
          <w:szCs w:val="20"/>
          <w:lang w:val="en-US"/>
        </w:rPr>
        <w:t xml:space="preserve">SIT/UAT Support </w:t>
      </w:r>
    </w:p>
    <w:p w:rsidR="00141F3E" w:rsidRPr="0057275E" w:rsidP="001455DF" w14:paraId="7E417DCE" w14:textId="77777777">
      <w:pPr>
        <w:pStyle w:val="ListParagraph"/>
        <w:keepNext/>
        <w:keepLines/>
        <w:numPr>
          <w:ilvl w:val="0"/>
          <w:numId w:val="33"/>
        </w:numPr>
        <w:autoSpaceDE w:val="0"/>
        <w:autoSpaceDN w:val="0"/>
        <w:adjustRightInd w:val="0"/>
        <w:spacing w:before="0"/>
        <w:jc w:val="left"/>
        <w:rPr>
          <w:rFonts w:eastAsia="Calibri" w:cstheme="minorHAnsi"/>
          <w:color w:val="011F3C"/>
          <w:sz w:val="20"/>
          <w:szCs w:val="20"/>
          <w:lang w:val="en-US"/>
        </w:rPr>
      </w:pPr>
      <w:r w:rsidRPr="0057275E">
        <w:rPr>
          <w:rFonts w:eastAsia="Calibri" w:cstheme="minorHAnsi"/>
          <w:color w:val="011F3C"/>
          <w:sz w:val="20"/>
          <w:szCs w:val="20"/>
          <w:lang w:val="en-US"/>
        </w:rPr>
        <w:t xml:space="preserve">Performance and Security Testing Support </w:t>
      </w:r>
    </w:p>
    <w:p w:rsidR="00141F3E" w:rsidRPr="0057275E" w:rsidP="001455DF" w14:paraId="31844651" w14:textId="77777777">
      <w:pPr>
        <w:pStyle w:val="ListParagraph"/>
        <w:keepNext/>
        <w:keepLines/>
        <w:numPr>
          <w:ilvl w:val="0"/>
          <w:numId w:val="33"/>
        </w:numPr>
        <w:autoSpaceDE w:val="0"/>
        <w:autoSpaceDN w:val="0"/>
        <w:adjustRightInd w:val="0"/>
        <w:spacing w:before="0"/>
        <w:jc w:val="left"/>
        <w:rPr>
          <w:rFonts w:eastAsia="Calibri" w:cstheme="minorHAnsi"/>
          <w:color w:val="011F3C"/>
          <w:sz w:val="20"/>
          <w:szCs w:val="20"/>
          <w:lang w:val="en-US"/>
        </w:rPr>
      </w:pPr>
      <w:r w:rsidRPr="0057275E">
        <w:rPr>
          <w:rFonts w:eastAsia="Calibri" w:cstheme="minorHAnsi"/>
          <w:color w:val="011F3C"/>
          <w:sz w:val="20"/>
          <w:szCs w:val="20"/>
          <w:lang w:val="en-US"/>
        </w:rPr>
        <w:t xml:space="preserve">Go Live and Post Go Live Support for four planned Go-Lives </w:t>
      </w:r>
    </w:p>
    <w:p w:rsidR="00141F3E" w:rsidRPr="0057275E" w:rsidP="001455DF" w14:paraId="3A8A5C48" w14:textId="77777777">
      <w:pPr>
        <w:pStyle w:val="ListParagraph"/>
        <w:keepNext/>
        <w:keepLines/>
        <w:numPr>
          <w:ilvl w:val="0"/>
          <w:numId w:val="33"/>
        </w:numPr>
        <w:autoSpaceDE w:val="0"/>
        <w:autoSpaceDN w:val="0"/>
        <w:adjustRightInd w:val="0"/>
        <w:spacing w:before="0"/>
        <w:jc w:val="left"/>
        <w:rPr>
          <w:rFonts w:eastAsia="Calibri" w:cstheme="minorHAnsi"/>
          <w:color w:val="011F3C"/>
          <w:sz w:val="20"/>
          <w:szCs w:val="20"/>
          <w:lang w:val="en-US"/>
        </w:rPr>
      </w:pPr>
      <w:r w:rsidRPr="0057275E">
        <w:rPr>
          <w:rFonts w:eastAsia="Calibri" w:cstheme="minorHAnsi"/>
          <w:color w:val="011F3C"/>
          <w:sz w:val="20"/>
          <w:szCs w:val="20"/>
          <w:lang w:val="en-US"/>
        </w:rPr>
        <w:t>Handover of Environment to DCT</w:t>
      </w:r>
    </w:p>
    <w:p w:rsidR="00141F3E" w:rsidRPr="0057275E" w:rsidP="001455DF" w14:paraId="6902FB3D" w14:textId="77777777">
      <w:pPr>
        <w:keepNext/>
        <w:keepLines/>
        <w:rPr>
          <w:rFonts w:cstheme="minorHAnsi"/>
          <w:sz w:val="20"/>
          <w:szCs w:val="20"/>
        </w:rPr>
      </w:pPr>
    </w:p>
    <w:p w:rsidR="00141F3E" w:rsidRPr="0057275E" w:rsidP="001455DF" w14:paraId="326D3F22" w14:textId="77777777">
      <w:pPr>
        <w:pStyle w:val="Heading2"/>
        <w:keepNext/>
        <w:keepLines/>
        <w:numPr>
          <w:ilvl w:val="1"/>
          <w:numId w:val="37"/>
        </w:numPr>
        <w:tabs>
          <w:tab w:val="num" w:pos="360"/>
        </w:tabs>
        <w:ind w:left="907" w:hanging="907"/>
        <w:rPr>
          <w:rFonts w:asciiTheme="minorHAnsi" w:hAnsiTheme="minorHAnsi" w:cstheme="minorHAnsi"/>
          <w:b/>
          <w:color w:val="000000"/>
          <w:sz w:val="20"/>
          <w:szCs w:val="20"/>
        </w:rPr>
      </w:pPr>
      <w:bookmarkStart w:id="100" w:name="_Toc198561448"/>
      <w:r w:rsidRPr="0057275E">
        <w:rPr>
          <w:rFonts w:asciiTheme="minorHAnsi" w:hAnsiTheme="minorHAnsi" w:cstheme="minorHAnsi"/>
          <w:b/>
          <w:color w:val="000000"/>
          <w:sz w:val="20"/>
          <w:szCs w:val="20"/>
        </w:rPr>
        <w:t>IBM webMethods Integration Licenses</w:t>
      </w:r>
      <w:bookmarkEnd w:id="100"/>
      <w:r w:rsidRPr="0057275E">
        <w:rPr>
          <w:rFonts w:asciiTheme="minorHAnsi" w:hAnsiTheme="minorHAnsi" w:cstheme="minorHAnsi"/>
          <w:b/>
          <w:color w:val="000000"/>
          <w:sz w:val="20"/>
          <w:szCs w:val="20"/>
        </w:rPr>
        <w:t xml:space="preserve"> </w:t>
      </w:r>
    </w:p>
    <w:p w:rsidR="00141F3E" w:rsidRPr="0057275E" w:rsidP="001455DF" w14:paraId="241BCB61" w14:textId="77777777">
      <w:pPr>
        <w:pStyle w:val="ListParagraph"/>
        <w:keepNext/>
        <w:keepLines/>
        <w:numPr>
          <w:ilvl w:val="0"/>
          <w:numId w:val="34"/>
        </w:numPr>
        <w:spacing w:before="40" w:after="40"/>
        <w:jc w:val="left"/>
        <w:rPr>
          <w:rFonts w:eastAsia="Brandon Grotesque Regular" w:cstheme="minorHAnsi"/>
          <w:sz w:val="20"/>
          <w:szCs w:val="20"/>
        </w:rPr>
      </w:pPr>
      <w:r w:rsidRPr="0057275E">
        <w:rPr>
          <w:rFonts w:eastAsia="Brandon Grotesque Regular" w:cstheme="minorHAnsi"/>
          <w:sz w:val="20"/>
          <w:szCs w:val="20"/>
        </w:rPr>
        <w:t>End to End-to-end licensing lifecycle</w:t>
      </w:r>
    </w:p>
    <w:p w:rsidR="00141F3E" w:rsidRPr="0057275E" w:rsidP="001455DF" w14:paraId="5955FB6A" w14:textId="77777777">
      <w:pPr>
        <w:pStyle w:val="ListParagraph"/>
        <w:keepNext/>
        <w:keepLines/>
        <w:numPr>
          <w:ilvl w:val="0"/>
          <w:numId w:val="34"/>
        </w:numPr>
        <w:spacing w:before="40" w:after="40"/>
        <w:jc w:val="left"/>
        <w:rPr>
          <w:rFonts w:eastAsia="Brandon Grotesque Regular" w:cstheme="minorHAnsi"/>
          <w:sz w:val="20"/>
          <w:szCs w:val="20"/>
        </w:rPr>
      </w:pPr>
      <w:r w:rsidRPr="0057275E">
        <w:rPr>
          <w:rFonts w:eastAsia="Brandon Grotesque Regular" w:cstheme="minorHAnsi"/>
          <w:sz w:val="20"/>
          <w:szCs w:val="20"/>
        </w:rPr>
        <w:t>Licensing Estimation for next 3-5 years based on current workload + 20-30% increase on a yearly basis</w:t>
      </w:r>
    </w:p>
    <w:p w:rsidR="00141F3E" w:rsidRPr="0057275E" w:rsidP="001455DF" w14:paraId="529AEDAB" w14:textId="77777777">
      <w:pPr>
        <w:pStyle w:val="ListParagraph"/>
        <w:keepNext/>
        <w:keepLines/>
        <w:numPr>
          <w:ilvl w:val="0"/>
          <w:numId w:val="34"/>
        </w:numPr>
        <w:spacing w:before="40" w:after="40"/>
        <w:jc w:val="left"/>
        <w:rPr>
          <w:rFonts w:eastAsia="Brandon Grotesque Regular" w:cstheme="minorHAnsi"/>
          <w:sz w:val="20"/>
          <w:szCs w:val="20"/>
        </w:rPr>
      </w:pPr>
      <w:r w:rsidRPr="0057275E">
        <w:rPr>
          <w:rFonts w:eastAsia="Brandon Grotesque Regular" w:cstheme="minorHAnsi"/>
          <w:sz w:val="20"/>
          <w:szCs w:val="20"/>
        </w:rPr>
        <w:t>License Planning</w:t>
      </w:r>
    </w:p>
    <w:p w:rsidR="00141F3E" w:rsidRPr="0057275E" w:rsidP="001455DF" w14:paraId="1C9CA2FF" w14:textId="77777777">
      <w:pPr>
        <w:pStyle w:val="ListParagraph"/>
        <w:keepNext/>
        <w:keepLines/>
        <w:numPr>
          <w:ilvl w:val="0"/>
          <w:numId w:val="34"/>
        </w:numPr>
        <w:spacing w:after="60"/>
        <w:jc w:val="left"/>
        <w:rPr>
          <w:rFonts w:cstheme="minorHAnsi"/>
          <w:sz w:val="20"/>
          <w:szCs w:val="20"/>
        </w:rPr>
      </w:pPr>
      <w:r w:rsidRPr="0057275E">
        <w:rPr>
          <w:rFonts w:eastAsia="Brandon Grotesque Regular" w:cstheme="minorHAnsi"/>
          <w:sz w:val="20"/>
          <w:szCs w:val="20"/>
        </w:rPr>
        <w:t>License, Procurement,  Management and Agreement</w:t>
      </w:r>
    </w:p>
    <w:p w:rsidR="00141F3E" w:rsidP="001455DF" w14:paraId="4025DD5D" w14:textId="77777777">
      <w:pPr>
        <w:pStyle w:val="Heading2"/>
        <w:keepNext/>
        <w:keepLines/>
        <w:numPr>
          <w:ilvl w:val="1"/>
          <w:numId w:val="37"/>
        </w:numPr>
        <w:tabs>
          <w:tab w:val="num" w:pos="360"/>
        </w:tabs>
        <w:ind w:left="907" w:hanging="907"/>
        <w:rPr>
          <w:rFonts w:asciiTheme="minorHAnsi" w:hAnsiTheme="minorHAnsi" w:cstheme="minorHAnsi"/>
          <w:b/>
          <w:color w:val="000000"/>
          <w:sz w:val="20"/>
          <w:szCs w:val="20"/>
        </w:rPr>
      </w:pPr>
      <w:bookmarkStart w:id="101" w:name="_Toc198561449"/>
      <w:r w:rsidRPr="0057275E">
        <w:rPr>
          <w:rFonts w:asciiTheme="minorHAnsi" w:hAnsiTheme="minorHAnsi" w:cstheme="minorHAnsi"/>
          <w:b/>
          <w:color w:val="000000"/>
          <w:sz w:val="20"/>
          <w:szCs w:val="20"/>
        </w:rPr>
        <w:t>Requirement Features</w:t>
      </w:r>
      <w:bookmarkEnd w:id="101"/>
      <w:r>
        <w:rPr>
          <w:rFonts w:asciiTheme="minorHAnsi" w:hAnsiTheme="minorHAnsi" w:cstheme="minorHAnsi"/>
          <w:b/>
          <w:color w:val="000000"/>
          <w:sz w:val="20"/>
          <w:szCs w:val="20"/>
        </w:rPr>
        <w:t xml:space="preserve"> [next page]</w:t>
      </w:r>
    </w:p>
    <w:p w:rsidR="000773C2" w:rsidRPr="000773C2" w:rsidP="000773C2" w14:paraId="4129A51C" w14:textId="5B695274">
      <w:pPr>
        <w:pStyle w:val="Heading2"/>
        <w:keepNext/>
        <w:keepLines/>
        <w:numPr>
          <w:ilvl w:val="0"/>
          <w:numId w:val="0"/>
        </w:numPr>
        <w:ind w:left="907"/>
        <w:rPr>
          <w:rFonts w:asciiTheme="minorHAnsi" w:hAnsiTheme="minorHAnsi" w:cstheme="minorHAnsi"/>
          <w:bCs/>
          <w:color w:val="000000"/>
          <w:sz w:val="20"/>
          <w:szCs w:val="20"/>
        </w:rPr>
      </w:pPr>
      <w:r w:rsidRPr="000773C2">
        <w:rPr>
          <w:rFonts w:asciiTheme="minorHAnsi" w:hAnsiTheme="minorHAnsi" w:cstheme="minorHAnsi"/>
          <w:bCs/>
          <w:color w:val="000000"/>
          <w:sz w:val="20"/>
          <w:szCs w:val="20"/>
        </w:rPr>
        <w:t xml:space="preserve">The </w:t>
      </w:r>
      <w:r w:rsidRPr="000773C2">
        <w:rPr>
          <w:rFonts w:asciiTheme="minorHAnsi" w:hAnsiTheme="minorHAnsi" w:cstheme="minorHAnsi"/>
          <w:bCs/>
          <w:color w:val="000000"/>
          <w:sz w:val="20"/>
          <w:szCs w:val="20"/>
          <w:lang w:val="en-US"/>
        </w:rPr>
        <w:t>Service Provider will provide the following deliverable</w:t>
      </w:r>
      <w:r w:rsidRPr="000773C2">
        <w:rPr>
          <w:rFonts w:asciiTheme="minorHAnsi" w:hAnsiTheme="minorHAnsi" w:cstheme="minorHAnsi"/>
          <w:bCs/>
          <w:color w:val="000000"/>
          <w:sz w:val="20"/>
          <w:szCs w:val="20"/>
          <w:lang w:val="en-US"/>
        </w:rPr>
        <w:t xml:space="preserve"> (</w:t>
      </w:r>
      <w:r w:rsidRPr="000773C2">
        <w:rPr>
          <w:rFonts w:asciiTheme="minorHAnsi" w:hAnsiTheme="minorHAnsi" w:cstheme="minorHAnsi"/>
          <w:b/>
          <w:color w:val="000000"/>
          <w:sz w:val="20"/>
          <w:szCs w:val="20"/>
          <w:lang w:val="en-US"/>
        </w:rPr>
        <w:t>Solution</w:t>
      </w:r>
      <w:r w:rsidRPr="000773C2">
        <w:rPr>
          <w:rFonts w:asciiTheme="minorHAnsi" w:hAnsiTheme="minorHAnsi" w:cstheme="minorHAnsi"/>
          <w:bCs/>
          <w:color w:val="000000"/>
          <w:sz w:val="20"/>
          <w:szCs w:val="20"/>
          <w:lang w:val="en-US"/>
        </w:rPr>
        <w:t>)</w:t>
      </w:r>
      <w:r w:rsidRPr="000773C2">
        <w:rPr>
          <w:rFonts w:asciiTheme="minorHAnsi" w:hAnsiTheme="minorHAnsi" w:cstheme="minorHAnsi"/>
          <w:bCs/>
          <w:color w:val="000000"/>
          <w:sz w:val="20"/>
          <w:szCs w:val="20"/>
          <w:lang w:val="en-US"/>
        </w:rPr>
        <w:t>:</w:t>
      </w:r>
    </w:p>
    <w:p w:rsidR="00141F3E" w:rsidRPr="0057275E" w:rsidP="001455DF" w14:paraId="07AA12A1" w14:textId="77777777">
      <w:pPr>
        <w:keepNext/>
        <w:keepLines/>
        <w:rPr>
          <w:rFonts w:cstheme="minorHAnsi"/>
          <w:sz w:val="20"/>
          <w:szCs w:val="20"/>
        </w:rPr>
      </w:pPr>
    </w:p>
    <w:tbl>
      <w:tblPr>
        <w:tblW w:w="10459" w:type="dxa"/>
        <w:tblInd w:w="-6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345"/>
        <w:gridCol w:w="6510"/>
        <w:gridCol w:w="2604"/>
      </w:tblGrid>
      <w:tr w14:paraId="73ABE352" w14:textId="77777777" w:rsidTr="008D5191">
        <w:tblPrEx>
          <w:tblW w:w="10459" w:type="dxa"/>
          <w:tblInd w:w="-6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rPr>
          <w:trHeight w:val="290"/>
        </w:trPr>
        <w:tc>
          <w:tcPr>
            <w:tcW w:w="1345" w:type="dxa"/>
            <w:shd w:val="clear" w:color="auto" w:fill="EEECE1" w:themeFill="background2"/>
            <w:noWrap/>
            <w:vAlign w:val="center"/>
          </w:tcPr>
          <w:p w:rsidR="00141F3E" w:rsidRPr="0057275E" w:rsidP="001455DF" w14:paraId="229955CD" w14:textId="77777777">
            <w:pPr>
              <w:keepNext/>
              <w:keepLines/>
              <w:spacing w:after="120"/>
              <w:rPr>
                <w:rFonts w:eastAsia="Times New Roman" w:cstheme="minorHAnsi"/>
                <w:sz w:val="20"/>
                <w:szCs w:val="20"/>
                <w:lang w:val="en-US"/>
              </w:rPr>
            </w:pPr>
            <w:r w:rsidRPr="0057275E">
              <w:rPr>
                <w:rFonts w:eastAsia="Brandon Grotesque Regular" w:cstheme="minorHAnsi"/>
                <w:b/>
                <w:color w:val="000000"/>
                <w:sz w:val="20"/>
                <w:szCs w:val="20"/>
              </w:rPr>
              <w:t>Req #</w:t>
            </w:r>
          </w:p>
        </w:tc>
        <w:tc>
          <w:tcPr>
            <w:tcW w:w="6510" w:type="dxa"/>
            <w:shd w:val="clear" w:color="auto" w:fill="EEECE1" w:themeFill="background2"/>
            <w:vAlign w:val="center"/>
          </w:tcPr>
          <w:p w:rsidR="00141F3E" w:rsidRPr="0057275E" w:rsidP="001455DF" w14:paraId="6F7D4C7F" w14:textId="77777777">
            <w:pPr>
              <w:keepNext/>
              <w:keepLines/>
              <w:spacing w:after="120"/>
              <w:rPr>
                <w:rFonts w:eastAsia="Times New Roman" w:cstheme="minorHAnsi"/>
                <w:color w:val="000000"/>
                <w:sz w:val="20"/>
                <w:szCs w:val="20"/>
                <w:lang w:val="en-US"/>
              </w:rPr>
            </w:pPr>
            <w:r w:rsidRPr="0057275E">
              <w:rPr>
                <w:rFonts w:eastAsia="Brandon Grotesque Regular" w:cstheme="minorHAnsi"/>
                <w:b/>
                <w:color w:val="000000"/>
                <w:sz w:val="20"/>
                <w:szCs w:val="20"/>
              </w:rPr>
              <w:t>Description</w:t>
            </w:r>
          </w:p>
        </w:tc>
        <w:tc>
          <w:tcPr>
            <w:tcW w:w="2604" w:type="dxa"/>
            <w:shd w:val="clear" w:color="auto" w:fill="EEECE1" w:themeFill="background2"/>
            <w:vAlign w:val="center"/>
          </w:tcPr>
          <w:p w:rsidR="00141F3E" w:rsidRPr="0057275E" w:rsidP="001455DF" w14:paraId="34EC98BA" w14:textId="77777777">
            <w:pPr>
              <w:keepNext/>
              <w:keepLines/>
              <w:spacing w:after="120"/>
              <w:rPr>
                <w:rFonts w:eastAsia="Times New Roman" w:cstheme="minorHAnsi"/>
                <w:color w:val="000000"/>
                <w:sz w:val="20"/>
                <w:szCs w:val="20"/>
                <w:lang w:val="en-US"/>
              </w:rPr>
            </w:pPr>
            <w:r w:rsidRPr="0057275E">
              <w:rPr>
                <w:rFonts w:eastAsia="Brandon Grotesque Regular" w:cstheme="minorHAnsi"/>
                <w:b/>
                <w:color w:val="000000"/>
                <w:sz w:val="20"/>
                <w:szCs w:val="20"/>
              </w:rPr>
              <w:t>Section</w:t>
            </w:r>
          </w:p>
        </w:tc>
      </w:tr>
      <w:tr w14:paraId="75E44ED4" w14:textId="77777777" w:rsidTr="008D5191">
        <w:tblPrEx>
          <w:tblW w:w="10459" w:type="dxa"/>
          <w:tblInd w:w="-630" w:type="dxa"/>
          <w:tblLook w:val="04A0"/>
        </w:tblPrEx>
        <w:trPr>
          <w:trHeight w:val="290"/>
        </w:trPr>
        <w:tc>
          <w:tcPr>
            <w:tcW w:w="1345" w:type="dxa"/>
            <w:noWrap/>
            <w:vAlign w:val="center"/>
            <w:hideMark/>
          </w:tcPr>
          <w:p w:rsidR="00141F3E" w:rsidRPr="0057275E" w:rsidP="001455DF" w14:paraId="243CB322" w14:textId="77777777">
            <w:pPr>
              <w:keepNext/>
              <w:keepLines/>
              <w:spacing w:before="0"/>
              <w:rPr>
                <w:rFonts w:eastAsia="Times New Roman" w:cstheme="minorHAnsi"/>
                <w:sz w:val="20"/>
                <w:szCs w:val="20"/>
                <w:lang w:val="en-US"/>
              </w:rPr>
            </w:pPr>
          </w:p>
        </w:tc>
        <w:tc>
          <w:tcPr>
            <w:tcW w:w="6510" w:type="dxa"/>
            <w:shd w:val="clear" w:color="auto" w:fill="A6A6A6" w:themeFill="background1" w:themeFillShade="A6"/>
            <w:vAlign w:val="center"/>
            <w:hideMark/>
          </w:tcPr>
          <w:p w:rsidR="00141F3E" w:rsidRPr="0057275E" w:rsidP="001455DF" w14:paraId="47B0DA05" w14:textId="77777777">
            <w:pPr>
              <w:keepNext/>
              <w:keepLines/>
              <w:spacing w:before="0"/>
              <w:jc w:val="center"/>
              <w:rPr>
                <w:rFonts w:eastAsia="Times New Roman" w:cstheme="minorHAnsi"/>
                <w:b/>
                <w:bCs/>
                <w:color w:val="000000"/>
                <w:sz w:val="20"/>
                <w:szCs w:val="20"/>
                <w:lang w:val="en-US"/>
              </w:rPr>
            </w:pPr>
            <w:r w:rsidRPr="0057275E">
              <w:rPr>
                <w:rFonts w:eastAsia="Times New Roman" w:cstheme="minorHAnsi"/>
                <w:b/>
                <w:bCs/>
                <w:color w:val="000000"/>
                <w:sz w:val="20"/>
                <w:szCs w:val="20"/>
                <w:lang w:val="en-US"/>
              </w:rPr>
              <w:t>General Solution Requirements</w:t>
            </w:r>
          </w:p>
        </w:tc>
        <w:tc>
          <w:tcPr>
            <w:tcW w:w="2604" w:type="dxa"/>
            <w:shd w:val="clear" w:color="auto" w:fill="A6A6A6" w:themeFill="background1" w:themeFillShade="A6"/>
            <w:vAlign w:val="center"/>
            <w:hideMark/>
          </w:tcPr>
          <w:p w:rsidR="00141F3E" w:rsidRPr="0057275E" w:rsidP="001455DF" w14:paraId="66A8D445" w14:textId="77777777">
            <w:pPr>
              <w:keepNext/>
              <w:keepLines/>
              <w:spacing w:before="0"/>
              <w:rPr>
                <w:rFonts w:eastAsia="Times New Roman" w:cstheme="minorHAnsi"/>
                <w:color w:val="000000"/>
                <w:sz w:val="20"/>
                <w:szCs w:val="20"/>
                <w:lang w:val="en-US"/>
              </w:rPr>
            </w:pPr>
            <w:r w:rsidRPr="0057275E">
              <w:rPr>
                <w:rFonts w:eastAsia="Times New Roman" w:cstheme="minorHAnsi"/>
                <w:color w:val="000000"/>
                <w:sz w:val="20"/>
                <w:szCs w:val="20"/>
                <w:lang w:val="en-US"/>
              </w:rPr>
              <w:t> </w:t>
            </w:r>
          </w:p>
        </w:tc>
      </w:tr>
      <w:tr w14:paraId="774FEDEC" w14:textId="77777777" w:rsidTr="008D5191">
        <w:tblPrEx>
          <w:tblW w:w="10459" w:type="dxa"/>
          <w:tblInd w:w="-630" w:type="dxa"/>
          <w:tblLook w:val="04A0"/>
        </w:tblPrEx>
        <w:trPr>
          <w:trHeight w:val="580"/>
        </w:trPr>
        <w:tc>
          <w:tcPr>
            <w:tcW w:w="1345" w:type="dxa"/>
            <w:noWrap/>
            <w:vAlign w:val="center"/>
            <w:hideMark/>
          </w:tcPr>
          <w:p w:rsidR="00141F3E" w:rsidRPr="0057275E" w:rsidP="001455DF" w14:paraId="52B10D35" w14:textId="77777777">
            <w:pPr>
              <w:keepNext/>
              <w:keepLines/>
              <w:spacing w:before="0"/>
              <w:jc w:val="center"/>
              <w:rPr>
                <w:rFonts w:eastAsia="Times New Roman" w:cstheme="minorHAnsi"/>
                <w:color w:val="000000"/>
                <w:sz w:val="20"/>
                <w:szCs w:val="20"/>
                <w:lang w:val="en-US"/>
              </w:rPr>
            </w:pPr>
            <w:r w:rsidRPr="0057275E">
              <w:rPr>
                <w:rFonts w:eastAsia="Times New Roman" w:cstheme="minorHAnsi"/>
                <w:color w:val="000000"/>
                <w:sz w:val="20"/>
                <w:szCs w:val="20"/>
                <w:lang w:val="en-US"/>
              </w:rPr>
              <w:t>1</w:t>
            </w:r>
          </w:p>
        </w:tc>
        <w:tc>
          <w:tcPr>
            <w:tcW w:w="6510" w:type="dxa"/>
            <w:vAlign w:val="center"/>
            <w:hideMark/>
          </w:tcPr>
          <w:p w:rsidR="00141F3E" w:rsidRPr="000773C2" w:rsidP="001455DF" w14:paraId="6D547D32" w14:textId="4E0C2F59">
            <w:pPr>
              <w:keepNext/>
              <w:keepLines/>
              <w:spacing w:before="0"/>
              <w:ind w:left="0" w:firstLine="0"/>
              <w:rPr>
                <w:rFonts w:eastAsia="Times New Roman" w:cstheme="minorHAnsi"/>
                <w:strike/>
                <w:color w:val="000000"/>
                <w:sz w:val="20"/>
                <w:szCs w:val="20"/>
                <w:lang w:val="en-US"/>
              </w:rPr>
            </w:pPr>
            <w:r>
              <w:rPr>
                <w:rFonts w:eastAsia="Times New Roman" w:cstheme="minorHAnsi"/>
                <w:b/>
                <w:bCs/>
                <w:strike/>
                <w:color w:val="000000"/>
                <w:sz w:val="20"/>
                <w:szCs w:val="20"/>
                <w:lang w:val="en-US"/>
              </w:rPr>
              <w:t xml:space="preserve">Service </w:t>
            </w:r>
            <w:r>
              <w:rPr>
                <w:rFonts w:eastAsia="Times New Roman" w:cstheme="minorHAnsi"/>
                <w:b/>
                <w:bCs/>
                <w:strike/>
                <w:color w:val="000000"/>
                <w:sz w:val="20"/>
                <w:szCs w:val="20"/>
                <w:lang w:val="en-US"/>
              </w:rPr>
              <w:t xml:space="preserve">Provider </w:t>
            </w:r>
            <w:r w:rsidRPr="000773C2">
              <w:rPr>
                <w:rFonts w:eastAsia="Times New Roman" w:cstheme="minorHAnsi"/>
                <w:b/>
                <w:bCs/>
                <w:strike/>
                <w:color w:val="000000"/>
                <w:sz w:val="20"/>
                <w:szCs w:val="20"/>
                <w:lang w:val="en-US"/>
              </w:rPr>
              <w:t>Experience:-</w:t>
            </w:r>
            <w:r w:rsidRPr="000773C2">
              <w:rPr>
                <w:rFonts w:eastAsia="Times New Roman" w:cstheme="minorHAnsi"/>
                <w:strike/>
                <w:color w:val="000000"/>
                <w:sz w:val="20"/>
                <w:szCs w:val="20"/>
                <w:lang w:val="en-US"/>
              </w:rPr>
              <w:t xml:space="preserve"> The </w:t>
            </w:r>
            <w:r w:rsidRPr="000773C2" w:rsidR="0078520E">
              <w:rPr>
                <w:rFonts w:eastAsia="Times New Roman" w:cstheme="minorHAnsi"/>
                <w:strike/>
                <w:color w:val="000000"/>
                <w:sz w:val="20"/>
                <w:szCs w:val="20"/>
                <w:lang w:val="en-US"/>
              </w:rPr>
              <w:t xml:space="preserve">Service Provider </w:t>
            </w:r>
            <w:r w:rsidRPr="000773C2" w:rsidR="001455DF">
              <w:rPr>
                <w:rFonts w:eastAsia="Times New Roman" w:cstheme="minorHAnsi"/>
                <w:strike/>
                <w:color w:val="000000"/>
                <w:sz w:val="20"/>
                <w:szCs w:val="20"/>
                <w:lang w:val="en-US"/>
              </w:rPr>
              <w:t>will</w:t>
            </w:r>
            <w:r w:rsidRPr="000773C2">
              <w:rPr>
                <w:rFonts w:eastAsia="Times New Roman" w:cstheme="minorHAnsi"/>
                <w:strike/>
                <w:color w:val="000000"/>
                <w:sz w:val="20"/>
                <w:szCs w:val="20"/>
                <w:lang w:val="en-US"/>
              </w:rPr>
              <w:t xml:space="preserve"> demonstrate a proven track record and experience on middleware projects of similar scope in the UAE and GCC including at least </w:t>
            </w:r>
            <w:r w:rsidRPr="000773C2">
              <w:rPr>
                <w:rFonts w:eastAsia="Times New Roman" w:cstheme="minorHAnsi"/>
                <w:b/>
                <w:bCs/>
                <w:strike/>
                <w:color w:val="000000"/>
                <w:sz w:val="20"/>
                <w:szCs w:val="20"/>
                <w:u w:val="single"/>
                <w:lang w:val="en-US"/>
              </w:rPr>
              <w:t>three</w:t>
            </w:r>
            <w:r w:rsidRPr="000773C2">
              <w:rPr>
                <w:rFonts w:eastAsia="Times New Roman" w:cstheme="minorHAnsi"/>
                <w:strike/>
                <w:color w:val="000000"/>
                <w:sz w:val="20"/>
                <w:szCs w:val="20"/>
                <w:lang w:val="en-US"/>
              </w:rPr>
              <w:t xml:space="preserve"> references with contact details project outcomes and client feedback.</w:t>
            </w:r>
          </w:p>
        </w:tc>
        <w:tc>
          <w:tcPr>
            <w:tcW w:w="2604" w:type="dxa"/>
            <w:vAlign w:val="center"/>
            <w:hideMark/>
          </w:tcPr>
          <w:p w:rsidR="00141F3E" w:rsidRPr="000773C2" w:rsidP="001455DF" w14:paraId="5D53EA4A" w14:textId="77777777">
            <w:pPr>
              <w:keepNext/>
              <w:keepLines/>
              <w:spacing w:before="0"/>
              <w:ind w:left="360" w:firstLine="0"/>
              <w:jc w:val="center"/>
              <w:rPr>
                <w:rFonts w:eastAsia="Times New Roman" w:cstheme="minorHAnsi"/>
                <w:strike/>
                <w:color w:val="000000"/>
                <w:sz w:val="20"/>
                <w:szCs w:val="20"/>
                <w:lang w:val="en-US"/>
              </w:rPr>
            </w:pPr>
            <w:r w:rsidRPr="000773C2">
              <w:rPr>
                <w:rFonts w:eastAsia="Times New Roman" w:cstheme="minorHAnsi"/>
                <w:strike/>
                <w:color w:val="000000"/>
                <w:sz w:val="20"/>
                <w:szCs w:val="20"/>
                <w:lang w:val="en-US"/>
              </w:rPr>
              <w:t>General Solution Requirements</w:t>
            </w:r>
          </w:p>
        </w:tc>
      </w:tr>
      <w:tr w14:paraId="145F9006" w14:textId="77777777" w:rsidTr="008D5191">
        <w:tblPrEx>
          <w:tblW w:w="10459" w:type="dxa"/>
          <w:tblInd w:w="-630" w:type="dxa"/>
          <w:tblLook w:val="04A0"/>
        </w:tblPrEx>
        <w:trPr>
          <w:trHeight w:val="580"/>
        </w:trPr>
        <w:tc>
          <w:tcPr>
            <w:tcW w:w="1345" w:type="dxa"/>
            <w:noWrap/>
            <w:vAlign w:val="center"/>
            <w:hideMark/>
          </w:tcPr>
          <w:p w:rsidR="00141F3E" w:rsidRPr="0057275E" w:rsidP="001455DF" w14:paraId="68656CAA" w14:textId="77777777">
            <w:pPr>
              <w:keepNext/>
              <w:keepLines/>
              <w:spacing w:before="0"/>
              <w:jc w:val="center"/>
              <w:rPr>
                <w:rFonts w:eastAsia="Times New Roman" w:cstheme="minorHAnsi"/>
                <w:color w:val="000000"/>
                <w:sz w:val="20"/>
                <w:szCs w:val="20"/>
                <w:lang w:val="en-US"/>
              </w:rPr>
            </w:pPr>
            <w:r w:rsidRPr="0057275E">
              <w:rPr>
                <w:rFonts w:eastAsia="Times New Roman" w:cstheme="minorHAnsi"/>
                <w:color w:val="000000"/>
                <w:sz w:val="20"/>
                <w:szCs w:val="20"/>
                <w:lang w:val="en-US"/>
              </w:rPr>
              <w:t>3</w:t>
            </w:r>
          </w:p>
        </w:tc>
        <w:tc>
          <w:tcPr>
            <w:tcW w:w="6510" w:type="dxa"/>
            <w:vAlign w:val="center"/>
            <w:hideMark/>
          </w:tcPr>
          <w:p w:rsidR="00141F3E" w:rsidRPr="0057275E" w:rsidP="001455DF" w14:paraId="1606B12B" w14:textId="31621343">
            <w:pPr>
              <w:keepNext/>
              <w:keepLines/>
              <w:spacing w:before="0"/>
              <w:ind w:left="0" w:firstLine="0"/>
              <w:rPr>
                <w:rFonts w:eastAsia="Times New Roman" w:cstheme="minorHAnsi"/>
                <w:b/>
                <w:bCs/>
                <w:color w:val="000000"/>
                <w:sz w:val="20"/>
                <w:szCs w:val="20"/>
                <w:lang w:val="en-US"/>
              </w:rPr>
            </w:pPr>
            <w:r w:rsidRPr="0057275E">
              <w:rPr>
                <w:rFonts w:eastAsia="Times New Roman" w:cstheme="minorHAnsi"/>
                <w:b/>
                <w:bCs/>
                <w:color w:val="000000"/>
                <w:sz w:val="20"/>
                <w:szCs w:val="20"/>
                <w:lang w:val="en-US"/>
              </w:rPr>
              <w:t>Core Components</w:t>
            </w:r>
            <w:r w:rsidRPr="0057275E">
              <w:rPr>
                <w:rFonts w:eastAsia="Times New Roman" w:cstheme="minorHAnsi"/>
                <w:b/>
                <w:bCs/>
                <w:color w:val="000000"/>
                <w:sz w:val="20"/>
                <w:szCs w:val="20"/>
                <w:lang w:val="en-US"/>
              </w:rPr>
              <w:t xml:space="preserve">:- </w:t>
            </w:r>
            <w:r w:rsidRPr="0057275E">
              <w:rPr>
                <w:rFonts w:eastAsia="Times New Roman" w:cstheme="minorHAnsi"/>
                <w:color w:val="000000"/>
                <w:sz w:val="20"/>
                <w:szCs w:val="20"/>
                <w:lang w:val="en-US"/>
              </w:rPr>
              <w:t>The middleware</w:t>
            </w:r>
            <w:r w:rsidR="000773C2">
              <w:rPr>
                <w:rFonts w:eastAsia="Times New Roman" w:cstheme="minorHAnsi"/>
                <w:color w:val="000000"/>
                <w:sz w:val="20"/>
                <w:szCs w:val="20"/>
                <w:lang w:val="en-US"/>
              </w:rPr>
              <w:t xml:space="preserve"> Solution</w:t>
            </w:r>
            <w:r w:rsidRPr="0057275E">
              <w:rPr>
                <w:rFonts w:eastAsia="Times New Roman" w:cstheme="minorHAnsi"/>
                <w:color w:val="000000"/>
                <w:sz w:val="20"/>
                <w:szCs w:val="20"/>
                <w:lang w:val="en-US"/>
              </w:rPr>
              <w:t xml:space="preserve"> </w:t>
            </w:r>
            <w:r w:rsidR="001455DF">
              <w:rPr>
                <w:rFonts w:eastAsia="Times New Roman" w:cstheme="minorHAnsi"/>
                <w:color w:val="000000"/>
                <w:sz w:val="20"/>
                <w:szCs w:val="20"/>
                <w:lang w:val="en-US"/>
              </w:rPr>
              <w:t>will</w:t>
            </w:r>
            <w:r w:rsidRPr="0057275E">
              <w:rPr>
                <w:rFonts w:eastAsia="Times New Roman" w:cstheme="minorHAnsi"/>
                <w:color w:val="000000"/>
                <w:sz w:val="20"/>
                <w:szCs w:val="20"/>
                <w:lang w:val="en-US"/>
              </w:rPr>
              <w:t xml:space="preserve"> include pluggable components: API Management (RESTful and SOAP) Enterprise Service Bus (ESB) with microservice support and Message Queue (MQ) with support for all the protocols.</w:t>
            </w:r>
          </w:p>
        </w:tc>
        <w:tc>
          <w:tcPr>
            <w:tcW w:w="2604" w:type="dxa"/>
            <w:vAlign w:val="center"/>
            <w:hideMark/>
          </w:tcPr>
          <w:p w:rsidR="00141F3E" w:rsidRPr="0057275E" w:rsidP="001455DF" w14:paraId="19C77852" w14:textId="77777777">
            <w:pPr>
              <w:keepNext/>
              <w:keepLines/>
              <w:spacing w:before="0"/>
              <w:rPr>
                <w:rFonts w:eastAsia="Times New Roman" w:cstheme="minorHAnsi"/>
                <w:color w:val="000000"/>
                <w:sz w:val="20"/>
                <w:szCs w:val="20"/>
                <w:lang w:val="en-US"/>
              </w:rPr>
            </w:pPr>
            <w:r w:rsidRPr="0057275E">
              <w:rPr>
                <w:rFonts w:eastAsia="Times New Roman" w:cstheme="minorHAnsi"/>
                <w:color w:val="000000"/>
                <w:sz w:val="20"/>
                <w:szCs w:val="20"/>
                <w:lang w:val="en-US"/>
              </w:rPr>
              <w:t>General Solution Requirements</w:t>
            </w:r>
          </w:p>
        </w:tc>
      </w:tr>
      <w:tr w14:paraId="11F0A389" w14:textId="77777777" w:rsidTr="008D5191">
        <w:tblPrEx>
          <w:tblW w:w="10459" w:type="dxa"/>
          <w:tblInd w:w="-630" w:type="dxa"/>
          <w:tblLook w:val="04A0"/>
        </w:tblPrEx>
        <w:trPr>
          <w:trHeight w:val="580"/>
        </w:trPr>
        <w:tc>
          <w:tcPr>
            <w:tcW w:w="1345" w:type="dxa"/>
            <w:noWrap/>
            <w:vAlign w:val="center"/>
            <w:hideMark/>
          </w:tcPr>
          <w:p w:rsidR="00141F3E" w:rsidRPr="0057275E" w:rsidP="001455DF" w14:paraId="3124EC6E" w14:textId="77777777">
            <w:pPr>
              <w:keepNext/>
              <w:keepLines/>
              <w:spacing w:before="0"/>
              <w:jc w:val="center"/>
              <w:rPr>
                <w:rFonts w:eastAsia="Times New Roman" w:cstheme="minorHAnsi"/>
                <w:color w:val="000000"/>
                <w:sz w:val="20"/>
                <w:szCs w:val="20"/>
                <w:lang w:val="en-US"/>
              </w:rPr>
            </w:pPr>
            <w:r w:rsidRPr="0057275E">
              <w:rPr>
                <w:rFonts w:eastAsia="Times New Roman" w:cstheme="minorHAnsi"/>
                <w:color w:val="000000"/>
                <w:sz w:val="20"/>
                <w:szCs w:val="20"/>
                <w:lang w:val="en-US"/>
              </w:rPr>
              <w:t>4</w:t>
            </w:r>
          </w:p>
        </w:tc>
        <w:tc>
          <w:tcPr>
            <w:tcW w:w="6510" w:type="dxa"/>
            <w:vAlign w:val="center"/>
            <w:hideMark/>
          </w:tcPr>
          <w:p w:rsidR="00141F3E" w:rsidRPr="0057275E" w:rsidP="001455DF" w14:paraId="708EFEEA" w14:textId="7CBF3525">
            <w:pPr>
              <w:keepNext/>
              <w:keepLines/>
              <w:spacing w:before="0"/>
              <w:ind w:left="0" w:firstLine="0"/>
              <w:rPr>
                <w:rFonts w:eastAsia="Times New Roman" w:cstheme="minorHAnsi"/>
                <w:b/>
                <w:bCs/>
                <w:color w:val="000000"/>
                <w:sz w:val="20"/>
                <w:szCs w:val="20"/>
                <w:lang w:val="en-US"/>
              </w:rPr>
            </w:pPr>
            <w:r w:rsidRPr="0057275E">
              <w:rPr>
                <w:rFonts w:eastAsia="Times New Roman" w:cstheme="minorHAnsi"/>
                <w:b/>
                <w:bCs/>
                <w:color w:val="000000"/>
                <w:sz w:val="20"/>
                <w:szCs w:val="20"/>
                <w:lang w:val="en-US"/>
              </w:rPr>
              <w:t>IP-Based Access Control</w:t>
            </w:r>
            <w:r w:rsidRPr="0057275E">
              <w:rPr>
                <w:rFonts w:eastAsia="Times New Roman" w:cstheme="minorHAnsi"/>
                <w:b/>
                <w:bCs/>
                <w:color w:val="000000"/>
                <w:sz w:val="20"/>
                <w:szCs w:val="20"/>
                <w:lang w:val="en-US"/>
              </w:rPr>
              <w:t xml:space="preserve">:- </w:t>
            </w:r>
            <w:r w:rsidRPr="0057275E">
              <w:rPr>
                <w:rFonts w:eastAsia="Times New Roman" w:cstheme="minorHAnsi"/>
                <w:color w:val="000000"/>
                <w:sz w:val="20"/>
                <w:szCs w:val="20"/>
                <w:lang w:val="en-US"/>
              </w:rPr>
              <w:t xml:space="preserve">The </w:t>
            </w:r>
            <w:r w:rsidR="000773C2">
              <w:rPr>
                <w:rFonts w:eastAsia="Times New Roman" w:cstheme="minorHAnsi"/>
                <w:color w:val="000000"/>
                <w:sz w:val="20"/>
                <w:szCs w:val="20"/>
                <w:lang w:val="en-US"/>
              </w:rPr>
              <w:t>Solution</w:t>
            </w:r>
            <w:r w:rsidRPr="0057275E">
              <w:rPr>
                <w:rFonts w:eastAsia="Times New Roman" w:cstheme="minorHAnsi"/>
                <w:color w:val="000000"/>
                <w:sz w:val="20"/>
                <w:szCs w:val="20"/>
                <w:lang w:val="en-US"/>
              </w:rPr>
              <w:t xml:space="preserve"> </w:t>
            </w:r>
            <w:r w:rsidR="001455DF">
              <w:rPr>
                <w:rFonts w:eastAsia="Times New Roman" w:cstheme="minorHAnsi"/>
                <w:color w:val="000000"/>
                <w:sz w:val="20"/>
                <w:szCs w:val="20"/>
                <w:lang w:val="en-US"/>
              </w:rPr>
              <w:t>will</w:t>
            </w:r>
            <w:r w:rsidRPr="0057275E">
              <w:rPr>
                <w:rFonts w:eastAsia="Times New Roman" w:cstheme="minorHAnsi"/>
                <w:color w:val="000000"/>
                <w:sz w:val="20"/>
                <w:szCs w:val="20"/>
                <w:lang w:val="en-US"/>
              </w:rPr>
              <w:t xml:space="preserve"> enforce IP-based access restrictions with configurable allow/deny lists for secure communication across systems.</w:t>
            </w:r>
          </w:p>
        </w:tc>
        <w:tc>
          <w:tcPr>
            <w:tcW w:w="2604" w:type="dxa"/>
            <w:vAlign w:val="center"/>
            <w:hideMark/>
          </w:tcPr>
          <w:p w:rsidR="00141F3E" w:rsidRPr="0057275E" w:rsidP="001455DF" w14:paraId="38D657BC" w14:textId="77777777">
            <w:pPr>
              <w:keepNext/>
              <w:keepLines/>
              <w:spacing w:before="0"/>
              <w:rPr>
                <w:rFonts w:eastAsia="Times New Roman" w:cstheme="minorHAnsi"/>
                <w:color w:val="000000"/>
                <w:sz w:val="20"/>
                <w:szCs w:val="20"/>
                <w:lang w:val="en-US"/>
              </w:rPr>
            </w:pPr>
            <w:r w:rsidRPr="0057275E">
              <w:rPr>
                <w:rFonts w:eastAsia="Times New Roman" w:cstheme="minorHAnsi"/>
                <w:color w:val="000000"/>
                <w:sz w:val="20"/>
                <w:szCs w:val="20"/>
                <w:lang w:val="en-US"/>
              </w:rPr>
              <w:t>General Solution Requirements</w:t>
            </w:r>
          </w:p>
        </w:tc>
      </w:tr>
      <w:tr w14:paraId="6897DD14" w14:textId="77777777" w:rsidTr="008D5191">
        <w:tblPrEx>
          <w:tblW w:w="10459" w:type="dxa"/>
          <w:tblInd w:w="-630" w:type="dxa"/>
          <w:tblLook w:val="04A0"/>
        </w:tblPrEx>
        <w:trPr>
          <w:trHeight w:val="580"/>
        </w:trPr>
        <w:tc>
          <w:tcPr>
            <w:tcW w:w="1345" w:type="dxa"/>
            <w:noWrap/>
            <w:vAlign w:val="center"/>
            <w:hideMark/>
          </w:tcPr>
          <w:p w:rsidR="00141F3E" w:rsidRPr="0057275E" w:rsidP="001455DF" w14:paraId="57BE893F" w14:textId="77777777">
            <w:pPr>
              <w:keepNext/>
              <w:keepLines/>
              <w:spacing w:before="0"/>
              <w:jc w:val="center"/>
              <w:rPr>
                <w:rFonts w:eastAsia="Times New Roman" w:cstheme="minorHAnsi"/>
                <w:color w:val="000000"/>
                <w:sz w:val="20"/>
                <w:szCs w:val="20"/>
                <w:lang w:val="en-US"/>
              </w:rPr>
            </w:pPr>
            <w:r w:rsidRPr="0057275E">
              <w:rPr>
                <w:rFonts w:eastAsia="Times New Roman" w:cstheme="minorHAnsi"/>
                <w:color w:val="000000"/>
                <w:sz w:val="20"/>
                <w:szCs w:val="20"/>
                <w:lang w:val="en-US"/>
              </w:rPr>
              <w:t>5</w:t>
            </w:r>
          </w:p>
        </w:tc>
        <w:tc>
          <w:tcPr>
            <w:tcW w:w="6510" w:type="dxa"/>
            <w:vAlign w:val="center"/>
            <w:hideMark/>
          </w:tcPr>
          <w:p w:rsidR="00141F3E" w:rsidRPr="0057275E" w:rsidP="001455DF" w14:paraId="43A424DB" w14:textId="1A6FC61B">
            <w:pPr>
              <w:keepNext/>
              <w:keepLines/>
              <w:spacing w:before="0"/>
              <w:ind w:left="0" w:firstLine="0"/>
              <w:rPr>
                <w:rFonts w:eastAsia="Times New Roman" w:cstheme="minorHAnsi"/>
                <w:b/>
                <w:bCs/>
                <w:color w:val="000000"/>
                <w:sz w:val="20"/>
                <w:szCs w:val="20"/>
                <w:lang w:val="en-US"/>
              </w:rPr>
            </w:pPr>
            <w:r w:rsidRPr="0057275E">
              <w:rPr>
                <w:rFonts w:eastAsia="Times New Roman" w:cstheme="minorHAnsi"/>
                <w:b/>
                <w:bCs/>
                <w:color w:val="000000"/>
                <w:sz w:val="20"/>
                <w:szCs w:val="20"/>
                <w:lang w:val="en-US"/>
              </w:rPr>
              <w:t>End-to-End Tracking</w:t>
            </w:r>
            <w:r w:rsidRPr="0057275E">
              <w:rPr>
                <w:rFonts w:eastAsia="Times New Roman" w:cstheme="minorHAnsi"/>
                <w:b/>
                <w:bCs/>
                <w:color w:val="000000"/>
                <w:sz w:val="20"/>
                <w:szCs w:val="20"/>
                <w:lang w:val="en-US"/>
              </w:rPr>
              <w:t xml:space="preserve">:- </w:t>
            </w:r>
            <w:r w:rsidRPr="0057275E">
              <w:rPr>
                <w:rFonts w:eastAsia="Times New Roman" w:cstheme="minorHAnsi"/>
                <w:color w:val="000000"/>
                <w:sz w:val="20"/>
                <w:szCs w:val="20"/>
                <w:lang w:val="en-US"/>
              </w:rPr>
              <w:t xml:space="preserve">The </w:t>
            </w:r>
            <w:r w:rsidR="000773C2">
              <w:rPr>
                <w:rFonts w:eastAsia="Times New Roman" w:cstheme="minorHAnsi"/>
                <w:color w:val="000000"/>
                <w:sz w:val="20"/>
                <w:szCs w:val="20"/>
                <w:lang w:val="en-US"/>
              </w:rPr>
              <w:t>Solution</w:t>
            </w:r>
            <w:r w:rsidRPr="0057275E">
              <w:rPr>
                <w:rFonts w:eastAsia="Times New Roman" w:cstheme="minorHAnsi"/>
                <w:color w:val="000000"/>
                <w:sz w:val="20"/>
                <w:szCs w:val="20"/>
                <w:lang w:val="en-US"/>
              </w:rPr>
              <w:t xml:space="preserve"> </w:t>
            </w:r>
            <w:r w:rsidR="001455DF">
              <w:rPr>
                <w:rFonts w:eastAsia="Times New Roman" w:cstheme="minorHAnsi"/>
                <w:color w:val="000000"/>
                <w:sz w:val="20"/>
                <w:szCs w:val="20"/>
                <w:lang w:val="en-US"/>
              </w:rPr>
              <w:t>will</w:t>
            </w:r>
            <w:r w:rsidRPr="0057275E">
              <w:rPr>
                <w:rFonts w:eastAsia="Times New Roman" w:cstheme="minorHAnsi"/>
                <w:color w:val="000000"/>
                <w:sz w:val="20"/>
                <w:szCs w:val="20"/>
                <w:lang w:val="en-US"/>
              </w:rPr>
              <w:t xml:space="preserve"> provide native end-to-end message tracking capturing all intermediary steps from source system to target system(s) with visual dashboards for real-time monitoring.</w:t>
            </w:r>
          </w:p>
        </w:tc>
        <w:tc>
          <w:tcPr>
            <w:tcW w:w="2604" w:type="dxa"/>
            <w:vAlign w:val="center"/>
            <w:hideMark/>
          </w:tcPr>
          <w:p w:rsidR="00141F3E" w:rsidRPr="0057275E" w:rsidP="001455DF" w14:paraId="0B26BFC7" w14:textId="77777777">
            <w:pPr>
              <w:keepNext/>
              <w:keepLines/>
              <w:spacing w:before="0"/>
              <w:rPr>
                <w:rFonts w:eastAsia="Times New Roman" w:cstheme="minorHAnsi"/>
                <w:color w:val="000000"/>
                <w:sz w:val="20"/>
                <w:szCs w:val="20"/>
                <w:lang w:val="en-US"/>
              </w:rPr>
            </w:pPr>
            <w:r w:rsidRPr="0057275E">
              <w:rPr>
                <w:rFonts w:eastAsia="Times New Roman" w:cstheme="minorHAnsi"/>
                <w:color w:val="000000"/>
                <w:sz w:val="20"/>
                <w:szCs w:val="20"/>
                <w:lang w:val="en-US"/>
              </w:rPr>
              <w:t>General Solution Requirements</w:t>
            </w:r>
          </w:p>
        </w:tc>
      </w:tr>
      <w:tr w14:paraId="0C1D5CF8" w14:textId="77777777" w:rsidTr="008D5191">
        <w:tblPrEx>
          <w:tblW w:w="10459" w:type="dxa"/>
          <w:tblInd w:w="-630" w:type="dxa"/>
          <w:tblLook w:val="04A0"/>
        </w:tblPrEx>
        <w:trPr>
          <w:trHeight w:val="580"/>
        </w:trPr>
        <w:tc>
          <w:tcPr>
            <w:tcW w:w="1345" w:type="dxa"/>
            <w:noWrap/>
            <w:vAlign w:val="center"/>
            <w:hideMark/>
          </w:tcPr>
          <w:p w:rsidR="00141F3E" w:rsidRPr="0057275E" w:rsidP="001455DF" w14:paraId="2509336A" w14:textId="77777777">
            <w:pPr>
              <w:keepNext/>
              <w:keepLines/>
              <w:spacing w:before="0"/>
              <w:jc w:val="center"/>
              <w:rPr>
                <w:rFonts w:eastAsia="Times New Roman" w:cstheme="minorHAnsi"/>
                <w:color w:val="000000"/>
                <w:sz w:val="20"/>
                <w:szCs w:val="20"/>
                <w:lang w:val="en-US"/>
              </w:rPr>
            </w:pPr>
            <w:r w:rsidRPr="0057275E">
              <w:rPr>
                <w:rFonts w:eastAsia="Times New Roman" w:cstheme="minorHAnsi"/>
                <w:color w:val="000000"/>
                <w:sz w:val="20"/>
                <w:szCs w:val="20"/>
                <w:lang w:val="en-US"/>
              </w:rPr>
              <w:t>6</w:t>
            </w:r>
          </w:p>
        </w:tc>
        <w:tc>
          <w:tcPr>
            <w:tcW w:w="6510" w:type="dxa"/>
            <w:vAlign w:val="center"/>
            <w:hideMark/>
          </w:tcPr>
          <w:p w:rsidR="00141F3E" w:rsidRPr="0057275E" w:rsidP="001455DF" w14:paraId="6D06399B" w14:textId="6CF36123">
            <w:pPr>
              <w:keepNext/>
              <w:keepLines/>
              <w:spacing w:before="0"/>
              <w:ind w:left="0" w:firstLine="0"/>
              <w:rPr>
                <w:rFonts w:eastAsia="Times New Roman" w:cstheme="minorHAnsi"/>
                <w:b/>
                <w:bCs/>
                <w:color w:val="000000"/>
                <w:sz w:val="20"/>
                <w:szCs w:val="20"/>
                <w:lang w:val="en-US"/>
              </w:rPr>
            </w:pPr>
            <w:r w:rsidRPr="0057275E">
              <w:rPr>
                <w:rFonts w:eastAsia="Times New Roman" w:cstheme="minorHAnsi"/>
                <w:b/>
                <w:bCs/>
                <w:color w:val="000000"/>
                <w:sz w:val="20"/>
                <w:szCs w:val="20"/>
                <w:lang w:val="en-US"/>
              </w:rPr>
              <w:t>System Decoupling</w:t>
            </w:r>
            <w:r w:rsidRPr="0057275E">
              <w:rPr>
                <w:rFonts w:eastAsia="Times New Roman" w:cstheme="minorHAnsi"/>
                <w:b/>
                <w:bCs/>
                <w:color w:val="000000"/>
                <w:sz w:val="20"/>
                <w:szCs w:val="20"/>
                <w:lang w:val="en-US"/>
              </w:rPr>
              <w:t xml:space="preserve">:- </w:t>
            </w:r>
            <w:r w:rsidRPr="0057275E">
              <w:rPr>
                <w:rFonts w:eastAsia="Times New Roman" w:cstheme="minorHAnsi"/>
                <w:color w:val="000000"/>
                <w:sz w:val="20"/>
                <w:szCs w:val="20"/>
                <w:lang w:val="en-US"/>
              </w:rPr>
              <w:t xml:space="preserve">The middleware </w:t>
            </w:r>
            <w:r w:rsidR="001455DF">
              <w:rPr>
                <w:rFonts w:eastAsia="Times New Roman" w:cstheme="minorHAnsi"/>
                <w:color w:val="000000"/>
                <w:sz w:val="20"/>
                <w:szCs w:val="20"/>
                <w:lang w:val="en-US"/>
              </w:rPr>
              <w:t>will</w:t>
            </w:r>
            <w:r w:rsidRPr="0057275E">
              <w:rPr>
                <w:rFonts w:eastAsia="Times New Roman" w:cstheme="minorHAnsi"/>
                <w:color w:val="000000"/>
                <w:sz w:val="20"/>
                <w:szCs w:val="20"/>
                <w:lang w:val="en-US"/>
              </w:rPr>
              <w:t xml:space="preserve"> ensure decoupling and abstraction between systems and channels enabling independent scaling and maintenance of connected systems.</w:t>
            </w:r>
          </w:p>
        </w:tc>
        <w:tc>
          <w:tcPr>
            <w:tcW w:w="2604" w:type="dxa"/>
            <w:vAlign w:val="center"/>
            <w:hideMark/>
          </w:tcPr>
          <w:p w:rsidR="00141F3E" w:rsidRPr="0057275E" w:rsidP="001455DF" w14:paraId="22DCCFD1" w14:textId="77777777">
            <w:pPr>
              <w:keepNext/>
              <w:keepLines/>
              <w:spacing w:before="0"/>
              <w:rPr>
                <w:rFonts w:eastAsia="Times New Roman" w:cstheme="minorHAnsi"/>
                <w:color w:val="000000"/>
                <w:sz w:val="20"/>
                <w:szCs w:val="20"/>
                <w:lang w:val="en-US"/>
              </w:rPr>
            </w:pPr>
            <w:r w:rsidRPr="0057275E">
              <w:rPr>
                <w:rFonts w:eastAsia="Times New Roman" w:cstheme="minorHAnsi"/>
                <w:color w:val="000000"/>
                <w:sz w:val="20"/>
                <w:szCs w:val="20"/>
                <w:lang w:val="en-US"/>
              </w:rPr>
              <w:t>General Solution Requirements</w:t>
            </w:r>
          </w:p>
        </w:tc>
      </w:tr>
      <w:tr w14:paraId="50DB57DB" w14:textId="77777777" w:rsidTr="008D5191">
        <w:tblPrEx>
          <w:tblW w:w="10459" w:type="dxa"/>
          <w:tblInd w:w="-630" w:type="dxa"/>
          <w:tblLook w:val="04A0"/>
        </w:tblPrEx>
        <w:trPr>
          <w:trHeight w:val="580"/>
        </w:trPr>
        <w:tc>
          <w:tcPr>
            <w:tcW w:w="1345" w:type="dxa"/>
            <w:noWrap/>
            <w:vAlign w:val="center"/>
            <w:hideMark/>
          </w:tcPr>
          <w:p w:rsidR="00141F3E" w:rsidRPr="0057275E" w:rsidP="001455DF" w14:paraId="5D8459FA" w14:textId="77777777">
            <w:pPr>
              <w:keepNext/>
              <w:keepLines/>
              <w:spacing w:before="0"/>
              <w:jc w:val="center"/>
              <w:rPr>
                <w:rFonts w:eastAsia="Times New Roman" w:cstheme="minorHAnsi"/>
                <w:color w:val="000000"/>
                <w:sz w:val="20"/>
                <w:szCs w:val="20"/>
                <w:lang w:val="en-US"/>
              </w:rPr>
            </w:pPr>
            <w:r w:rsidRPr="0057275E">
              <w:rPr>
                <w:rFonts w:eastAsia="Times New Roman" w:cstheme="minorHAnsi"/>
                <w:color w:val="000000"/>
                <w:sz w:val="20"/>
                <w:szCs w:val="20"/>
                <w:lang w:val="en-US"/>
              </w:rPr>
              <w:t>7</w:t>
            </w:r>
          </w:p>
        </w:tc>
        <w:tc>
          <w:tcPr>
            <w:tcW w:w="6510" w:type="dxa"/>
            <w:vAlign w:val="center"/>
            <w:hideMark/>
          </w:tcPr>
          <w:p w:rsidR="00141F3E" w:rsidRPr="0057275E" w:rsidP="001455DF" w14:paraId="397CBB64" w14:textId="4D955331">
            <w:pPr>
              <w:keepNext/>
              <w:keepLines/>
              <w:spacing w:before="0"/>
              <w:ind w:left="0" w:firstLine="0"/>
              <w:rPr>
                <w:rFonts w:eastAsia="Times New Roman" w:cstheme="minorHAnsi"/>
                <w:b/>
                <w:bCs/>
                <w:color w:val="000000"/>
                <w:sz w:val="20"/>
                <w:szCs w:val="20"/>
                <w:lang w:val="en-US"/>
              </w:rPr>
            </w:pPr>
            <w:r w:rsidRPr="0057275E">
              <w:rPr>
                <w:rFonts w:eastAsia="Times New Roman" w:cstheme="minorHAnsi"/>
                <w:b/>
                <w:bCs/>
                <w:color w:val="000000"/>
                <w:sz w:val="20"/>
                <w:szCs w:val="20"/>
                <w:lang w:val="en-US"/>
              </w:rPr>
              <w:t>Integration Reusability</w:t>
            </w:r>
            <w:r w:rsidRPr="0057275E">
              <w:rPr>
                <w:rFonts w:eastAsia="Times New Roman" w:cstheme="minorHAnsi"/>
                <w:b/>
                <w:bCs/>
                <w:color w:val="000000"/>
                <w:sz w:val="20"/>
                <w:szCs w:val="20"/>
                <w:lang w:val="en-US"/>
              </w:rPr>
              <w:t xml:space="preserve">:- </w:t>
            </w:r>
            <w:r w:rsidRPr="0057275E">
              <w:rPr>
                <w:rFonts w:eastAsia="Times New Roman" w:cstheme="minorHAnsi"/>
                <w:color w:val="000000"/>
                <w:sz w:val="20"/>
                <w:szCs w:val="20"/>
                <w:lang w:val="en-US"/>
              </w:rPr>
              <w:t xml:space="preserve">The </w:t>
            </w:r>
            <w:r w:rsidR="000773C2">
              <w:rPr>
                <w:rFonts w:eastAsia="Times New Roman" w:cstheme="minorHAnsi"/>
                <w:color w:val="000000"/>
                <w:sz w:val="20"/>
                <w:szCs w:val="20"/>
                <w:lang w:val="en-US"/>
              </w:rPr>
              <w:t>Solution</w:t>
            </w:r>
            <w:r w:rsidRPr="0057275E">
              <w:rPr>
                <w:rFonts w:eastAsia="Times New Roman" w:cstheme="minorHAnsi"/>
                <w:color w:val="000000"/>
                <w:sz w:val="20"/>
                <w:szCs w:val="20"/>
                <w:lang w:val="en-US"/>
              </w:rPr>
              <w:t xml:space="preserve"> </w:t>
            </w:r>
            <w:r w:rsidR="001455DF">
              <w:rPr>
                <w:rFonts w:eastAsia="Times New Roman" w:cstheme="minorHAnsi"/>
                <w:color w:val="000000"/>
                <w:sz w:val="20"/>
                <w:szCs w:val="20"/>
                <w:lang w:val="en-US"/>
              </w:rPr>
              <w:t>will</w:t>
            </w:r>
            <w:r w:rsidRPr="0057275E">
              <w:rPr>
                <w:rFonts w:eastAsia="Times New Roman" w:cstheme="minorHAnsi"/>
                <w:color w:val="000000"/>
                <w:sz w:val="20"/>
                <w:szCs w:val="20"/>
                <w:lang w:val="en-US"/>
              </w:rPr>
              <w:t xml:space="preserve"> support reusable integration patterns and services with a library of pre-built connectors and templates for common use cases.</w:t>
            </w:r>
          </w:p>
        </w:tc>
        <w:tc>
          <w:tcPr>
            <w:tcW w:w="2604" w:type="dxa"/>
            <w:vAlign w:val="center"/>
            <w:hideMark/>
          </w:tcPr>
          <w:p w:rsidR="00141F3E" w:rsidRPr="0057275E" w:rsidP="001455DF" w14:paraId="012DB091" w14:textId="77777777">
            <w:pPr>
              <w:keepNext/>
              <w:keepLines/>
              <w:spacing w:before="0"/>
              <w:rPr>
                <w:rFonts w:eastAsia="Times New Roman" w:cstheme="minorHAnsi"/>
                <w:color w:val="000000"/>
                <w:sz w:val="20"/>
                <w:szCs w:val="20"/>
                <w:lang w:val="en-US"/>
              </w:rPr>
            </w:pPr>
            <w:r w:rsidRPr="0057275E">
              <w:rPr>
                <w:rFonts w:eastAsia="Times New Roman" w:cstheme="minorHAnsi"/>
                <w:color w:val="000000"/>
                <w:sz w:val="20"/>
                <w:szCs w:val="20"/>
                <w:lang w:val="en-US"/>
              </w:rPr>
              <w:t>General Solution Requirements</w:t>
            </w:r>
          </w:p>
        </w:tc>
      </w:tr>
      <w:tr w14:paraId="21FC7BD1" w14:textId="77777777" w:rsidTr="008D5191">
        <w:tblPrEx>
          <w:tblW w:w="10459" w:type="dxa"/>
          <w:tblInd w:w="-630" w:type="dxa"/>
          <w:tblLook w:val="04A0"/>
        </w:tblPrEx>
        <w:trPr>
          <w:trHeight w:val="580"/>
        </w:trPr>
        <w:tc>
          <w:tcPr>
            <w:tcW w:w="1345" w:type="dxa"/>
            <w:noWrap/>
            <w:vAlign w:val="center"/>
            <w:hideMark/>
          </w:tcPr>
          <w:p w:rsidR="00141F3E" w:rsidRPr="0057275E" w:rsidP="001455DF" w14:paraId="09C65AB5" w14:textId="77777777">
            <w:pPr>
              <w:keepNext/>
              <w:keepLines/>
              <w:spacing w:before="0"/>
              <w:jc w:val="center"/>
              <w:rPr>
                <w:rFonts w:eastAsia="Times New Roman" w:cstheme="minorHAnsi"/>
                <w:color w:val="000000"/>
                <w:sz w:val="20"/>
                <w:szCs w:val="20"/>
                <w:lang w:val="en-US"/>
              </w:rPr>
            </w:pPr>
            <w:r w:rsidRPr="0057275E">
              <w:rPr>
                <w:rFonts w:eastAsia="Times New Roman" w:cstheme="minorHAnsi"/>
                <w:color w:val="000000"/>
                <w:sz w:val="20"/>
                <w:szCs w:val="20"/>
                <w:lang w:val="en-US"/>
              </w:rPr>
              <w:t>8</w:t>
            </w:r>
          </w:p>
        </w:tc>
        <w:tc>
          <w:tcPr>
            <w:tcW w:w="6510" w:type="dxa"/>
            <w:vAlign w:val="center"/>
            <w:hideMark/>
          </w:tcPr>
          <w:p w:rsidR="00141F3E" w:rsidRPr="0057275E" w:rsidP="001455DF" w14:paraId="19929125" w14:textId="07A50D7A">
            <w:pPr>
              <w:keepNext/>
              <w:keepLines/>
              <w:spacing w:before="0"/>
              <w:ind w:left="0" w:firstLine="0"/>
              <w:rPr>
                <w:rFonts w:eastAsia="Times New Roman" w:cstheme="minorHAnsi"/>
                <w:b/>
                <w:bCs/>
                <w:color w:val="000000"/>
                <w:sz w:val="20"/>
                <w:szCs w:val="20"/>
                <w:lang w:val="en-US"/>
              </w:rPr>
            </w:pPr>
            <w:r w:rsidRPr="0057275E">
              <w:rPr>
                <w:rFonts w:eastAsia="Times New Roman" w:cstheme="minorHAnsi"/>
                <w:b/>
                <w:bCs/>
                <w:color w:val="000000"/>
                <w:sz w:val="20"/>
                <w:szCs w:val="20"/>
                <w:lang w:val="en-US"/>
              </w:rPr>
              <w:t>Transaction Logging</w:t>
            </w:r>
            <w:r w:rsidRPr="0057275E">
              <w:rPr>
                <w:rFonts w:eastAsia="Times New Roman" w:cstheme="minorHAnsi"/>
                <w:b/>
                <w:bCs/>
                <w:color w:val="000000"/>
                <w:sz w:val="20"/>
                <w:szCs w:val="20"/>
                <w:lang w:val="en-US"/>
              </w:rPr>
              <w:t xml:space="preserve">:- </w:t>
            </w:r>
            <w:r w:rsidRPr="0057275E">
              <w:rPr>
                <w:rFonts w:eastAsia="Times New Roman" w:cstheme="minorHAnsi"/>
                <w:color w:val="000000"/>
                <w:sz w:val="20"/>
                <w:szCs w:val="20"/>
                <w:lang w:val="en-US"/>
              </w:rPr>
              <w:t xml:space="preserve">The middleware </w:t>
            </w:r>
            <w:r w:rsidR="001455DF">
              <w:rPr>
                <w:rFonts w:eastAsia="Times New Roman" w:cstheme="minorHAnsi"/>
                <w:color w:val="000000"/>
                <w:sz w:val="20"/>
                <w:szCs w:val="20"/>
                <w:lang w:val="en-US"/>
              </w:rPr>
              <w:t>will</w:t>
            </w:r>
            <w:r w:rsidRPr="0057275E">
              <w:rPr>
                <w:rFonts w:eastAsia="Times New Roman" w:cstheme="minorHAnsi"/>
                <w:color w:val="000000"/>
                <w:sz w:val="20"/>
                <w:szCs w:val="20"/>
                <w:lang w:val="en-US"/>
              </w:rPr>
              <w:t xml:space="preserve"> maintain detailed transaction logs for all messages with business activity monitoring (BAM) capabilities searchable logs and exportable reports in CSV/Excel formats.</w:t>
            </w:r>
          </w:p>
        </w:tc>
        <w:tc>
          <w:tcPr>
            <w:tcW w:w="2604" w:type="dxa"/>
            <w:vAlign w:val="center"/>
            <w:hideMark/>
          </w:tcPr>
          <w:p w:rsidR="00141F3E" w:rsidRPr="0057275E" w:rsidP="001455DF" w14:paraId="26D7058B" w14:textId="77777777">
            <w:pPr>
              <w:keepNext/>
              <w:keepLines/>
              <w:spacing w:before="0"/>
              <w:rPr>
                <w:rFonts w:eastAsia="Times New Roman" w:cstheme="minorHAnsi"/>
                <w:color w:val="000000"/>
                <w:sz w:val="20"/>
                <w:szCs w:val="20"/>
                <w:lang w:val="en-US"/>
              </w:rPr>
            </w:pPr>
            <w:r w:rsidRPr="0057275E">
              <w:rPr>
                <w:rFonts w:eastAsia="Times New Roman" w:cstheme="minorHAnsi"/>
                <w:color w:val="000000"/>
                <w:sz w:val="20"/>
                <w:szCs w:val="20"/>
                <w:lang w:val="en-US"/>
              </w:rPr>
              <w:t>General Solution Requirements</w:t>
            </w:r>
          </w:p>
        </w:tc>
      </w:tr>
      <w:tr w14:paraId="64F2134E" w14:textId="77777777" w:rsidTr="008D5191">
        <w:tblPrEx>
          <w:tblW w:w="10459" w:type="dxa"/>
          <w:tblInd w:w="-630" w:type="dxa"/>
          <w:tblLook w:val="04A0"/>
        </w:tblPrEx>
        <w:trPr>
          <w:trHeight w:val="580"/>
        </w:trPr>
        <w:tc>
          <w:tcPr>
            <w:tcW w:w="1345" w:type="dxa"/>
            <w:noWrap/>
            <w:vAlign w:val="center"/>
            <w:hideMark/>
          </w:tcPr>
          <w:p w:rsidR="00141F3E" w:rsidRPr="0057275E" w:rsidP="001455DF" w14:paraId="6E26BDFD" w14:textId="77777777">
            <w:pPr>
              <w:keepNext/>
              <w:keepLines/>
              <w:spacing w:before="0"/>
              <w:jc w:val="center"/>
              <w:rPr>
                <w:rFonts w:eastAsia="Times New Roman" w:cstheme="minorHAnsi"/>
                <w:color w:val="000000"/>
                <w:sz w:val="20"/>
                <w:szCs w:val="20"/>
                <w:lang w:val="en-US"/>
              </w:rPr>
            </w:pPr>
            <w:r w:rsidRPr="0057275E">
              <w:rPr>
                <w:rFonts w:eastAsia="Times New Roman" w:cstheme="minorHAnsi"/>
                <w:color w:val="000000"/>
                <w:sz w:val="20"/>
                <w:szCs w:val="20"/>
                <w:lang w:val="en-US"/>
              </w:rPr>
              <w:t>9</w:t>
            </w:r>
          </w:p>
        </w:tc>
        <w:tc>
          <w:tcPr>
            <w:tcW w:w="6510" w:type="dxa"/>
            <w:vAlign w:val="center"/>
            <w:hideMark/>
          </w:tcPr>
          <w:p w:rsidR="00141F3E" w:rsidRPr="0057275E" w:rsidP="001455DF" w14:paraId="5F539489" w14:textId="2BBB576C">
            <w:pPr>
              <w:keepNext/>
              <w:keepLines/>
              <w:spacing w:before="0"/>
              <w:ind w:left="0" w:firstLine="0"/>
              <w:rPr>
                <w:rFonts w:eastAsia="Times New Roman" w:cstheme="minorHAnsi"/>
                <w:b/>
                <w:bCs/>
                <w:color w:val="000000"/>
                <w:sz w:val="20"/>
                <w:szCs w:val="20"/>
                <w:lang w:val="en-US"/>
              </w:rPr>
            </w:pPr>
            <w:r w:rsidRPr="0057275E">
              <w:rPr>
                <w:rFonts w:eastAsia="Times New Roman" w:cstheme="minorHAnsi"/>
                <w:b/>
                <w:bCs/>
                <w:color w:val="000000"/>
                <w:sz w:val="20"/>
                <w:szCs w:val="20"/>
                <w:lang w:val="en-US"/>
              </w:rPr>
              <w:t>Process Orchestration</w:t>
            </w:r>
            <w:r w:rsidRPr="0057275E">
              <w:rPr>
                <w:rFonts w:eastAsia="Times New Roman" w:cstheme="minorHAnsi"/>
                <w:b/>
                <w:bCs/>
                <w:color w:val="000000"/>
                <w:sz w:val="20"/>
                <w:szCs w:val="20"/>
                <w:lang w:val="en-US"/>
              </w:rPr>
              <w:t xml:space="preserve">:- </w:t>
            </w:r>
            <w:r w:rsidRPr="0057275E">
              <w:rPr>
                <w:rFonts w:eastAsia="Times New Roman" w:cstheme="minorHAnsi"/>
                <w:color w:val="000000"/>
                <w:sz w:val="20"/>
                <w:szCs w:val="20"/>
                <w:lang w:val="en-US"/>
              </w:rPr>
              <w:t xml:space="preserve">The </w:t>
            </w:r>
            <w:r w:rsidR="000773C2">
              <w:rPr>
                <w:rFonts w:eastAsia="Times New Roman" w:cstheme="minorHAnsi"/>
                <w:color w:val="000000"/>
                <w:sz w:val="20"/>
                <w:szCs w:val="20"/>
                <w:lang w:val="en-US"/>
              </w:rPr>
              <w:t>Solution</w:t>
            </w:r>
            <w:r w:rsidRPr="0057275E">
              <w:rPr>
                <w:rFonts w:eastAsia="Times New Roman" w:cstheme="minorHAnsi"/>
                <w:color w:val="000000"/>
                <w:sz w:val="20"/>
                <w:szCs w:val="20"/>
                <w:lang w:val="en-US"/>
              </w:rPr>
              <w:t xml:space="preserve"> </w:t>
            </w:r>
            <w:r w:rsidR="001455DF">
              <w:rPr>
                <w:rFonts w:eastAsia="Times New Roman" w:cstheme="minorHAnsi"/>
                <w:color w:val="000000"/>
                <w:sz w:val="20"/>
                <w:szCs w:val="20"/>
                <w:lang w:val="en-US"/>
              </w:rPr>
              <w:t>will</w:t>
            </w:r>
            <w:r w:rsidRPr="0057275E">
              <w:rPr>
                <w:rFonts w:eastAsia="Times New Roman" w:cstheme="minorHAnsi"/>
                <w:color w:val="000000"/>
                <w:sz w:val="20"/>
                <w:szCs w:val="20"/>
                <w:lang w:val="en-US"/>
              </w:rPr>
              <w:t xml:space="preserve"> provide a graphical process orchestration engine to design and execute composite services across multiple back-end systems, </w:t>
            </w:r>
            <w:r w:rsidRPr="0057275E">
              <w:rPr>
                <w:rFonts w:eastAsia="Times New Roman" w:cstheme="minorHAnsi"/>
                <w:color w:val="000000"/>
                <w:sz w:val="20"/>
                <w:szCs w:val="20"/>
                <w:lang w:val="en-US"/>
              </w:rPr>
              <w:t>compensating transactions and integration with workflow engines.</w:t>
            </w:r>
          </w:p>
        </w:tc>
        <w:tc>
          <w:tcPr>
            <w:tcW w:w="2604" w:type="dxa"/>
            <w:vAlign w:val="center"/>
            <w:hideMark/>
          </w:tcPr>
          <w:p w:rsidR="00141F3E" w:rsidRPr="0057275E" w:rsidP="001455DF" w14:paraId="24762EE7" w14:textId="77777777">
            <w:pPr>
              <w:keepNext/>
              <w:keepLines/>
              <w:spacing w:before="0"/>
              <w:rPr>
                <w:rFonts w:eastAsia="Times New Roman" w:cstheme="minorHAnsi"/>
                <w:color w:val="000000"/>
                <w:sz w:val="20"/>
                <w:szCs w:val="20"/>
                <w:lang w:val="en-US"/>
              </w:rPr>
            </w:pPr>
            <w:r w:rsidRPr="0057275E">
              <w:rPr>
                <w:rFonts w:eastAsia="Times New Roman" w:cstheme="minorHAnsi"/>
                <w:color w:val="000000"/>
                <w:sz w:val="20"/>
                <w:szCs w:val="20"/>
                <w:lang w:val="en-US"/>
              </w:rPr>
              <w:t>General Solution Requirements</w:t>
            </w:r>
          </w:p>
        </w:tc>
      </w:tr>
      <w:tr w14:paraId="1FEBBED4" w14:textId="77777777" w:rsidTr="008D5191">
        <w:tblPrEx>
          <w:tblW w:w="10459" w:type="dxa"/>
          <w:tblInd w:w="-630" w:type="dxa"/>
          <w:tblLook w:val="04A0"/>
        </w:tblPrEx>
        <w:trPr>
          <w:trHeight w:val="580"/>
        </w:trPr>
        <w:tc>
          <w:tcPr>
            <w:tcW w:w="1345" w:type="dxa"/>
            <w:noWrap/>
            <w:vAlign w:val="center"/>
            <w:hideMark/>
          </w:tcPr>
          <w:p w:rsidR="00141F3E" w:rsidRPr="0057275E" w:rsidP="001455DF" w14:paraId="35DB8ACD" w14:textId="77777777">
            <w:pPr>
              <w:keepNext/>
              <w:keepLines/>
              <w:spacing w:before="0"/>
              <w:jc w:val="center"/>
              <w:rPr>
                <w:rFonts w:eastAsia="Times New Roman" w:cstheme="minorHAnsi"/>
                <w:color w:val="000000"/>
                <w:sz w:val="20"/>
                <w:szCs w:val="20"/>
                <w:lang w:val="en-US"/>
              </w:rPr>
            </w:pPr>
            <w:r w:rsidRPr="0057275E">
              <w:rPr>
                <w:rFonts w:eastAsia="Times New Roman" w:cstheme="minorHAnsi"/>
                <w:color w:val="000000"/>
                <w:sz w:val="20"/>
                <w:szCs w:val="20"/>
                <w:lang w:val="en-US"/>
              </w:rPr>
              <w:t>10</w:t>
            </w:r>
          </w:p>
        </w:tc>
        <w:tc>
          <w:tcPr>
            <w:tcW w:w="6510" w:type="dxa"/>
            <w:vAlign w:val="center"/>
            <w:hideMark/>
          </w:tcPr>
          <w:p w:rsidR="00141F3E" w:rsidRPr="0057275E" w:rsidP="001455DF" w14:paraId="4268B0CA" w14:textId="161B66E7">
            <w:pPr>
              <w:keepNext/>
              <w:keepLines/>
              <w:spacing w:before="0"/>
              <w:ind w:left="0" w:firstLine="0"/>
              <w:rPr>
                <w:rFonts w:eastAsia="Times New Roman" w:cstheme="minorHAnsi"/>
                <w:b/>
                <w:bCs/>
                <w:color w:val="000000"/>
                <w:sz w:val="20"/>
                <w:szCs w:val="20"/>
                <w:lang w:val="en-US"/>
              </w:rPr>
            </w:pPr>
            <w:r w:rsidRPr="0057275E">
              <w:rPr>
                <w:rFonts w:eastAsia="Times New Roman" w:cstheme="minorHAnsi"/>
                <w:b/>
                <w:bCs/>
                <w:color w:val="000000"/>
                <w:sz w:val="20"/>
                <w:szCs w:val="20"/>
                <w:lang w:val="en-US"/>
              </w:rPr>
              <w:t>Runtime Administration UI</w:t>
            </w:r>
            <w:r w:rsidRPr="0057275E">
              <w:rPr>
                <w:rFonts w:eastAsia="Times New Roman" w:cstheme="minorHAnsi"/>
                <w:b/>
                <w:bCs/>
                <w:color w:val="000000"/>
                <w:sz w:val="20"/>
                <w:szCs w:val="20"/>
                <w:lang w:val="en-US"/>
              </w:rPr>
              <w:t xml:space="preserve">:- </w:t>
            </w:r>
            <w:r w:rsidRPr="0057275E">
              <w:rPr>
                <w:rFonts w:eastAsia="Times New Roman" w:cstheme="minorHAnsi"/>
                <w:color w:val="000000"/>
                <w:sz w:val="20"/>
                <w:szCs w:val="20"/>
                <w:lang w:val="en-US"/>
              </w:rPr>
              <w:t xml:space="preserve">The </w:t>
            </w:r>
            <w:r w:rsidR="000773C2">
              <w:rPr>
                <w:rFonts w:eastAsia="Times New Roman" w:cstheme="minorHAnsi"/>
                <w:color w:val="000000"/>
                <w:sz w:val="20"/>
                <w:szCs w:val="20"/>
                <w:lang w:val="en-US"/>
              </w:rPr>
              <w:t>Solution</w:t>
            </w:r>
            <w:r w:rsidRPr="0057275E">
              <w:rPr>
                <w:rFonts w:eastAsia="Times New Roman" w:cstheme="minorHAnsi"/>
                <w:color w:val="000000"/>
                <w:sz w:val="20"/>
                <w:szCs w:val="20"/>
                <w:lang w:val="en-US"/>
              </w:rPr>
              <w:t xml:space="preserve"> </w:t>
            </w:r>
            <w:r w:rsidR="001455DF">
              <w:rPr>
                <w:rFonts w:eastAsia="Times New Roman" w:cstheme="minorHAnsi"/>
                <w:color w:val="000000"/>
                <w:sz w:val="20"/>
                <w:szCs w:val="20"/>
                <w:lang w:val="en-US"/>
              </w:rPr>
              <w:t>will</w:t>
            </w:r>
            <w:r w:rsidRPr="0057275E">
              <w:rPr>
                <w:rFonts w:eastAsia="Times New Roman" w:cstheme="minorHAnsi"/>
                <w:color w:val="000000"/>
                <w:sz w:val="20"/>
                <w:szCs w:val="20"/>
                <w:lang w:val="en-US"/>
              </w:rPr>
              <w:t xml:space="preserve"> include a runtime administration UI with features for health monitoring resource utilization configuration management user/role management security key management</w:t>
            </w:r>
          </w:p>
        </w:tc>
        <w:tc>
          <w:tcPr>
            <w:tcW w:w="2604" w:type="dxa"/>
            <w:vAlign w:val="center"/>
            <w:hideMark/>
          </w:tcPr>
          <w:p w:rsidR="00141F3E" w:rsidRPr="0057275E" w:rsidP="001455DF" w14:paraId="455318D0" w14:textId="77777777">
            <w:pPr>
              <w:keepNext/>
              <w:keepLines/>
              <w:spacing w:before="0"/>
              <w:rPr>
                <w:rFonts w:eastAsia="Times New Roman" w:cstheme="minorHAnsi"/>
                <w:color w:val="000000"/>
                <w:sz w:val="20"/>
                <w:szCs w:val="20"/>
                <w:lang w:val="en-US"/>
              </w:rPr>
            </w:pPr>
            <w:r w:rsidRPr="0057275E">
              <w:rPr>
                <w:rFonts w:eastAsia="Times New Roman" w:cstheme="minorHAnsi"/>
                <w:color w:val="000000"/>
                <w:sz w:val="20"/>
                <w:szCs w:val="20"/>
                <w:lang w:val="en-US"/>
              </w:rPr>
              <w:t>General Solution Requirements</w:t>
            </w:r>
          </w:p>
        </w:tc>
      </w:tr>
      <w:tr w14:paraId="0F4E5CE0" w14:textId="77777777" w:rsidTr="008D5191">
        <w:tblPrEx>
          <w:tblW w:w="10459" w:type="dxa"/>
          <w:tblInd w:w="-630" w:type="dxa"/>
          <w:tblLook w:val="04A0"/>
        </w:tblPrEx>
        <w:trPr>
          <w:trHeight w:val="580"/>
        </w:trPr>
        <w:tc>
          <w:tcPr>
            <w:tcW w:w="1345" w:type="dxa"/>
            <w:noWrap/>
            <w:vAlign w:val="center"/>
            <w:hideMark/>
          </w:tcPr>
          <w:p w:rsidR="00141F3E" w:rsidRPr="0057275E" w:rsidP="001455DF" w14:paraId="320487A2" w14:textId="77777777">
            <w:pPr>
              <w:keepNext/>
              <w:keepLines/>
              <w:spacing w:before="0"/>
              <w:jc w:val="center"/>
              <w:rPr>
                <w:rFonts w:eastAsia="Times New Roman" w:cstheme="minorHAnsi"/>
                <w:color w:val="000000"/>
                <w:sz w:val="20"/>
                <w:szCs w:val="20"/>
                <w:lang w:val="en-US"/>
              </w:rPr>
            </w:pPr>
            <w:r w:rsidRPr="0057275E">
              <w:rPr>
                <w:rFonts w:eastAsia="Times New Roman" w:cstheme="minorHAnsi"/>
                <w:color w:val="000000"/>
                <w:sz w:val="20"/>
                <w:szCs w:val="20"/>
                <w:lang w:val="en-US"/>
              </w:rPr>
              <w:t>11</w:t>
            </w:r>
          </w:p>
        </w:tc>
        <w:tc>
          <w:tcPr>
            <w:tcW w:w="6510" w:type="dxa"/>
            <w:vAlign w:val="center"/>
            <w:hideMark/>
          </w:tcPr>
          <w:p w:rsidR="00141F3E" w:rsidRPr="0057275E" w:rsidP="001455DF" w14:paraId="72D429AA" w14:textId="0709CFC4">
            <w:pPr>
              <w:keepNext/>
              <w:keepLines/>
              <w:spacing w:before="0"/>
              <w:ind w:left="0" w:firstLine="0"/>
              <w:rPr>
                <w:rFonts w:eastAsia="Times New Roman" w:cstheme="minorHAnsi"/>
                <w:b/>
                <w:bCs/>
                <w:color w:val="000000"/>
                <w:sz w:val="20"/>
                <w:szCs w:val="20"/>
                <w:lang w:val="en-US"/>
              </w:rPr>
            </w:pPr>
            <w:r w:rsidRPr="0057275E">
              <w:rPr>
                <w:rFonts w:eastAsia="Times New Roman" w:cstheme="minorHAnsi"/>
                <w:b/>
                <w:bCs/>
                <w:color w:val="000000"/>
                <w:sz w:val="20"/>
                <w:szCs w:val="20"/>
                <w:lang w:val="en-US"/>
              </w:rPr>
              <w:t>Quality of Service (QoS)</w:t>
            </w:r>
            <w:r w:rsidRPr="0057275E">
              <w:rPr>
                <w:rFonts w:eastAsia="Times New Roman" w:cstheme="minorHAnsi"/>
                <w:b/>
                <w:bCs/>
                <w:color w:val="000000"/>
                <w:sz w:val="20"/>
                <w:szCs w:val="20"/>
                <w:lang w:val="en-US"/>
              </w:rPr>
              <w:t xml:space="preserve">:- </w:t>
            </w:r>
            <w:r w:rsidRPr="0057275E">
              <w:rPr>
                <w:rFonts w:eastAsia="Times New Roman" w:cstheme="minorHAnsi"/>
                <w:color w:val="000000"/>
                <w:sz w:val="20"/>
                <w:szCs w:val="20"/>
                <w:lang w:val="en-US"/>
              </w:rPr>
              <w:t xml:space="preserve">The </w:t>
            </w:r>
            <w:r w:rsidR="000773C2">
              <w:rPr>
                <w:rFonts w:eastAsia="Times New Roman" w:cstheme="minorHAnsi"/>
                <w:color w:val="000000"/>
                <w:sz w:val="20"/>
                <w:szCs w:val="20"/>
                <w:lang w:val="en-US"/>
              </w:rPr>
              <w:t>Solution</w:t>
            </w:r>
            <w:r w:rsidRPr="0057275E">
              <w:rPr>
                <w:rFonts w:eastAsia="Times New Roman" w:cstheme="minorHAnsi"/>
                <w:color w:val="000000"/>
                <w:sz w:val="20"/>
                <w:szCs w:val="20"/>
                <w:lang w:val="en-US"/>
              </w:rPr>
              <w:t xml:space="preserve"> </w:t>
            </w:r>
            <w:r w:rsidR="001455DF">
              <w:rPr>
                <w:rFonts w:eastAsia="Times New Roman" w:cstheme="minorHAnsi"/>
                <w:color w:val="000000"/>
                <w:sz w:val="20"/>
                <w:szCs w:val="20"/>
                <w:lang w:val="en-US"/>
              </w:rPr>
              <w:t>will</w:t>
            </w:r>
            <w:r w:rsidRPr="0057275E">
              <w:rPr>
                <w:rFonts w:eastAsia="Times New Roman" w:cstheme="minorHAnsi"/>
                <w:color w:val="000000"/>
                <w:sz w:val="20"/>
                <w:szCs w:val="20"/>
                <w:lang w:val="en-US"/>
              </w:rPr>
              <w:t xml:space="preserve"> support configurable QoS parameters including load balancing high availability message prioritization transaction support</w:t>
            </w:r>
          </w:p>
        </w:tc>
        <w:tc>
          <w:tcPr>
            <w:tcW w:w="2604" w:type="dxa"/>
            <w:vAlign w:val="center"/>
            <w:hideMark/>
          </w:tcPr>
          <w:p w:rsidR="00141F3E" w:rsidRPr="0057275E" w:rsidP="001455DF" w14:paraId="504F5A77" w14:textId="77777777">
            <w:pPr>
              <w:keepNext/>
              <w:keepLines/>
              <w:spacing w:before="0"/>
              <w:rPr>
                <w:rFonts w:eastAsia="Times New Roman" w:cstheme="minorHAnsi"/>
                <w:color w:val="000000"/>
                <w:sz w:val="20"/>
                <w:szCs w:val="20"/>
                <w:lang w:val="en-US"/>
              </w:rPr>
            </w:pPr>
            <w:r w:rsidRPr="0057275E">
              <w:rPr>
                <w:rFonts w:eastAsia="Times New Roman" w:cstheme="minorHAnsi"/>
                <w:color w:val="000000"/>
                <w:sz w:val="20"/>
                <w:szCs w:val="20"/>
                <w:lang w:val="en-US"/>
              </w:rPr>
              <w:t>General Solution Requirements</w:t>
            </w:r>
          </w:p>
        </w:tc>
      </w:tr>
      <w:tr w14:paraId="1070AFBC" w14:textId="77777777" w:rsidTr="008D5191">
        <w:tblPrEx>
          <w:tblW w:w="10459" w:type="dxa"/>
          <w:tblInd w:w="-630" w:type="dxa"/>
          <w:tblLook w:val="04A0"/>
        </w:tblPrEx>
        <w:trPr>
          <w:trHeight w:val="580"/>
        </w:trPr>
        <w:tc>
          <w:tcPr>
            <w:tcW w:w="1345" w:type="dxa"/>
            <w:noWrap/>
            <w:vAlign w:val="center"/>
            <w:hideMark/>
          </w:tcPr>
          <w:p w:rsidR="00141F3E" w:rsidRPr="0057275E" w:rsidP="001455DF" w14:paraId="4C4DC874" w14:textId="77777777">
            <w:pPr>
              <w:keepNext/>
              <w:keepLines/>
              <w:spacing w:before="0"/>
              <w:jc w:val="center"/>
              <w:rPr>
                <w:rFonts w:eastAsia="Times New Roman" w:cstheme="minorHAnsi"/>
                <w:color w:val="000000"/>
                <w:sz w:val="20"/>
                <w:szCs w:val="20"/>
                <w:lang w:val="en-US"/>
              </w:rPr>
            </w:pPr>
            <w:r w:rsidRPr="0057275E">
              <w:rPr>
                <w:rFonts w:eastAsia="Times New Roman" w:cstheme="minorHAnsi"/>
                <w:color w:val="000000"/>
                <w:sz w:val="20"/>
                <w:szCs w:val="20"/>
                <w:lang w:val="en-US"/>
              </w:rPr>
              <w:t>12</w:t>
            </w:r>
          </w:p>
        </w:tc>
        <w:tc>
          <w:tcPr>
            <w:tcW w:w="6510" w:type="dxa"/>
            <w:vAlign w:val="center"/>
            <w:hideMark/>
          </w:tcPr>
          <w:p w:rsidR="00141F3E" w:rsidRPr="0057275E" w:rsidP="001455DF" w14:paraId="5F0FE421" w14:textId="23070555">
            <w:pPr>
              <w:keepNext/>
              <w:keepLines/>
              <w:spacing w:before="0"/>
              <w:rPr>
                <w:rFonts w:eastAsia="Times New Roman" w:cstheme="minorHAnsi"/>
                <w:color w:val="000000"/>
                <w:sz w:val="20"/>
                <w:szCs w:val="20"/>
                <w:lang w:val="en-US"/>
              </w:rPr>
            </w:pPr>
            <w:r w:rsidRPr="0057275E">
              <w:rPr>
                <w:rFonts w:eastAsia="Times New Roman" w:cstheme="minorHAnsi"/>
                <w:b/>
                <w:bCs/>
                <w:color w:val="000000"/>
                <w:sz w:val="20"/>
                <w:szCs w:val="20"/>
                <w:lang w:val="en-US"/>
              </w:rPr>
              <w:t>Performance Metric</w:t>
            </w:r>
            <w:r w:rsidRPr="000773C2">
              <w:rPr>
                <w:rFonts w:eastAsia="Times New Roman" w:cstheme="minorHAnsi"/>
                <w:b/>
                <w:bCs/>
                <w:color w:val="000000"/>
                <w:sz w:val="20"/>
                <w:szCs w:val="20"/>
                <w:lang w:val="en-US"/>
              </w:rPr>
              <w:t>s</w:t>
            </w:r>
            <w:r w:rsidRPr="0057275E">
              <w:rPr>
                <w:rFonts w:eastAsia="Times New Roman" w:cstheme="minorHAnsi"/>
                <w:color w:val="000000"/>
                <w:sz w:val="20"/>
                <w:szCs w:val="20"/>
                <w:lang w:val="en-US"/>
              </w:rPr>
              <w:t xml:space="preserve">:- The </w:t>
            </w:r>
            <w:r w:rsidR="000773C2">
              <w:rPr>
                <w:rFonts w:eastAsia="Times New Roman" w:cstheme="minorHAnsi"/>
                <w:color w:val="000000"/>
                <w:sz w:val="20"/>
                <w:szCs w:val="20"/>
                <w:lang w:val="en-US"/>
              </w:rPr>
              <w:t>Solution</w:t>
            </w:r>
            <w:r w:rsidRPr="0057275E">
              <w:rPr>
                <w:rFonts w:eastAsia="Times New Roman" w:cstheme="minorHAnsi"/>
                <w:color w:val="000000"/>
                <w:sz w:val="20"/>
                <w:szCs w:val="20"/>
                <w:lang w:val="en-US"/>
              </w:rPr>
              <w:t xml:space="preserve"> </w:t>
            </w:r>
            <w:r w:rsidR="001455DF">
              <w:rPr>
                <w:rFonts w:eastAsia="Times New Roman" w:cstheme="minorHAnsi"/>
                <w:color w:val="000000"/>
                <w:sz w:val="20"/>
                <w:szCs w:val="20"/>
                <w:lang w:val="en-US"/>
              </w:rPr>
              <w:t>will</w:t>
            </w:r>
            <w:r w:rsidRPr="0057275E">
              <w:rPr>
                <w:rFonts w:eastAsia="Times New Roman" w:cstheme="minorHAnsi"/>
                <w:color w:val="000000"/>
                <w:sz w:val="20"/>
                <w:szCs w:val="20"/>
                <w:lang w:val="en-US"/>
              </w:rPr>
              <w:t xml:space="preserve"> provide measurable performance KPIs (e.g. throughput latency error rates) with automated reporting and SLA compliance tracking.</w:t>
            </w:r>
          </w:p>
        </w:tc>
        <w:tc>
          <w:tcPr>
            <w:tcW w:w="2604" w:type="dxa"/>
            <w:vAlign w:val="center"/>
            <w:hideMark/>
          </w:tcPr>
          <w:p w:rsidR="00141F3E" w:rsidRPr="0057275E" w:rsidP="001455DF" w14:paraId="7FAFA598" w14:textId="77777777">
            <w:pPr>
              <w:keepNext/>
              <w:keepLines/>
              <w:spacing w:before="0"/>
              <w:rPr>
                <w:rFonts w:eastAsia="Times New Roman" w:cstheme="minorHAnsi"/>
                <w:color w:val="000000"/>
                <w:sz w:val="20"/>
                <w:szCs w:val="20"/>
                <w:lang w:val="en-US"/>
              </w:rPr>
            </w:pPr>
            <w:r w:rsidRPr="0057275E">
              <w:rPr>
                <w:rFonts w:eastAsia="Times New Roman" w:cstheme="minorHAnsi"/>
                <w:color w:val="000000"/>
                <w:sz w:val="20"/>
                <w:szCs w:val="20"/>
                <w:lang w:val="en-US"/>
              </w:rPr>
              <w:t>General Solution Requirements</w:t>
            </w:r>
          </w:p>
        </w:tc>
      </w:tr>
      <w:tr w14:paraId="4C790C45" w14:textId="77777777" w:rsidTr="008D5191">
        <w:tblPrEx>
          <w:tblW w:w="10459" w:type="dxa"/>
          <w:tblInd w:w="-630" w:type="dxa"/>
          <w:tblLook w:val="04A0"/>
        </w:tblPrEx>
        <w:trPr>
          <w:trHeight w:val="580"/>
        </w:trPr>
        <w:tc>
          <w:tcPr>
            <w:tcW w:w="1345" w:type="dxa"/>
            <w:noWrap/>
            <w:vAlign w:val="center"/>
            <w:hideMark/>
          </w:tcPr>
          <w:p w:rsidR="00141F3E" w:rsidRPr="0057275E" w:rsidP="001455DF" w14:paraId="4E1267FB" w14:textId="77777777">
            <w:pPr>
              <w:keepNext/>
              <w:keepLines/>
              <w:spacing w:before="0"/>
              <w:jc w:val="center"/>
              <w:rPr>
                <w:rFonts w:eastAsia="Times New Roman" w:cstheme="minorHAnsi"/>
                <w:color w:val="000000"/>
                <w:sz w:val="20"/>
                <w:szCs w:val="20"/>
                <w:lang w:val="en-US"/>
              </w:rPr>
            </w:pPr>
            <w:r w:rsidRPr="0057275E">
              <w:rPr>
                <w:rFonts w:eastAsia="Times New Roman" w:cstheme="minorHAnsi"/>
                <w:color w:val="000000"/>
                <w:sz w:val="20"/>
                <w:szCs w:val="20"/>
                <w:lang w:val="en-US"/>
              </w:rPr>
              <w:t>13</w:t>
            </w:r>
          </w:p>
        </w:tc>
        <w:tc>
          <w:tcPr>
            <w:tcW w:w="6510" w:type="dxa"/>
            <w:vAlign w:val="center"/>
            <w:hideMark/>
          </w:tcPr>
          <w:p w:rsidR="00141F3E" w:rsidRPr="0057275E" w:rsidP="001455DF" w14:paraId="332BFA3A" w14:textId="5D326963">
            <w:pPr>
              <w:keepNext/>
              <w:keepLines/>
              <w:spacing w:before="0"/>
              <w:rPr>
                <w:rFonts w:eastAsia="Times New Roman" w:cstheme="minorHAnsi"/>
                <w:color w:val="000000"/>
                <w:sz w:val="20"/>
                <w:szCs w:val="20"/>
                <w:lang w:val="en-US"/>
              </w:rPr>
            </w:pPr>
            <w:r w:rsidRPr="0057275E">
              <w:rPr>
                <w:rFonts w:eastAsia="Times New Roman" w:cstheme="minorHAnsi"/>
                <w:b/>
                <w:bCs/>
                <w:color w:val="000000"/>
                <w:sz w:val="20"/>
                <w:szCs w:val="20"/>
                <w:lang w:val="en-US"/>
              </w:rPr>
              <w:t>Retry and Timeout Configuration</w:t>
            </w:r>
            <w:r w:rsidRPr="0057275E">
              <w:rPr>
                <w:rFonts w:eastAsia="Times New Roman" w:cstheme="minorHAnsi"/>
                <w:color w:val="000000"/>
                <w:sz w:val="20"/>
                <w:szCs w:val="20"/>
                <w:lang w:val="en-US"/>
              </w:rPr>
              <w:t xml:space="preserve">:- The </w:t>
            </w:r>
            <w:r w:rsidR="000773C2">
              <w:rPr>
                <w:rFonts w:eastAsia="Times New Roman" w:cstheme="minorHAnsi"/>
                <w:color w:val="000000"/>
                <w:sz w:val="20"/>
                <w:szCs w:val="20"/>
                <w:lang w:val="en-US"/>
              </w:rPr>
              <w:t>Solution</w:t>
            </w:r>
            <w:r w:rsidRPr="0057275E">
              <w:rPr>
                <w:rFonts w:eastAsia="Times New Roman" w:cstheme="minorHAnsi"/>
                <w:color w:val="000000"/>
                <w:sz w:val="20"/>
                <w:szCs w:val="20"/>
                <w:lang w:val="en-US"/>
              </w:rPr>
              <w:t xml:space="preserve"> </w:t>
            </w:r>
            <w:r w:rsidR="001455DF">
              <w:rPr>
                <w:rFonts w:eastAsia="Times New Roman" w:cstheme="minorHAnsi"/>
                <w:color w:val="000000"/>
                <w:sz w:val="20"/>
                <w:szCs w:val="20"/>
                <w:lang w:val="en-US"/>
              </w:rPr>
              <w:t>will</w:t>
            </w:r>
            <w:r w:rsidRPr="0057275E">
              <w:rPr>
                <w:rFonts w:eastAsia="Times New Roman" w:cstheme="minorHAnsi"/>
                <w:color w:val="000000"/>
                <w:sz w:val="20"/>
                <w:szCs w:val="20"/>
                <w:lang w:val="en-US"/>
              </w:rPr>
              <w:t xml:space="preserve"> support configurable retry policies and timeout settings for message processing with per-service granularity.</w:t>
            </w:r>
          </w:p>
        </w:tc>
        <w:tc>
          <w:tcPr>
            <w:tcW w:w="2604" w:type="dxa"/>
            <w:vAlign w:val="center"/>
            <w:hideMark/>
          </w:tcPr>
          <w:p w:rsidR="00141F3E" w:rsidRPr="0057275E" w:rsidP="001455DF" w14:paraId="392B4814" w14:textId="77777777">
            <w:pPr>
              <w:keepNext/>
              <w:keepLines/>
              <w:spacing w:before="0"/>
              <w:rPr>
                <w:rFonts w:eastAsia="Times New Roman" w:cstheme="minorHAnsi"/>
                <w:color w:val="000000"/>
                <w:sz w:val="20"/>
                <w:szCs w:val="20"/>
                <w:lang w:val="en-US"/>
              </w:rPr>
            </w:pPr>
            <w:r w:rsidRPr="0057275E">
              <w:rPr>
                <w:rFonts w:eastAsia="Times New Roman" w:cstheme="minorHAnsi"/>
                <w:color w:val="000000"/>
                <w:sz w:val="20"/>
                <w:szCs w:val="20"/>
                <w:lang w:val="en-US"/>
              </w:rPr>
              <w:t>General Solution Requirements</w:t>
            </w:r>
          </w:p>
        </w:tc>
      </w:tr>
      <w:tr w14:paraId="530D6CB8" w14:textId="77777777" w:rsidTr="008D5191">
        <w:tblPrEx>
          <w:tblW w:w="10459" w:type="dxa"/>
          <w:tblInd w:w="-630" w:type="dxa"/>
          <w:tblLook w:val="04A0"/>
        </w:tblPrEx>
        <w:trPr>
          <w:trHeight w:val="580"/>
        </w:trPr>
        <w:tc>
          <w:tcPr>
            <w:tcW w:w="1345" w:type="dxa"/>
            <w:noWrap/>
            <w:vAlign w:val="center"/>
            <w:hideMark/>
          </w:tcPr>
          <w:p w:rsidR="00141F3E" w:rsidRPr="0057275E" w:rsidP="001455DF" w14:paraId="5AD88736" w14:textId="77777777">
            <w:pPr>
              <w:keepNext/>
              <w:keepLines/>
              <w:spacing w:before="0"/>
              <w:jc w:val="center"/>
              <w:rPr>
                <w:rFonts w:eastAsia="Times New Roman" w:cstheme="minorHAnsi"/>
                <w:color w:val="000000"/>
                <w:sz w:val="20"/>
                <w:szCs w:val="20"/>
                <w:lang w:val="en-US"/>
              </w:rPr>
            </w:pPr>
            <w:r w:rsidRPr="0057275E">
              <w:rPr>
                <w:rFonts w:eastAsia="Times New Roman" w:cstheme="minorHAnsi"/>
                <w:color w:val="000000"/>
                <w:sz w:val="20"/>
                <w:szCs w:val="20"/>
                <w:lang w:val="en-US"/>
              </w:rPr>
              <w:t>14</w:t>
            </w:r>
          </w:p>
        </w:tc>
        <w:tc>
          <w:tcPr>
            <w:tcW w:w="6510" w:type="dxa"/>
            <w:vAlign w:val="center"/>
            <w:hideMark/>
          </w:tcPr>
          <w:p w:rsidR="00141F3E" w:rsidRPr="0057275E" w:rsidP="001455DF" w14:paraId="3FC7FBC8" w14:textId="1BF76CF9">
            <w:pPr>
              <w:keepNext/>
              <w:keepLines/>
              <w:spacing w:before="0"/>
              <w:rPr>
                <w:rFonts w:eastAsia="Times New Roman" w:cstheme="minorHAnsi"/>
                <w:color w:val="000000"/>
                <w:sz w:val="20"/>
                <w:szCs w:val="20"/>
                <w:lang w:val="en-US"/>
              </w:rPr>
            </w:pPr>
            <w:r w:rsidRPr="0057275E">
              <w:rPr>
                <w:rFonts w:eastAsia="Times New Roman" w:cstheme="minorHAnsi"/>
                <w:b/>
                <w:bCs/>
                <w:color w:val="000000"/>
                <w:sz w:val="20"/>
                <w:szCs w:val="20"/>
                <w:lang w:val="en-US"/>
              </w:rPr>
              <w:t>Versioning Support</w:t>
            </w:r>
            <w:r w:rsidRPr="0057275E">
              <w:rPr>
                <w:rFonts w:eastAsia="Times New Roman" w:cstheme="minorHAnsi"/>
                <w:color w:val="000000"/>
                <w:sz w:val="20"/>
                <w:szCs w:val="20"/>
                <w:lang w:val="en-US"/>
              </w:rPr>
              <w:t xml:space="preserve">:- The </w:t>
            </w:r>
            <w:r w:rsidR="000773C2">
              <w:rPr>
                <w:rFonts w:eastAsia="Times New Roman" w:cstheme="minorHAnsi"/>
                <w:color w:val="000000"/>
                <w:sz w:val="20"/>
                <w:szCs w:val="20"/>
                <w:lang w:val="en-US"/>
              </w:rPr>
              <w:t>Solution</w:t>
            </w:r>
            <w:r w:rsidRPr="0057275E">
              <w:rPr>
                <w:rFonts w:eastAsia="Times New Roman" w:cstheme="minorHAnsi"/>
                <w:color w:val="000000"/>
                <w:sz w:val="20"/>
                <w:szCs w:val="20"/>
                <w:lang w:val="en-US"/>
              </w:rPr>
              <w:t xml:space="preserve"> </w:t>
            </w:r>
            <w:r w:rsidR="001455DF">
              <w:rPr>
                <w:rFonts w:eastAsia="Times New Roman" w:cstheme="minorHAnsi"/>
                <w:color w:val="000000"/>
                <w:sz w:val="20"/>
                <w:szCs w:val="20"/>
                <w:lang w:val="en-US"/>
              </w:rPr>
              <w:t>will</w:t>
            </w:r>
            <w:r w:rsidRPr="0057275E">
              <w:rPr>
                <w:rFonts w:eastAsia="Times New Roman" w:cstheme="minorHAnsi"/>
                <w:color w:val="000000"/>
                <w:sz w:val="20"/>
                <w:szCs w:val="20"/>
                <w:lang w:val="en-US"/>
              </w:rPr>
              <w:t xml:space="preserve"> support versioning for deployed packages enabling rollback and parallel deployment of multiple service versions.</w:t>
            </w:r>
          </w:p>
        </w:tc>
        <w:tc>
          <w:tcPr>
            <w:tcW w:w="2604" w:type="dxa"/>
            <w:vAlign w:val="center"/>
            <w:hideMark/>
          </w:tcPr>
          <w:p w:rsidR="00141F3E" w:rsidRPr="0057275E" w:rsidP="001455DF" w14:paraId="76130756" w14:textId="77777777">
            <w:pPr>
              <w:keepNext/>
              <w:keepLines/>
              <w:spacing w:before="0"/>
              <w:rPr>
                <w:rFonts w:eastAsia="Times New Roman" w:cstheme="minorHAnsi"/>
                <w:color w:val="000000"/>
                <w:sz w:val="20"/>
                <w:szCs w:val="20"/>
                <w:lang w:val="en-US"/>
              </w:rPr>
            </w:pPr>
            <w:r w:rsidRPr="0057275E">
              <w:rPr>
                <w:rFonts w:eastAsia="Times New Roman" w:cstheme="minorHAnsi"/>
                <w:color w:val="000000"/>
                <w:sz w:val="20"/>
                <w:szCs w:val="20"/>
                <w:lang w:val="en-US"/>
              </w:rPr>
              <w:t>General Solution Requirements</w:t>
            </w:r>
          </w:p>
        </w:tc>
      </w:tr>
      <w:tr w14:paraId="7487FE47" w14:textId="77777777" w:rsidTr="008D5191">
        <w:tblPrEx>
          <w:tblW w:w="10459" w:type="dxa"/>
          <w:tblInd w:w="-630" w:type="dxa"/>
          <w:tblLook w:val="04A0"/>
        </w:tblPrEx>
        <w:trPr>
          <w:trHeight w:val="580"/>
        </w:trPr>
        <w:tc>
          <w:tcPr>
            <w:tcW w:w="1345" w:type="dxa"/>
            <w:noWrap/>
            <w:vAlign w:val="center"/>
            <w:hideMark/>
          </w:tcPr>
          <w:p w:rsidR="00141F3E" w:rsidRPr="0057275E" w:rsidP="001455DF" w14:paraId="4510C00F" w14:textId="77777777">
            <w:pPr>
              <w:keepNext/>
              <w:keepLines/>
              <w:spacing w:before="0"/>
              <w:jc w:val="center"/>
              <w:rPr>
                <w:rFonts w:eastAsia="Times New Roman" w:cstheme="minorHAnsi"/>
                <w:color w:val="000000"/>
                <w:sz w:val="20"/>
                <w:szCs w:val="20"/>
                <w:lang w:val="en-US"/>
              </w:rPr>
            </w:pPr>
            <w:r w:rsidRPr="0057275E">
              <w:rPr>
                <w:rFonts w:eastAsia="Times New Roman" w:cstheme="minorHAnsi"/>
                <w:color w:val="000000"/>
                <w:sz w:val="20"/>
                <w:szCs w:val="20"/>
                <w:lang w:val="en-US"/>
              </w:rPr>
              <w:t>15</w:t>
            </w:r>
          </w:p>
        </w:tc>
        <w:tc>
          <w:tcPr>
            <w:tcW w:w="6510" w:type="dxa"/>
            <w:vAlign w:val="center"/>
            <w:hideMark/>
          </w:tcPr>
          <w:p w:rsidR="00141F3E" w:rsidRPr="0057275E" w:rsidP="001455DF" w14:paraId="2EA4EAE6" w14:textId="4875BAB7">
            <w:pPr>
              <w:keepNext/>
              <w:keepLines/>
              <w:spacing w:before="0"/>
              <w:rPr>
                <w:rFonts w:eastAsia="Times New Roman" w:cstheme="minorHAnsi"/>
                <w:color w:val="000000"/>
                <w:sz w:val="20"/>
                <w:szCs w:val="20"/>
                <w:lang w:val="en-US"/>
              </w:rPr>
            </w:pPr>
            <w:r w:rsidRPr="0057275E">
              <w:rPr>
                <w:rFonts w:eastAsia="Times New Roman" w:cstheme="minorHAnsi"/>
                <w:b/>
                <w:bCs/>
                <w:color w:val="000000"/>
                <w:sz w:val="20"/>
                <w:szCs w:val="20"/>
                <w:lang w:val="en-US"/>
              </w:rPr>
              <w:t>Scalability</w:t>
            </w:r>
            <w:r w:rsidRPr="0057275E">
              <w:rPr>
                <w:rFonts w:eastAsia="Times New Roman" w:cstheme="minorHAnsi"/>
                <w:color w:val="000000"/>
                <w:sz w:val="20"/>
                <w:szCs w:val="20"/>
                <w:lang w:val="en-US"/>
              </w:rPr>
              <w:t xml:space="preserve">:- The </w:t>
            </w:r>
            <w:r w:rsidR="000773C2">
              <w:rPr>
                <w:rFonts w:eastAsia="Times New Roman" w:cstheme="minorHAnsi"/>
                <w:color w:val="000000"/>
                <w:sz w:val="20"/>
                <w:szCs w:val="20"/>
                <w:lang w:val="en-US"/>
              </w:rPr>
              <w:t>Solution</w:t>
            </w:r>
            <w:r w:rsidRPr="0057275E">
              <w:rPr>
                <w:rFonts w:eastAsia="Times New Roman" w:cstheme="minorHAnsi"/>
                <w:color w:val="000000"/>
                <w:sz w:val="20"/>
                <w:szCs w:val="20"/>
                <w:lang w:val="en-US"/>
              </w:rPr>
              <w:t xml:space="preserve"> </w:t>
            </w:r>
            <w:r w:rsidR="001455DF">
              <w:rPr>
                <w:rFonts w:eastAsia="Times New Roman" w:cstheme="minorHAnsi"/>
                <w:color w:val="000000"/>
                <w:sz w:val="20"/>
                <w:szCs w:val="20"/>
                <w:lang w:val="en-US"/>
              </w:rPr>
              <w:t>will</w:t>
            </w:r>
            <w:r w:rsidRPr="0057275E">
              <w:rPr>
                <w:rFonts w:eastAsia="Times New Roman" w:cstheme="minorHAnsi"/>
                <w:color w:val="000000"/>
                <w:sz w:val="20"/>
                <w:szCs w:val="20"/>
                <w:lang w:val="en-US"/>
              </w:rPr>
              <w:t xml:space="preserve"> be horizontally and vertically scalable with auto-scaling capabilities based on load and resource utilization.</w:t>
            </w:r>
          </w:p>
        </w:tc>
        <w:tc>
          <w:tcPr>
            <w:tcW w:w="2604" w:type="dxa"/>
            <w:vAlign w:val="center"/>
            <w:hideMark/>
          </w:tcPr>
          <w:p w:rsidR="00141F3E" w:rsidRPr="0057275E" w:rsidP="001455DF" w14:paraId="07D43F2B" w14:textId="77777777">
            <w:pPr>
              <w:keepNext/>
              <w:keepLines/>
              <w:spacing w:before="0"/>
              <w:rPr>
                <w:rFonts w:eastAsia="Times New Roman" w:cstheme="minorHAnsi"/>
                <w:color w:val="000000"/>
                <w:sz w:val="20"/>
                <w:szCs w:val="20"/>
                <w:lang w:val="en-US"/>
              </w:rPr>
            </w:pPr>
            <w:r w:rsidRPr="0057275E">
              <w:rPr>
                <w:rFonts w:eastAsia="Times New Roman" w:cstheme="minorHAnsi"/>
                <w:color w:val="000000"/>
                <w:sz w:val="20"/>
                <w:szCs w:val="20"/>
                <w:lang w:val="en-US"/>
              </w:rPr>
              <w:t>General Solution Requirements</w:t>
            </w:r>
          </w:p>
        </w:tc>
      </w:tr>
      <w:tr w14:paraId="703D2EA8" w14:textId="77777777" w:rsidTr="008D5191">
        <w:tblPrEx>
          <w:tblW w:w="10459" w:type="dxa"/>
          <w:tblInd w:w="-630" w:type="dxa"/>
          <w:tblLook w:val="04A0"/>
        </w:tblPrEx>
        <w:trPr>
          <w:trHeight w:val="580"/>
        </w:trPr>
        <w:tc>
          <w:tcPr>
            <w:tcW w:w="1345" w:type="dxa"/>
            <w:noWrap/>
            <w:vAlign w:val="center"/>
            <w:hideMark/>
          </w:tcPr>
          <w:p w:rsidR="00141F3E" w:rsidRPr="0057275E" w:rsidP="001455DF" w14:paraId="2032E9B3" w14:textId="77777777">
            <w:pPr>
              <w:keepNext/>
              <w:keepLines/>
              <w:spacing w:before="0"/>
              <w:jc w:val="center"/>
              <w:rPr>
                <w:rFonts w:eastAsia="Times New Roman" w:cstheme="minorHAnsi"/>
                <w:color w:val="000000"/>
                <w:sz w:val="20"/>
                <w:szCs w:val="20"/>
                <w:lang w:val="en-US"/>
              </w:rPr>
            </w:pPr>
            <w:r w:rsidRPr="0057275E">
              <w:rPr>
                <w:rFonts w:eastAsia="Times New Roman" w:cstheme="minorHAnsi"/>
                <w:color w:val="000000"/>
                <w:sz w:val="20"/>
                <w:szCs w:val="20"/>
                <w:lang w:val="en-US"/>
              </w:rPr>
              <w:t>16</w:t>
            </w:r>
          </w:p>
        </w:tc>
        <w:tc>
          <w:tcPr>
            <w:tcW w:w="6510" w:type="dxa"/>
            <w:vAlign w:val="center"/>
            <w:hideMark/>
          </w:tcPr>
          <w:p w:rsidR="00141F3E" w:rsidRPr="0057275E" w:rsidP="001455DF" w14:paraId="5C3C2DE6" w14:textId="6DF02A96">
            <w:pPr>
              <w:keepNext/>
              <w:keepLines/>
              <w:spacing w:before="0"/>
              <w:rPr>
                <w:rFonts w:eastAsia="Times New Roman" w:cstheme="minorHAnsi"/>
                <w:color w:val="000000"/>
                <w:sz w:val="20"/>
                <w:szCs w:val="20"/>
                <w:lang w:val="en-US"/>
              </w:rPr>
            </w:pPr>
            <w:r w:rsidRPr="0057275E">
              <w:rPr>
                <w:rFonts w:eastAsia="Times New Roman" w:cstheme="minorHAnsi"/>
                <w:b/>
                <w:bCs/>
                <w:color w:val="000000"/>
                <w:sz w:val="20"/>
                <w:szCs w:val="20"/>
                <w:lang w:val="en-US"/>
              </w:rPr>
              <w:t>Caching</w:t>
            </w:r>
            <w:r w:rsidRPr="0057275E">
              <w:rPr>
                <w:rFonts w:eastAsia="Times New Roman" w:cstheme="minorHAnsi"/>
                <w:color w:val="000000"/>
                <w:sz w:val="20"/>
                <w:szCs w:val="20"/>
                <w:lang w:val="en-US"/>
              </w:rPr>
              <w:t xml:space="preserve">:- The </w:t>
            </w:r>
            <w:r w:rsidR="000773C2">
              <w:rPr>
                <w:rFonts w:eastAsia="Times New Roman" w:cstheme="minorHAnsi"/>
                <w:color w:val="000000"/>
                <w:sz w:val="20"/>
                <w:szCs w:val="20"/>
                <w:lang w:val="en-US"/>
              </w:rPr>
              <w:t>Solution</w:t>
            </w:r>
            <w:r w:rsidRPr="0057275E">
              <w:rPr>
                <w:rFonts w:eastAsia="Times New Roman" w:cstheme="minorHAnsi"/>
                <w:color w:val="000000"/>
                <w:sz w:val="20"/>
                <w:szCs w:val="20"/>
                <w:lang w:val="en-US"/>
              </w:rPr>
              <w:t xml:space="preserve"> </w:t>
            </w:r>
            <w:r w:rsidR="001455DF">
              <w:rPr>
                <w:rFonts w:eastAsia="Times New Roman" w:cstheme="minorHAnsi"/>
                <w:color w:val="000000"/>
                <w:sz w:val="20"/>
                <w:szCs w:val="20"/>
                <w:lang w:val="en-US"/>
              </w:rPr>
              <w:t>will</w:t>
            </w:r>
            <w:r w:rsidRPr="0057275E">
              <w:rPr>
                <w:rFonts w:eastAsia="Times New Roman" w:cstheme="minorHAnsi"/>
                <w:color w:val="000000"/>
                <w:sz w:val="20"/>
                <w:szCs w:val="20"/>
                <w:lang w:val="en-US"/>
              </w:rPr>
              <w:t xml:space="preserve"> support distributed caching for API responses and message payloads with configurable cache eviction policies.</w:t>
            </w:r>
          </w:p>
        </w:tc>
        <w:tc>
          <w:tcPr>
            <w:tcW w:w="2604" w:type="dxa"/>
            <w:vAlign w:val="center"/>
            <w:hideMark/>
          </w:tcPr>
          <w:p w:rsidR="00141F3E" w:rsidRPr="0057275E" w:rsidP="001455DF" w14:paraId="0BB9C166" w14:textId="77777777">
            <w:pPr>
              <w:keepNext/>
              <w:keepLines/>
              <w:spacing w:before="0"/>
              <w:rPr>
                <w:rFonts w:eastAsia="Times New Roman" w:cstheme="minorHAnsi"/>
                <w:color w:val="000000"/>
                <w:sz w:val="20"/>
                <w:szCs w:val="20"/>
                <w:lang w:val="en-US"/>
              </w:rPr>
            </w:pPr>
            <w:r w:rsidRPr="0057275E">
              <w:rPr>
                <w:rFonts w:eastAsia="Times New Roman" w:cstheme="minorHAnsi"/>
                <w:color w:val="000000"/>
                <w:sz w:val="20"/>
                <w:szCs w:val="20"/>
                <w:lang w:val="en-US"/>
              </w:rPr>
              <w:t>General Solution Requirements</w:t>
            </w:r>
          </w:p>
        </w:tc>
      </w:tr>
      <w:tr w14:paraId="59ABFCA8" w14:textId="77777777" w:rsidTr="008D5191">
        <w:tblPrEx>
          <w:tblW w:w="10459" w:type="dxa"/>
          <w:tblInd w:w="-630" w:type="dxa"/>
          <w:tblLook w:val="04A0"/>
        </w:tblPrEx>
        <w:trPr>
          <w:trHeight w:val="580"/>
        </w:trPr>
        <w:tc>
          <w:tcPr>
            <w:tcW w:w="1345" w:type="dxa"/>
            <w:noWrap/>
            <w:vAlign w:val="center"/>
            <w:hideMark/>
          </w:tcPr>
          <w:p w:rsidR="00141F3E" w:rsidRPr="0057275E" w:rsidP="001455DF" w14:paraId="7633E39B" w14:textId="77777777">
            <w:pPr>
              <w:keepNext/>
              <w:keepLines/>
              <w:spacing w:before="0"/>
              <w:jc w:val="center"/>
              <w:rPr>
                <w:rFonts w:eastAsia="Times New Roman" w:cstheme="minorHAnsi"/>
                <w:color w:val="000000"/>
                <w:sz w:val="20"/>
                <w:szCs w:val="20"/>
                <w:lang w:val="en-US"/>
              </w:rPr>
            </w:pPr>
            <w:r w:rsidRPr="0057275E">
              <w:rPr>
                <w:rFonts w:eastAsia="Times New Roman" w:cstheme="minorHAnsi"/>
                <w:color w:val="000000"/>
                <w:sz w:val="20"/>
                <w:szCs w:val="20"/>
                <w:lang w:val="en-US"/>
              </w:rPr>
              <w:t>17</w:t>
            </w:r>
          </w:p>
        </w:tc>
        <w:tc>
          <w:tcPr>
            <w:tcW w:w="6510" w:type="dxa"/>
            <w:vAlign w:val="center"/>
            <w:hideMark/>
          </w:tcPr>
          <w:p w:rsidR="00141F3E" w:rsidRPr="0057275E" w:rsidP="001455DF" w14:paraId="3FAFA5D3" w14:textId="50054215">
            <w:pPr>
              <w:keepNext/>
              <w:keepLines/>
              <w:spacing w:before="0"/>
              <w:rPr>
                <w:rFonts w:eastAsia="Times New Roman" w:cstheme="minorHAnsi"/>
                <w:color w:val="000000"/>
                <w:sz w:val="20"/>
                <w:szCs w:val="20"/>
                <w:lang w:val="en-US"/>
              </w:rPr>
            </w:pPr>
            <w:r w:rsidRPr="0057275E">
              <w:rPr>
                <w:rFonts w:eastAsia="Times New Roman" w:cstheme="minorHAnsi"/>
                <w:b/>
                <w:bCs/>
                <w:color w:val="000000"/>
                <w:sz w:val="20"/>
                <w:szCs w:val="20"/>
                <w:lang w:val="en-US"/>
              </w:rPr>
              <w:t>Automated Monitoring</w:t>
            </w:r>
            <w:r w:rsidRPr="0057275E">
              <w:rPr>
                <w:rFonts w:eastAsia="Times New Roman" w:cstheme="minorHAnsi"/>
                <w:color w:val="000000"/>
                <w:sz w:val="20"/>
                <w:szCs w:val="20"/>
                <w:lang w:val="en-US"/>
              </w:rPr>
              <w:t xml:space="preserve">:- The </w:t>
            </w:r>
            <w:r w:rsidR="000773C2">
              <w:rPr>
                <w:rFonts w:eastAsia="Times New Roman" w:cstheme="minorHAnsi"/>
                <w:color w:val="000000"/>
                <w:sz w:val="20"/>
                <w:szCs w:val="20"/>
                <w:lang w:val="en-US"/>
              </w:rPr>
              <w:t>Solution</w:t>
            </w:r>
            <w:r w:rsidRPr="0057275E">
              <w:rPr>
                <w:rFonts w:eastAsia="Times New Roman" w:cstheme="minorHAnsi"/>
                <w:color w:val="000000"/>
                <w:sz w:val="20"/>
                <w:szCs w:val="20"/>
                <w:lang w:val="en-US"/>
              </w:rPr>
              <w:t xml:space="preserve"> </w:t>
            </w:r>
            <w:r w:rsidR="001455DF">
              <w:rPr>
                <w:rFonts w:eastAsia="Times New Roman" w:cstheme="minorHAnsi"/>
                <w:color w:val="000000"/>
                <w:sz w:val="20"/>
                <w:szCs w:val="20"/>
                <w:lang w:val="en-US"/>
              </w:rPr>
              <w:t>will</w:t>
            </w:r>
            <w:r w:rsidRPr="0057275E">
              <w:rPr>
                <w:rFonts w:eastAsia="Times New Roman" w:cstheme="minorHAnsi"/>
                <w:color w:val="000000"/>
                <w:sz w:val="20"/>
                <w:szCs w:val="20"/>
                <w:lang w:val="en-US"/>
              </w:rPr>
              <w:t xml:space="preserve"> provide automated monitoring with rule-based alerts network-based management and autonomous recovery mechanisms to ensure high availability during outages.</w:t>
            </w:r>
          </w:p>
        </w:tc>
        <w:tc>
          <w:tcPr>
            <w:tcW w:w="2604" w:type="dxa"/>
            <w:vAlign w:val="center"/>
            <w:hideMark/>
          </w:tcPr>
          <w:p w:rsidR="00141F3E" w:rsidRPr="0057275E" w:rsidP="001455DF" w14:paraId="50795483" w14:textId="77777777">
            <w:pPr>
              <w:keepNext/>
              <w:keepLines/>
              <w:spacing w:before="0"/>
              <w:rPr>
                <w:rFonts w:eastAsia="Times New Roman" w:cstheme="minorHAnsi"/>
                <w:color w:val="000000"/>
                <w:sz w:val="20"/>
                <w:szCs w:val="20"/>
                <w:lang w:val="en-US"/>
              </w:rPr>
            </w:pPr>
            <w:r w:rsidRPr="0057275E">
              <w:rPr>
                <w:rFonts w:eastAsia="Times New Roman" w:cstheme="minorHAnsi"/>
                <w:color w:val="000000"/>
                <w:sz w:val="20"/>
                <w:szCs w:val="20"/>
                <w:lang w:val="en-US"/>
              </w:rPr>
              <w:t>General Solution Requirements</w:t>
            </w:r>
          </w:p>
        </w:tc>
      </w:tr>
      <w:tr w14:paraId="0905F8DB" w14:textId="77777777" w:rsidTr="008D5191">
        <w:tblPrEx>
          <w:tblW w:w="10459" w:type="dxa"/>
          <w:tblInd w:w="-630" w:type="dxa"/>
          <w:tblLook w:val="04A0"/>
        </w:tblPrEx>
        <w:trPr>
          <w:trHeight w:val="290"/>
        </w:trPr>
        <w:tc>
          <w:tcPr>
            <w:tcW w:w="1345" w:type="dxa"/>
            <w:noWrap/>
            <w:vAlign w:val="center"/>
            <w:hideMark/>
          </w:tcPr>
          <w:p w:rsidR="00141F3E" w:rsidRPr="0057275E" w:rsidP="001455DF" w14:paraId="3608956B" w14:textId="77777777">
            <w:pPr>
              <w:keepNext/>
              <w:keepLines/>
              <w:spacing w:before="0"/>
              <w:rPr>
                <w:rFonts w:eastAsia="Times New Roman" w:cstheme="minorHAnsi"/>
                <w:color w:val="000000"/>
                <w:sz w:val="20"/>
                <w:szCs w:val="20"/>
                <w:lang w:val="en-US"/>
              </w:rPr>
            </w:pPr>
          </w:p>
        </w:tc>
        <w:tc>
          <w:tcPr>
            <w:tcW w:w="6510" w:type="dxa"/>
            <w:shd w:val="clear" w:color="auto" w:fill="A6A6A6" w:themeFill="background1" w:themeFillShade="A6"/>
            <w:vAlign w:val="center"/>
            <w:hideMark/>
          </w:tcPr>
          <w:p w:rsidR="00141F3E" w:rsidRPr="0057275E" w:rsidP="001455DF" w14:paraId="0259024A" w14:textId="77777777">
            <w:pPr>
              <w:keepNext/>
              <w:keepLines/>
              <w:spacing w:before="0"/>
              <w:jc w:val="center"/>
              <w:rPr>
                <w:rFonts w:eastAsia="Times New Roman" w:cstheme="minorHAnsi"/>
                <w:b/>
                <w:bCs/>
                <w:color w:val="000000"/>
                <w:sz w:val="20"/>
                <w:szCs w:val="20"/>
                <w:lang w:val="en-US"/>
              </w:rPr>
            </w:pPr>
            <w:r w:rsidRPr="0057275E">
              <w:rPr>
                <w:rFonts w:eastAsia="Times New Roman" w:cstheme="minorHAnsi"/>
                <w:b/>
                <w:bCs/>
                <w:color w:val="000000"/>
                <w:sz w:val="20"/>
                <w:szCs w:val="20"/>
                <w:lang w:val="en-US"/>
              </w:rPr>
              <w:t>Service Bus and Message Broker</w:t>
            </w:r>
          </w:p>
        </w:tc>
        <w:tc>
          <w:tcPr>
            <w:tcW w:w="2604" w:type="dxa"/>
            <w:shd w:val="clear" w:color="auto" w:fill="A6A6A6" w:themeFill="background1" w:themeFillShade="A6"/>
            <w:vAlign w:val="center"/>
            <w:hideMark/>
          </w:tcPr>
          <w:p w:rsidR="00141F3E" w:rsidRPr="0057275E" w:rsidP="001455DF" w14:paraId="2BB9913F" w14:textId="77777777">
            <w:pPr>
              <w:keepNext/>
              <w:keepLines/>
              <w:spacing w:before="0"/>
              <w:rPr>
                <w:rFonts w:eastAsia="Times New Roman" w:cstheme="minorHAnsi"/>
                <w:color w:val="000000"/>
                <w:sz w:val="20"/>
                <w:szCs w:val="20"/>
                <w:lang w:val="en-US"/>
              </w:rPr>
            </w:pPr>
            <w:r w:rsidRPr="0057275E">
              <w:rPr>
                <w:rFonts w:eastAsia="Times New Roman" w:cstheme="minorHAnsi"/>
                <w:color w:val="000000"/>
                <w:sz w:val="20"/>
                <w:szCs w:val="20"/>
                <w:lang w:val="en-US"/>
              </w:rPr>
              <w:t> </w:t>
            </w:r>
          </w:p>
        </w:tc>
      </w:tr>
      <w:tr w14:paraId="01103056" w14:textId="77777777" w:rsidTr="008D5191">
        <w:tblPrEx>
          <w:tblW w:w="10459" w:type="dxa"/>
          <w:tblInd w:w="-630" w:type="dxa"/>
          <w:tblLook w:val="04A0"/>
        </w:tblPrEx>
        <w:trPr>
          <w:trHeight w:val="870"/>
        </w:trPr>
        <w:tc>
          <w:tcPr>
            <w:tcW w:w="1345" w:type="dxa"/>
            <w:noWrap/>
            <w:vAlign w:val="center"/>
            <w:hideMark/>
          </w:tcPr>
          <w:p w:rsidR="00141F3E" w:rsidRPr="0057275E" w:rsidP="001455DF" w14:paraId="4528A14E" w14:textId="77777777">
            <w:pPr>
              <w:keepNext/>
              <w:keepLines/>
              <w:spacing w:before="0"/>
              <w:jc w:val="center"/>
              <w:rPr>
                <w:rFonts w:eastAsia="Times New Roman" w:cstheme="minorHAnsi"/>
                <w:color w:val="000000"/>
                <w:sz w:val="20"/>
                <w:szCs w:val="20"/>
                <w:lang w:val="en-US"/>
              </w:rPr>
            </w:pPr>
            <w:r w:rsidRPr="0057275E">
              <w:rPr>
                <w:rFonts w:eastAsia="Times New Roman" w:cstheme="minorHAnsi"/>
                <w:color w:val="000000"/>
                <w:sz w:val="20"/>
                <w:szCs w:val="20"/>
                <w:lang w:val="en-US"/>
              </w:rPr>
              <w:t>18</w:t>
            </w:r>
          </w:p>
        </w:tc>
        <w:tc>
          <w:tcPr>
            <w:tcW w:w="6510" w:type="dxa"/>
            <w:vAlign w:val="center"/>
            <w:hideMark/>
          </w:tcPr>
          <w:p w:rsidR="00141F3E" w:rsidRPr="0057275E" w:rsidP="001455DF" w14:paraId="42C10C92" w14:textId="78E5992E">
            <w:pPr>
              <w:keepNext/>
              <w:keepLines/>
              <w:spacing w:before="0"/>
              <w:rPr>
                <w:rFonts w:eastAsia="Times New Roman" w:cstheme="minorHAnsi"/>
                <w:color w:val="000000"/>
                <w:sz w:val="20"/>
                <w:szCs w:val="20"/>
                <w:lang w:val="en-US"/>
              </w:rPr>
            </w:pPr>
            <w:r w:rsidRPr="0057275E">
              <w:rPr>
                <w:rFonts w:eastAsia="Times New Roman" w:cstheme="minorHAnsi"/>
                <w:b/>
                <w:bCs/>
                <w:color w:val="000000"/>
                <w:sz w:val="20"/>
                <w:szCs w:val="20"/>
                <w:lang w:val="en-US"/>
              </w:rPr>
              <w:t>Protocol Support</w:t>
            </w:r>
            <w:r w:rsidRPr="0057275E">
              <w:rPr>
                <w:rFonts w:eastAsia="Times New Roman" w:cstheme="minorHAnsi"/>
                <w:color w:val="000000"/>
                <w:sz w:val="20"/>
                <w:szCs w:val="20"/>
                <w:lang w:val="en-US"/>
              </w:rPr>
              <w:t xml:space="preserve">:- The </w:t>
            </w:r>
            <w:r w:rsidR="000773C2">
              <w:rPr>
                <w:rFonts w:eastAsia="Times New Roman" w:cstheme="minorHAnsi"/>
                <w:color w:val="000000"/>
                <w:sz w:val="20"/>
                <w:szCs w:val="20"/>
                <w:lang w:val="en-US"/>
              </w:rPr>
              <w:t>Solution</w:t>
            </w:r>
            <w:r w:rsidRPr="0057275E">
              <w:rPr>
                <w:rFonts w:eastAsia="Times New Roman" w:cstheme="minorHAnsi"/>
                <w:color w:val="000000"/>
                <w:sz w:val="20"/>
                <w:szCs w:val="20"/>
                <w:lang w:val="en-US"/>
              </w:rPr>
              <w:t xml:space="preserve"> </w:t>
            </w:r>
            <w:r w:rsidR="001455DF">
              <w:rPr>
                <w:rFonts w:eastAsia="Times New Roman" w:cstheme="minorHAnsi"/>
                <w:color w:val="000000"/>
                <w:sz w:val="20"/>
                <w:szCs w:val="20"/>
                <w:lang w:val="en-US"/>
              </w:rPr>
              <w:t>will</w:t>
            </w:r>
            <w:r w:rsidRPr="0057275E">
              <w:rPr>
                <w:rFonts w:eastAsia="Times New Roman" w:cstheme="minorHAnsi"/>
                <w:color w:val="000000"/>
                <w:sz w:val="20"/>
                <w:szCs w:val="20"/>
                <w:lang w:val="en-US"/>
              </w:rPr>
              <w:t xml:space="preserve"> natively support protocols including but not limited to include but not limited to TCP/IP, HTTP, HTTPS, GraphQL, gRPC</w:t>
            </w:r>
            <w:r w:rsidRPr="0057275E">
              <w:rPr>
                <w:rFonts w:eastAsia="Times New Roman" w:cstheme="minorHAnsi"/>
                <w:color w:val="000000"/>
                <w:sz w:val="20"/>
                <w:szCs w:val="20"/>
                <w:lang w:val="en-US"/>
              </w:rPr>
              <w:t>, COM/DCOM, SMTP, FTP, SOAP, XML, IIOP, CISCO adapters, URL, JDBC, ODBC, FTP, VSIP, UCIP, Telnet, SQL, JSON, MS CRM for version 4 and above, SIEBEL, Oracle DB, Access DB, MS SQL server, Socket and files processing (text, CSV, excel ... etc.).</w:t>
            </w:r>
          </w:p>
        </w:tc>
        <w:tc>
          <w:tcPr>
            <w:tcW w:w="2604" w:type="dxa"/>
            <w:vAlign w:val="center"/>
            <w:hideMark/>
          </w:tcPr>
          <w:p w:rsidR="00141F3E" w:rsidRPr="0057275E" w:rsidP="001455DF" w14:paraId="030C11B6" w14:textId="77777777">
            <w:pPr>
              <w:keepNext/>
              <w:keepLines/>
              <w:spacing w:before="0"/>
              <w:rPr>
                <w:rFonts w:eastAsia="Times New Roman" w:cstheme="minorHAnsi"/>
                <w:color w:val="000000"/>
                <w:sz w:val="20"/>
                <w:szCs w:val="20"/>
                <w:lang w:val="en-US"/>
              </w:rPr>
            </w:pPr>
            <w:r w:rsidRPr="0057275E">
              <w:rPr>
                <w:rFonts w:eastAsia="Times New Roman" w:cstheme="minorHAnsi"/>
                <w:color w:val="000000"/>
                <w:sz w:val="20"/>
                <w:szCs w:val="20"/>
                <w:lang w:val="en-US"/>
              </w:rPr>
              <w:t>Service Bus and Message Broker</w:t>
            </w:r>
          </w:p>
        </w:tc>
      </w:tr>
      <w:tr w14:paraId="708C9663" w14:textId="77777777" w:rsidTr="008D5191">
        <w:tblPrEx>
          <w:tblW w:w="10459" w:type="dxa"/>
          <w:tblInd w:w="-630" w:type="dxa"/>
          <w:tblLook w:val="04A0"/>
        </w:tblPrEx>
        <w:trPr>
          <w:trHeight w:val="580"/>
        </w:trPr>
        <w:tc>
          <w:tcPr>
            <w:tcW w:w="1345" w:type="dxa"/>
            <w:noWrap/>
            <w:vAlign w:val="center"/>
            <w:hideMark/>
          </w:tcPr>
          <w:p w:rsidR="00141F3E" w:rsidRPr="0057275E" w:rsidP="001455DF" w14:paraId="651B1614" w14:textId="77777777">
            <w:pPr>
              <w:keepNext/>
              <w:keepLines/>
              <w:spacing w:before="0"/>
              <w:jc w:val="center"/>
              <w:rPr>
                <w:rFonts w:eastAsia="Times New Roman" w:cstheme="minorHAnsi"/>
                <w:color w:val="000000"/>
                <w:sz w:val="20"/>
                <w:szCs w:val="20"/>
                <w:lang w:val="en-US"/>
              </w:rPr>
            </w:pPr>
            <w:r w:rsidRPr="0057275E">
              <w:rPr>
                <w:rFonts w:eastAsia="Times New Roman" w:cstheme="minorHAnsi"/>
                <w:color w:val="000000"/>
                <w:sz w:val="20"/>
                <w:szCs w:val="20"/>
                <w:lang w:val="en-US"/>
              </w:rPr>
              <w:t>19</w:t>
            </w:r>
          </w:p>
        </w:tc>
        <w:tc>
          <w:tcPr>
            <w:tcW w:w="6510" w:type="dxa"/>
            <w:vAlign w:val="center"/>
            <w:hideMark/>
          </w:tcPr>
          <w:p w:rsidR="00141F3E" w:rsidRPr="0057275E" w:rsidP="001455DF" w14:paraId="5B2AEF00" w14:textId="392C6BF6">
            <w:pPr>
              <w:keepNext/>
              <w:keepLines/>
              <w:spacing w:before="0"/>
              <w:rPr>
                <w:rFonts w:eastAsia="Times New Roman" w:cstheme="minorHAnsi"/>
                <w:color w:val="000000"/>
                <w:sz w:val="20"/>
                <w:szCs w:val="20"/>
                <w:lang w:val="en-US"/>
              </w:rPr>
            </w:pPr>
            <w:r w:rsidRPr="0057275E">
              <w:rPr>
                <w:rFonts w:eastAsia="Times New Roman" w:cstheme="minorHAnsi"/>
                <w:b/>
                <w:bCs/>
                <w:color w:val="000000"/>
                <w:sz w:val="20"/>
                <w:szCs w:val="20"/>
                <w:lang w:val="en-US"/>
              </w:rPr>
              <w:t>Data Transformation</w:t>
            </w:r>
            <w:r w:rsidRPr="0057275E">
              <w:rPr>
                <w:rFonts w:eastAsia="Times New Roman" w:cstheme="minorHAnsi"/>
                <w:color w:val="000000"/>
                <w:sz w:val="20"/>
                <w:szCs w:val="20"/>
                <w:lang w:val="en-US"/>
              </w:rPr>
              <w:t xml:space="preserve">:- The </w:t>
            </w:r>
            <w:r w:rsidR="000773C2">
              <w:rPr>
                <w:rFonts w:eastAsia="Times New Roman" w:cstheme="minorHAnsi"/>
                <w:color w:val="000000"/>
                <w:sz w:val="20"/>
                <w:szCs w:val="20"/>
                <w:lang w:val="en-US"/>
              </w:rPr>
              <w:t>Solution</w:t>
            </w:r>
            <w:r w:rsidRPr="0057275E">
              <w:rPr>
                <w:rFonts w:eastAsia="Times New Roman" w:cstheme="minorHAnsi"/>
                <w:color w:val="000000"/>
                <w:sz w:val="20"/>
                <w:szCs w:val="20"/>
                <w:lang w:val="en-US"/>
              </w:rPr>
              <w:t xml:space="preserve"> </w:t>
            </w:r>
            <w:r w:rsidR="001455DF">
              <w:rPr>
                <w:rFonts w:eastAsia="Times New Roman" w:cstheme="minorHAnsi"/>
                <w:color w:val="000000"/>
                <w:sz w:val="20"/>
                <w:szCs w:val="20"/>
                <w:lang w:val="en-US"/>
              </w:rPr>
              <w:t>will</w:t>
            </w:r>
            <w:r w:rsidRPr="0057275E">
              <w:rPr>
                <w:rFonts w:eastAsia="Times New Roman" w:cstheme="minorHAnsi"/>
                <w:color w:val="000000"/>
                <w:sz w:val="20"/>
                <w:szCs w:val="20"/>
                <w:lang w:val="en-US"/>
              </w:rPr>
              <w:t xml:space="preserve"> support data transformation for formats including XML, Text (CSV, TSV,Variable length, fixed)</w:t>
            </w:r>
            <w:r w:rsidRPr="0057275E">
              <w:rPr>
                <w:rFonts w:eastAsia="Times New Roman" w:cstheme="minorHAnsi"/>
                <w:color w:val="000000"/>
                <w:sz w:val="20"/>
                <w:szCs w:val="20"/>
                <w:lang w:val="en-US"/>
              </w:rPr>
              <w:t>, BLOB, JSON, UTF8/16.</w:t>
            </w:r>
          </w:p>
        </w:tc>
        <w:tc>
          <w:tcPr>
            <w:tcW w:w="2604" w:type="dxa"/>
            <w:vAlign w:val="center"/>
            <w:hideMark/>
          </w:tcPr>
          <w:p w:rsidR="00141F3E" w:rsidRPr="0057275E" w:rsidP="001455DF" w14:paraId="191FB5C2" w14:textId="77777777">
            <w:pPr>
              <w:keepNext/>
              <w:keepLines/>
              <w:spacing w:before="0"/>
              <w:rPr>
                <w:rFonts w:eastAsia="Times New Roman" w:cstheme="minorHAnsi"/>
                <w:color w:val="000000"/>
                <w:sz w:val="20"/>
                <w:szCs w:val="20"/>
                <w:lang w:val="en-US"/>
              </w:rPr>
            </w:pPr>
            <w:r w:rsidRPr="0057275E">
              <w:rPr>
                <w:rFonts w:eastAsia="Times New Roman" w:cstheme="minorHAnsi"/>
                <w:color w:val="000000"/>
                <w:sz w:val="20"/>
                <w:szCs w:val="20"/>
                <w:lang w:val="en-US"/>
              </w:rPr>
              <w:t>Service Bus and Message Broker</w:t>
            </w:r>
          </w:p>
        </w:tc>
      </w:tr>
      <w:tr w14:paraId="1B47F5EB" w14:textId="77777777" w:rsidTr="008D5191">
        <w:tblPrEx>
          <w:tblW w:w="10459" w:type="dxa"/>
          <w:tblInd w:w="-630" w:type="dxa"/>
          <w:tblLook w:val="04A0"/>
        </w:tblPrEx>
        <w:trPr>
          <w:trHeight w:val="580"/>
        </w:trPr>
        <w:tc>
          <w:tcPr>
            <w:tcW w:w="1345" w:type="dxa"/>
            <w:noWrap/>
            <w:vAlign w:val="center"/>
            <w:hideMark/>
          </w:tcPr>
          <w:p w:rsidR="00141F3E" w:rsidRPr="0057275E" w:rsidP="001455DF" w14:paraId="5C7235AC" w14:textId="77777777">
            <w:pPr>
              <w:keepNext/>
              <w:keepLines/>
              <w:spacing w:before="0"/>
              <w:jc w:val="center"/>
              <w:rPr>
                <w:rFonts w:eastAsia="Times New Roman" w:cstheme="minorHAnsi"/>
                <w:color w:val="000000"/>
                <w:sz w:val="20"/>
                <w:szCs w:val="20"/>
                <w:lang w:val="en-US"/>
              </w:rPr>
            </w:pPr>
            <w:r w:rsidRPr="0057275E">
              <w:rPr>
                <w:rFonts w:eastAsia="Times New Roman" w:cstheme="minorHAnsi"/>
                <w:color w:val="000000"/>
                <w:sz w:val="20"/>
                <w:szCs w:val="20"/>
                <w:lang w:val="en-US"/>
              </w:rPr>
              <w:t>20</w:t>
            </w:r>
          </w:p>
        </w:tc>
        <w:tc>
          <w:tcPr>
            <w:tcW w:w="6510" w:type="dxa"/>
            <w:vAlign w:val="center"/>
            <w:hideMark/>
          </w:tcPr>
          <w:p w:rsidR="00141F3E" w:rsidRPr="0057275E" w:rsidP="001455DF" w14:paraId="2481DBEE" w14:textId="4A2241B8">
            <w:pPr>
              <w:keepNext/>
              <w:keepLines/>
              <w:spacing w:before="0"/>
              <w:rPr>
                <w:rFonts w:eastAsia="Times New Roman" w:cstheme="minorHAnsi"/>
                <w:color w:val="000000"/>
                <w:sz w:val="20"/>
                <w:szCs w:val="20"/>
                <w:lang w:val="en-US"/>
              </w:rPr>
            </w:pPr>
            <w:r w:rsidRPr="0057275E">
              <w:rPr>
                <w:rFonts w:eastAsia="Times New Roman" w:cstheme="minorHAnsi"/>
                <w:b/>
                <w:bCs/>
                <w:color w:val="000000"/>
                <w:sz w:val="20"/>
                <w:szCs w:val="20"/>
                <w:lang w:val="en-US"/>
              </w:rPr>
              <w:t>Protocol Bridging</w:t>
            </w:r>
            <w:r w:rsidRPr="0057275E">
              <w:rPr>
                <w:rFonts w:eastAsia="Times New Roman" w:cstheme="minorHAnsi"/>
                <w:color w:val="000000"/>
                <w:sz w:val="20"/>
                <w:szCs w:val="20"/>
                <w:lang w:val="en-US"/>
              </w:rPr>
              <w:t xml:space="preserve">:- The </w:t>
            </w:r>
            <w:r w:rsidR="000773C2">
              <w:rPr>
                <w:rFonts w:eastAsia="Times New Roman" w:cstheme="minorHAnsi"/>
                <w:color w:val="000000"/>
                <w:sz w:val="20"/>
                <w:szCs w:val="20"/>
                <w:lang w:val="en-US"/>
              </w:rPr>
              <w:t>Solution</w:t>
            </w:r>
            <w:r w:rsidRPr="0057275E">
              <w:rPr>
                <w:rFonts w:eastAsia="Times New Roman" w:cstheme="minorHAnsi"/>
                <w:color w:val="000000"/>
                <w:sz w:val="20"/>
                <w:szCs w:val="20"/>
                <w:lang w:val="en-US"/>
              </w:rPr>
              <w:t xml:space="preserve"> </w:t>
            </w:r>
            <w:r w:rsidR="001455DF">
              <w:rPr>
                <w:rFonts w:eastAsia="Times New Roman" w:cstheme="minorHAnsi"/>
                <w:color w:val="000000"/>
                <w:sz w:val="20"/>
                <w:szCs w:val="20"/>
                <w:lang w:val="en-US"/>
              </w:rPr>
              <w:t>will</w:t>
            </w:r>
            <w:r w:rsidRPr="0057275E">
              <w:rPr>
                <w:rFonts w:eastAsia="Times New Roman" w:cstheme="minorHAnsi"/>
                <w:color w:val="000000"/>
                <w:sz w:val="20"/>
                <w:szCs w:val="20"/>
                <w:lang w:val="en-US"/>
              </w:rPr>
              <w:t xml:space="preserve"> provide protocol bridging to convert between source and target system protocols ensuring seamless interoperability.</w:t>
            </w:r>
          </w:p>
        </w:tc>
        <w:tc>
          <w:tcPr>
            <w:tcW w:w="2604" w:type="dxa"/>
            <w:vAlign w:val="center"/>
            <w:hideMark/>
          </w:tcPr>
          <w:p w:rsidR="00141F3E" w:rsidRPr="0057275E" w:rsidP="001455DF" w14:paraId="24DF0823" w14:textId="77777777">
            <w:pPr>
              <w:keepNext/>
              <w:keepLines/>
              <w:spacing w:before="0"/>
              <w:rPr>
                <w:rFonts w:eastAsia="Times New Roman" w:cstheme="minorHAnsi"/>
                <w:color w:val="000000"/>
                <w:sz w:val="20"/>
                <w:szCs w:val="20"/>
                <w:lang w:val="en-US"/>
              </w:rPr>
            </w:pPr>
            <w:r w:rsidRPr="0057275E">
              <w:rPr>
                <w:rFonts w:eastAsia="Times New Roman" w:cstheme="minorHAnsi"/>
                <w:color w:val="000000"/>
                <w:sz w:val="20"/>
                <w:szCs w:val="20"/>
                <w:lang w:val="en-US"/>
              </w:rPr>
              <w:t>Service Bus and Message Broker</w:t>
            </w:r>
          </w:p>
        </w:tc>
      </w:tr>
      <w:tr w14:paraId="59DE6E61" w14:textId="77777777" w:rsidTr="008D5191">
        <w:tblPrEx>
          <w:tblW w:w="10459" w:type="dxa"/>
          <w:tblInd w:w="-630" w:type="dxa"/>
          <w:tblLook w:val="04A0"/>
        </w:tblPrEx>
        <w:trPr>
          <w:trHeight w:val="580"/>
        </w:trPr>
        <w:tc>
          <w:tcPr>
            <w:tcW w:w="1345" w:type="dxa"/>
            <w:noWrap/>
            <w:vAlign w:val="center"/>
            <w:hideMark/>
          </w:tcPr>
          <w:p w:rsidR="00141F3E" w:rsidRPr="0057275E" w:rsidP="001455DF" w14:paraId="32B1EBA0" w14:textId="77777777">
            <w:pPr>
              <w:keepNext/>
              <w:keepLines/>
              <w:spacing w:before="0"/>
              <w:jc w:val="center"/>
              <w:rPr>
                <w:rFonts w:eastAsia="Times New Roman" w:cstheme="minorHAnsi"/>
                <w:color w:val="000000"/>
                <w:sz w:val="20"/>
                <w:szCs w:val="20"/>
                <w:lang w:val="en-US"/>
              </w:rPr>
            </w:pPr>
            <w:r w:rsidRPr="0057275E">
              <w:rPr>
                <w:rFonts w:eastAsia="Times New Roman" w:cstheme="minorHAnsi"/>
                <w:color w:val="000000"/>
                <w:sz w:val="20"/>
                <w:szCs w:val="20"/>
                <w:lang w:val="en-US"/>
              </w:rPr>
              <w:t>21</w:t>
            </w:r>
          </w:p>
        </w:tc>
        <w:tc>
          <w:tcPr>
            <w:tcW w:w="6510" w:type="dxa"/>
            <w:vAlign w:val="center"/>
            <w:hideMark/>
          </w:tcPr>
          <w:p w:rsidR="00141F3E" w:rsidRPr="0057275E" w:rsidP="001455DF" w14:paraId="6EA915E4" w14:textId="1B1D09EE">
            <w:pPr>
              <w:keepNext/>
              <w:keepLines/>
              <w:spacing w:before="0"/>
              <w:rPr>
                <w:rFonts w:eastAsia="Times New Roman" w:cstheme="minorHAnsi"/>
                <w:color w:val="000000"/>
                <w:sz w:val="20"/>
                <w:szCs w:val="20"/>
                <w:lang w:val="en-US"/>
              </w:rPr>
            </w:pPr>
            <w:r w:rsidRPr="0057275E">
              <w:rPr>
                <w:rFonts w:eastAsia="Times New Roman" w:cstheme="minorHAnsi"/>
                <w:b/>
                <w:bCs/>
                <w:color w:val="000000"/>
                <w:sz w:val="20"/>
                <w:szCs w:val="20"/>
                <w:lang w:val="en-US"/>
              </w:rPr>
              <w:t>Interaction Styles</w:t>
            </w:r>
            <w:r w:rsidRPr="0057275E">
              <w:rPr>
                <w:rFonts w:eastAsia="Times New Roman" w:cstheme="minorHAnsi"/>
                <w:color w:val="000000"/>
                <w:sz w:val="20"/>
                <w:szCs w:val="20"/>
                <w:lang w:val="en-US"/>
              </w:rPr>
              <w:t xml:space="preserve">:- The </w:t>
            </w:r>
            <w:r w:rsidR="000773C2">
              <w:rPr>
                <w:rFonts w:eastAsia="Times New Roman" w:cstheme="minorHAnsi"/>
                <w:color w:val="000000"/>
                <w:sz w:val="20"/>
                <w:szCs w:val="20"/>
                <w:lang w:val="en-US"/>
              </w:rPr>
              <w:t>Solution</w:t>
            </w:r>
            <w:r w:rsidRPr="0057275E">
              <w:rPr>
                <w:rFonts w:eastAsia="Times New Roman" w:cstheme="minorHAnsi"/>
                <w:color w:val="000000"/>
                <w:sz w:val="20"/>
                <w:szCs w:val="20"/>
                <w:lang w:val="en-US"/>
              </w:rPr>
              <w:t xml:space="preserve"> </w:t>
            </w:r>
            <w:r w:rsidR="001455DF">
              <w:rPr>
                <w:rFonts w:eastAsia="Times New Roman" w:cstheme="minorHAnsi"/>
                <w:color w:val="000000"/>
                <w:sz w:val="20"/>
                <w:szCs w:val="20"/>
                <w:lang w:val="en-US"/>
              </w:rPr>
              <w:t>will</w:t>
            </w:r>
            <w:r w:rsidRPr="0057275E">
              <w:rPr>
                <w:rFonts w:eastAsia="Times New Roman" w:cstheme="minorHAnsi"/>
                <w:color w:val="000000"/>
                <w:sz w:val="20"/>
                <w:szCs w:val="20"/>
                <w:lang w:val="en-US"/>
              </w:rPr>
              <w:t xml:space="preserve"> support interaction styles including request/reply publish/subscribe synchronous/asynchronous polling content-based routing</w:t>
            </w:r>
          </w:p>
        </w:tc>
        <w:tc>
          <w:tcPr>
            <w:tcW w:w="2604" w:type="dxa"/>
            <w:vAlign w:val="center"/>
            <w:hideMark/>
          </w:tcPr>
          <w:p w:rsidR="00141F3E" w:rsidRPr="0057275E" w:rsidP="001455DF" w14:paraId="67B9B194" w14:textId="77777777">
            <w:pPr>
              <w:keepNext/>
              <w:keepLines/>
              <w:spacing w:before="0"/>
              <w:rPr>
                <w:rFonts w:eastAsia="Times New Roman" w:cstheme="minorHAnsi"/>
                <w:color w:val="000000"/>
                <w:sz w:val="20"/>
                <w:szCs w:val="20"/>
                <w:lang w:val="en-US"/>
              </w:rPr>
            </w:pPr>
            <w:r w:rsidRPr="0057275E">
              <w:rPr>
                <w:rFonts w:eastAsia="Times New Roman" w:cstheme="minorHAnsi"/>
                <w:color w:val="000000"/>
                <w:sz w:val="20"/>
                <w:szCs w:val="20"/>
                <w:lang w:val="en-US"/>
              </w:rPr>
              <w:t>Service Bus and Message Broker</w:t>
            </w:r>
          </w:p>
        </w:tc>
      </w:tr>
      <w:tr w14:paraId="43E3252D" w14:textId="77777777" w:rsidTr="008D5191">
        <w:tblPrEx>
          <w:tblW w:w="10459" w:type="dxa"/>
          <w:tblInd w:w="-630" w:type="dxa"/>
          <w:tblLook w:val="04A0"/>
        </w:tblPrEx>
        <w:trPr>
          <w:trHeight w:val="580"/>
        </w:trPr>
        <w:tc>
          <w:tcPr>
            <w:tcW w:w="1345" w:type="dxa"/>
            <w:noWrap/>
            <w:vAlign w:val="center"/>
            <w:hideMark/>
          </w:tcPr>
          <w:p w:rsidR="00141F3E" w:rsidRPr="0057275E" w:rsidP="001455DF" w14:paraId="453D637E" w14:textId="77777777">
            <w:pPr>
              <w:keepNext/>
              <w:keepLines/>
              <w:spacing w:before="0"/>
              <w:jc w:val="center"/>
              <w:rPr>
                <w:rFonts w:eastAsia="Times New Roman" w:cstheme="minorHAnsi"/>
                <w:color w:val="000000"/>
                <w:sz w:val="20"/>
                <w:szCs w:val="20"/>
                <w:lang w:val="en-US"/>
              </w:rPr>
            </w:pPr>
            <w:r w:rsidRPr="0057275E">
              <w:rPr>
                <w:rFonts w:eastAsia="Times New Roman" w:cstheme="minorHAnsi"/>
                <w:color w:val="000000"/>
                <w:sz w:val="20"/>
                <w:szCs w:val="20"/>
                <w:lang w:val="en-US"/>
              </w:rPr>
              <w:t>22</w:t>
            </w:r>
          </w:p>
        </w:tc>
        <w:tc>
          <w:tcPr>
            <w:tcW w:w="6510" w:type="dxa"/>
            <w:vAlign w:val="center"/>
            <w:hideMark/>
          </w:tcPr>
          <w:p w:rsidR="00141F3E" w:rsidRPr="0057275E" w:rsidP="001455DF" w14:paraId="5F1EB3F6" w14:textId="5B854040">
            <w:pPr>
              <w:keepNext/>
              <w:keepLines/>
              <w:spacing w:before="0"/>
              <w:rPr>
                <w:rFonts w:eastAsia="Times New Roman" w:cstheme="minorHAnsi"/>
                <w:color w:val="000000"/>
                <w:sz w:val="20"/>
                <w:szCs w:val="20"/>
                <w:lang w:val="en-US"/>
              </w:rPr>
            </w:pPr>
            <w:r w:rsidRPr="0057275E">
              <w:rPr>
                <w:rFonts w:eastAsia="Times New Roman" w:cstheme="minorHAnsi"/>
                <w:b/>
                <w:bCs/>
                <w:color w:val="000000"/>
                <w:sz w:val="20"/>
                <w:szCs w:val="20"/>
                <w:lang w:val="en-US"/>
              </w:rPr>
              <w:t>Flat File Processing</w:t>
            </w:r>
            <w:r w:rsidRPr="0057275E">
              <w:rPr>
                <w:rFonts w:eastAsia="Times New Roman" w:cstheme="minorHAnsi"/>
                <w:color w:val="000000"/>
                <w:sz w:val="20"/>
                <w:szCs w:val="20"/>
                <w:lang w:val="en-US"/>
              </w:rPr>
              <w:t xml:space="preserve">:- The </w:t>
            </w:r>
            <w:r w:rsidR="000773C2">
              <w:rPr>
                <w:rFonts w:eastAsia="Times New Roman" w:cstheme="minorHAnsi"/>
                <w:color w:val="000000"/>
                <w:sz w:val="20"/>
                <w:szCs w:val="20"/>
                <w:lang w:val="en-US"/>
              </w:rPr>
              <w:t>Solution</w:t>
            </w:r>
            <w:r w:rsidRPr="0057275E">
              <w:rPr>
                <w:rFonts w:eastAsia="Times New Roman" w:cstheme="minorHAnsi"/>
                <w:color w:val="000000"/>
                <w:sz w:val="20"/>
                <w:szCs w:val="20"/>
                <w:lang w:val="en-US"/>
              </w:rPr>
              <w:t xml:space="preserve"> </w:t>
            </w:r>
            <w:r w:rsidR="001455DF">
              <w:rPr>
                <w:rFonts w:eastAsia="Times New Roman" w:cstheme="minorHAnsi"/>
                <w:color w:val="000000"/>
                <w:sz w:val="20"/>
                <w:szCs w:val="20"/>
                <w:lang w:val="en-US"/>
              </w:rPr>
              <w:t>will</w:t>
            </w:r>
            <w:r w:rsidRPr="0057275E">
              <w:rPr>
                <w:rFonts w:eastAsia="Times New Roman" w:cstheme="minorHAnsi"/>
                <w:color w:val="000000"/>
                <w:sz w:val="20"/>
                <w:szCs w:val="20"/>
                <w:lang w:val="en-US"/>
              </w:rPr>
              <w:t xml:space="preserve"> support authoring and processing of flat files (fixed and variable lengths) with validation and transformation capabilities.</w:t>
            </w:r>
          </w:p>
        </w:tc>
        <w:tc>
          <w:tcPr>
            <w:tcW w:w="2604" w:type="dxa"/>
            <w:vAlign w:val="center"/>
            <w:hideMark/>
          </w:tcPr>
          <w:p w:rsidR="00141F3E" w:rsidRPr="0057275E" w:rsidP="001455DF" w14:paraId="37EAC061" w14:textId="77777777">
            <w:pPr>
              <w:keepNext/>
              <w:keepLines/>
              <w:spacing w:before="0"/>
              <w:rPr>
                <w:rFonts w:eastAsia="Times New Roman" w:cstheme="minorHAnsi"/>
                <w:color w:val="000000"/>
                <w:sz w:val="20"/>
                <w:szCs w:val="20"/>
                <w:lang w:val="en-US"/>
              </w:rPr>
            </w:pPr>
            <w:r w:rsidRPr="0057275E">
              <w:rPr>
                <w:rFonts w:eastAsia="Times New Roman" w:cstheme="minorHAnsi"/>
                <w:color w:val="000000"/>
                <w:sz w:val="20"/>
                <w:szCs w:val="20"/>
                <w:lang w:val="en-US"/>
              </w:rPr>
              <w:t>Service Bus and Message Broker</w:t>
            </w:r>
          </w:p>
        </w:tc>
      </w:tr>
      <w:tr w14:paraId="75FB6C4D" w14:textId="77777777" w:rsidTr="008D5191">
        <w:tblPrEx>
          <w:tblW w:w="10459" w:type="dxa"/>
          <w:tblInd w:w="-630" w:type="dxa"/>
          <w:tblLook w:val="04A0"/>
        </w:tblPrEx>
        <w:trPr>
          <w:trHeight w:val="580"/>
        </w:trPr>
        <w:tc>
          <w:tcPr>
            <w:tcW w:w="1345" w:type="dxa"/>
            <w:noWrap/>
            <w:vAlign w:val="center"/>
            <w:hideMark/>
          </w:tcPr>
          <w:p w:rsidR="00141F3E" w:rsidRPr="0057275E" w:rsidP="001455DF" w14:paraId="7C160450" w14:textId="77777777">
            <w:pPr>
              <w:keepNext/>
              <w:keepLines/>
              <w:spacing w:before="0"/>
              <w:jc w:val="center"/>
              <w:rPr>
                <w:rFonts w:eastAsia="Times New Roman" w:cstheme="minorHAnsi"/>
                <w:color w:val="000000"/>
                <w:sz w:val="20"/>
                <w:szCs w:val="20"/>
                <w:lang w:val="en-US"/>
              </w:rPr>
            </w:pPr>
            <w:r w:rsidRPr="0057275E">
              <w:rPr>
                <w:rFonts w:eastAsia="Times New Roman" w:cstheme="minorHAnsi"/>
                <w:color w:val="000000"/>
                <w:sz w:val="20"/>
                <w:szCs w:val="20"/>
                <w:lang w:val="en-US"/>
              </w:rPr>
              <w:t>23</w:t>
            </w:r>
          </w:p>
        </w:tc>
        <w:tc>
          <w:tcPr>
            <w:tcW w:w="6510" w:type="dxa"/>
            <w:vAlign w:val="center"/>
            <w:hideMark/>
          </w:tcPr>
          <w:p w:rsidR="00141F3E" w:rsidRPr="0057275E" w:rsidP="001455DF" w14:paraId="73B07083" w14:textId="4D7684F1">
            <w:pPr>
              <w:keepNext/>
              <w:keepLines/>
              <w:spacing w:before="0"/>
              <w:rPr>
                <w:rFonts w:eastAsia="Times New Roman" w:cstheme="minorHAnsi"/>
                <w:color w:val="000000"/>
                <w:sz w:val="20"/>
                <w:szCs w:val="20"/>
                <w:lang w:val="en-US"/>
              </w:rPr>
            </w:pPr>
            <w:r w:rsidRPr="0057275E">
              <w:rPr>
                <w:rFonts w:eastAsia="Times New Roman" w:cstheme="minorHAnsi"/>
                <w:b/>
                <w:bCs/>
                <w:color w:val="000000"/>
                <w:sz w:val="20"/>
                <w:szCs w:val="20"/>
                <w:lang w:val="en-US"/>
              </w:rPr>
              <w:t>Architecture Support</w:t>
            </w:r>
            <w:r w:rsidRPr="0057275E">
              <w:rPr>
                <w:rFonts w:eastAsia="Times New Roman" w:cstheme="minorHAnsi"/>
                <w:color w:val="000000"/>
                <w:sz w:val="20"/>
                <w:szCs w:val="20"/>
                <w:lang w:val="en-US"/>
              </w:rPr>
              <w:t xml:space="preserve">:- The </w:t>
            </w:r>
            <w:r w:rsidR="000773C2">
              <w:rPr>
                <w:rFonts w:eastAsia="Times New Roman" w:cstheme="minorHAnsi"/>
                <w:color w:val="000000"/>
                <w:sz w:val="20"/>
                <w:szCs w:val="20"/>
                <w:lang w:val="en-US"/>
              </w:rPr>
              <w:t>Solution</w:t>
            </w:r>
            <w:r w:rsidRPr="0057275E">
              <w:rPr>
                <w:rFonts w:eastAsia="Times New Roman" w:cstheme="minorHAnsi"/>
                <w:color w:val="000000"/>
                <w:sz w:val="20"/>
                <w:szCs w:val="20"/>
                <w:lang w:val="en-US"/>
              </w:rPr>
              <w:t xml:space="preserve"> </w:t>
            </w:r>
            <w:r w:rsidR="001455DF">
              <w:rPr>
                <w:rFonts w:eastAsia="Times New Roman" w:cstheme="minorHAnsi"/>
                <w:color w:val="000000"/>
                <w:sz w:val="20"/>
                <w:szCs w:val="20"/>
                <w:lang w:val="en-US"/>
              </w:rPr>
              <w:t>will</w:t>
            </w:r>
            <w:r w:rsidRPr="0057275E">
              <w:rPr>
                <w:rFonts w:eastAsia="Times New Roman" w:cstheme="minorHAnsi"/>
                <w:color w:val="000000"/>
                <w:sz w:val="20"/>
                <w:szCs w:val="20"/>
                <w:lang w:val="en-US"/>
              </w:rPr>
              <w:t xml:space="preserve"> support</w:t>
            </w:r>
            <w:r w:rsidR="000773C2">
              <w:rPr>
                <w:rFonts w:eastAsia="Times New Roman" w:cstheme="minorHAnsi"/>
                <w:color w:val="000000"/>
                <w:sz w:val="20"/>
                <w:szCs w:val="20"/>
                <w:lang w:val="en-US"/>
              </w:rPr>
              <w:t>,</w:t>
            </w:r>
            <w:r w:rsidRPr="0057275E">
              <w:rPr>
                <w:rFonts w:eastAsia="Times New Roman" w:cstheme="minorHAnsi"/>
                <w:color w:val="000000"/>
                <w:sz w:val="20"/>
                <w:szCs w:val="20"/>
                <w:lang w:val="en-US"/>
              </w:rPr>
              <w:t xml:space="preserve"> but not</w:t>
            </w:r>
            <w:r w:rsidR="000773C2">
              <w:rPr>
                <w:rFonts w:eastAsia="Times New Roman" w:cstheme="minorHAnsi"/>
                <w:color w:val="000000"/>
                <w:sz w:val="20"/>
                <w:szCs w:val="20"/>
                <w:lang w:val="en-US"/>
              </w:rPr>
              <w:t xml:space="preserve"> b</w:t>
            </w:r>
            <w:r w:rsidRPr="0057275E">
              <w:rPr>
                <w:rFonts w:eastAsia="Times New Roman" w:cstheme="minorHAnsi"/>
                <w:color w:val="000000"/>
                <w:sz w:val="20"/>
                <w:szCs w:val="20"/>
                <w:lang w:val="en-US"/>
              </w:rPr>
              <w:t>e</w:t>
            </w:r>
            <w:r w:rsidRPr="0057275E">
              <w:rPr>
                <w:rFonts w:eastAsia="Times New Roman" w:cstheme="minorHAnsi"/>
                <w:color w:val="000000"/>
                <w:sz w:val="20"/>
                <w:szCs w:val="20"/>
                <w:lang w:val="en-US"/>
              </w:rPr>
              <w:t xml:space="preserve"> limited to</w:t>
            </w:r>
            <w:r w:rsidR="000773C2">
              <w:rPr>
                <w:rFonts w:eastAsia="Times New Roman" w:cstheme="minorHAnsi"/>
                <w:color w:val="000000"/>
                <w:sz w:val="20"/>
                <w:szCs w:val="20"/>
                <w:lang w:val="en-US"/>
              </w:rPr>
              <w:t>,</w:t>
            </w:r>
            <w:r w:rsidRPr="0057275E">
              <w:rPr>
                <w:rFonts w:eastAsia="Times New Roman" w:cstheme="minorHAnsi"/>
                <w:color w:val="000000"/>
                <w:sz w:val="20"/>
                <w:szCs w:val="20"/>
                <w:lang w:val="en-US"/>
              </w:rPr>
              <w:t xml:space="preserve"> Service-Oriented Architecture (SOA), Microservices, Event-Driven Architecture with deployment flexibility for cloud </w:t>
            </w:r>
            <w:r>
              <w:rPr>
                <w:rFonts w:eastAsia="Times New Roman" w:cstheme="minorHAnsi"/>
                <w:color w:val="000000"/>
                <w:sz w:val="20"/>
                <w:szCs w:val="20"/>
                <w:lang w:val="en-US"/>
              </w:rPr>
              <w:t xml:space="preserve">and </w:t>
            </w:r>
            <w:r w:rsidRPr="0057275E">
              <w:rPr>
                <w:rFonts w:eastAsia="Times New Roman" w:cstheme="minorHAnsi"/>
                <w:color w:val="000000"/>
                <w:sz w:val="20"/>
                <w:szCs w:val="20"/>
                <w:lang w:val="en-US"/>
              </w:rPr>
              <w:t>on-premises and domain-driven architecture</w:t>
            </w:r>
          </w:p>
        </w:tc>
        <w:tc>
          <w:tcPr>
            <w:tcW w:w="2604" w:type="dxa"/>
            <w:vAlign w:val="center"/>
            <w:hideMark/>
          </w:tcPr>
          <w:p w:rsidR="00141F3E" w:rsidRPr="0057275E" w:rsidP="001455DF" w14:paraId="52D950BE" w14:textId="77777777">
            <w:pPr>
              <w:keepNext/>
              <w:keepLines/>
              <w:spacing w:before="0"/>
              <w:rPr>
                <w:rFonts w:eastAsia="Times New Roman" w:cstheme="minorHAnsi"/>
                <w:color w:val="000000"/>
                <w:sz w:val="20"/>
                <w:szCs w:val="20"/>
                <w:lang w:val="en-US"/>
              </w:rPr>
            </w:pPr>
            <w:r w:rsidRPr="0057275E">
              <w:rPr>
                <w:rFonts w:eastAsia="Times New Roman" w:cstheme="minorHAnsi"/>
                <w:color w:val="000000"/>
                <w:sz w:val="20"/>
                <w:szCs w:val="20"/>
                <w:lang w:val="en-US"/>
              </w:rPr>
              <w:t>Service Bus and Message Broker</w:t>
            </w:r>
          </w:p>
        </w:tc>
      </w:tr>
      <w:tr w14:paraId="5CA0F09E" w14:textId="77777777" w:rsidTr="008D5191">
        <w:tblPrEx>
          <w:tblW w:w="10459" w:type="dxa"/>
          <w:tblInd w:w="-630" w:type="dxa"/>
          <w:tblLook w:val="04A0"/>
        </w:tblPrEx>
        <w:trPr>
          <w:trHeight w:val="580"/>
        </w:trPr>
        <w:tc>
          <w:tcPr>
            <w:tcW w:w="1345" w:type="dxa"/>
            <w:noWrap/>
            <w:vAlign w:val="center"/>
            <w:hideMark/>
          </w:tcPr>
          <w:p w:rsidR="00141F3E" w:rsidRPr="0057275E" w:rsidP="001455DF" w14:paraId="4976B9A9" w14:textId="77777777">
            <w:pPr>
              <w:keepNext/>
              <w:keepLines/>
              <w:spacing w:before="0"/>
              <w:jc w:val="center"/>
              <w:rPr>
                <w:rFonts w:eastAsia="Times New Roman" w:cstheme="minorHAnsi"/>
                <w:color w:val="000000"/>
                <w:sz w:val="20"/>
                <w:szCs w:val="20"/>
                <w:lang w:val="en-US"/>
              </w:rPr>
            </w:pPr>
            <w:r w:rsidRPr="0057275E">
              <w:rPr>
                <w:rFonts w:eastAsia="Times New Roman" w:cstheme="minorHAnsi"/>
                <w:color w:val="000000"/>
                <w:sz w:val="20"/>
                <w:szCs w:val="20"/>
                <w:lang w:val="en-US"/>
              </w:rPr>
              <w:t>24</w:t>
            </w:r>
          </w:p>
        </w:tc>
        <w:tc>
          <w:tcPr>
            <w:tcW w:w="6510" w:type="dxa"/>
            <w:vAlign w:val="center"/>
            <w:hideMark/>
          </w:tcPr>
          <w:p w:rsidR="00141F3E" w:rsidRPr="0057275E" w:rsidP="001455DF" w14:paraId="6ABD739D" w14:textId="110FAB73">
            <w:pPr>
              <w:keepNext/>
              <w:keepLines/>
              <w:spacing w:before="0"/>
              <w:rPr>
                <w:rFonts w:eastAsia="Times New Roman" w:cstheme="minorHAnsi"/>
                <w:color w:val="000000"/>
                <w:sz w:val="20"/>
                <w:szCs w:val="20"/>
                <w:lang w:val="en-US"/>
              </w:rPr>
            </w:pPr>
            <w:r w:rsidRPr="0057275E">
              <w:rPr>
                <w:rFonts w:eastAsia="Times New Roman" w:cstheme="minorHAnsi"/>
                <w:b/>
                <w:bCs/>
                <w:color w:val="000000"/>
                <w:sz w:val="20"/>
                <w:szCs w:val="20"/>
                <w:lang w:val="en-US"/>
              </w:rPr>
              <w:t>Protocol Flexibility</w:t>
            </w:r>
            <w:r w:rsidRPr="0057275E">
              <w:rPr>
                <w:rFonts w:eastAsia="Times New Roman" w:cstheme="minorHAnsi"/>
                <w:color w:val="000000"/>
                <w:sz w:val="20"/>
                <w:szCs w:val="20"/>
                <w:lang w:val="en-US"/>
              </w:rPr>
              <w:t xml:space="preserve">:- The </w:t>
            </w:r>
            <w:r w:rsidR="000773C2">
              <w:rPr>
                <w:rFonts w:eastAsia="Times New Roman" w:cstheme="minorHAnsi"/>
                <w:color w:val="000000"/>
                <w:sz w:val="20"/>
                <w:szCs w:val="20"/>
                <w:lang w:val="en-US"/>
              </w:rPr>
              <w:t>Solution</w:t>
            </w:r>
            <w:r w:rsidRPr="0057275E">
              <w:rPr>
                <w:rFonts w:eastAsia="Times New Roman" w:cstheme="minorHAnsi"/>
                <w:color w:val="000000"/>
                <w:sz w:val="20"/>
                <w:szCs w:val="20"/>
                <w:lang w:val="en-US"/>
              </w:rPr>
              <w:t xml:space="preserve"> </w:t>
            </w:r>
            <w:r w:rsidR="001455DF">
              <w:rPr>
                <w:rFonts w:eastAsia="Times New Roman" w:cstheme="minorHAnsi"/>
                <w:color w:val="000000"/>
                <w:sz w:val="20"/>
                <w:szCs w:val="20"/>
                <w:lang w:val="en-US"/>
              </w:rPr>
              <w:t>will</w:t>
            </w:r>
            <w:r w:rsidRPr="0057275E">
              <w:rPr>
                <w:rFonts w:eastAsia="Times New Roman" w:cstheme="minorHAnsi"/>
                <w:color w:val="000000"/>
                <w:sz w:val="20"/>
                <w:szCs w:val="20"/>
                <w:lang w:val="en-US"/>
              </w:rPr>
              <w:t xml:space="preserve"> allow seamless addition or modification of communication protocols and encryption logic without requiring system redesign.</w:t>
            </w:r>
          </w:p>
        </w:tc>
        <w:tc>
          <w:tcPr>
            <w:tcW w:w="2604" w:type="dxa"/>
            <w:vAlign w:val="center"/>
            <w:hideMark/>
          </w:tcPr>
          <w:p w:rsidR="00141F3E" w:rsidRPr="0057275E" w:rsidP="001455DF" w14:paraId="01094B78" w14:textId="77777777">
            <w:pPr>
              <w:keepNext/>
              <w:keepLines/>
              <w:spacing w:before="0"/>
              <w:rPr>
                <w:rFonts w:eastAsia="Times New Roman" w:cstheme="minorHAnsi"/>
                <w:color w:val="000000"/>
                <w:sz w:val="20"/>
                <w:szCs w:val="20"/>
                <w:lang w:val="en-US"/>
              </w:rPr>
            </w:pPr>
            <w:r w:rsidRPr="0057275E">
              <w:rPr>
                <w:rFonts w:eastAsia="Times New Roman" w:cstheme="minorHAnsi"/>
                <w:color w:val="000000"/>
                <w:sz w:val="20"/>
                <w:szCs w:val="20"/>
                <w:lang w:val="en-US"/>
              </w:rPr>
              <w:t>Service Bus and Message Broker</w:t>
            </w:r>
          </w:p>
        </w:tc>
      </w:tr>
      <w:tr w14:paraId="4431CD49" w14:textId="77777777" w:rsidTr="008D5191">
        <w:tblPrEx>
          <w:tblW w:w="10459" w:type="dxa"/>
          <w:tblInd w:w="-630" w:type="dxa"/>
          <w:tblLook w:val="04A0"/>
        </w:tblPrEx>
        <w:trPr>
          <w:trHeight w:val="580"/>
        </w:trPr>
        <w:tc>
          <w:tcPr>
            <w:tcW w:w="1345" w:type="dxa"/>
            <w:noWrap/>
            <w:vAlign w:val="center"/>
            <w:hideMark/>
          </w:tcPr>
          <w:p w:rsidR="00141F3E" w:rsidRPr="0057275E" w:rsidP="001455DF" w14:paraId="253BB5D1" w14:textId="77777777">
            <w:pPr>
              <w:keepNext/>
              <w:keepLines/>
              <w:spacing w:before="0"/>
              <w:jc w:val="center"/>
              <w:rPr>
                <w:rFonts w:eastAsia="Times New Roman" w:cstheme="minorHAnsi"/>
                <w:color w:val="000000"/>
                <w:sz w:val="20"/>
                <w:szCs w:val="20"/>
                <w:lang w:val="en-US"/>
              </w:rPr>
            </w:pPr>
            <w:r w:rsidRPr="0057275E">
              <w:rPr>
                <w:rFonts w:eastAsia="Times New Roman" w:cstheme="minorHAnsi"/>
                <w:color w:val="000000"/>
                <w:sz w:val="20"/>
                <w:szCs w:val="20"/>
                <w:lang w:val="en-US"/>
              </w:rPr>
              <w:t>25</w:t>
            </w:r>
          </w:p>
        </w:tc>
        <w:tc>
          <w:tcPr>
            <w:tcW w:w="6510" w:type="dxa"/>
            <w:vAlign w:val="center"/>
            <w:hideMark/>
          </w:tcPr>
          <w:p w:rsidR="00141F3E" w:rsidRPr="0057275E" w:rsidP="001455DF" w14:paraId="7EBADEC0" w14:textId="5AD88B2D">
            <w:pPr>
              <w:keepNext/>
              <w:keepLines/>
              <w:spacing w:before="0"/>
              <w:rPr>
                <w:rFonts w:eastAsia="Times New Roman" w:cstheme="minorHAnsi"/>
                <w:color w:val="000000"/>
                <w:sz w:val="20"/>
                <w:szCs w:val="20"/>
                <w:lang w:val="en-US"/>
              </w:rPr>
            </w:pPr>
            <w:r w:rsidRPr="0057275E">
              <w:rPr>
                <w:rFonts w:eastAsia="Times New Roman" w:cstheme="minorHAnsi"/>
                <w:b/>
                <w:bCs/>
                <w:color w:val="000000"/>
                <w:sz w:val="20"/>
                <w:szCs w:val="20"/>
                <w:lang w:val="en-US"/>
              </w:rPr>
              <w:t>Reliable Messaging</w:t>
            </w:r>
            <w:r w:rsidRPr="0057275E">
              <w:rPr>
                <w:rFonts w:eastAsia="Times New Roman" w:cstheme="minorHAnsi"/>
                <w:color w:val="000000"/>
                <w:sz w:val="20"/>
                <w:szCs w:val="20"/>
                <w:lang w:val="en-US"/>
              </w:rPr>
              <w:t xml:space="preserve">:- The </w:t>
            </w:r>
            <w:r w:rsidR="000773C2">
              <w:rPr>
                <w:rFonts w:eastAsia="Times New Roman" w:cstheme="minorHAnsi"/>
                <w:color w:val="000000"/>
                <w:sz w:val="20"/>
                <w:szCs w:val="20"/>
                <w:lang w:val="en-US"/>
              </w:rPr>
              <w:t>Solution</w:t>
            </w:r>
            <w:r w:rsidRPr="0057275E">
              <w:rPr>
                <w:rFonts w:eastAsia="Times New Roman" w:cstheme="minorHAnsi"/>
                <w:color w:val="000000"/>
                <w:sz w:val="20"/>
                <w:szCs w:val="20"/>
                <w:lang w:val="en-US"/>
              </w:rPr>
              <w:t xml:space="preserve"> </w:t>
            </w:r>
            <w:r w:rsidR="001455DF">
              <w:rPr>
                <w:rFonts w:eastAsia="Times New Roman" w:cstheme="minorHAnsi"/>
                <w:color w:val="000000"/>
                <w:sz w:val="20"/>
                <w:szCs w:val="20"/>
                <w:lang w:val="en-US"/>
              </w:rPr>
              <w:t>will</w:t>
            </w:r>
            <w:r w:rsidRPr="0057275E">
              <w:rPr>
                <w:rFonts w:eastAsia="Times New Roman" w:cstheme="minorHAnsi"/>
                <w:color w:val="000000"/>
                <w:sz w:val="20"/>
                <w:szCs w:val="20"/>
                <w:lang w:val="en-US"/>
              </w:rPr>
              <w:t xml:space="preserve"> ensure once-only message delivery with guaranteed reliability even during network disruptions.</w:t>
            </w:r>
          </w:p>
        </w:tc>
        <w:tc>
          <w:tcPr>
            <w:tcW w:w="2604" w:type="dxa"/>
            <w:vAlign w:val="center"/>
            <w:hideMark/>
          </w:tcPr>
          <w:p w:rsidR="00141F3E" w:rsidRPr="0057275E" w:rsidP="001455DF" w14:paraId="6200650F" w14:textId="77777777">
            <w:pPr>
              <w:keepNext/>
              <w:keepLines/>
              <w:spacing w:before="0"/>
              <w:rPr>
                <w:rFonts w:eastAsia="Times New Roman" w:cstheme="minorHAnsi"/>
                <w:color w:val="000000"/>
                <w:sz w:val="20"/>
                <w:szCs w:val="20"/>
                <w:lang w:val="en-US"/>
              </w:rPr>
            </w:pPr>
            <w:r w:rsidRPr="0057275E">
              <w:rPr>
                <w:rFonts w:eastAsia="Times New Roman" w:cstheme="minorHAnsi"/>
                <w:color w:val="000000"/>
                <w:sz w:val="20"/>
                <w:szCs w:val="20"/>
                <w:lang w:val="en-US"/>
              </w:rPr>
              <w:t>Service Bus and Message Broker</w:t>
            </w:r>
          </w:p>
        </w:tc>
      </w:tr>
      <w:tr w14:paraId="3CBFE1DF" w14:textId="77777777" w:rsidTr="008D5191">
        <w:tblPrEx>
          <w:tblW w:w="10459" w:type="dxa"/>
          <w:tblInd w:w="-630" w:type="dxa"/>
          <w:tblLook w:val="04A0"/>
        </w:tblPrEx>
        <w:trPr>
          <w:trHeight w:val="580"/>
        </w:trPr>
        <w:tc>
          <w:tcPr>
            <w:tcW w:w="1345" w:type="dxa"/>
            <w:noWrap/>
            <w:vAlign w:val="center"/>
            <w:hideMark/>
          </w:tcPr>
          <w:p w:rsidR="00141F3E" w:rsidRPr="0057275E" w:rsidP="001455DF" w14:paraId="459D4562" w14:textId="77777777">
            <w:pPr>
              <w:keepNext/>
              <w:keepLines/>
              <w:spacing w:before="0"/>
              <w:jc w:val="center"/>
              <w:rPr>
                <w:rFonts w:eastAsia="Times New Roman" w:cstheme="minorHAnsi"/>
                <w:color w:val="000000"/>
                <w:sz w:val="20"/>
                <w:szCs w:val="20"/>
                <w:lang w:val="en-US"/>
              </w:rPr>
            </w:pPr>
            <w:r w:rsidRPr="0057275E">
              <w:rPr>
                <w:rFonts w:eastAsia="Times New Roman" w:cstheme="minorHAnsi"/>
                <w:color w:val="000000"/>
                <w:sz w:val="20"/>
                <w:szCs w:val="20"/>
                <w:lang w:val="en-US"/>
              </w:rPr>
              <w:t>26</w:t>
            </w:r>
          </w:p>
        </w:tc>
        <w:tc>
          <w:tcPr>
            <w:tcW w:w="6510" w:type="dxa"/>
            <w:vAlign w:val="center"/>
            <w:hideMark/>
          </w:tcPr>
          <w:p w:rsidR="00141F3E" w:rsidRPr="0057275E" w:rsidP="001455DF" w14:paraId="3D7B8E9A" w14:textId="5785F9A2">
            <w:pPr>
              <w:keepNext/>
              <w:keepLines/>
              <w:spacing w:before="0"/>
              <w:rPr>
                <w:rFonts w:eastAsia="Times New Roman" w:cstheme="minorHAnsi"/>
                <w:color w:val="000000"/>
                <w:sz w:val="20"/>
                <w:szCs w:val="20"/>
                <w:lang w:val="en-US"/>
              </w:rPr>
            </w:pPr>
            <w:r w:rsidRPr="0057275E">
              <w:rPr>
                <w:rFonts w:eastAsia="Times New Roman" w:cstheme="minorHAnsi"/>
                <w:b/>
                <w:bCs/>
                <w:color w:val="000000"/>
                <w:sz w:val="20"/>
                <w:szCs w:val="20"/>
                <w:lang w:val="en-US"/>
              </w:rPr>
              <w:t>Framework Support</w:t>
            </w:r>
            <w:r w:rsidRPr="0057275E">
              <w:rPr>
                <w:rFonts w:eastAsia="Times New Roman" w:cstheme="minorHAnsi"/>
                <w:color w:val="000000"/>
                <w:sz w:val="20"/>
                <w:szCs w:val="20"/>
                <w:lang w:val="en-US"/>
              </w:rPr>
              <w:t xml:space="preserve">:- The </w:t>
            </w:r>
            <w:r w:rsidR="000773C2">
              <w:rPr>
                <w:rFonts w:eastAsia="Times New Roman" w:cstheme="minorHAnsi"/>
                <w:color w:val="000000"/>
                <w:sz w:val="20"/>
                <w:szCs w:val="20"/>
                <w:lang w:val="en-US"/>
              </w:rPr>
              <w:t>Solution</w:t>
            </w:r>
            <w:r w:rsidRPr="0057275E">
              <w:rPr>
                <w:rFonts w:eastAsia="Times New Roman" w:cstheme="minorHAnsi"/>
                <w:color w:val="000000"/>
                <w:sz w:val="20"/>
                <w:szCs w:val="20"/>
                <w:lang w:val="en-US"/>
              </w:rPr>
              <w:t xml:space="preserve"> </w:t>
            </w:r>
            <w:r w:rsidR="001455DF">
              <w:rPr>
                <w:rFonts w:eastAsia="Times New Roman" w:cstheme="minorHAnsi"/>
                <w:color w:val="000000"/>
                <w:sz w:val="20"/>
                <w:szCs w:val="20"/>
                <w:lang w:val="en-US"/>
              </w:rPr>
              <w:t>will</w:t>
            </w:r>
            <w:r w:rsidRPr="0057275E">
              <w:rPr>
                <w:rFonts w:eastAsia="Times New Roman" w:cstheme="minorHAnsi"/>
                <w:color w:val="000000"/>
                <w:sz w:val="20"/>
                <w:szCs w:val="20"/>
                <w:lang w:val="en-US"/>
              </w:rPr>
              <w:t xml:space="preserve"> provide extensible frameworks for designing</w:t>
            </w:r>
            <w:r w:rsidRPr="0057275E">
              <w:rPr>
                <w:rFonts w:eastAsia="Times New Roman" w:cstheme="minorHAnsi"/>
                <w:color w:val="000000"/>
                <w:sz w:val="20"/>
                <w:szCs w:val="20"/>
                <w:lang w:val="en-US"/>
              </w:rPr>
              <w:t xml:space="preserve"> deploying and managing all architectural patterns with support for CI/CD pipelines.</w:t>
            </w:r>
          </w:p>
        </w:tc>
        <w:tc>
          <w:tcPr>
            <w:tcW w:w="2604" w:type="dxa"/>
            <w:vAlign w:val="center"/>
            <w:hideMark/>
          </w:tcPr>
          <w:p w:rsidR="00141F3E" w:rsidRPr="0057275E" w:rsidP="001455DF" w14:paraId="481A8728" w14:textId="77777777">
            <w:pPr>
              <w:keepNext/>
              <w:keepLines/>
              <w:spacing w:before="0"/>
              <w:rPr>
                <w:rFonts w:eastAsia="Times New Roman" w:cstheme="minorHAnsi"/>
                <w:color w:val="000000"/>
                <w:sz w:val="20"/>
                <w:szCs w:val="20"/>
                <w:lang w:val="en-US"/>
              </w:rPr>
            </w:pPr>
            <w:r w:rsidRPr="0057275E">
              <w:rPr>
                <w:rFonts w:eastAsia="Times New Roman" w:cstheme="minorHAnsi"/>
                <w:color w:val="000000"/>
                <w:sz w:val="20"/>
                <w:szCs w:val="20"/>
                <w:lang w:val="en-US"/>
              </w:rPr>
              <w:t>Service Bus and Message Broker</w:t>
            </w:r>
          </w:p>
        </w:tc>
      </w:tr>
      <w:tr w14:paraId="6C4754E0" w14:textId="77777777" w:rsidTr="008D5191">
        <w:tblPrEx>
          <w:tblW w:w="10459" w:type="dxa"/>
          <w:tblInd w:w="-630" w:type="dxa"/>
          <w:tblLook w:val="04A0"/>
        </w:tblPrEx>
        <w:trPr>
          <w:trHeight w:val="580"/>
        </w:trPr>
        <w:tc>
          <w:tcPr>
            <w:tcW w:w="1345" w:type="dxa"/>
            <w:noWrap/>
            <w:vAlign w:val="center"/>
            <w:hideMark/>
          </w:tcPr>
          <w:p w:rsidR="00141F3E" w:rsidRPr="0057275E" w:rsidP="001455DF" w14:paraId="284907C6" w14:textId="77777777">
            <w:pPr>
              <w:keepNext/>
              <w:keepLines/>
              <w:spacing w:before="0"/>
              <w:jc w:val="center"/>
              <w:rPr>
                <w:rFonts w:eastAsia="Times New Roman" w:cstheme="minorHAnsi"/>
                <w:color w:val="000000"/>
                <w:sz w:val="20"/>
                <w:szCs w:val="20"/>
                <w:lang w:val="en-US"/>
              </w:rPr>
            </w:pPr>
            <w:r w:rsidRPr="0057275E">
              <w:rPr>
                <w:rFonts w:eastAsia="Times New Roman" w:cstheme="minorHAnsi"/>
                <w:color w:val="000000"/>
                <w:sz w:val="20"/>
                <w:szCs w:val="20"/>
                <w:lang w:val="en-US"/>
              </w:rPr>
              <w:t>27</w:t>
            </w:r>
          </w:p>
        </w:tc>
        <w:tc>
          <w:tcPr>
            <w:tcW w:w="6510" w:type="dxa"/>
            <w:vAlign w:val="center"/>
            <w:hideMark/>
          </w:tcPr>
          <w:p w:rsidR="00141F3E" w:rsidRPr="0057275E" w:rsidP="001455DF" w14:paraId="14BBEFA7" w14:textId="37A77909">
            <w:pPr>
              <w:keepNext/>
              <w:keepLines/>
              <w:spacing w:before="0"/>
              <w:rPr>
                <w:rFonts w:eastAsia="Times New Roman" w:cstheme="minorHAnsi"/>
                <w:color w:val="000000"/>
                <w:sz w:val="20"/>
                <w:szCs w:val="20"/>
                <w:lang w:val="en-US"/>
              </w:rPr>
            </w:pPr>
            <w:r w:rsidRPr="0057275E">
              <w:rPr>
                <w:rFonts w:eastAsia="Times New Roman" w:cstheme="minorHAnsi"/>
                <w:b/>
                <w:bCs/>
                <w:color w:val="000000"/>
                <w:sz w:val="20"/>
                <w:szCs w:val="20"/>
                <w:lang w:val="en-US"/>
              </w:rPr>
              <w:t>Standards-Based Adapter</w:t>
            </w:r>
            <w:r w:rsidRPr="0057275E">
              <w:rPr>
                <w:rFonts w:eastAsia="Times New Roman" w:cstheme="minorHAnsi"/>
                <w:color w:val="000000"/>
                <w:sz w:val="20"/>
                <w:szCs w:val="20"/>
                <w:lang w:val="en-US"/>
              </w:rPr>
              <w:t xml:space="preserve">s :- The </w:t>
            </w:r>
            <w:r w:rsidR="000773C2">
              <w:rPr>
                <w:rFonts w:eastAsia="Times New Roman" w:cstheme="minorHAnsi"/>
                <w:color w:val="000000"/>
                <w:sz w:val="20"/>
                <w:szCs w:val="20"/>
                <w:lang w:val="en-US"/>
              </w:rPr>
              <w:t>Solution</w:t>
            </w:r>
            <w:r w:rsidRPr="0057275E">
              <w:rPr>
                <w:rFonts w:eastAsia="Times New Roman" w:cstheme="minorHAnsi"/>
                <w:color w:val="000000"/>
                <w:sz w:val="20"/>
                <w:szCs w:val="20"/>
                <w:lang w:val="en-US"/>
              </w:rPr>
              <w:t xml:space="preserve"> </w:t>
            </w:r>
            <w:r w:rsidR="001455DF">
              <w:rPr>
                <w:rFonts w:eastAsia="Times New Roman" w:cstheme="minorHAnsi"/>
                <w:color w:val="000000"/>
                <w:sz w:val="20"/>
                <w:szCs w:val="20"/>
                <w:lang w:val="en-US"/>
              </w:rPr>
              <w:t>will</w:t>
            </w:r>
            <w:r w:rsidRPr="0057275E">
              <w:rPr>
                <w:rFonts w:eastAsia="Times New Roman" w:cstheme="minorHAnsi"/>
                <w:color w:val="000000"/>
                <w:sz w:val="20"/>
                <w:szCs w:val="20"/>
                <w:lang w:val="en-US"/>
              </w:rPr>
              <w:t xml:space="preserve"> have standards</w:t>
            </w:r>
            <w:r w:rsidR="00607DBF">
              <w:rPr>
                <w:rFonts w:eastAsia="Times New Roman" w:cstheme="minorHAnsi"/>
                <w:color w:val="000000"/>
                <w:sz w:val="20"/>
                <w:szCs w:val="20"/>
                <w:lang w:val="en-US"/>
              </w:rPr>
              <w:t>-</w:t>
            </w:r>
            <w:r w:rsidRPr="0057275E">
              <w:rPr>
                <w:rFonts w:eastAsia="Times New Roman" w:cstheme="minorHAnsi"/>
                <w:color w:val="000000"/>
                <w:sz w:val="20"/>
                <w:szCs w:val="20"/>
                <w:lang w:val="en-US"/>
              </w:rPr>
              <w:t xml:space="preserve">based adapters available, list includes but not limited to - Database, file, HTTP, SOAP, JMS, JSON, FIX, Standard ERP packages, and the </w:t>
            </w:r>
            <w:r w:rsidRPr="0057275E" w:rsidR="000773C2">
              <w:rPr>
                <w:rFonts w:eastAsia="Times New Roman" w:cstheme="minorHAnsi"/>
                <w:color w:val="000000"/>
                <w:sz w:val="20"/>
                <w:szCs w:val="20"/>
                <w:lang w:val="en-US"/>
              </w:rPr>
              <w:t>ability</w:t>
            </w:r>
            <w:r w:rsidRPr="0057275E">
              <w:rPr>
                <w:rFonts w:eastAsia="Times New Roman" w:cstheme="minorHAnsi"/>
                <w:color w:val="000000"/>
                <w:sz w:val="20"/>
                <w:szCs w:val="20"/>
                <w:lang w:val="en-US"/>
              </w:rPr>
              <w:t xml:space="preserve"> to build custom adapters.</w:t>
            </w:r>
          </w:p>
        </w:tc>
        <w:tc>
          <w:tcPr>
            <w:tcW w:w="2604" w:type="dxa"/>
            <w:vAlign w:val="center"/>
            <w:hideMark/>
          </w:tcPr>
          <w:p w:rsidR="00141F3E" w:rsidRPr="0057275E" w:rsidP="001455DF" w14:paraId="08E5A067" w14:textId="77777777">
            <w:pPr>
              <w:keepNext/>
              <w:keepLines/>
              <w:spacing w:before="0"/>
              <w:rPr>
                <w:rFonts w:eastAsia="Times New Roman" w:cstheme="minorHAnsi"/>
                <w:color w:val="000000"/>
                <w:sz w:val="20"/>
                <w:szCs w:val="20"/>
                <w:lang w:val="en-US"/>
              </w:rPr>
            </w:pPr>
            <w:r w:rsidRPr="0057275E">
              <w:rPr>
                <w:rFonts w:eastAsia="Times New Roman" w:cstheme="minorHAnsi"/>
                <w:color w:val="000000"/>
                <w:sz w:val="20"/>
                <w:szCs w:val="20"/>
                <w:lang w:val="en-US"/>
              </w:rPr>
              <w:t>Service Bus and Message Broker</w:t>
            </w:r>
          </w:p>
        </w:tc>
      </w:tr>
      <w:tr w14:paraId="0CE2CB00" w14:textId="77777777" w:rsidTr="008D5191">
        <w:tblPrEx>
          <w:tblW w:w="10459" w:type="dxa"/>
          <w:tblInd w:w="-630" w:type="dxa"/>
          <w:tblLook w:val="04A0"/>
        </w:tblPrEx>
        <w:trPr>
          <w:trHeight w:val="580"/>
        </w:trPr>
        <w:tc>
          <w:tcPr>
            <w:tcW w:w="1345" w:type="dxa"/>
            <w:noWrap/>
            <w:vAlign w:val="center"/>
            <w:hideMark/>
          </w:tcPr>
          <w:p w:rsidR="00141F3E" w:rsidRPr="0057275E" w:rsidP="001455DF" w14:paraId="078FFDD4" w14:textId="77777777">
            <w:pPr>
              <w:keepNext/>
              <w:keepLines/>
              <w:spacing w:before="0"/>
              <w:jc w:val="center"/>
              <w:rPr>
                <w:rFonts w:eastAsia="Times New Roman" w:cstheme="minorHAnsi"/>
                <w:color w:val="000000"/>
                <w:sz w:val="20"/>
                <w:szCs w:val="20"/>
                <w:lang w:val="en-US"/>
              </w:rPr>
            </w:pPr>
            <w:r w:rsidRPr="0057275E">
              <w:rPr>
                <w:rFonts w:eastAsia="Times New Roman" w:cstheme="minorHAnsi"/>
                <w:color w:val="000000"/>
                <w:sz w:val="20"/>
                <w:szCs w:val="20"/>
                <w:lang w:val="en-US"/>
              </w:rPr>
              <w:t>29</w:t>
            </w:r>
          </w:p>
        </w:tc>
        <w:tc>
          <w:tcPr>
            <w:tcW w:w="6510" w:type="dxa"/>
            <w:vAlign w:val="center"/>
            <w:hideMark/>
          </w:tcPr>
          <w:p w:rsidR="00141F3E" w:rsidRPr="0057275E" w:rsidP="001455DF" w14:paraId="3A096996" w14:textId="249361EF">
            <w:pPr>
              <w:keepNext/>
              <w:keepLines/>
              <w:spacing w:before="0"/>
              <w:rPr>
                <w:rFonts w:eastAsia="Times New Roman" w:cstheme="minorHAnsi"/>
                <w:color w:val="000000"/>
                <w:sz w:val="20"/>
                <w:szCs w:val="20"/>
                <w:lang w:val="en-US"/>
              </w:rPr>
            </w:pPr>
            <w:r w:rsidRPr="0057275E">
              <w:rPr>
                <w:rFonts w:eastAsia="Times New Roman" w:cstheme="minorHAnsi"/>
                <w:b/>
                <w:bCs/>
                <w:color w:val="000000"/>
                <w:sz w:val="20"/>
                <w:szCs w:val="20"/>
                <w:lang w:val="en-US"/>
              </w:rPr>
              <w:t>Connection Management</w:t>
            </w:r>
            <w:r w:rsidRPr="0057275E">
              <w:rPr>
                <w:rFonts w:eastAsia="Times New Roman" w:cstheme="minorHAnsi"/>
                <w:color w:val="000000"/>
                <w:sz w:val="20"/>
                <w:szCs w:val="20"/>
                <w:lang w:val="en-US"/>
              </w:rPr>
              <w:t xml:space="preserve">:- The </w:t>
            </w:r>
            <w:r w:rsidR="000773C2">
              <w:rPr>
                <w:rFonts w:eastAsia="Times New Roman" w:cstheme="minorHAnsi"/>
                <w:color w:val="000000"/>
                <w:sz w:val="20"/>
                <w:szCs w:val="20"/>
                <w:lang w:val="en-US"/>
              </w:rPr>
              <w:t>Solution</w:t>
            </w:r>
            <w:r w:rsidRPr="0057275E">
              <w:rPr>
                <w:rFonts w:eastAsia="Times New Roman" w:cstheme="minorHAnsi"/>
                <w:color w:val="000000"/>
                <w:sz w:val="20"/>
                <w:szCs w:val="20"/>
                <w:lang w:val="en-US"/>
              </w:rPr>
              <w:t xml:space="preserve"> </w:t>
            </w:r>
            <w:r w:rsidR="001455DF">
              <w:rPr>
                <w:rFonts w:eastAsia="Times New Roman" w:cstheme="minorHAnsi"/>
                <w:color w:val="000000"/>
                <w:sz w:val="20"/>
                <w:szCs w:val="20"/>
                <w:lang w:val="en-US"/>
              </w:rPr>
              <w:t>will</w:t>
            </w:r>
            <w:r w:rsidRPr="0057275E">
              <w:rPr>
                <w:rFonts w:eastAsia="Times New Roman" w:cstheme="minorHAnsi"/>
                <w:color w:val="000000"/>
                <w:sz w:val="20"/>
                <w:szCs w:val="20"/>
                <w:lang w:val="en-US"/>
              </w:rPr>
              <w:t xml:space="preserve"> provide configurable connection and session pooling for databases with timeout and retry mechanisms.</w:t>
            </w:r>
          </w:p>
        </w:tc>
        <w:tc>
          <w:tcPr>
            <w:tcW w:w="2604" w:type="dxa"/>
            <w:vAlign w:val="center"/>
            <w:hideMark/>
          </w:tcPr>
          <w:p w:rsidR="00141F3E" w:rsidRPr="0057275E" w:rsidP="001455DF" w14:paraId="1624627B" w14:textId="77777777">
            <w:pPr>
              <w:keepNext/>
              <w:keepLines/>
              <w:spacing w:before="0"/>
              <w:rPr>
                <w:rFonts w:eastAsia="Times New Roman" w:cstheme="minorHAnsi"/>
                <w:color w:val="000000"/>
                <w:sz w:val="20"/>
                <w:szCs w:val="20"/>
                <w:lang w:val="en-US"/>
              </w:rPr>
            </w:pPr>
            <w:r w:rsidRPr="0057275E">
              <w:rPr>
                <w:rFonts w:eastAsia="Times New Roman" w:cstheme="minorHAnsi"/>
                <w:color w:val="000000"/>
                <w:sz w:val="20"/>
                <w:szCs w:val="20"/>
                <w:lang w:val="en-US"/>
              </w:rPr>
              <w:t>Service Bus and Message Broker</w:t>
            </w:r>
          </w:p>
        </w:tc>
      </w:tr>
      <w:tr w14:paraId="712DDE1A" w14:textId="77777777" w:rsidTr="008D5191">
        <w:tblPrEx>
          <w:tblW w:w="10459" w:type="dxa"/>
          <w:tblInd w:w="-630" w:type="dxa"/>
          <w:tblLook w:val="04A0"/>
        </w:tblPrEx>
        <w:trPr>
          <w:trHeight w:val="580"/>
        </w:trPr>
        <w:tc>
          <w:tcPr>
            <w:tcW w:w="1345" w:type="dxa"/>
            <w:noWrap/>
            <w:vAlign w:val="center"/>
            <w:hideMark/>
          </w:tcPr>
          <w:p w:rsidR="00141F3E" w:rsidRPr="0057275E" w:rsidP="001455DF" w14:paraId="739268F5" w14:textId="77777777">
            <w:pPr>
              <w:keepNext/>
              <w:keepLines/>
              <w:spacing w:before="0"/>
              <w:jc w:val="center"/>
              <w:rPr>
                <w:rFonts w:eastAsia="Times New Roman" w:cstheme="minorHAnsi"/>
                <w:color w:val="000000"/>
                <w:sz w:val="20"/>
                <w:szCs w:val="20"/>
                <w:lang w:val="en-US"/>
              </w:rPr>
            </w:pPr>
            <w:r w:rsidRPr="0057275E">
              <w:rPr>
                <w:rFonts w:eastAsia="Times New Roman" w:cstheme="minorHAnsi"/>
                <w:color w:val="000000"/>
                <w:sz w:val="20"/>
                <w:szCs w:val="20"/>
                <w:lang w:val="en-US"/>
              </w:rPr>
              <w:t>30</w:t>
            </w:r>
          </w:p>
        </w:tc>
        <w:tc>
          <w:tcPr>
            <w:tcW w:w="6510" w:type="dxa"/>
            <w:vAlign w:val="center"/>
            <w:hideMark/>
          </w:tcPr>
          <w:p w:rsidR="00141F3E" w:rsidRPr="0057275E" w:rsidP="001455DF" w14:paraId="52D1746A" w14:textId="1594F5B2">
            <w:pPr>
              <w:keepNext/>
              <w:keepLines/>
              <w:spacing w:before="0"/>
              <w:rPr>
                <w:rFonts w:eastAsia="Times New Roman" w:cstheme="minorHAnsi"/>
                <w:color w:val="000000"/>
                <w:sz w:val="20"/>
                <w:szCs w:val="20"/>
                <w:lang w:val="en-US"/>
              </w:rPr>
            </w:pPr>
            <w:r w:rsidRPr="0057275E">
              <w:rPr>
                <w:rFonts w:eastAsia="Times New Roman" w:cstheme="minorHAnsi"/>
                <w:b/>
                <w:bCs/>
                <w:color w:val="000000"/>
                <w:sz w:val="20"/>
                <w:szCs w:val="20"/>
                <w:lang w:val="en-US"/>
              </w:rPr>
              <w:t>Service Design GUI</w:t>
            </w:r>
            <w:r w:rsidRPr="0057275E">
              <w:rPr>
                <w:rFonts w:eastAsia="Times New Roman" w:cstheme="minorHAnsi"/>
                <w:color w:val="000000"/>
                <w:sz w:val="20"/>
                <w:szCs w:val="20"/>
                <w:lang w:val="en-US"/>
              </w:rPr>
              <w:t xml:space="preserve">:- The </w:t>
            </w:r>
            <w:r w:rsidR="000773C2">
              <w:rPr>
                <w:rFonts w:eastAsia="Times New Roman" w:cstheme="minorHAnsi"/>
                <w:color w:val="000000"/>
                <w:sz w:val="20"/>
                <w:szCs w:val="20"/>
                <w:lang w:val="en-US"/>
              </w:rPr>
              <w:t>Solution</w:t>
            </w:r>
            <w:r w:rsidRPr="0057275E">
              <w:rPr>
                <w:rFonts w:eastAsia="Times New Roman" w:cstheme="minorHAnsi"/>
                <w:color w:val="000000"/>
                <w:sz w:val="20"/>
                <w:szCs w:val="20"/>
                <w:lang w:val="en-US"/>
              </w:rPr>
              <w:t xml:space="preserve"> </w:t>
            </w:r>
            <w:r w:rsidR="001455DF">
              <w:rPr>
                <w:rFonts w:eastAsia="Times New Roman" w:cstheme="minorHAnsi"/>
                <w:color w:val="000000"/>
                <w:sz w:val="20"/>
                <w:szCs w:val="20"/>
                <w:lang w:val="en-US"/>
              </w:rPr>
              <w:t>will</w:t>
            </w:r>
            <w:r w:rsidRPr="0057275E">
              <w:rPr>
                <w:rFonts w:eastAsia="Times New Roman" w:cstheme="minorHAnsi"/>
                <w:color w:val="000000"/>
                <w:sz w:val="20"/>
                <w:szCs w:val="20"/>
                <w:lang w:val="en-US"/>
              </w:rPr>
              <w:t xml:space="preserve"> include a graphical interface for designing services business rules validations and processes with drag-and-drop functionality.</w:t>
            </w:r>
          </w:p>
        </w:tc>
        <w:tc>
          <w:tcPr>
            <w:tcW w:w="2604" w:type="dxa"/>
            <w:vAlign w:val="center"/>
            <w:hideMark/>
          </w:tcPr>
          <w:p w:rsidR="00141F3E" w:rsidRPr="0057275E" w:rsidP="001455DF" w14:paraId="486BF8A0" w14:textId="77777777">
            <w:pPr>
              <w:keepNext/>
              <w:keepLines/>
              <w:spacing w:before="0"/>
              <w:rPr>
                <w:rFonts w:eastAsia="Times New Roman" w:cstheme="minorHAnsi"/>
                <w:color w:val="000000"/>
                <w:sz w:val="20"/>
                <w:szCs w:val="20"/>
                <w:lang w:val="en-US"/>
              </w:rPr>
            </w:pPr>
            <w:r w:rsidRPr="0057275E">
              <w:rPr>
                <w:rFonts w:eastAsia="Times New Roman" w:cstheme="minorHAnsi"/>
                <w:color w:val="000000"/>
                <w:sz w:val="20"/>
                <w:szCs w:val="20"/>
                <w:lang w:val="en-US"/>
              </w:rPr>
              <w:t>Service Bus and Message Broker</w:t>
            </w:r>
          </w:p>
        </w:tc>
      </w:tr>
      <w:tr w14:paraId="472D1AFA" w14:textId="77777777" w:rsidTr="008D5191">
        <w:tblPrEx>
          <w:tblW w:w="10459" w:type="dxa"/>
          <w:tblInd w:w="-630" w:type="dxa"/>
          <w:tblLook w:val="04A0"/>
        </w:tblPrEx>
        <w:trPr>
          <w:trHeight w:val="580"/>
        </w:trPr>
        <w:tc>
          <w:tcPr>
            <w:tcW w:w="1345" w:type="dxa"/>
            <w:noWrap/>
            <w:vAlign w:val="center"/>
            <w:hideMark/>
          </w:tcPr>
          <w:p w:rsidR="00141F3E" w:rsidRPr="0057275E" w:rsidP="001455DF" w14:paraId="07AE6C55" w14:textId="77777777">
            <w:pPr>
              <w:keepNext/>
              <w:keepLines/>
              <w:spacing w:before="0"/>
              <w:jc w:val="center"/>
              <w:rPr>
                <w:rFonts w:eastAsia="Times New Roman" w:cstheme="minorHAnsi"/>
                <w:color w:val="000000"/>
                <w:sz w:val="20"/>
                <w:szCs w:val="20"/>
                <w:lang w:val="en-US"/>
              </w:rPr>
            </w:pPr>
            <w:r w:rsidRPr="0057275E">
              <w:rPr>
                <w:rFonts w:eastAsia="Times New Roman" w:cstheme="minorHAnsi"/>
                <w:color w:val="000000"/>
                <w:sz w:val="20"/>
                <w:szCs w:val="20"/>
                <w:lang w:val="en-US"/>
              </w:rPr>
              <w:t>31</w:t>
            </w:r>
          </w:p>
        </w:tc>
        <w:tc>
          <w:tcPr>
            <w:tcW w:w="6510" w:type="dxa"/>
            <w:vAlign w:val="center"/>
            <w:hideMark/>
          </w:tcPr>
          <w:p w:rsidR="00141F3E" w:rsidRPr="0057275E" w:rsidP="001455DF" w14:paraId="497EA71C" w14:textId="3F541CD0">
            <w:pPr>
              <w:keepNext/>
              <w:keepLines/>
              <w:spacing w:before="0"/>
              <w:rPr>
                <w:rFonts w:eastAsia="Times New Roman" w:cstheme="minorHAnsi"/>
                <w:color w:val="000000"/>
                <w:sz w:val="20"/>
                <w:szCs w:val="20"/>
                <w:lang w:val="en-US"/>
              </w:rPr>
            </w:pPr>
            <w:r w:rsidRPr="0057275E">
              <w:rPr>
                <w:rFonts w:eastAsia="Times New Roman" w:cstheme="minorHAnsi"/>
                <w:b/>
                <w:bCs/>
                <w:color w:val="000000"/>
                <w:sz w:val="20"/>
                <w:szCs w:val="20"/>
                <w:lang w:val="en-US"/>
              </w:rPr>
              <w:t>Development Tools</w:t>
            </w:r>
            <w:r w:rsidRPr="0057275E">
              <w:rPr>
                <w:rFonts w:eastAsia="Times New Roman" w:cstheme="minorHAnsi"/>
                <w:color w:val="000000"/>
                <w:sz w:val="20"/>
                <w:szCs w:val="20"/>
                <w:lang w:val="en-US"/>
              </w:rPr>
              <w:t xml:space="preserve">:- The </w:t>
            </w:r>
            <w:r w:rsidR="000773C2">
              <w:rPr>
                <w:rFonts w:eastAsia="Times New Roman" w:cstheme="minorHAnsi"/>
                <w:color w:val="000000"/>
                <w:sz w:val="20"/>
                <w:szCs w:val="20"/>
                <w:lang w:val="en-US"/>
              </w:rPr>
              <w:t>Solution</w:t>
            </w:r>
            <w:r w:rsidRPr="0057275E">
              <w:rPr>
                <w:rFonts w:eastAsia="Times New Roman" w:cstheme="minorHAnsi"/>
                <w:color w:val="000000"/>
                <w:sz w:val="20"/>
                <w:szCs w:val="20"/>
                <w:lang w:val="en-US"/>
              </w:rPr>
              <w:t xml:space="preserve"> </w:t>
            </w:r>
            <w:r w:rsidR="001455DF">
              <w:rPr>
                <w:rFonts w:eastAsia="Times New Roman" w:cstheme="minorHAnsi"/>
                <w:color w:val="000000"/>
                <w:sz w:val="20"/>
                <w:szCs w:val="20"/>
                <w:lang w:val="en-US"/>
              </w:rPr>
              <w:t>will</w:t>
            </w:r>
            <w:r w:rsidRPr="0057275E">
              <w:rPr>
                <w:rFonts w:eastAsia="Times New Roman" w:cstheme="minorHAnsi"/>
                <w:color w:val="000000"/>
                <w:sz w:val="20"/>
                <w:szCs w:val="20"/>
                <w:lang w:val="en-US"/>
              </w:rPr>
              <w:t xml:space="preserve"> provide a development toolkit with unit testing debugging and code-stepping capabilities for service development.</w:t>
            </w:r>
          </w:p>
        </w:tc>
        <w:tc>
          <w:tcPr>
            <w:tcW w:w="2604" w:type="dxa"/>
            <w:vAlign w:val="center"/>
            <w:hideMark/>
          </w:tcPr>
          <w:p w:rsidR="00141F3E" w:rsidRPr="0057275E" w:rsidP="001455DF" w14:paraId="1ADDB9C9" w14:textId="77777777">
            <w:pPr>
              <w:keepNext/>
              <w:keepLines/>
              <w:spacing w:before="0"/>
              <w:rPr>
                <w:rFonts w:eastAsia="Times New Roman" w:cstheme="minorHAnsi"/>
                <w:color w:val="000000"/>
                <w:sz w:val="20"/>
                <w:szCs w:val="20"/>
                <w:lang w:val="en-US"/>
              </w:rPr>
            </w:pPr>
            <w:r w:rsidRPr="0057275E">
              <w:rPr>
                <w:rFonts w:eastAsia="Times New Roman" w:cstheme="minorHAnsi"/>
                <w:color w:val="000000"/>
                <w:sz w:val="20"/>
                <w:szCs w:val="20"/>
                <w:lang w:val="en-US"/>
              </w:rPr>
              <w:t>Service Bus and Message Broker</w:t>
            </w:r>
          </w:p>
        </w:tc>
      </w:tr>
      <w:tr w14:paraId="2CD64252" w14:textId="77777777" w:rsidTr="008D5191">
        <w:tblPrEx>
          <w:tblW w:w="10459" w:type="dxa"/>
          <w:tblInd w:w="-630" w:type="dxa"/>
          <w:tblLook w:val="04A0"/>
        </w:tblPrEx>
        <w:trPr>
          <w:trHeight w:val="290"/>
        </w:trPr>
        <w:tc>
          <w:tcPr>
            <w:tcW w:w="1345" w:type="dxa"/>
            <w:noWrap/>
            <w:vAlign w:val="center"/>
            <w:hideMark/>
          </w:tcPr>
          <w:p w:rsidR="00141F3E" w:rsidRPr="0057275E" w:rsidP="001455DF" w14:paraId="2870C330" w14:textId="77777777">
            <w:pPr>
              <w:keepNext/>
              <w:keepLines/>
              <w:spacing w:before="0"/>
              <w:rPr>
                <w:rFonts w:eastAsia="Times New Roman" w:cstheme="minorHAnsi"/>
                <w:color w:val="000000"/>
                <w:sz w:val="20"/>
                <w:szCs w:val="20"/>
                <w:lang w:val="en-US"/>
              </w:rPr>
            </w:pPr>
          </w:p>
        </w:tc>
        <w:tc>
          <w:tcPr>
            <w:tcW w:w="6510" w:type="dxa"/>
            <w:shd w:val="clear" w:color="auto" w:fill="A6A6A6" w:themeFill="background1" w:themeFillShade="A6"/>
            <w:vAlign w:val="center"/>
            <w:hideMark/>
          </w:tcPr>
          <w:p w:rsidR="00141F3E" w:rsidRPr="0057275E" w:rsidP="001455DF" w14:paraId="08FCBE2A" w14:textId="77777777">
            <w:pPr>
              <w:keepNext/>
              <w:keepLines/>
              <w:spacing w:before="0"/>
              <w:jc w:val="center"/>
              <w:rPr>
                <w:rFonts w:eastAsia="Times New Roman" w:cstheme="minorHAnsi"/>
                <w:b/>
                <w:bCs/>
                <w:color w:val="000000"/>
                <w:sz w:val="20"/>
                <w:szCs w:val="20"/>
                <w:lang w:val="en-US"/>
              </w:rPr>
            </w:pPr>
            <w:r w:rsidRPr="0057275E">
              <w:rPr>
                <w:rFonts w:eastAsia="Times New Roman" w:cstheme="minorHAnsi"/>
                <w:b/>
                <w:bCs/>
                <w:color w:val="000000"/>
                <w:sz w:val="20"/>
                <w:szCs w:val="20"/>
                <w:lang w:val="en-US"/>
              </w:rPr>
              <w:t>API Management</w:t>
            </w:r>
          </w:p>
        </w:tc>
        <w:tc>
          <w:tcPr>
            <w:tcW w:w="2604" w:type="dxa"/>
            <w:shd w:val="clear" w:color="auto" w:fill="A6A6A6" w:themeFill="background1" w:themeFillShade="A6"/>
            <w:vAlign w:val="center"/>
            <w:hideMark/>
          </w:tcPr>
          <w:p w:rsidR="00141F3E" w:rsidRPr="0057275E" w:rsidP="001455DF" w14:paraId="63180DCC" w14:textId="77777777">
            <w:pPr>
              <w:keepNext/>
              <w:keepLines/>
              <w:spacing w:before="0"/>
              <w:rPr>
                <w:rFonts w:eastAsia="Times New Roman" w:cstheme="minorHAnsi"/>
                <w:color w:val="000000"/>
                <w:sz w:val="20"/>
                <w:szCs w:val="20"/>
                <w:lang w:val="en-US"/>
              </w:rPr>
            </w:pPr>
            <w:r w:rsidRPr="0057275E">
              <w:rPr>
                <w:rFonts w:eastAsia="Times New Roman" w:cstheme="minorHAnsi"/>
                <w:color w:val="000000"/>
                <w:sz w:val="20"/>
                <w:szCs w:val="20"/>
                <w:lang w:val="en-US"/>
              </w:rPr>
              <w:t> </w:t>
            </w:r>
          </w:p>
        </w:tc>
      </w:tr>
      <w:tr w14:paraId="6A3006BB" w14:textId="77777777" w:rsidTr="008D5191">
        <w:tblPrEx>
          <w:tblW w:w="10459" w:type="dxa"/>
          <w:tblInd w:w="-630" w:type="dxa"/>
          <w:tblLook w:val="04A0"/>
        </w:tblPrEx>
        <w:trPr>
          <w:trHeight w:val="580"/>
        </w:trPr>
        <w:tc>
          <w:tcPr>
            <w:tcW w:w="1345" w:type="dxa"/>
            <w:noWrap/>
            <w:vAlign w:val="center"/>
            <w:hideMark/>
          </w:tcPr>
          <w:p w:rsidR="00141F3E" w:rsidRPr="0057275E" w:rsidP="001455DF" w14:paraId="32BB1D41" w14:textId="77777777">
            <w:pPr>
              <w:keepNext/>
              <w:keepLines/>
              <w:spacing w:before="0"/>
              <w:jc w:val="center"/>
              <w:rPr>
                <w:rFonts w:eastAsia="Times New Roman" w:cstheme="minorHAnsi"/>
                <w:color w:val="000000"/>
                <w:sz w:val="20"/>
                <w:szCs w:val="20"/>
                <w:lang w:val="en-US"/>
              </w:rPr>
            </w:pPr>
            <w:r w:rsidRPr="0057275E">
              <w:rPr>
                <w:rFonts w:eastAsia="Times New Roman" w:cstheme="minorHAnsi"/>
                <w:color w:val="000000"/>
                <w:sz w:val="20"/>
                <w:szCs w:val="20"/>
                <w:lang w:val="en-US"/>
              </w:rPr>
              <w:t>32</w:t>
            </w:r>
          </w:p>
        </w:tc>
        <w:tc>
          <w:tcPr>
            <w:tcW w:w="6510" w:type="dxa"/>
            <w:vAlign w:val="center"/>
            <w:hideMark/>
          </w:tcPr>
          <w:p w:rsidR="00141F3E" w:rsidRPr="0057275E" w:rsidP="001455DF" w14:paraId="4F5E1BCE" w14:textId="3A9376D0">
            <w:pPr>
              <w:keepNext/>
              <w:keepLines/>
              <w:spacing w:before="0"/>
              <w:rPr>
                <w:rFonts w:eastAsia="Times New Roman" w:cstheme="minorHAnsi"/>
                <w:color w:val="000000"/>
                <w:sz w:val="20"/>
                <w:szCs w:val="20"/>
                <w:lang w:val="en-US"/>
              </w:rPr>
            </w:pPr>
            <w:r w:rsidRPr="0057275E">
              <w:rPr>
                <w:rFonts w:eastAsia="Times New Roman" w:cstheme="minorHAnsi"/>
                <w:b/>
                <w:bCs/>
                <w:color w:val="000000"/>
                <w:sz w:val="20"/>
                <w:szCs w:val="20"/>
                <w:lang w:val="en-US"/>
              </w:rPr>
              <w:t>API Lifecycle Management</w:t>
            </w:r>
            <w:r w:rsidRPr="0057275E">
              <w:rPr>
                <w:rFonts w:eastAsia="Times New Roman" w:cstheme="minorHAnsi"/>
                <w:color w:val="000000"/>
                <w:sz w:val="20"/>
                <w:szCs w:val="20"/>
                <w:lang w:val="en-US"/>
              </w:rPr>
              <w:t xml:space="preserve">:- The API Manager </w:t>
            </w:r>
            <w:r w:rsidR="001455DF">
              <w:rPr>
                <w:rFonts w:eastAsia="Times New Roman" w:cstheme="minorHAnsi"/>
                <w:color w:val="000000"/>
                <w:sz w:val="20"/>
                <w:szCs w:val="20"/>
                <w:lang w:val="en-US"/>
              </w:rPr>
              <w:t>will</w:t>
            </w:r>
            <w:r w:rsidRPr="0057275E">
              <w:rPr>
                <w:rFonts w:eastAsia="Times New Roman" w:cstheme="minorHAnsi"/>
                <w:color w:val="000000"/>
                <w:sz w:val="20"/>
                <w:szCs w:val="20"/>
                <w:lang w:val="en-US"/>
              </w:rPr>
              <w:t xml:space="preserve"> support full lifecycle management for RESTful and SOAP APIs including design testing deployment and retirement.</w:t>
            </w:r>
          </w:p>
        </w:tc>
        <w:tc>
          <w:tcPr>
            <w:tcW w:w="2604" w:type="dxa"/>
            <w:vAlign w:val="center"/>
            <w:hideMark/>
          </w:tcPr>
          <w:p w:rsidR="00141F3E" w:rsidRPr="0057275E" w:rsidP="001455DF" w14:paraId="685D9BD4" w14:textId="77777777">
            <w:pPr>
              <w:keepNext/>
              <w:keepLines/>
              <w:spacing w:before="0"/>
              <w:rPr>
                <w:rFonts w:eastAsia="Times New Roman" w:cstheme="minorHAnsi"/>
                <w:color w:val="000000"/>
                <w:sz w:val="20"/>
                <w:szCs w:val="20"/>
                <w:lang w:val="en-US"/>
              </w:rPr>
            </w:pPr>
            <w:r w:rsidRPr="0057275E">
              <w:rPr>
                <w:rFonts w:eastAsia="Times New Roman" w:cstheme="minorHAnsi"/>
                <w:color w:val="000000"/>
                <w:sz w:val="20"/>
                <w:szCs w:val="20"/>
                <w:lang w:val="en-US"/>
              </w:rPr>
              <w:t>API Management</w:t>
            </w:r>
          </w:p>
        </w:tc>
      </w:tr>
      <w:tr w14:paraId="639FE9FF" w14:textId="77777777" w:rsidTr="008D5191">
        <w:tblPrEx>
          <w:tblW w:w="10459" w:type="dxa"/>
          <w:tblInd w:w="-630" w:type="dxa"/>
          <w:tblLook w:val="04A0"/>
        </w:tblPrEx>
        <w:trPr>
          <w:trHeight w:val="290"/>
        </w:trPr>
        <w:tc>
          <w:tcPr>
            <w:tcW w:w="1345" w:type="dxa"/>
            <w:noWrap/>
            <w:vAlign w:val="center"/>
            <w:hideMark/>
          </w:tcPr>
          <w:p w:rsidR="00141F3E" w:rsidRPr="0057275E" w:rsidP="001455DF" w14:paraId="4F7F114B" w14:textId="77777777">
            <w:pPr>
              <w:keepNext/>
              <w:keepLines/>
              <w:spacing w:before="0"/>
              <w:jc w:val="center"/>
              <w:rPr>
                <w:rFonts w:eastAsia="Times New Roman" w:cstheme="minorHAnsi"/>
                <w:color w:val="000000"/>
                <w:sz w:val="20"/>
                <w:szCs w:val="20"/>
                <w:lang w:val="en-US"/>
              </w:rPr>
            </w:pPr>
            <w:r w:rsidRPr="0057275E">
              <w:rPr>
                <w:rFonts w:eastAsia="Times New Roman" w:cstheme="minorHAnsi"/>
                <w:color w:val="000000"/>
                <w:sz w:val="20"/>
                <w:szCs w:val="20"/>
                <w:lang w:val="en-US"/>
              </w:rPr>
              <w:t>33</w:t>
            </w:r>
          </w:p>
        </w:tc>
        <w:tc>
          <w:tcPr>
            <w:tcW w:w="6510" w:type="dxa"/>
            <w:vAlign w:val="center"/>
            <w:hideMark/>
          </w:tcPr>
          <w:p w:rsidR="00141F3E" w:rsidRPr="0057275E" w:rsidP="001455DF" w14:paraId="58C75086" w14:textId="66BE0F1C">
            <w:pPr>
              <w:keepNext/>
              <w:keepLines/>
              <w:spacing w:before="0"/>
              <w:rPr>
                <w:rFonts w:eastAsia="Times New Roman" w:cstheme="minorHAnsi"/>
                <w:color w:val="000000"/>
                <w:sz w:val="20"/>
                <w:szCs w:val="20"/>
                <w:lang w:val="en-US"/>
              </w:rPr>
            </w:pPr>
            <w:r w:rsidRPr="0057275E">
              <w:rPr>
                <w:rFonts w:eastAsia="Times New Roman" w:cstheme="minorHAnsi"/>
                <w:b/>
                <w:bCs/>
                <w:color w:val="000000"/>
                <w:sz w:val="20"/>
                <w:szCs w:val="20"/>
                <w:lang w:val="en-US"/>
              </w:rPr>
              <w:t>API Format Support</w:t>
            </w:r>
            <w:r w:rsidRPr="0057275E">
              <w:rPr>
                <w:rFonts w:eastAsia="Times New Roman" w:cstheme="minorHAnsi"/>
                <w:color w:val="000000"/>
                <w:sz w:val="20"/>
                <w:szCs w:val="20"/>
                <w:lang w:val="en-US"/>
              </w:rPr>
              <w:t xml:space="preserve">:- The API Manager </w:t>
            </w:r>
            <w:r w:rsidR="001455DF">
              <w:rPr>
                <w:rFonts w:eastAsia="Times New Roman" w:cstheme="minorHAnsi"/>
                <w:color w:val="000000"/>
                <w:sz w:val="20"/>
                <w:szCs w:val="20"/>
                <w:lang w:val="en-US"/>
              </w:rPr>
              <w:t>will</w:t>
            </w:r>
            <w:r w:rsidRPr="0057275E">
              <w:rPr>
                <w:rFonts w:eastAsia="Times New Roman" w:cstheme="minorHAnsi"/>
                <w:color w:val="000000"/>
                <w:sz w:val="20"/>
                <w:szCs w:val="20"/>
                <w:lang w:val="en-US"/>
              </w:rPr>
              <w:t xml:space="preserve"> support HTTP APIs (SOAP REST JSON XML etc.) with automatic format validation.</w:t>
            </w:r>
          </w:p>
        </w:tc>
        <w:tc>
          <w:tcPr>
            <w:tcW w:w="2604" w:type="dxa"/>
            <w:vAlign w:val="center"/>
            <w:hideMark/>
          </w:tcPr>
          <w:p w:rsidR="00141F3E" w:rsidRPr="0057275E" w:rsidP="001455DF" w14:paraId="7168FC31" w14:textId="77777777">
            <w:pPr>
              <w:keepNext/>
              <w:keepLines/>
              <w:spacing w:before="0"/>
              <w:rPr>
                <w:rFonts w:eastAsia="Times New Roman" w:cstheme="minorHAnsi"/>
                <w:color w:val="000000"/>
                <w:sz w:val="20"/>
                <w:szCs w:val="20"/>
                <w:lang w:val="en-US"/>
              </w:rPr>
            </w:pPr>
            <w:r w:rsidRPr="0057275E">
              <w:rPr>
                <w:rFonts w:eastAsia="Times New Roman" w:cstheme="minorHAnsi"/>
                <w:color w:val="000000"/>
                <w:sz w:val="20"/>
                <w:szCs w:val="20"/>
                <w:lang w:val="en-US"/>
              </w:rPr>
              <w:t>API Management</w:t>
            </w:r>
          </w:p>
        </w:tc>
      </w:tr>
      <w:tr w14:paraId="78C9783C" w14:textId="77777777" w:rsidTr="008D5191">
        <w:tblPrEx>
          <w:tblW w:w="10459" w:type="dxa"/>
          <w:tblInd w:w="-630" w:type="dxa"/>
          <w:tblLook w:val="04A0"/>
        </w:tblPrEx>
        <w:trPr>
          <w:trHeight w:val="290"/>
        </w:trPr>
        <w:tc>
          <w:tcPr>
            <w:tcW w:w="1345" w:type="dxa"/>
            <w:noWrap/>
            <w:vAlign w:val="center"/>
            <w:hideMark/>
          </w:tcPr>
          <w:p w:rsidR="00141F3E" w:rsidRPr="0057275E" w:rsidP="001455DF" w14:paraId="08E0C1C5" w14:textId="77777777">
            <w:pPr>
              <w:keepNext/>
              <w:keepLines/>
              <w:spacing w:before="0"/>
              <w:jc w:val="center"/>
              <w:rPr>
                <w:rFonts w:eastAsia="Times New Roman" w:cstheme="minorHAnsi"/>
                <w:color w:val="000000"/>
                <w:sz w:val="20"/>
                <w:szCs w:val="20"/>
                <w:lang w:val="en-US"/>
              </w:rPr>
            </w:pPr>
            <w:r w:rsidRPr="0057275E">
              <w:rPr>
                <w:rFonts w:eastAsia="Times New Roman" w:cstheme="minorHAnsi"/>
                <w:color w:val="000000"/>
                <w:sz w:val="20"/>
                <w:szCs w:val="20"/>
                <w:lang w:val="en-US"/>
              </w:rPr>
              <w:t>34</w:t>
            </w:r>
          </w:p>
        </w:tc>
        <w:tc>
          <w:tcPr>
            <w:tcW w:w="6510" w:type="dxa"/>
            <w:vAlign w:val="center"/>
            <w:hideMark/>
          </w:tcPr>
          <w:p w:rsidR="00141F3E" w:rsidRPr="0057275E" w:rsidP="001455DF" w14:paraId="317645C9" w14:textId="25F46085">
            <w:pPr>
              <w:keepNext/>
              <w:keepLines/>
              <w:spacing w:before="0"/>
              <w:rPr>
                <w:rFonts w:eastAsia="Times New Roman" w:cstheme="minorHAnsi"/>
                <w:color w:val="000000"/>
                <w:sz w:val="20"/>
                <w:szCs w:val="20"/>
                <w:lang w:val="en-US"/>
              </w:rPr>
            </w:pPr>
            <w:r w:rsidRPr="0057275E">
              <w:rPr>
                <w:rFonts w:eastAsia="Times New Roman" w:cstheme="minorHAnsi"/>
                <w:b/>
                <w:bCs/>
                <w:color w:val="000000"/>
                <w:sz w:val="20"/>
                <w:szCs w:val="20"/>
                <w:lang w:val="en-US"/>
              </w:rPr>
              <w:t>API Versioning</w:t>
            </w:r>
            <w:r w:rsidRPr="0057275E">
              <w:rPr>
                <w:rFonts w:eastAsia="Times New Roman" w:cstheme="minorHAnsi"/>
                <w:color w:val="000000"/>
                <w:sz w:val="20"/>
                <w:szCs w:val="20"/>
                <w:lang w:val="en-US"/>
              </w:rPr>
              <w:t xml:space="preserve">:- The API Manager </w:t>
            </w:r>
            <w:r w:rsidR="001455DF">
              <w:rPr>
                <w:rFonts w:eastAsia="Times New Roman" w:cstheme="minorHAnsi"/>
                <w:color w:val="000000"/>
                <w:sz w:val="20"/>
                <w:szCs w:val="20"/>
                <w:lang w:val="en-US"/>
              </w:rPr>
              <w:t>will</w:t>
            </w:r>
            <w:r w:rsidRPr="0057275E">
              <w:rPr>
                <w:rFonts w:eastAsia="Times New Roman" w:cstheme="minorHAnsi"/>
                <w:color w:val="000000"/>
                <w:sz w:val="20"/>
                <w:szCs w:val="20"/>
                <w:lang w:val="en-US"/>
              </w:rPr>
              <w:t xml:space="preserve"> manage API versions with support for backward compatibility and deprecation notifications.</w:t>
            </w:r>
          </w:p>
        </w:tc>
        <w:tc>
          <w:tcPr>
            <w:tcW w:w="2604" w:type="dxa"/>
            <w:vAlign w:val="center"/>
            <w:hideMark/>
          </w:tcPr>
          <w:p w:rsidR="00141F3E" w:rsidRPr="0057275E" w:rsidP="001455DF" w14:paraId="215FF1BC" w14:textId="77777777">
            <w:pPr>
              <w:keepNext/>
              <w:keepLines/>
              <w:spacing w:before="0"/>
              <w:rPr>
                <w:rFonts w:eastAsia="Times New Roman" w:cstheme="minorHAnsi"/>
                <w:color w:val="000000"/>
                <w:sz w:val="20"/>
                <w:szCs w:val="20"/>
                <w:lang w:val="en-US"/>
              </w:rPr>
            </w:pPr>
            <w:r w:rsidRPr="0057275E">
              <w:rPr>
                <w:rFonts w:eastAsia="Times New Roman" w:cstheme="minorHAnsi"/>
                <w:color w:val="000000"/>
                <w:sz w:val="20"/>
                <w:szCs w:val="20"/>
                <w:lang w:val="en-US"/>
              </w:rPr>
              <w:t>API Management</w:t>
            </w:r>
          </w:p>
        </w:tc>
      </w:tr>
      <w:tr w14:paraId="37B0E7B2" w14:textId="77777777" w:rsidTr="008D5191">
        <w:tblPrEx>
          <w:tblW w:w="10459" w:type="dxa"/>
          <w:tblInd w:w="-630" w:type="dxa"/>
          <w:tblLook w:val="04A0"/>
        </w:tblPrEx>
        <w:trPr>
          <w:trHeight w:val="290"/>
        </w:trPr>
        <w:tc>
          <w:tcPr>
            <w:tcW w:w="1345" w:type="dxa"/>
            <w:noWrap/>
            <w:vAlign w:val="center"/>
            <w:hideMark/>
          </w:tcPr>
          <w:p w:rsidR="00141F3E" w:rsidRPr="0057275E" w:rsidP="001455DF" w14:paraId="641685D0" w14:textId="77777777">
            <w:pPr>
              <w:keepNext/>
              <w:keepLines/>
              <w:spacing w:before="0"/>
              <w:jc w:val="center"/>
              <w:rPr>
                <w:rFonts w:eastAsia="Times New Roman" w:cstheme="minorHAnsi"/>
                <w:color w:val="000000"/>
                <w:sz w:val="20"/>
                <w:szCs w:val="20"/>
                <w:lang w:val="en-US"/>
              </w:rPr>
            </w:pPr>
            <w:r w:rsidRPr="0057275E">
              <w:rPr>
                <w:rFonts w:eastAsia="Times New Roman" w:cstheme="minorHAnsi"/>
                <w:color w:val="000000"/>
                <w:sz w:val="20"/>
                <w:szCs w:val="20"/>
                <w:lang w:val="en-US"/>
              </w:rPr>
              <w:t>35</w:t>
            </w:r>
          </w:p>
        </w:tc>
        <w:tc>
          <w:tcPr>
            <w:tcW w:w="6510" w:type="dxa"/>
            <w:vAlign w:val="center"/>
            <w:hideMark/>
          </w:tcPr>
          <w:p w:rsidR="00141F3E" w:rsidRPr="0057275E" w:rsidP="001455DF" w14:paraId="4F186BAE" w14:textId="2B429A04">
            <w:pPr>
              <w:keepNext/>
              <w:keepLines/>
              <w:spacing w:before="0"/>
              <w:rPr>
                <w:rFonts w:eastAsia="Times New Roman" w:cstheme="minorHAnsi"/>
                <w:color w:val="000000"/>
                <w:sz w:val="20"/>
                <w:szCs w:val="20"/>
                <w:lang w:val="en-US"/>
              </w:rPr>
            </w:pPr>
            <w:r w:rsidRPr="0057275E">
              <w:rPr>
                <w:rFonts w:eastAsia="Times New Roman" w:cstheme="minorHAnsi"/>
                <w:b/>
                <w:bCs/>
                <w:color w:val="000000"/>
                <w:sz w:val="20"/>
                <w:szCs w:val="20"/>
                <w:lang w:val="en-US"/>
              </w:rPr>
              <w:t>API Documentation</w:t>
            </w:r>
            <w:r w:rsidRPr="0057275E">
              <w:rPr>
                <w:rFonts w:eastAsia="Times New Roman" w:cstheme="minorHAnsi"/>
                <w:color w:val="000000"/>
                <w:sz w:val="20"/>
                <w:szCs w:val="20"/>
                <w:lang w:val="en-US"/>
              </w:rPr>
              <w:t xml:space="preserve">:- The API Manager </w:t>
            </w:r>
            <w:r w:rsidR="001455DF">
              <w:rPr>
                <w:rFonts w:eastAsia="Times New Roman" w:cstheme="minorHAnsi"/>
                <w:color w:val="000000"/>
                <w:sz w:val="20"/>
                <w:szCs w:val="20"/>
                <w:lang w:val="en-US"/>
              </w:rPr>
              <w:t>will</w:t>
            </w:r>
            <w:r w:rsidRPr="0057275E">
              <w:rPr>
                <w:rFonts w:eastAsia="Times New Roman" w:cstheme="minorHAnsi"/>
                <w:color w:val="000000"/>
                <w:sz w:val="20"/>
                <w:szCs w:val="20"/>
                <w:lang w:val="en-US"/>
              </w:rPr>
              <w:t xml:space="preserve"> provide automated API documentation including Swagger/OpenAPI and WSDL support.</w:t>
            </w:r>
          </w:p>
        </w:tc>
        <w:tc>
          <w:tcPr>
            <w:tcW w:w="2604" w:type="dxa"/>
            <w:vAlign w:val="center"/>
            <w:hideMark/>
          </w:tcPr>
          <w:p w:rsidR="00141F3E" w:rsidRPr="0057275E" w:rsidP="001455DF" w14:paraId="76E7DA5C" w14:textId="77777777">
            <w:pPr>
              <w:keepNext/>
              <w:keepLines/>
              <w:spacing w:before="0"/>
              <w:rPr>
                <w:rFonts w:eastAsia="Times New Roman" w:cstheme="minorHAnsi"/>
                <w:color w:val="000000"/>
                <w:sz w:val="20"/>
                <w:szCs w:val="20"/>
                <w:lang w:val="en-US"/>
              </w:rPr>
            </w:pPr>
            <w:r w:rsidRPr="0057275E">
              <w:rPr>
                <w:rFonts w:eastAsia="Times New Roman" w:cstheme="minorHAnsi"/>
                <w:color w:val="000000"/>
                <w:sz w:val="20"/>
                <w:szCs w:val="20"/>
                <w:lang w:val="en-US"/>
              </w:rPr>
              <w:t>API Management</w:t>
            </w:r>
          </w:p>
        </w:tc>
      </w:tr>
      <w:tr w14:paraId="313BA460" w14:textId="77777777" w:rsidTr="008D5191">
        <w:tblPrEx>
          <w:tblW w:w="10459" w:type="dxa"/>
          <w:tblInd w:w="-630" w:type="dxa"/>
          <w:tblLook w:val="04A0"/>
        </w:tblPrEx>
        <w:trPr>
          <w:trHeight w:val="290"/>
        </w:trPr>
        <w:tc>
          <w:tcPr>
            <w:tcW w:w="1345" w:type="dxa"/>
            <w:noWrap/>
            <w:vAlign w:val="center"/>
            <w:hideMark/>
          </w:tcPr>
          <w:p w:rsidR="00141F3E" w:rsidRPr="0057275E" w:rsidP="001455DF" w14:paraId="18B55D46" w14:textId="77777777">
            <w:pPr>
              <w:keepNext/>
              <w:keepLines/>
              <w:spacing w:before="0"/>
              <w:jc w:val="center"/>
              <w:rPr>
                <w:rFonts w:eastAsia="Times New Roman" w:cstheme="minorHAnsi"/>
                <w:color w:val="000000"/>
                <w:sz w:val="20"/>
                <w:szCs w:val="20"/>
                <w:lang w:val="en-US"/>
              </w:rPr>
            </w:pPr>
            <w:r w:rsidRPr="0057275E">
              <w:rPr>
                <w:rFonts w:eastAsia="Times New Roman" w:cstheme="minorHAnsi"/>
                <w:color w:val="000000"/>
                <w:sz w:val="20"/>
                <w:szCs w:val="20"/>
                <w:lang w:val="en-US"/>
              </w:rPr>
              <w:t>36</w:t>
            </w:r>
          </w:p>
        </w:tc>
        <w:tc>
          <w:tcPr>
            <w:tcW w:w="6510" w:type="dxa"/>
            <w:vAlign w:val="center"/>
            <w:hideMark/>
          </w:tcPr>
          <w:p w:rsidR="00141F3E" w:rsidRPr="0057275E" w:rsidP="001455DF" w14:paraId="00C81675" w14:textId="741E618A">
            <w:pPr>
              <w:keepNext/>
              <w:keepLines/>
              <w:spacing w:before="0"/>
              <w:rPr>
                <w:rFonts w:eastAsia="Times New Roman" w:cstheme="minorHAnsi"/>
                <w:color w:val="000000"/>
                <w:sz w:val="20"/>
                <w:szCs w:val="20"/>
                <w:lang w:val="en-US"/>
              </w:rPr>
            </w:pPr>
            <w:r w:rsidRPr="0057275E">
              <w:rPr>
                <w:rFonts w:eastAsia="Times New Roman" w:cstheme="minorHAnsi"/>
                <w:b/>
                <w:bCs/>
                <w:color w:val="000000"/>
                <w:sz w:val="20"/>
                <w:szCs w:val="20"/>
                <w:lang w:val="en-US"/>
              </w:rPr>
              <w:t>API Security</w:t>
            </w:r>
            <w:r w:rsidRPr="0057275E">
              <w:rPr>
                <w:rFonts w:eastAsia="Times New Roman" w:cstheme="minorHAnsi"/>
                <w:color w:val="000000"/>
                <w:sz w:val="20"/>
                <w:szCs w:val="20"/>
                <w:lang w:val="en-US"/>
              </w:rPr>
              <w:t xml:space="preserve">:- The API Manager </w:t>
            </w:r>
            <w:r w:rsidR="001455DF">
              <w:rPr>
                <w:rFonts w:eastAsia="Times New Roman" w:cstheme="minorHAnsi"/>
                <w:color w:val="000000"/>
                <w:sz w:val="20"/>
                <w:szCs w:val="20"/>
                <w:lang w:val="en-US"/>
              </w:rPr>
              <w:t>will</w:t>
            </w:r>
            <w:r w:rsidRPr="0057275E">
              <w:rPr>
                <w:rFonts w:eastAsia="Times New Roman" w:cstheme="minorHAnsi"/>
                <w:color w:val="000000"/>
                <w:sz w:val="20"/>
                <w:szCs w:val="20"/>
                <w:lang w:val="en-US"/>
              </w:rPr>
              <w:t xml:space="preserve"> enforce API security with OAuth 2.0 OpenID Connect JWT and API key authentication.</w:t>
            </w:r>
          </w:p>
        </w:tc>
        <w:tc>
          <w:tcPr>
            <w:tcW w:w="2604" w:type="dxa"/>
            <w:vAlign w:val="center"/>
            <w:hideMark/>
          </w:tcPr>
          <w:p w:rsidR="00141F3E" w:rsidRPr="0057275E" w:rsidP="001455DF" w14:paraId="171239AF" w14:textId="77777777">
            <w:pPr>
              <w:keepNext/>
              <w:keepLines/>
              <w:spacing w:before="0"/>
              <w:rPr>
                <w:rFonts w:eastAsia="Times New Roman" w:cstheme="minorHAnsi"/>
                <w:color w:val="000000"/>
                <w:sz w:val="20"/>
                <w:szCs w:val="20"/>
                <w:lang w:val="en-US"/>
              </w:rPr>
            </w:pPr>
            <w:r w:rsidRPr="0057275E">
              <w:rPr>
                <w:rFonts w:eastAsia="Times New Roman" w:cstheme="minorHAnsi"/>
                <w:color w:val="000000"/>
                <w:sz w:val="20"/>
                <w:szCs w:val="20"/>
                <w:lang w:val="en-US"/>
              </w:rPr>
              <w:t>API Management</w:t>
            </w:r>
          </w:p>
        </w:tc>
      </w:tr>
      <w:tr w14:paraId="581191F0" w14:textId="77777777" w:rsidTr="008D5191">
        <w:tblPrEx>
          <w:tblW w:w="10459" w:type="dxa"/>
          <w:tblInd w:w="-630" w:type="dxa"/>
          <w:tblLook w:val="04A0"/>
        </w:tblPrEx>
        <w:trPr>
          <w:trHeight w:val="290"/>
        </w:trPr>
        <w:tc>
          <w:tcPr>
            <w:tcW w:w="1345" w:type="dxa"/>
            <w:noWrap/>
            <w:vAlign w:val="center"/>
            <w:hideMark/>
          </w:tcPr>
          <w:p w:rsidR="00141F3E" w:rsidRPr="0057275E" w:rsidP="001455DF" w14:paraId="581DC5E3" w14:textId="77777777">
            <w:pPr>
              <w:keepNext/>
              <w:keepLines/>
              <w:spacing w:before="0"/>
              <w:jc w:val="center"/>
              <w:rPr>
                <w:rFonts w:eastAsia="Times New Roman" w:cstheme="minorHAnsi"/>
                <w:color w:val="000000"/>
                <w:sz w:val="20"/>
                <w:szCs w:val="20"/>
                <w:lang w:val="en-US"/>
              </w:rPr>
            </w:pPr>
            <w:r w:rsidRPr="0057275E">
              <w:rPr>
                <w:rFonts w:eastAsia="Times New Roman" w:cstheme="minorHAnsi"/>
                <w:color w:val="000000"/>
                <w:sz w:val="20"/>
                <w:szCs w:val="20"/>
                <w:lang w:val="en-US"/>
              </w:rPr>
              <w:t>37</w:t>
            </w:r>
          </w:p>
        </w:tc>
        <w:tc>
          <w:tcPr>
            <w:tcW w:w="6510" w:type="dxa"/>
            <w:vAlign w:val="center"/>
            <w:hideMark/>
          </w:tcPr>
          <w:p w:rsidR="00141F3E" w:rsidRPr="0057275E" w:rsidP="001455DF" w14:paraId="093D70D8" w14:textId="6E28596B">
            <w:pPr>
              <w:keepNext/>
              <w:keepLines/>
              <w:spacing w:before="0"/>
              <w:rPr>
                <w:rFonts w:eastAsia="Times New Roman" w:cstheme="minorHAnsi"/>
                <w:color w:val="000000"/>
                <w:sz w:val="20"/>
                <w:szCs w:val="20"/>
                <w:lang w:val="en-US"/>
              </w:rPr>
            </w:pPr>
            <w:r w:rsidRPr="0057275E">
              <w:rPr>
                <w:rFonts w:eastAsia="Times New Roman" w:cstheme="minorHAnsi"/>
                <w:b/>
                <w:bCs/>
                <w:color w:val="000000"/>
                <w:sz w:val="20"/>
                <w:szCs w:val="20"/>
                <w:lang w:val="en-US"/>
              </w:rPr>
              <w:t>Streaming Integration</w:t>
            </w:r>
            <w:r w:rsidRPr="0057275E">
              <w:rPr>
                <w:rFonts w:eastAsia="Times New Roman" w:cstheme="minorHAnsi"/>
                <w:color w:val="000000"/>
                <w:sz w:val="20"/>
                <w:szCs w:val="20"/>
                <w:lang w:val="en-US"/>
              </w:rPr>
              <w:t xml:space="preserve">:- The API Manager </w:t>
            </w:r>
            <w:r w:rsidR="001455DF">
              <w:rPr>
                <w:rFonts w:eastAsia="Times New Roman" w:cstheme="minorHAnsi"/>
                <w:color w:val="000000"/>
                <w:sz w:val="20"/>
                <w:szCs w:val="20"/>
                <w:lang w:val="en-US"/>
              </w:rPr>
              <w:t>will</w:t>
            </w:r>
            <w:r w:rsidRPr="0057275E">
              <w:rPr>
                <w:rFonts w:eastAsia="Times New Roman" w:cstheme="minorHAnsi"/>
                <w:color w:val="000000"/>
                <w:sz w:val="20"/>
                <w:szCs w:val="20"/>
                <w:lang w:val="en-US"/>
              </w:rPr>
              <w:t xml:space="preserve"> support streaming APIs for real-time data integration.</w:t>
            </w:r>
          </w:p>
        </w:tc>
        <w:tc>
          <w:tcPr>
            <w:tcW w:w="2604" w:type="dxa"/>
            <w:vAlign w:val="center"/>
            <w:hideMark/>
          </w:tcPr>
          <w:p w:rsidR="00141F3E" w:rsidRPr="0057275E" w:rsidP="001455DF" w14:paraId="151EC252" w14:textId="77777777">
            <w:pPr>
              <w:keepNext/>
              <w:keepLines/>
              <w:spacing w:before="0"/>
              <w:rPr>
                <w:rFonts w:eastAsia="Times New Roman" w:cstheme="minorHAnsi"/>
                <w:color w:val="000000"/>
                <w:sz w:val="20"/>
                <w:szCs w:val="20"/>
                <w:lang w:val="en-US"/>
              </w:rPr>
            </w:pPr>
            <w:r w:rsidRPr="0057275E">
              <w:rPr>
                <w:rFonts w:eastAsia="Times New Roman" w:cstheme="minorHAnsi"/>
                <w:color w:val="000000"/>
                <w:sz w:val="20"/>
                <w:szCs w:val="20"/>
                <w:lang w:val="en-US"/>
              </w:rPr>
              <w:t>API Management</w:t>
            </w:r>
          </w:p>
        </w:tc>
      </w:tr>
      <w:tr w14:paraId="2FBE8894" w14:textId="77777777" w:rsidTr="008D5191">
        <w:tblPrEx>
          <w:tblW w:w="10459" w:type="dxa"/>
          <w:tblInd w:w="-630" w:type="dxa"/>
          <w:tblLook w:val="04A0"/>
        </w:tblPrEx>
        <w:trPr>
          <w:trHeight w:val="290"/>
        </w:trPr>
        <w:tc>
          <w:tcPr>
            <w:tcW w:w="1345" w:type="dxa"/>
            <w:noWrap/>
            <w:vAlign w:val="center"/>
            <w:hideMark/>
          </w:tcPr>
          <w:p w:rsidR="00141F3E" w:rsidRPr="0057275E" w:rsidP="001455DF" w14:paraId="35188F56" w14:textId="77777777">
            <w:pPr>
              <w:keepNext/>
              <w:keepLines/>
              <w:spacing w:before="0"/>
              <w:jc w:val="center"/>
              <w:rPr>
                <w:rFonts w:eastAsia="Times New Roman" w:cstheme="minorHAnsi"/>
                <w:color w:val="000000"/>
                <w:sz w:val="20"/>
                <w:szCs w:val="20"/>
                <w:lang w:val="en-US"/>
              </w:rPr>
            </w:pPr>
            <w:r w:rsidRPr="0057275E">
              <w:rPr>
                <w:rFonts w:eastAsia="Times New Roman" w:cstheme="minorHAnsi"/>
                <w:color w:val="000000"/>
                <w:sz w:val="20"/>
                <w:szCs w:val="20"/>
                <w:lang w:val="en-US"/>
              </w:rPr>
              <w:t>38</w:t>
            </w:r>
          </w:p>
        </w:tc>
        <w:tc>
          <w:tcPr>
            <w:tcW w:w="6510" w:type="dxa"/>
            <w:vAlign w:val="center"/>
            <w:hideMark/>
          </w:tcPr>
          <w:p w:rsidR="00141F3E" w:rsidRPr="0057275E" w:rsidP="001455DF" w14:paraId="0A3FA658" w14:textId="708045A7">
            <w:pPr>
              <w:keepNext/>
              <w:keepLines/>
              <w:spacing w:before="0"/>
              <w:rPr>
                <w:rFonts w:eastAsia="Times New Roman" w:cstheme="minorHAnsi"/>
                <w:color w:val="000000"/>
                <w:sz w:val="20"/>
                <w:szCs w:val="20"/>
                <w:lang w:val="en-US"/>
              </w:rPr>
            </w:pPr>
            <w:r w:rsidRPr="0057275E">
              <w:rPr>
                <w:rFonts w:eastAsia="Times New Roman" w:cstheme="minorHAnsi"/>
                <w:b/>
                <w:bCs/>
                <w:color w:val="000000"/>
                <w:sz w:val="20"/>
                <w:szCs w:val="20"/>
                <w:lang w:val="en-US"/>
              </w:rPr>
              <w:t>Developer Portal</w:t>
            </w:r>
            <w:r w:rsidRPr="0057275E">
              <w:rPr>
                <w:rFonts w:eastAsia="Times New Roman" w:cstheme="minorHAnsi"/>
                <w:color w:val="000000"/>
                <w:sz w:val="20"/>
                <w:szCs w:val="20"/>
                <w:lang w:val="en-US"/>
              </w:rPr>
              <w:t xml:space="preserve">:- The API Manager </w:t>
            </w:r>
            <w:r w:rsidR="001455DF">
              <w:rPr>
                <w:rFonts w:eastAsia="Times New Roman" w:cstheme="minorHAnsi"/>
                <w:color w:val="000000"/>
                <w:sz w:val="20"/>
                <w:szCs w:val="20"/>
                <w:lang w:val="en-US"/>
              </w:rPr>
              <w:t>will</w:t>
            </w:r>
            <w:r w:rsidRPr="0057275E">
              <w:rPr>
                <w:rFonts w:eastAsia="Times New Roman" w:cstheme="minorHAnsi"/>
                <w:color w:val="000000"/>
                <w:sz w:val="20"/>
                <w:szCs w:val="20"/>
                <w:lang w:val="en-US"/>
              </w:rPr>
              <w:t xml:space="preserve"> include a developer portal with analytics usage tracking and monetization capabilities.</w:t>
            </w:r>
          </w:p>
        </w:tc>
        <w:tc>
          <w:tcPr>
            <w:tcW w:w="2604" w:type="dxa"/>
            <w:vAlign w:val="center"/>
            <w:hideMark/>
          </w:tcPr>
          <w:p w:rsidR="00141F3E" w:rsidRPr="0057275E" w:rsidP="001455DF" w14:paraId="46DD381D" w14:textId="77777777">
            <w:pPr>
              <w:keepNext/>
              <w:keepLines/>
              <w:spacing w:before="0"/>
              <w:rPr>
                <w:rFonts w:eastAsia="Times New Roman" w:cstheme="minorHAnsi"/>
                <w:color w:val="000000"/>
                <w:sz w:val="20"/>
                <w:szCs w:val="20"/>
                <w:lang w:val="en-US"/>
              </w:rPr>
            </w:pPr>
            <w:r w:rsidRPr="0057275E">
              <w:rPr>
                <w:rFonts w:eastAsia="Times New Roman" w:cstheme="minorHAnsi"/>
                <w:color w:val="000000"/>
                <w:sz w:val="20"/>
                <w:szCs w:val="20"/>
                <w:lang w:val="en-US"/>
              </w:rPr>
              <w:t>API Management</w:t>
            </w:r>
          </w:p>
        </w:tc>
      </w:tr>
      <w:tr w14:paraId="217BB638" w14:textId="77777777" w:rsidTr="008D5191">
        <w:tblPrEx>
          <w:tblW w:w="10459" w:type="dxa"/>
          <w:tblInd w:w="-630" w:type="dxa"/>
          <w:tblLook w:val="04A0"/>
        </w:tblPrEx>
        <w:trPr>
          <w:trHeight w:val="290"/>
        </w:trPr>
        <w:tc>
          <w:tcPr>
            <w:tcW w:w="1345" w:type="dxa"/>
            <w:noWrap/>
            <w:vAlign w:val="center"/>
            <w:hideMark/>
          </w:tcPr>
          <w:p w:rsidR="00141F3E" w:rsidRPr="0057275E" w:rsidP="001455DF" w14:paraId="3B8A59A7" w14:textId="77777777">
            <w:pPr>
              <w:keepNext/>
              <w:keepLines/>
              <w:spacing w:before="0"/>
              <w:jc w:val="center"/>
              <w:rPr>
                <w:rFonts w:eastAsia="Times New Roman" w:cstheme="minorHAnsi"/>
                <w:color w:val="000000"/>
                <w:sz w:val="20"/>
                <w:szCs w:val="20"/>
                <w:lang w:val="en-US"/>
              </w:rPr>
            </w:pPr>
            <w:r w:rsidRPr="0057275E">
              <w:rPr>
                <w:rFonts w:eastAsia="Times New Roman" w:cstheme="minorHAnsi"/>
                <w:color w:val="000000"/>
                <w:sz w:val="20"/>
                <w:szCs w:val="20"/>
                <w:lang w:val="en-US"/>
              </w:rPr>
              <w:t>39</w:t>
            </w:r>
          </w:p>
        </w:tc>
        <w:tc>
          <w:tcPr>
            <w:tcW w:w="6510" w:type="dxa"/>
            <w:vAlign w:val="center"/>
            <w:hideMark/>
          </w:tcPr>
          <w:p w:rsidR="00141F3E" w:rsidRPr="0057275E" w:rsidP="001455DF" w14:paraId="459E24DF" w14:textId="1CA6D913">
            <w:pPr>
              <w:keepNext/>
              <w:keepLines/>
              <w:spacing w:before="0"/>
              <w:rPr>
                <w:rFonts w:eastAsia="Times New Roman" w:cstheme="minorHAnsi"/>
                <w:color w:val="000000"/>
                <w:sz w:val="20"/>
                <w:szCs w:val="20"/>
                <w:lang w:val="en-US"/>
              </w:rPr>
            </w:pPr>
            <w:r w:rsidRPr="0057275E">
              <w:rPr>
                <w:rFonts w:eastAsia="Times New Roman" w:cstheme="minorHAnsi"/>
                <w:b/>
                <w:bCs/>
                <w:color w:val="000000"/>
                <w:sz w:val="20"/>
                <w:szCs w:val="20"/>
                <w:lang w:val="en-US"/>
              </w:rPr>
              <w:t>API Caching</w:t>
            </w:r>
            <w:r w:rsidRPr="0057275E">
              <w:rPr>
                <w:rFonts w:eastAsia="Times New Roman" w:cstheme="minorHAnsi"/>
                <w:color w:val="000000"/>
                <w:sz w:val="20"/>
                <w:szCs w:val="20"/>
                <w:lang w:val="en-US"/>
              </w:rPr>
              <w:t xml:space="preserve">:- The API Manager </w:t>
            </w:r>
            <w:r w:rsidR="001455DF">
              <w:rPr>
                <w:rFonts w:eastAsia="Times New Roman" w:cstheme="minorHAnsi"/>
                <w:color w:val="000000"/>
                <w:sz w:val="20"/>
                <w:szCs w:val="20"/>
                <w:lang w:val="en-US"/>
              </w:rPr>
              <w:t>will</w:t>
            </w:r>
            <w:r w:rsidRPr="0057275E">
              <w:rPr>
                <w:rFonts w:eastAsia="Times New Roman" w:cstheme="minorHAnsi"/>
                <w:color w:val="000000"/>
                <w:sz w:val="20"/>
                <w:szCs w:val="20"/>
                <w:lang w:val="en-US"/>
              </w:rPr>
              <w:t xml:space="preserve"> support caching for API responses with configurable TTL and cache invalidation.</w:t>
            </w:r>
          </w:p>
        </w:tc>
        <w:tc>
          <w:tcPr>
            <w:tcW w:w="2604" w:type="dxa"/>
            <w:vAlign w:val="center"/>
            <w:hideMark/>
          </w:tcPr>
          <w:p w:rsidR="00141F3E" w:rsidRPr="0057275E" w:rsidP="001455DF" w14:paraId="5EF96A9B" w14:textId="77777777">
            <w:pPr>
              <w:keepNext/>
              <w:keepLines/>
              <w:spacing w:before="0"/>
              <w:rPr>
                <w:rFonts w:eastAsia="Times New Roman" w:cstheme="minorHAnsi"/>
                <w:color w:val="000000"/>
                <w:sz w:val="20"/>
                <w:szCs w:val="20"/>
                <w:lang w:val="en-US"/>
              </w:rPr>
            </w:pPr>
            <w:r w:rsidRPr="0057275E">
              <w:rPr>
                <w:rFonts w:eastAsia="Times New Roman" w:cstheme="minorHAnsi"/>
                <w:color w:val="000000"/>
                <w:sz w:val="20"/>
                <w:szCs w:val="20"/>
                <w:lang w:val="en-US"/>
              </w:rPr>
              <w:t>API Management</w:t>
            </w:r>
          </w:p>
        </w:tc>
      </w:tr>
      <w:tr w14:paraId="2C4B3FA7" w14:textId="77777777" w:rsidTr="008D5191">
        <w:tblPrEx>
          <w:tblW w:w="10459" w:type="dxa"/>
          <w:tblInd w:w="-630" w:type="dxa"/>
          <w:tblLook w:val="04A0"/>
        </w:tblPrEx>
        <w:trPr>
          <w:trHeight w:val="290"/>
        </w:trPr>
        <w:tc>
          <w:tcPr>
            <w:tcW w:w="1345" w:type="dxa"/>
            <w:noWrap/>
            <w:vAlign w:val="center"/>
            <w:hideMark/>
          </w:tcPr>
          <w:p w:rsidR="00141F3E" w:rsidRPr="0057275E" w:rsidP="001455DF" w14:paraId="220A4A21" w14:textId="77777777">
            <w:pPr>
              <w:keepNext/>
              <w:keepLines/>
              <w:spacing w:before="0"/>
              <w:rPr>
                <w:rFonts w:eastAsia="Times New Roman" w:cstheme="minorHAnsi"/>
                <w:color w:val="000000"/>
                <w:sz w:val="20"/>
                <w:szCs w:val="20"/>
                <w:lang w:val="en-US"/>
              </w:rPr>
            </w:pPr>
          </w:p>
        </w:tc>
        <w:tc>
          <w:tcPr>
            <w:tcW w:w="6510" w:type="dxa"/>
            <w:shd w:val="clear" w:color="auto" w:fill="A6A6A6" w:themeFill="background1" w:themeFillShade="A6"/>
            <w:vAlign w:val="center"/>
            <w:hideMark/>
          </w:tcPr>
          <w:p w:rsidR="00141F3E" w:rsidRPr="0057275E" w:rsidP="001455DF" w14:paraId="7FCA87E9" w14:textId="77777777">
            <w:pPr>
              <w:keepNext/>
              <w:keepLines/>
              <w:spacing w:before="0"/>
              <w:jc w:val="center"/>
              <w:rPr>
                <w:rFonts w:eastAsia="Times New Roman" w:cstheme="minorHAnsi"/>
                <w:color w:val="000000"/>
                <w:sz w:val="20"/>
                <w:szCs w:val="20"/>
                <w:lang w:val="en-US"/>
              </w:rPr>
            </w:pPr>
            <w:r w:rsidRPr="0057275E">
              <w:rPr>
                <w:rFonts w:eastAsia="Times New Roman" w:cstheme="minorHAnsi"/>
                <w:color w:val="000000"/>
                <w:sz w:val="20"/>
                <w:szCs w:val="20"/>
                <w:lang w:val="en-US"/>
              </w:rPr>
              <w:t>IAM</w:t>
            </w:r>
          </w:p>
        </w:tc>
        <w:tc>
          <w:tcPr>
            <w:tcW w:w="2604" w:type="dxa"/>
            <w:shd w:val="clear" w:color="auto" w:fill="A6A6A6" w:themeFill="background1" w:themeFillShade="A6"/>
            <w:vAlign w:val="center"/>
            <w:hideMark/>
          </w:tcPr>
          <w:p w:rsidR="00141F3E" w:rsidRPr="0057275E" w:rsidP="001455DF" w14:paraId="17CCF121" w14:textId="77777777">
            <w:pPr>
              <w:keepNext/>
              <w:keepLines/>
              <w:spacing w:before="0"/>
              <w:rPr>
                <w:rFonts w:eastAsia="Times New Roman" w:cstheme="minorHAnsi"/>
                <w:color w:val="000000"/>
                <w:sz w:val="20"/>
                <w:szCs w:val="20"/>
                <w:lang w:val="en-US"/>
              </w:rPr>
            </w:pPr>
            <w:r w:rsidRPr="0057275E">
              <w:rPr>
                <w:rFonts w:eastAsia="Times New Roman" w:cstheme="minorHAnsi"/>
                <w:color w:val="000000"/>
                <w:sz w:val="20"/>
                <w:szCs w:val="20"/>
                <w:lang w:val="en-US"/>
              </w:rPr>
              <w:t> </w:t>
            </w:r>
          </w:p>
        </w:tc>
      </w:tr>
      <w:tr w14:paraId="4BFA73CB" w14:textId="77777777" w:rsidTr="008D5191">
        <w:tblPrEx>
          <w:tblW w:w="10459" w:type="dxa"/>
          <w:tblInd w:w="-630" w:type="dxa"/>
          <w:tblLook w:val="04A0"/>
        </w:tblPrEx>
        <w:trPr>
          <w:trHeight w:val="290"/>
        </w:trPr>
        <w:tc>
          <w:tcPr>
            <w:tcW w:w="1345" w:type="dxa"/>
            <w:noWrap/>
            <w:vAlign w:val="center"/>
            <w:hideMark/>
          </w:tcPr>
          <w:p w:rsidR="00141F3E" w:rsidRPr="0057275E" w:rsidP="001455DF" w14:paraId="5DD5BA24" w14:textId="77777777">
            <w:pPr>
              <w:keepNext/>
              <w:keepLines/>
              <w:spacing w:before="0"/>
              <w:jc w:val="center"/>
              <w:rPr>
                <w:rFonts w:eastAsia="Times New Roman" w:cstheme="minorHAnsi"/>
                <w:color w:val="000000"/>
                <w:sz w:val="20"/>
                <w:szCs w:val="20"/>
                <w:lang w:val="en-US"/>
              </w:rPr>
            </w:pPr>
            <w:r w:rsidRPr="0057275E">
              <w:rPr>
                <w:rFonts w:eastAsia="Times New Roman" w:cstheme="minorHAnsi"/>
                <w:color w:val="000000"/>
                <w:sz w:val="20"/>
                <w:szCs w:val="20"/>
                <w:lang w:val="en-US"/>
              </w:rPr>
              <w:t>40</w:t>
            </w:r>
          </w:p>
        </w:tc>
        <w:tc>
          <w:tcPr>
            <w:tcW w:w="6510" w:type="dxa"/>
            <w:vAlign w:val="center"/>
            <w:hideMark/>
          </w:tcPr>
          <w:p w:rsidR="00141F3E" w:rsidRPr="0057275E" w:rsidP="001455DF" w14:paraId="6B52D410" w14:textId="52823AA0">
            <w:pPr>
              <w:keepNext/>
              <w:keepLines/>
              <w:spacing w:before="0"/>
              <w:rPr>
                <w:rFonts w:eastAsia="Times New Roman" w:cstheme="minorHAnsi"/>
                <w:color w:val="000000"/>
                <w:sz w:val="20"/>
                <w:szCs w:val="20"/>
                <w:lang w:val="en-US"/>
              </w:rPr>
            </w:pPr>
            <w:r w:rsidRPr="0057275E">
              <w:rPr>
                <w:rFonts w:eastAsia="Times New Roman" w:cstheme="minorHAnsi"/>
                <w:b/>
                <w:bCs/>
                <w:color w:val="000000"/>
                <w:sz w:val="20"/>
                <w:szCs w:val="20"/>
                <w:lang w:val="en-US"/>
              </w:rPr>
              <w:t>Single Sign-On (SSO)</w:t>
            </w:r>
            <w:r w:rsidRPr="0057275E">
              <w:rPr>
                <w:rFonts w:eastAsia="Times New Roman" w:cstheme="minorHAnsi"/>
                <w:color w:val="000000"/>
                <w:sz w:val="20"/>
                <w:szCs w:val="20"/>
                <w:lang w:val="en-US"/>
              </w:rPr>
              <w:t xml:space="preserve">:- The IAM </w:t>
            </w:r>
            <w:r w:rsidR="001455DF">
              <w:rPr>
                <w:rFonts w:eastAsia="Times New Roman" w:cstheme="minorHAnsi"/>
                <w:color w:val="000000"/>
                <w:sz w:val="20"/>
                <w:szCs w:val="20"/>
                <w:lang w:val="en-US"/>
              </w:rPr>
              <w:t>will</w:t>
            </w:r>
            <w:r w:rsidRPr="0057275E">
              <w:rPr>
                <w:rFonts w:eastAsia="Times New Roman" w:cstheme="minorHAnsi"/>
                <w:color w:val="000000"/>
                <w:sz w:val="20"/>
                <w:szCs w:val="20"/>
                <w:lang w:val="en-US"/>
              </w:rPr>
              <w:t xml:space="preserve"> support SSO via SAML 2.0 OAuth 2.0 and OpenID Connect for seamless user authentication.</w:t>
            </w:r>
          </w:p>
        </w:tc>
        <w:tc>
          <w:tcPr>
            <w:tcW w:w="2604" w:type="dxa"/>
            <w:vAlign w:val="center"/>
            <w:hideMark/>
          </w:tcPr>
          <w:p w:rsidR="00141F3E" w:rsidRPr="0057275E" w:rsidP="001455DF" w14:paraId="639E539C" w14:textId="77777777">
            <w:pPr>
              <w:keepNext/>
              <w:keepLines/>
              <w:spacing w:before="0"/>
              <w:rPr>
                <w:rFonts w:eastAsia="Times New Roman" w:cstheme="minorHAnsi"/>
                <w:color w:val="000000"/>
                <w:sz w:val="20"/>
                <w:szCs w:val="20"/>
                <w:lang w:val="en-US"/>
              </w:rPr>
            </w:pPr>
            <w:r w:rsidRPr="0057275E">
              <w:rPr>
                <w:rFonts w:eastAsia="Times New Roman" w:cstheme="minorHAnsi"/>
                <w:color w:val="000000"/>
                <w:sz w:val="20"/>
                <w:szCs w:val="20"/>
                <w:lang w:val="en-US"/>
              </w:rPr>
              <w:t>IAM</w:t>
            </w:r>
          </w:p>
        </w:tc>
      </w:tr>
      <w:tr w14:paraId="7026E5AE" w14:textId="77777777" w:rsidTr="008D5191">
        <w:tblPrEx>
          <w:tblW w:w="10459" w:type="dxa"/>
          <w:tblInd w:w="-630" w:type="dxa"/>
          <w:tblLook w:val="04A0"/>
        </w:tblPrEx>
        <w:trPr>
          <w:trHeight w:val="580"/>
        </w:trPr>
        <w:tc>
          <w:tcPr>
            <w:tcW w:w="1345" w:type="dxa"/>
            <w:noWrap/>
            <w:vAlign w:val="center"/>
            <w:hideMark/>
          </w:tcPr>
          <w:p w:rsidR="00141F3E" w:rsidRPr="0057275E" w:rsidP="001455DF" w14:paraId="623910B4" w14:textId="77777777">
            <w:pPr>
              <w:keepNext/>
              <w:keepLines/>
              <w:spacing w:before="0"/>
              <w:jc w:val="center"/>
              <w:rPr>
                <w:rFonts w:eastAsia="Times New Roman" w:cstheme="minorHAnsi"/>
                <w:color w:val="000000"/>
                <w:sz w:val="20"/>
                <w:szCs w:val="20"/>
                <w:lang w:val="en-US"/>
              </w:rPr>
            </w:pPr>
            <w:r w:rsidRPr="0057275E">
              <w:rPr>
                <w:rFonts w:eastAsia="Times New Roman" w:cstheme="minorHAnsi"/>
                <w:color w:val="000000"/>
                <w:sz w:val="20"/>
                <w:szCs w:val="20"/>
                <w:lang w:val="en-US"/>
              </w:rPr>
              <w:t>41</w:t>
            </w:r>
          </w:p>
        </w:tc>
        <w:tc>
          <w:tcPr>
            <w:tcW w:w="6510" w:type="dxa"/>
            <w:vAlign w:val="center"/>
            <w:hideMark/>
          </w:tcPr>
          <w:p w:rsidR="00141F3E" w:rsidRPr="0057275E" w:rsidP="001455DF" w14:paraId="4242C10D" w14:textId="235D563D">
            <w:pPr>
              <w:keepNext/>
              <w:keepLines/>
              <w:spacing w:before="0"/>
              <w:rPr>
                <w:rFonts w:eastAsia="Times New Roman" w:cstheme="minorHAnsi"/>
                <w:color w:val="000000"/>
                <w:sz w:val="20"/>
                <w:szCs w:val="20"/>
                <w:lang w:val="en-US"/>
              </w:rPr>
            </w:pPr>
            <w:r w:rsidRPr="0057275E">
              <w:rPr>
                <w:rFonts w:eastAsia="Times New Roman" w:cstheme="minorHAnsi"/>
                <w:b/>
                <w:bCs/>
                <w:color w:val="000000"/>
                <w:sz w:val="20"/>
                <w:szCs w:val="20"/>
                <w:lang w:val="en-US"/>
              </w:rPr>
              <w:t>Third-Party Integration</w:t>
            </w:r>
            <w:r w:rsidRPr="0057275E">
              <w:rPr>
                <w:rFonts w:eastAsia="Times New Roman" w:cstheme="minorHAnsi"/>
                <w:color w:val="000000"/>
                <w:sz w:val="20"/>
                <w:szCs w:val="20"/>
                <w:lang w:val="en-US"/>
              </w:rPr>
              <w:t xml:space="preserve">:- The IAM </w:t>
            </w:r>
            <w:r w:rsidR="001455DF">
              <w:rPr>
                <w:rFonts w:eastAsia="Times New Roman" w:cstheme="minorHAnsi"/>
                <w:color w:val="000000"/>
                <w:sz w:val="20"/>
                <w:szCs w:val="20"/>
                <w:lang w:val="en-US"/>
              </w:rPr>
              <w:t>will</w:t>
            </w:r>
            <w:r w:rsidRPr="0057275E">
              <w:rPr>
                <w:rFonts w:eastAsia="Times New Roman" w:cstheme="minorHAnsi"/>
                <w:color w:val="000000"/>
                <w:sz w:val="20"/>
                <w:szCs w:val="20"/>
                <w:lang w:val="en-US"/>
              </w:rPr>
              <w:t xml:space="preserve"> provide APIs and connectors for integration with third-party and custom applications to enable SSO.</w:t>
            </w:r>
          </w:p>
        </w:tc>
        <w:tc>
          <w:tcPr>
            <w:tcW w:w="2604" w:type="dxa"/>
            <w:vAlign w:val="center"/>
            <w:hideMark/>
          </w:tcPr>
          <w:p w:rsidR="00141F3E" w:rsidRPr="0057275E" w:rsidP="001455DF" w14:paraId="15F4ECA3" w14:textId="77777777">
            <w:pPr>
              <w:keepNext/>
              <w:keepLines/>
              <w:spacing w:before="0"/>
              <w:rPr>
                <w:rFonts w:eastAsia="Times New Roman" w:cstheme="minorHAnsi"/>
                <w:color w:val="000000"/>
                <w:sz w:val="20"/>
                <w:szCs w:val="20"/>
                <w:lang w:val="en-US"/>
              </w:rPr>
            </w:pPr>
            <w:r w:rsidRPr="0057275E">
              <w:rPr>
                <w:rFonts w:eastAsia="Times New Roman" w:cstheme="minorHAnsi"/>
                <w:color w:val="000000"/>
                <w:sz w:val="20"/>
                <w:szCs w:val="20"/>
                <w:lang w:val="en-US"/>
              </w:rPr>
              <w:t>IAM</w:t>
            </w:r>
          </w:p>
        </w:tc>
      </w:tr>
      <w:tr w14:paraId="516B7A43" w14:textId="77777777" w:rsidTr="008D5191">
        <w:tblPrEx>
          <w:tblW w:w="10459" w:type="dxa"/>
          <w:tblInd w:w="-630" w:type="dxa"/>
          <w:tblLook w:val="04A0"/>
        </w:tblPrEx>
        <w:trPr>
          <w:trHeight w:val="290"/>
        </w:trPr>
        <w:tc>
          <w:tcPr>
            <w:tcW w:w="1345" w:type="dxa"/>
            <w:noWrap/>
            <w:vAlign w:val="center"/>
            <w:hideMark/>
          </w:tcPr>
          <w:p w:rsidR="00141F3E" w:rsidRPr="0057275E" w:rsidP="001455DF" w14:paraId="1F463475" w14:textId="77777777">
            <w:pPr>
              <w:keepNext/>
              <w:keepLines/>
              <w:spacing w:before="0"/>
              <w:jc w:val="center"/>
              <w:rPr>
                <w:rFonts w:eastAsia="Times New Roman" w:cstheme="minorHAnsi"/>
                <w:color w:val="000000"/>
                <w:sz w:val="20"/>
                <w:szCs w:val="20"/>
                <w:lang w:val="en-US"/>
              </w:rPr>
            </w:pPr>
            <w:r w:rsidRPr="0057275E">
              <w:rPr>
                <w:rFonts w:eastAsia="Times New Roman" w:cstheme="minorHAnsi"/>
                <w:color w:val="000000"/>
                <w:sz w:val="20"/>
                <w:szCs w:val="20"/>
                <w:lang w:val="en-US"/>
              </w:rPr>
              <w:t>42</w:t>
            </w:r>
          </w:p>
        </w:tc>
        <w:tc>
          <w:tcPr>
            <w:tcW w:w="6510" w:type="dxa"/>
            <w:vAlign w:val="center"/>
            <w:hideMark/>
          </w:tcPr>
          <w:p w:rsidR="00141F3E" w:rsidRPr="0057275E" w:rsidP="001455DF" w14:paraId="635723E0" w14:textId="09FDDAC6">
            <w:pPr>
              <w:keepNext/>
              <w:keepLines/>
              <w:spacing w:before="0"/>
              <w:rPr>
                <w:rFonts w:eastAsia="Times New Roman" w:cstheme="minorHAnsi"/>
                <w:color w:val="000000"/>
                <w:sz w:val="20"/>
                <w:szCs w:val="20"/>
                <w:lang w:val="en-US"/>
              </w:rPr>
            </w:pPr>
            <w:r w:rsidRPr="0057275E">
              <w:rPr>
                <w:rFonts w:eastAsia="Times New Roman" w:cstheme="minorHAnsi"/>
                <w:b/>
                <w:bCs/>
                <w:color w:val="000000"/>
                <w:sz w:val="20"/>
                <w:szCs w:val="20"/>
                <w:lang w:val="en-US"/>
              </w:rPr>
              <w:t>LDAP Support</w:t>
            </w:r>
            <w:r w:rsidRPr="0057275E">
              <w:rPr>
                <w:rFonts w:eastAsia="Times New Roman" w:cstheme="minorHAnsi"/>
                <w:color w:val="000000"/>
                <w:sz w:val="20"/>
                <w:szCs w:val="20"/>
                <w:lang w:val="en-US"/>
              </w:rPr>
              <w:t xml:space="preserve">:- The IAM </w:t>
            </w:r>
            <w:r w:rsidR="001455DF">
              <w:rPr>
                <w:rFonts w:eastAsia="Times New Roman" w:cstheme="minorHAnsi"/>
                <w:color w:val="000000"/>
                <w:sz w:val="20"/>
                <w:szCs w:val="20"/>
                <w:lang w:val="en-US"/>
              </w:rPr>
              <w:t>will</w:t>
            </w:r>
            <w:r w:rsidRPr="0057275E">
              <w:rPr>
                <w:rFonts w:eastAsia="Times New Roman" w:cstheme="minorHAnsi"/>
                <w:color w:val="000000"/>
                <w:sz w:val="20"/>
                <w:szCs w:val="20"/>
                <w:lang w:val="en-US"/>
              </w:rPr>
              <w:t xml:space="preserve"> support user authentication in a multi-forest Active Directory (LDAP) environment and Azure AD.</w:t>
            </w:r>
          </w:p>
        </w:tc>
        <w:tc>
          <w:tcPr>
            <w:tcW w:w="2604" w:type="dxa"/>
            <w:vAlign w:val="center"/>
            <w:hideMark/>
          </w:tcPr>
          <w:p w:rsidR="00141F3E" w:rsidRPr="0057275E" w:rsidP="001455DF" w14:paraId="21082B22" w14:textId="77777777">
            <w:pPr>
              <w:keepNext/>
              <w:keepLines/>
              <w:spacing w:before="0"/>
              <w:rPr>
                <w:rFonts w:eastAsia="Times New Roman" w:cstheme="minorHAnsi"/>
                <w:color w:val="000000"/>
                <w:sz w:val="20"/>
                <w:szCs w:val="20"/>
                <w:lang w:val="en-US"/>
              </w:rPr>
            </w:pPr>
            <w:r w:rsidRPr="0057275E">
              <w:rPr>
                <w:rFonts w:eastAsia="Times New Roman" w:cstheme="minorHAnsi"/>
                <w:color w:val="000000"/>
                <w:sz w:val="20"/>
                <w:szCs w:val="20"/>
                <w:lang w:val="en-US"/>
              </w:rPr>
              <w:t>IAM</w:t>
            </w:r>
          </w:p>
        </w:tc>
      </w:tr>
      <w:tr w14:paraId="4AEF1FCA" w14:textId="77777777" w:rsidTr="008D5191">
        <w:tblPrEx>
          <w:tblW w:w="10459" w:type="dxa"/>
          <w:tblInd w:w="-630" w:type="dxa"/>
          <w:tblLook w:val="04A0"/>
        </w:tblPrEx>
        <w:trPr>
          <w:trHeight w:val="580"/>
        </w:trPr>
        <w:tc>
          <w:tcPr>
            <w:tcW w:w="1345" w:type="dxa"/>
            <w:noWrap/>
            <w:vAlign w:val="center"/>
            <w:hideMark/>
          </w:tcPr>
          <w:p w:rsidR="00141F3E" w:rsidRPr="0057275E" w:rsidP="001455DF" w14:paraId="233E3E0C" w14:textId="77777777">
            <w:pPr>
              <w:keepNext/>
              <w:keepLines/>
              <w:spacing w:before="0"/>
              <w:jc w:val="center"/>
              <w:rPr>
                <w:rFonts w:eastAsia="Times New Roman" w:cstheme="minorHAnsi"/>
                <w:color w:val="000000"/>
                <w:sz w:val="20"/>
                <w:szCs w:val="20"/>
                <w:lang w:val="en-US"/>
              </w:rPr>
            </w:pPr>
            <w:r w:rsidRPr="0057275E">
              <w:rPr>
                <w:rFonts w:eastAsia="Times New Roman" w:cstheme="minorHAnsi"/>
                <w:color w:val="000000" w:themeColor="text1"/>
                <w:sz w:val="20"/>
                <w:szCs w:val="20"/>
                <w:lang w:val="en-US"/>
              </w:rPr>
              <w:t>43</w:t>
            </w:r>
          </w:p>
        </w:tc>
        <w:tc>
          <w:tcPr>
            <w:tcW w:w="6510" w:type="dxa"/>
            <w:vAlign w:val="center"/>
            <w:hideMark/>
          </w:tcPr>
          <w:p w:rsidR="00141F3E" w:rsidRPr="0057275E" w:rsidP="001455DF" w14:paraId="25DF26CE" w14:textId="2CC5E9FB">
            <w:pPr>
              <w:keepNext/>
              <w:keepLines/>
              <w:spacing w:before="0"/>
              <w:rPr>
                <w:rFonts w:eastAsia="Times New Roman" w:cstheme="minorHAnsi"/>
                <w:color w:val="000000"/>
                <w:sz w:val="20"/>
                <w:szCs w:val="20"/>
                <w:lang w:val="en-US"/>
              </w:rPr>
            </w:pPr>
            <w:r w:rsidRPr="0057275E">
              <w:rPr>
                <w:rFonts w:eastAsia="Times New Roman" w:cstheme="minorHAnsi"/>
                <w:b/>
                <w:bCs/>
                <w:color w:val="000000"/>
                <w:sz w:val="20"/>
                <w:szCs w:val="20"/>
                <w:lang w:val="en-US"/>
              </w:rPr>
              <w:t>Role-Based Access Control</w:t>
            </w:r>
            <w:r w:rsidRPr="0057275E">
              <w:rPr>
                <w:rFonts w:eastAsia="Times New Roman" w:cstheme="minorHAnsi"/>
                <w:color w:val="000000"/>
                <w:sz w:val="20"/>
                <w:szCs w:val="20"/>
                <w:lang w:val="en-US"/>
              </w:rPr>
              <w:t xml:space="preserve">:- The IAM </w:t>
            </w:r>
            <w:r w:rsidR="001455DF">
              <w:rPr>
                <w:rFonts w:eastAsia="Times New Roman" w:cstheme="minorHAnsi"/>
                <w:color w:val="000000"/>
                <w:sz w:val="20"/>
                <w:szCs w:val="20"/>
                <w:lang w:val="en-US"/>
              </w:rPr>
              <w:t>will</w:t>
            </w:r>
            <w:r w:rsidRPr="0057275E">
              <w:rPr>
                <w:rFonts w:eastAsia="Times New Roman" w:cstheme="minorHAnsi"/>
                <w:color w:val="000000"/>
                <w:sz w:val="20"/>
                <w:szCs w:val="20"/>
                <w:lang w:val="en-US"/>
              </w:rPr>
              <w:t xml:space="preserve"> support user-based and role-based access controls (RBAC) with hierarchical group and role management via Active Directory.</w:t>
            </w:r>
          </w:p>
        </w:tc>
        <w:tc>
          <w:tcPr>
            <w:tcW w:w="2604" w:type="dxa"/>
            <w:vAlign w:val="center"/>
            <w:hideMark/>
          </w:tcPr>
          <w:p w:rsidR="00141F3E" w:rsidRPr="0057275E" w:rsidP="001455DF" w14:paraId="7CE07B82" w14:textId="77777777">
            <w:pPr>
              <w:keepNext/>
              <w:keepLines/>
              <w:spacing w:before="0"/>
              <w:rPr>
                <w:rFonts w:eastAsia="Times New Roman" w:cstheme="minorHAnsi"/>
                <w:color w:val="000000"/>
                <w:sz w:val="20"/>
                <w:szCs w:val="20"/>
                <w:lang w:val="en-US"/>
              </w:rPr>
            </w:pPr>
            <w:r w:rsidRPr="0057275E">
              <w:rPr>
                <w:rFonts w:eastAsia="Times New Roman" w:cstheme="minorHAnsi"/>
                <w:color w:val="000000"/>
                <w:sz w:val="20"/>
                <w:szCs w:val="20"/>
                <w:lang w:val="en-US"/>
              </w:rPr>
              <w:t>IAM</w:t>
            </w:r>
          </w:p>
        </w:tc>
      </w:tr>
      <w:tr w14:paraId="327D0E4F" w14:textId="77777777" w:rsidTr="008D5191">
        <w:tblPrEx>
          <w:tblW w:w="10459" w:type="dxa"/>
          <w:tblInd w:w="-630" w:type="dxa"/>
          <w:tblLook w:val="04A0"/>
        </w:tblPrEx>
        <w:trPr>
          <w:trHeight w:val="580"/>
        </w:trPr>
        <w:tc>
          <w:tcPr>
            <w:tcW w:w="1345" w:type="dxa"/>
            <w:noWrap/>
            <w:vAlign w:val="center"/>
            <w:hideMark/>
          </w:tcPr>
          <w:p w:rsidR="00141F3E" w:rsidRPr="0057275E" w:rsidP="001455DF" w14:paraId="52A36212" w14:textId="77777777">
            <w:pPr>
              <w:keepNext/>
              <w:keepLines/>
              <w:spacing w:before="0"/>
              <w:jc w:val="center"/>
              <w:rPr>
                <w:rFonts w:eastAsia="Times New Roman" w:cstheme="minorHAnsi"/>
                <w:color w:val="000000"/>
                <w:sz w:val="20"/>
                <w:szCs w:val="20"/>
                <w:lang w:val="en-US"/>
              </w:rPr>
            </w:pPr>
            <w:r w:rsidRPr="0057275E">
              <w:rPr>
                <w:rFonts w:eastAsia="Times New Roman" w:cstheme="minorHAnsi"/>
                <w:color w:val="000000" w:themeColor="text1"/>
                <w:sz w:val="20"/>
                <w:szCs w:val="20"/>
                <w:lang w:val="en-US"/>
              </w:rPr>
              <w:t>44</w:t>
            </w:r>
          </w:p>
        </w:tc>
        <w:tc>
          <w:tcPr>
            <w:tcW w:w="6510" w:type="dxa"/>
            <w:vAlign w:val="center"/>
            <w:hideMark/>
          </w:tcPr>
          <w:p w:rsidR="00141F3E" w:rsidRPr="0057275E" w:rsidP="001455DF" w14:paraId="60F636A3" w14:textId="115CB30F">
            <w:pPr>
              <w:keepNext/>
              <w:keepLines/>
              <w:spacing w:before="0"/>
              <w:rPr>
                <w:rFonts w:eastAsia="Times New Roman" w:cstheme="minorHAnsi"/>
                <w:color w:val="000000"/>
                <w:sz w:val="20"/>
                <w:szCs w:val="20"/>
                <w:lang w:val="en-US"/>
              </w:rPr>
            </w:pPr>
            <w:r w:rsidRPr="0057275E">
              <w:rPr>
                <w:rFonts w:eastAsia="Times New Roman" w:cstheme="minorHAnsi"/>
                <w:b/>
                <w:bCs/>
                <w:color w:val="000000"/>
                <w:sz w:val="20"/>
                <w:szCs w:val="20"/>
                <w:lang w:val="en-US"/>
              </w:rPr>
              <w:t>User Privilege Management</w:t>
            </w:r>
            <w:r w:rsidRPr="0057275E">
              <w:rPr>
                <w:rFonts w:eastAsia="Times New Roman" w:cstheme="minorHAnsi"/>
                <w:color w:val="000000"/>
                <w:sz w:val="20"/>
                <w:szCs w:val="20"/>
                <w:lang w:val="en-US"/>
              </w:rPr>
              <w:t xml:space="preserve">:- The IAM </w:t>
            </w:r>
            <w:r w:rsidR="001455DF">
              <w:rPr>
                <w:rFonts w:eastAsia="Times New Roman" w:cstheme="minorHAnsi"/>
                <w:color w:val="000000"/>
                <w:sz w:val="20"/>
                <w:szCs w:val="20"/>
                <w:lang w:val="en-US"/>
              </w:rPr>
              <w:t>will</w:t>
            </w:r>
            <w:r w:rsidRPr="0057275E">
              <w:rPr>
                <w:rFonts w:eastAsia="Times New Roman" w:cstheme="minorHAnsi"/>
                <w:color w:val="000000"/>
                <w:sz w:val="20"/>
                <w:szCs w:val="20"/>
                <w:lang w:val="en-US"/>
              </w:rPr>
              <w:t xml:space="preserve"> allow administrators to assign restrictions or privileges to users/groups without deleting user accounts to preserve audit history.</w:t>
            </w:r>
          </w:p>
        </w:tc>
        <w:tc>
          <w:tcPr>
            <w:tcW w:w="2604" w:type="dxa"/>
            <w:vAlign w:val="center"/>
            <w:hideMark/>
          </w:tcPr>
          <w:p w:rsidR="00141F3E" w:rsidRPr="0057275E" w:rsidP="001455DF" w14:paraId="609AECD8" w14:textId="77777777">
            <w:pPr>
              <w:keepNext/>
              <w:keepLines/>
              <w:spacing w:before="0"/>
              <w:rPr>
                <w:rFonts w:eastAsia="Times New Roman" w:cstheme="minorHAnsi"/>
                <w:color w:val="000000"/>
                <w:sz w:val="20"/>
                <w:szCs w:val="20"/>
                <w:lang w:val="en-US"/>
              </w:rPr>
            </w:pPr>
            <w:r w:rsidRPr="0057275E">
              <w:rPr>
                <w:rFonts w:eastAsia="Times New Roman" w:cstheme="minorHAnsi"/>
                <w:color w:val="000000"/>
                <w:sz w:val="20"/>
                <w:szCs w:val="20"/>
                <w:lang w:val="en-US"/>
              </w:rPr>
              <w:t>IAM</w:t>
            </w:r>
          </w:p>
        </w:tc>
      </w:tr>
      <w:tr w14:paraId="3407903B" w14:textId="77777777" w:rsidTr="008D5191">
        <w:tblPrEx>
          <w:tblW w:w="10459" w:type="dxa"/>
          <w:tblInd w:w="-630" w:type="dxa"/>
          <w:tblLook w:val="04A0"/>
        </w:tblPrEx>
        <w:trPr>
          <w:trHeight w:val="580"/>
        </w:trPr>
        <w:tc>
          <w:tcPr>
            <w:tcW w:w="1345" w:type="dxa"/>
            <w:noWrap/>
            <w:vAlign w:val="center"/>
            <w:hideMark/>
          </w:tcPr>
          <w:p w:rsidR="00141F3E" w:rsidRPr="0057275E" w:rsidP="001455DF" w14:paraId="029ABF80" w14:textId="77777777">
            <w:pPr>
              <w:keepNext/>
              <w:keepLines/>
              <w:spacing w:before="0"/>
              <w:jc w:val="center"/>
              <w:rPr>
                <w:rFonts w:eastAsia="Times New Roman" w:cstheme="minorHAnsi"/>
                <w:color w:val="000000"/>
                <w:sz w:val="20"/>
                <w:szCs w:val="20"/>
                <w:lang w:val="en-US"/>
              </w:rPr>
            </w:pPr>
            <w:r w:rsidRPr="0057275E">
              <w:rPr>
                <w:rFonts w:eastAsia="Times New Roman" w:cstheme="minorHAnsi"/>
                <w:color w:val="000000" w:themeColor="text1"/>
                <w:sz w:val="20"/>
                <w:szCs w:val="20"/>
                <w:lang w:val="en-US"/>
              </w:rPr>
              <w:t>45</w:t>
            </w:r>
          </w:p>
        </w:tc>
        <w:tc>
          <w:tcPr>
            <w:tcW w:w="6510" w:type="dxa"/>
            <w:vAlign w:val="center"/>
            <w:hideMark/>
          </w:tcPr>
          <w:p w:rsidR="00141F3E" w:rsidRPr="0057275E" w:rsidP="001455DF" w14:paraId="05B139F7" w14:textId="479C1DB5">
            <w:pPr>
              <w:keepNext/>
              <w:keepLines/>
              <w:spacing w:before="0"/>
              <w:rPr>
                <w:rFonts w:eastAsia="Times New Roman" w:cstheme="minorHAnsi"/>
                <w:color w:val="000000"/>
                <w:sz w:val="20"/>
                <w:szCs w:val="20"/>
                <w:lang w:val="en-US"/>
              </w:rPr>
            </w:pPr>
            <w:r w:rsidRPr="0057275E">
              <w:rPr>
                <w:rFonts w:eastAsia="Times New Roman" w:cstheme="minorHAnsi"/>
                <w:b/>
                <w:bCs/>
                <w:color w:val="000000"/>
                <w:sz w:val="20"/>
                <w:szCs w:val="20"/>
                <w:lang w:val="en-US"/>
              </w:rPr>
              <w:t>Encryption Standards</w:t>
            </w:r>
            <w:r w:rsidRPr="0057275E">
              <w:rPr>
                <w:rFonts w:eastAsia="Times New Roman" w:cstheme="minorHAnsi"/>
                <w:color w:val="000000"/>
                <w:sz w:val="20"/>
                <w:szCs w:val="20"/>
                <w:lang w:val="en-US"/>
              </w:rPr>
              <w:t xml:space="preserve">:- The IAM </w:t>
            </w:r>
            <w:r w:rsidR="001455DF">
              <w:rPr>
                <w:rFonts w:eastAsia="Times New Roman" w:cstheme="minorHAnsi"/>
                <w:color w:val="000000"/>
                <w:sz w:val="20"/>
                <w:szCs w:val="20"/>
                <w:lang w:val="en-US"/>
              </w:rPr>
              <w:t>will</w:t>
            </w:r>
            <w:r w:rsidRPr="0057275E">
              <w:rPr>
                <w:rFonts w:eastAsia="Times New Roman" w:cstheme="minorHAnsi"/>
                <w:color w:val="000000"/>
                <w:sz w:val="20"/>
                <w:szCs w:val="20"/>
                <w:lang w:val="en-US"/>
              </w:rPr>
              <w:t xml:space="preserve"> protect data confidentiality using NIST-approved encryption (e.g. AES-256 SSL/TLS IPsec) for transactions over open networks.</w:t>
            </w:r>
          </w:p>
        </w:tc>
        <w:tc>
          <w:tcPr>
            <w:tcW w:w="2604" w:type="dxa"/>
            <w:vAlign w:val="center"/>
            <w:hideMark/>
          </w:tcPr>
          <w:p w:rsidR="00141F3E" w:rsidRPr="0057275E" w:rsidP="001455DF" w14:paraId="7B096F81" w14:textId="77777777">
            <w:pPr>
              <w:keepNext/>
              <w:keepLines/>
              <w:spacing w:before="0"/>
              <w:rPr>
                <w:rFonts w:eastAsia="Times New Roman" w:cstheme="minorHAnsi"/>
                <w:color w:val="000000"/>
                <w:sz w:val="20"/>
                <w:szCs w:val="20"/>
                <w:lang w:val="en-US"/>
              </w:rPr>
            </w:pPr>
            <w:r w:rsidRPr="0057275E">
              <w:rPr>
                <w:rFonts w:eastAsia="Times New Roman" w:cstheme="minorHAnsi"/>
                <w:color w:val="000000"/>
                <w:sz w:val="20"/>
                <w:szCs w:val="20"/>
                <w:lang w:val="en-US"/>
              </w:rPr>
              <w:t>IAM</w:t>
            </w:r>
          </w:p>
        </w:tc>
      </w:tr>
      <w:tr w14:paraId="47436B71" w14:textId="77777777" w:rsidTr="008D5191">
        <w:tblPrEx>
          <w:tblW w:w="10459" w:type="dxa"/>
          <w:tblInd w:w="-630" w:type="dxa"/>
          <w:tblLook w:val="04A0"/>
        </w:tblPrEx>
        <w:trPr>
          <w:trHeight w:val="290"/>
        </w:trPr>
        <w:tc>
          <w:tcPr>
            <w:tcW w:w="1345" w:type="dxa"/>
            <w:noWrap/>
            <w:vAlign w:val="center"/>
            <w:hideMark/>
          </w:tcPr>
          <w:p w:rsidR="00141F3E" w:rsidRPr="0057275E" w:rsidP="001455DF" w14:paraId="2134F30A" w14:textId="77777777">
            <w:pPr>
              <w:keepNext/>
              <w:keepLines/>
              <w:spacing w:before="0"/>
              <w:rPr>
                <w:rFonts w:eastAsia="Times New Roman" w:cstheme="minorHAnsi"/>
                <w:color w:val="000000"/>
                <w:sz w:val="20"/>
                <w:szCs w:val="20"/>
                <w:lang w:val="en-US"/>
              </w:rPr>
            </w:pPr>
          </w:p>
        </w:tc>
        <w:tc>
          <w:tcPr>
            <w:tcW w:w="6510" w:type="dxa"/>
            <w:shd w:val="clear" w:color="auto" w:fill="A6A6A6" w:themeFill="background1" w:themeFillShade="A6"/>
            <w:vAlign w:val="center"/>
            <w:hideMark/>
          </w:tcPr>
          <w:p w:rsidR="00141F3E" w:rsidRPr="0057275E" w:rsidP="001455DF" w14:paraId="075C84AD" w14:textId="77777777">
            <w:pPr>
              <w:keepNext/>
              <w:keepLines/>
              <w:spacing w:before="0"/>
              <w:jc w:val="center"/>
              <w:rPr>
                <w:rFonts w:eastAsia="Times New Roman" w:cstheme="minorHAnsi"/>
                <w:b/>
                <w:bCs/>
                <w:color w:val="000000"/>
                <w:sz w:val="20"/>
                <w:szCs w:val="20"/>
                <w:lang w:val="en-US"/>
              </w:rPr>
            </w:pPr>
            <w:r w:rsidRPr="0057275E">
              <w:rPr>
                <w:rFonts w:eastAsia="Times New Roman" w:cstheme="minorHAnsi"/>
                <w:b/>
                <w:bCs/>
                <w:color w:val="000000"/>
                <w:sz w:val="20"/>
                <w:szCs w:val="20"/>
                <w:lang w:val="en-US"/>
              </w:rPr>
              <w:t>Transaction Monitoring and Logging</w:t>
            </w:r>
          </w:p>
        </w:tc>
        <w:tc>
          <w:tcPr>
            <w:tcW w:w="2604" w:type="dxa"/>
            <w:shd w:val="clear" w:color="auto" w:fill="A6A6A6" w:themeFill="background1" w:themeFillShade="A6"/>
            <w:vAlign w:val="center"/>
            <w:hideMark/>
          </w:tcPr>
          <w:p w:rsidR="00141F3E" w:rsidRPr="0057275E" w:rsidP="001455DF" w14:paraId="035AA39D" w14:textId="77777777">
            <w:pPr>
              <w:keepNext/>
              <w:keepLines/>
              <w:spacing w:before="0"/>
              <w:rPr>
                <w:rFonts w:eastAsia="Times New Roman" w:cstheme="minorHAnsi"/>
                <w:color w:val="000000"/>
                <w:sz w:val="20"/>
                <w:szCs w:val="20"/>
                <w:lang w:val="en-US"/>
              </w:rPr>
            </w:pPr>
            <w:r w:rsidRPr="0057275E">
              <w:rPr>
                <w:rFonts w:eastAsia="Times New Roman" w:cstheme="minorHAnsi"/>
                <w:color w:val="000000"/>
                <w:sz w:val="20"/>
                <w:szCs w:val="20"/>
                <w:lang w:val="en-US"/>
              </w:rPr>
              <w:t> </w:t>
            </w:r>
          </w:p>
        </w:tc>
      </w:tr>
      <w:tr w14:paraId="120B9660" w14:textId="77777777" w:rsidTr="008D5191">
        <w:tblPrEx>
          <w:tblW w:w="10459" w:type="dxa"/>
          <w:tblInd w:w="-630" w:type="dxa"/>
          <w:tblLook w:val="04A0"/>
        </w:tblPrEx>
        <w:trPr>
          <w:trHeight w:val="870"/>
        </w:trPr>
        <w:tc>
          <w:tcPr>
            <w:tcW w:w="1345" w:type="dxa"/>
            <w:noWrap/>
            <w:vAlign w:val="center"/>
            <w:hideMark/>
          </w:tcPr>
          <w:p w:rsidR="00141F3E" w:rsidRPr="0057275E" w:rsidP="001455DF" w14:paraId="007DAABE" w14:textId="77777777">
            <w:pPr>
              <w:keepNext/>
              <w:keepLines/>
              <w:spacing w:before="0"/>
              <w:jc w:val="center"/>
              <w:rPr>
                <w:rFonts w:eastAsia="Times New Roman" w:cstheme="minorHAnsi"/>
                <w:color w:val="000000"/>
                <w:sz w:val="20"/>
                <w:szCs w:val="20"/>
                <w:lang w:val="en-US"/>
              </w:rPr>
            </w:pPr>
            <w:r w:rsidRPr="0057275E">
              <w:rPr>
                <w:rFonts w:eastAsia="Times New Roman" w:cstheme="minorHAnsi"/>
                <w:color w:val="000000" w:themeColor="text1"/>
                <w:sz w:val="20"/>
                <w:szCs w:val="20"/>
                <w:lang w:val="en-US"/>
              </w:rPr>
              <w:t>46</w:t>
            </w:r>
          </w:p>
        </w:tc>
        <w:tc>
          <w:tcPr>
            <w:tcW w:w="6510" w:type="dxa"/>
            <w:vAlign w:val="center"/>
            <w:hideMark/>
          </w:tcPr>
          <w:p w:rsidR="00141F3E" w:rsidRPr="0057275E" w:rsidP="001455DF" w14:paraId="700BE295" w14:textId="3520AC75">
            <w:pPr>
              <w:keepNext/>
              <w:keepLines/>
              <w:spacing w:before="0"/>
              <w:rPr>
                <w:rFonts w:eastAsia="Times New Roman" w:cstheme="minorHAnsi"/>
                <w:color w:val="000000"/>
                <w:sz w:val="20"/>
                <w:szCs w:val="20"/>
                <w:lang w:val="en-US"/>
              </w:rPr>
            </w:pPr>
            <w:r w:rsidRPr="0057275E">
              <w:rPr>
                <w:rFonts w:eastAsia="Times New Roman" w:cstheme="minorHAnsi"/>
                <w:b/>
                <w:bCs/>
                <w:color w:val="000000"/>
                <w:sz w:val="20"/>
                <w:szCs w:val="20"/>
                <w:lang w:val="en-US"/>
              </w:rPr>
              <w:t>Transaction Monitoring</w:t>
            </w:r>
            <w:r w:rsidRPr="0057275E">
              <w:rPr>
                <w:rFonts w:eastAsia="Times New Roman" w:cstheme="minorHAnsi"/>
                <w:color w:val="000000"/>
                <w:sz w:val="20"/>
                <w:szCs w:val="20"/>
                <w:lang w:val="en-US"/>
              </w:rPr>
              <w:t xml:space="preserve">:- The </w:t>
            </w:r>
            <w:r w:rsidR="000773C2">
              <w:rPr>
                <w:rFonts w:eastAsia="Times New Roman" w:cstheme="minorHAnsi"/>
                <w:color w:val="000000"/>
                <w:sz w:val="20"/>
                <w:szCs w:val="20"/>
                <w:lang w:val="en-US"/>
              </w:rPr>
              <w:t>Solution</w:t>
            </w:r>
            <w:r w:rsidRPr="0057275E">
              <w:rPr>
                <w:rFonts w:eastAsia="Times New Roman" w:cstheme="minorHAnsi"/>
                <w:color w:val="000000"/>
                <w:sz w:val="20"/>
                <w:szCs w:val="20"/>
                <w:lang w:val="en-US"/>
              </w:rPr>
              <w:t xml:space="preserve"> </w:t>
            </w:r>
            <w:r w:rsidR="001455DF">
              <w:rPr>
                <w:rFonts w:eastAsia="Times New Roman" w:cstheme="minorHAnsi"/>
                <w:color w:val="000000"/>
                <w:sz w:val="20"/>
                <w:szCs w:val="20"/>
                <w:lang w:val="en-US"/>
              </w:rPr>
              <w:t>will</w:t>
            </w:r>
            <w:r w:rsidRPr="0057275E">
              <w:rPr>
                <w:rFonts w:eastAsia="Times New Roman" w:cstheme="minorHAnsi"/>
                <w:color w:val="000000"/>
                <w:sz w:val="20"/>
                <w:szCs w:val="20"/>
                <w:lang w:val="en-US"/>
              </w:rPr>
              <w:t xml:space="preserve"> detect and log major errors (e.g. network loss database downtime out-of-memory) with root cause analysis.</w:t>
            </w:r>
          </w:p>
        </w:tc>
        <w:tc>
          <w:tcPr>
            <w:tcW w:w="2604" w:type="dxa"/>
            <w:vAlign w:val="center"/>
            <w:hideMark/>
          </w:tcPr>
          <w:p w:rsidR="00141F3E" w:rsidRPr="0057275E" w:rsidP="001455DF" w14:paraId="13006ABD" w14:textId="77777777">
            <w:pPr>
              <w:keepNext/>
              <w:keepLines/>
              <w:spacing w:before="0"/>
              <w:rPr>
                <w:rFonts w:eastAsia="Times New Roman" w:cstheme="minorHAnsi"/>
                <w:color w:val="000000"/>
                <w:sz w:val="20"/>
                <w:szCs w:val="20"/>
                <w:lang w:val="en-US"/>
              </w:rPr>
            </w:pPr>
            <w:r w:rsidRPr="0057275E">
              <w:rPr>
                <w:rFonts w:eastAsia="Times New Roman" w:cstheme="minorHAnsi"/>
                <w:color w:val="000000"/>
                <w:sz w:val="20"/>
                <w:szCs w:val="20"/>
                <w:lang w:val="en-US"/>
              </w:rPr>
              <w:t>Transaction Monitoring and Logging</w:t>
            </w:r>
          </w:p>
        </w:tc>
      </w:tr>
      <w:tr w14:paraId="48C46062" w14:textId="77777777" w:rsidTr="008D5191">
        <w:tblPrEx>
          <w:tblW w:w="10459" w:type="dxa"/>
          <w:tblInd w:w="-630" w:type="dxa"/>
          <w:tblLook w:val="04A0"/>
        </w:tblPrEx>
        <w:trPr>
          <w:trHeight w:val="870"/>
        </w:trPr>
        <w:tc>
          <w:tcPr>
            <w:tcW w:w="1345" w:type="dxa"/>
            <w:noWrap/>
            <w:vAlign w:val="center"/>
            <w:hideMark/>
          </w:tcPr>
          <w:p w:rsidR="00141F3E" w:rsidRPr="0057275E" w:rsidP="001455DF" w14:paraId="61949FD0" w14:textId="77777777">
            <w:pPr>
              <w:keepNext/>
              <w:keepLines/>
              <w:spacing w:before="0"/>
              <w:jc w:val="center"/>
              <w:rPr>
                <w:rFonts w:eastAsia="Times New Roman" w:cstheme="minorHAnsi"/>
                <w:color w:val="000000"/>
                <w:sz w:val="20"/>
                <w:szCs w:val="20"/>
                <w:lang w:val="en-US"/>
              </w:rPr>
            </w:pPr>
            <w:r w:rsidRPr="0057275E">
              <w:rPr>
                <w:rFonts w:eastAsia="Times New Roman" w:cstheme="minorHAnsi"/>
                <w:color w:val="000000" w:themeColor="text1"/>
                <w:sz w:val="20"/>
                <w:szCs w:val="20"/>
                <w:lang w:val="en-US"/>
              </w:rPr>
              <w:t>47</w:t>
            </w:r>
          </w:p>
        </w:tc>
        <w:tc>
          <w:tcPr>
            <w:tcW w:w="6510" w:type="dxa"/>
            <w:vAlign w:val="center"/>
            <w:hideMark/>
          </w:tcPr>
          <w:p w:rsidR="00141F3E" w:rsidRPr="0057275E" w:rsidP="001455DF" w14:paraId="1DC3DE95" w14:textId="15250A15">
            <w:pPr>
              <w:keepNext/>
              <w:keepLines/>
              <w:spacing w:before="0"/>
              <w:rPr>
                <w:rFonts w:eastAsia="Times New Roman" w:cstheme="minorHAnsi"/>
                <w:color w:val="000000"/>
                <w:sz w:val="20"/>
                <w:szCs w:val="20"/>
                <w:lang w:val="en-US"/>
              </w:rPr>
            </w:pPr>
            <w:r w:rsidRPr="0057275E">
              <w:rPr>
                <w:rFonts w:eastAsia="Times New Roman" w:cstheme="minorHAnsi"/>
                <w:b/>
                <w:bCs/>
                <w:color w:val="000000"/>
                <w:sz w:val="20"/>
                <w:szCs w:val="20"/>
                <w:lang w:val="en-US"/>
              </w:rPr>
              <w:t>Performance Monitoring</w:t>
            </w:r>
            <w:r w:rsidRPr="0057275E">
              <w:rPr>
                <w:rFonts w:eastAsia="Times New Roman" w:cstheme="minorHAnsi"/>
                <w:color w:val="000000"/>
                <w:sz w:val="20"/>
                <w:szCs w:val="20"/>
                <w:lang w:val="en-US"/>
              </w:rPr>
              <w:t xml:space="preserve">:- The </w:t>
            </w:r>
            <w:r w:rsidR="000773C2">
              <w:rPr>
                <w:rFonts w:eastAsia="Times New Roman" w:cstheme="minorHAnsi"/>
                <w:color w:val="000000"/>
                <w:sz w:val="20"/>
                <w:szCs w:val="20"/>
                <w:lang w:val="en-US"/>
              </w:rPr>
              <w:t>Solution</w:t>
            </w:r>
            <w:r w:rsidRPr="0057275E">
              <w:rPr>
                <w:rFonts w:eastAsia="Times New Roman" w:cstheme="minorHAnsi"/>
                <w:color w:val="000000"/>
                <w:sz w:val="20"/>
                <w:szCs w:val="20"/>
                <w:lang w:val="en-US"/>
              </w:rPr>
              <w:t xml:space="preserve"> </w:t>
            </w:r>
            <w:r w:rsidR="001455DF">
              <w:rPr>
                <w:rFonts w:eastAsia="Times New Roman" w:cstheme="minorHAnsi"/>
                <w:color w:val="000000"/>
                <w:sz w:val="20"/>
                <w:szCs w:val="20"/>
                <w:lang w:val="en-US"/>
              </w:rPr>
              <w:t>will</w:t>
            </w:r>
            <w:r w:rsidRPr="0057275E">
              <w:rPr>
                <w:rFonts w:eastAsia="Times New Roman" w:cstheme="minorHAnsi"/>
                <w:color w:val="000000"/>
                <w:sz w:val="20"/>
                <w:szCs w:val="20"/>
                <w:lang w:val="en-US"/>
              </w:rPr>
              <w:t xml:space="preserve"> monitor application performance metrics (e.g. response time CPU/memory utilization) with real-time dashboards.</w:t>
            </w:r>
          </w:p>
        </w:tc>
        <w:tc>
          <w:tcPr>
            <w:tcW w:w="2604" w:type="dxa"/>
            <w:vAlign w:val="center"/>
            <w:hideMark/>
          </w:tcPr>
          <w:p w:rsidR="00141F3E" w:rsidRPr="0057275E" w:rsidP="001455DF" w14:paraId="7E3EC2CE" w14:textId="77777777">
            <w:pPr>
              <w:keepNext/>
              <w:keepLines/>
              <w:spacing w:before="0"/>
              <w:rPr>
                <w:rFonts w:eastAsia="Times New Roman" w:cstheme="minorHAnsi"/>
                <w:color w:val="000000"/>
                <w:sz w:val="20"/>
                <w:szCs w:val="20"/>
                <w:lang w:val="en-US"/>
              </w:rPr>
            </w:pPr>
            <w:r w:rsidRPr="0057275E">
              <w:rPr>
                <w:rFonts w:eastAsia="Times New Roman" w:cstheme="minorHAnsi"/>
                <w:color w:val="000000"/>
                <w:sz w:val="20"/>
                <w:szCs w:val="20"/>
                <w:lang w:val="en-US"/>
              </w:rPr>
              <w:t>Transaction Monitoring and Logging</w:t>
            </w:r>
          </w:p>
        </w:tc>
      </w:tr>
      <w:tr w14:paraId="2B92C83A" w14:textId="77777777" w:rsidTr="008D5191">
        <w:tblPrEx>
          <w:tblW w:w="10459" w:type="dxa"/>
          <w:tblInd w:w="-630" w:type="dxa"/>
          <w:tblLook w:val="04A0"/>
        </w:tblPrEx>
        <w:trPr>
          <w:trHeight w:val="870"/>
        </w:trPr>
        <w:tc>
          <w:tcPr>
            <w:tcW w:w="1345" w:type="dxa"/>
            <w:noWrap/>
            <w:vAlign w:val="center"/>
            <w:hideMark/>
          </w:tcPr>
          <w:p w:rsidR="00141F3E" w:rsidRPr="0057275E" w:rsidP="001455DF" w14:paraId="30B259B5" w14:textId="77777777">
            <w:pPr>
              <w:keepNext/>
              <w:keepLines/>
              <w:spacing w:before="0"/>
              <w:jc w:val="center"/>
              <w:rPr>
                <w:rFonts w:eastAsia="Times New Roman" w:cstheme="minorHAnsi"/>
                <w:color w:val="000000"/>
                <w:sz w:val="20"/>
                <w:szCs w:val="20"/>
                <w:lang w:val="en-US"/>
              </w:rPr>
            </w:pPr>
            <w:r w:rsidRPr="0057275E">
              <w:rPr>
                <w:rFonts w:eastAsia="Times New Roman" w:cstheme="minorHAnsi"/>
                <w:color w:val="000000" w:themeColor="text1"/>
                <w:sz w:val="20"/>
                <w:szCs w:val="20"/>
                <w:lang w:val="en-US"/>
              </w:rPr>
              <w:t>48</w:t>
            </w:r>
          </w:p>
        </w:tc>
        <w:tc>
          <w:tcPr>
            <w:tcW w:w="6510" w:type="dxa"/>
            <w:vAlign w:val="center"/>
            <w:hideMark/>
          </w:tcPr>
          <w:p w:rsidR="00141F3E" w:rsidRPr="0057275E" w:rsidP="001455DF" w14:paraId="452840E2" w14:textId="53D4E1AA">
            <w:pPr>
              <w:keepNext/>
              <w:keepLines/>
              <w:spacing w:before="0"/>
              <w:rPr>
                <w:rFonts w:eastAsia="Times New Roman" w:cstheme="minorHAnsi"/>
                <w:color w:val="000000"/>
                <w:sz w:val="20"/>
                <w:szCs w:val="20"/>
                <w:lang w:val="en-US"/>
              </w:rPr>
            </w:pPr>
            <w:r w:rsidRPr="0057275E">
              <w:rPr>
                <w:rFonts w:eastAsia="Times New Roman" w:cstheme="minorHAnsi"/>
                <w:b/>
                <w:bCs/>
                <w:color w:val="000000"/>
                <w:sz w:val="20"/>
                <w:szCs w:val="20"/>
                <w:lang w:val="en-US"/>
              </w:rPr>
              <w:t>Alerting System</w:t>
            </w:r>
            <w:r w:rsidRPr="0057275E">
              <w:rPr>
                <w:rFonts w:eastAsia="Times New Roman" w:cstheme="minorHAnsi"/>
                <w:color w:val="000000"/>
                <w:sz w:val="20"/>
                <w:szCs w:val="20"/>
                <w:lang w:val="en-US"/>
              </w:rPr>
              <w:t xml:space="preserve">:- The </w:t>
            </w:r>
            <w:r w:rsidR="000773C2">
              <w:rPr>
                <w:rFonts w:eastAsia="Times New Roman" w:cstheme="minorHAnsi"/>
                <w:color w:val="000000"/>
                <w:sz w:val="20"/>
                <w:szCs w:val="20"/>
                <w:lang w:val="en-US"/>
              </w:rPr>
              <w:t>Solution</w:t>
            </w:r>
            <w:r w:rsidRPr="0057275E">
              <w:rPr>
                <w:rFonts w:eastAsia="Times New Roman" w:cstheme="minorHAnsi"/>
                <w:color w:val="000000"/>
                <w:sz w:val="20"/>
                <w:szCs w:val="20"/>
                <w:lang w:val="en-US"/>
              </w:rPr>
              <w:t xml:space="preserve"> </w:t>
            </w:r>
            <w:r w:rsidR="001455DF">
              <w:rPr>
                <w:rFonts w:eastAsia="Times New Roman" w:cstheme="minorHAnsi"/>
                <w:color w:val="000000"/>
                <w:sz w:val="20"/>
                <w:szCs w:val="20"/>
                <w:lang w:val="en-US"/>
              </w:rPr>
              <w:t>will</w:t>
            </w:r>
            <w:r w:rsidRPr="0057275E">
              <w:rPr>
                <w:rFonts w:eastAsia="Times New Roman" w:cstheme="minorHAnsi"/>
                <w:color w:val="000000"/>
                <w:sz w:val="20"/>
                <w:szCs w:val="20"/>
                <w:lang w:val="en-US"/>
              </w:rPr>
              <w:t xml:space="preserve"> send configurable alerts via email/SMS for critical events with escalation policies.</w:t>
            </w:r>
          </w:p>
        </w:tc>
        <w:tc>
          <w:tcPr>
            <w:tcW w:w="2604" w:type="dxa"/>
            <w:vAlign w:val="center"/>
            <w:hideMark/>
          </w:tcPr>
          <w:p w:rsidR="00141F3E" w:rsidRPr="0057275E" w:rsidP="001455DF" w14:paraId="344DE68F" w14:textId="77777777">
            <w:pPr>
              <w:keepNext/>
              <w:keepLines/>
              <w:spacing w:before="0"/>
              <w:rPr>
                <w:rFonts w:eastAsia="Times New Roman" w:cstheme="minorHAnsi"/>
                <w:color w:val="000000"/>
                <w:sz w:val="20"/>
                <w:szCs w:val="20"/>
                <w:lang w:val="en-US"/>
              </w:rPr>
            </w:pPr>
            <w:r w:rsidRPr="0057275E">
              <w:rPr>
                <w:rFonts w:eastAsia="Times New Roman" w:cstheme="minorHAnsi"/>
                <w:color w:val="000000"/>
                <w:sz w:val="20"/>
                <w:szCs w:val="20"/>
                <w:lang w:val="en-US"/>
              </w:rPr>
              <w:t>Transaction Monitoring and Logging</w:t>
            </w:r>
          </w:p>
        </w:tc>
      </w:tr>
      <w:tr w14:paraId="25C0D8E7" w14:textId="77777777" w:rsidTr="008D5191">
        <w:tblPrEx>
          <w:tblW w:w="10459" w:type="dxa"/>
          <w:tblInd w:w="-630" w:type="dxa"/>
          <w:tblLook w:val="04A0"/>
        </w:tblPrEx>
        <w:trPr>
          <w:trHeight w:val="870"/>
        </w:trPr>
        <w:tc>
          <w:tcPr>
            <w:tcW w:w="1345" w:type="dxa"/>
            <w:noWrap/>
            <w:vAlign w:val="center"/>
            <w:hideMark/>
          </w:tcPr>
          <w:p w:rsidR="00141F3E" w:rsidRPr="0057275E" w:rsidP="001455DF" w14:paraId="39182F77" w14:textId="77777777">
            <w:pPr>
              <w:keepNext/>
              <w:keepLines/>
              <w:spacing w:before="0"/>
              <w:jc w:val="center"/>
              <w:rPr>
                <w:rFonts w:eastAsia="Times New Roman" w:cstheme="minorHAnsi"/>
                <w:color w:val="000000"/>
                <w:sz w:val="20"/>
                <w:szCs w:val="20"/>
                <w:lang w:val="en-US"/>
              </w:rPr>
            </w:pPr>
            <w:r w:rsidRPr="0057275E">
              <w:rPr>
                <w:rFonts w:eastAsia="Times New Roman" w:cstheme="minorHAnsi"/>
                <w:color w:val="000000" w:themeColor="text1"/>
                <w:sz w:val="20"/>
                <w:szCs w:val="20"/>
                <w:lang w:val="en-US"/>
              </w:rPr>
              <w:t>49</w:t>
            </w:r>
          </w:p>
        </w:tc>
        <w:tc>
          <w:tcPr>
            <w:tcW w:w="6510" w:type="dxa"/>
            <w:vAlign w:val="center"/>
            <w:hideMark/>
          </w:tcPr>
          <w:p w:rsidR="00141F3E" w:rsidRPr="0057275E" w:rsidP="001455DF" w14:paraId="6FE1AC43" w14:textId="0194C8DA">
            <w:pPr>
              <w:keepNext/>
              <w:keepLines/>
              <w:spacing w:before="0"/>
              <w:rPr>
                <w:rFonts w:eastAsia="Times New Roman" w:cstheme="minorHAnsi"/>
                <w:color w:val="000000"/>
                <w:sz w:val="20"/>
                <w:szCs w:val="20"/>
                <w:lang w:val="en-US"/>
              </w:rPr>
            </w:pPr>
            <w:r w:rsidRPr="0057275E">
              <w:rPr>
                <w:rFonts w:eastAsia="Times New Roman" w:cstheme="minorHAnsi"/>
                <w:b/>
                <w:bCs/>
                <w:color w:val="000000"/>
                <w:sz w:val="20"/>
                <w:szCs w:val="20"/>
                <w:lang w:val="en-US"/>
              </w:rPr>
              <w:t>Bottleneck Identification</w:t>
            </w:r>
            <w:r w:rsidRPr="0057275E">
              <w:rPr>
                <w:rFonts w:eastAsia="Times New Roman" w:cstheme="minorHAnsi"/>
                <w:color w:val="000000"/>
                <w:sz w:val="20"/>
                <w:szCs w:val="20"/>
                <w:lang w:val="en-US"/>
              </w:rPr>
              <w:t xml:space="preserve">:- The </w:t>
            </w:r>
            <w:r w:rsidR="000773C2">
              <w:rPr>
                <w:rFonts w:eastAsia="Times New Roman" w:cstheme="minorHAnsi"/>
                <w:color w:val="000000"/>
                <w:sz w:val="20"/>
                <w:szCs w:val="20"/>
                <w:lang w:val="en-US"/>
              </w:rPr>
              <w:t>Solution</w:t>
            </w:r>
            <w:r w:rsidRPr="0057275E">
              <w:rPr>
                <w:rFonts w:eastAsia="Times New Roman" w:cstheme="minorHAnsi"/>
                <w:color w:val="000000"/>
                <w:sz w:val="20"/>
                <w:szCs w:val="20"/>
                <w:lang w:val="en-US"/>
              </w:rPr>
              <w:t xml:space="preserve"> </w:t>
            </w:r>
            <w:r w:rsidR="001455DF">
              <w:rPr>
                <w:rFonts w:eastAsia="Times New Roman" w:cstheme="minorHAnsi"/>
                <w:color w:val="000000"/>
                <w:sz w:val="20"/>
                <w:szCs w:val="20"/>
                <w:lang w:val="en-US"/>
              </w:rPr>
              <w:t>will</w:t>
            </w:r>
            <w:r w:rsidRPr="0057275E">
              <w:rPr>
                <w:rFonts w:eastAsia="Times New Roman" w:cstheme="minorHAnsi"/>
                <w:color w:val="000000"/>
                <w:sz w:val="20"/>
                <w:szCs w:val="20"/>
                <w:lang w:val="en-US"/>
              </w:rPr>
              <w:t xml:space="preserve"> identify system bottlenecks and provide actionable recommendations for optimization.</w:t>
            </w:r>
          </w:p>
        </w:tc>
        <w:tc>
          <w:tcPr>
            <w:tcW w:w="2604" w:type="dxa"/>
            <w:vAlign w:val="center"/>
            <w:hideMark/>
          </w:tcPr>
          <w:p w:rsidR="00141F3E" w:rsidRPr="0057275E" w:rsidP="001455DF" w14:paraId="3F9A83D8" w14:textId="77777777">
            <w:pPr>
              <w:keepNext/>
              <w:keepLines/>
              <w:spacing w:before="0"/>
              <w:rPr>
                <w:rFonts w:eastAsia="Times New Roman" w:cstheme="minorHAnsi"/>
                <w:color w:val="000000"/>
                <w:sz w:val="20"/>
                <w:szCs w:val="20"/>
                <w:lang w:val="en-US"/>
              </w:rPr>
            </w:pPr>
            <w:r w:rsidRPr="0057275E">
              <w:rPr>
                <w:rFonts w:eastAsia="Times New Roman" w:cstheme="minorHAnsi"/>
                <w:color w:val="000000"/>
                <w:sz w:val="20"/>
                <w:szCs w:val="20"/>
                <w:lang w:val="en-US"/>
              </w:rPr>
              <w:t>Transaction Monitoring and Logging</w:t>
            </w:r>
          </w:p>
        </w:tc>
      </w:tr>
      <w:tr w14:paraId="4FF4E64C" w14:textId="77777777" w:rsidTr="008D5191">
        <w:tblPrEx>
          <w:tblW w:w="10459" w:type="dxa"/>
          <w:tblInd w:w="-630" w:type="dxa"/>
          <w:tblLook w:val="04A0"/>
        </w:tblPrEx>
        <w:trPr>
          <w:trHeight w:val="870"/>
        </w:trPr>
        <w:tc>
          <w:tcPr>
            <w:tcW w:w="1345" w:type="dxa"/>
            <w:noWrap/>
            <w:vAlign w:val="center"/>
            <w:hideMark/>
          </w:tcPr>
          <w:p w:rsidR="00141F3E" w:rsidRPr="0057275E" w:rsidP="001455DF" w14:paraId="724DCAD1" w14:textId="77777777">
            <w:pPr>
              <w:keepNext/>
              <w:keepLines/>
              <w:spacing w:before="0"/>
              <w:jc w:val="center"/>
              <w:rPr>
                <w:rFonts w:eastAsia="Times New Roman" w:cstheme="minorHAnsi"/>
                <w:color w:val="000000"/>
                <w:sz w:val="20"/>
                <w:szCs w:val="20"/>
                <w:lang w:val="en-US"/>
              </w:rPr>
            </w:pPr>
            <w:r w:rsidRPr="0057275E">
              <w:rPr>
                <w:rFonts w:eastAsia="Times New Roman" w:cstheme="minorHAnsi"/>
                <w:color w:val="000000" w:themeColor="text1"/>
                <w:sz w:val="20"/>
                <w:szCs w:val="20"/>
                <w:lang w:val="en-US"/>
              </w:rPr>
              <w:t>50</w:t>
            </w:r>
          </w:p>
        </w:tc>
        <w:tc>
          <w:tcPr>
            <w:tcW w:w="6510" w:type="dxa"/>
            <w:vAlign w:val="center"/>
            <w:hideMark/>
          </w:tcPr>
          <w:p w:rsidR="00141F3E" w:rsidRPr="0057275E" w:rsidP="001455DF" w14:paraId="2D6A96E8" w14:textId="00DB8B05">
            <w:pPr>
              <w:keepNext/>
              <w:keepLines/>
              <w:spacing w:before="0"/>
              <w:rPr>
                <w:rFonts w:eastAsia="Times New Roman" w:cstheme="minorHAnsi"/>
                <w:color w:val="000000"/>
                <w:sz w:val="20"/>
                <w:szCs w:val="20"/>
                <w:lang w:val="en-US"/>
              </w:rPr>
            </w:pPr>
            <w:r w:rsidRPr="0057275E">
              <w:rPr>
                <w:rFonts w:eastAsia="Times New Roman" w:cstheme="minorHAnsi"/>
                <w:b/>
                <w:bCs/>
                <w:color w:val="000000"/>
                <w:sz w:val="20"/>
                <w:szCs w:val="20"/>
                <w:lang w:val="en-US"/>
              </w:rPr>
              <w:t>Transaction Resubmission</w:t>
            </w:r>
            <w:r w:rsidRPr="0057275E">
              <w:rPr>
                <w:rFonts w:eastAsia="Times New Roman" w:cstheme="minorHAnsi"/>
                <w:color w:val="000000"/>
                <w:sz w:val="20"/>
                <w:szCs w:val="20"/>
                <w:lang w:val="en-US"/>
              </w:rPr>
              <w:t xml:space="preserve">:- The </w:t>
            </w:r>
            <w:r w:rsidR="000773C2">
              <w:rPr>
                <w:rFonts w:eastAsia="Times New Roman" w:cstheme="minorHAnsi"/>
                <w:color w:val="000000"/>
                <w:sz w:val="20"/>
                <w:szCs w:val="20"/>
                <w:lang w:val="en-US"/>
              </w:rPr>
              <w:t>Solution</w:t>
            </w:r>
            <w:r w:rsidRPr="0057275E">
              <w:rPr>
                <w:rFonts w:eastAsia="Times New Roman" w:cstheme="minorHAnsi"/>
                <w:color w:val="000000"/>
                <w:sz w:val="20"/>
                <w:szCs w:val="20"/>
                <w:lang w:val="en-US"/>
              </w:rPr>
              <w:t xml:space="preserve"> </w:t>
            </w:r>
            <w:r w:rsidR="001455DF">
              <w:rPr>
                <w:rFonts w:eastAsia="Times New Roman" w:cstheme="minorHAnsi"/>
                <w:color w:val="000000"/>
                <w:sz w:val="20"/>
                <w:szCs w:val="20"/>
                <w:lang w:val="en-US"/>
              </w:rPr>
              <w:t>will</w:t>
            </w:r>
            <w:r w:rsidRPr="0057275E">
              <w:rPr>
                <w:rFonts w:eastAsia="Times New Roman" w:cstheme="minorHAnsi"/>
                <w:color w:val="000000"/>
                <w:sz w:val="20"/>
                <w:szCs w:val="20"/>
                <w:lang w:val="en-US"/>
              </w:rPr>
              <w:t xml:space="preserve"> allow resubmission or restarting of failed services/interfaces with user authorization.</w:t>
            </w:r>
          </w:p>
        </w:tc>
        <w:tc>
          <w:tcPr>
            <w:tcW w:w="2604" w:type="dxa"/>
            <w:vAlign w:val="center"/>
            <w:hideMark/>
          </w:tcPr>
          <w:p w:rsidR="00141F3E" w:rsidRPr="0057275E" w:rsidP="001455DF" w14:paraId="6D2C1A2B" w14:textId="77777777">
            <w:pPr>
              <w:keepNext/>
              <w:keepLines/>
              <w:spacing w:before="0"/>
              <w:rPr>
                <w:rFonts w:eastAsia="Times New Roman" w:cstheme="minorHAnsi"/>
                <w:color w:val="000000"/>
                <w:sz w:val="20"/>
                <w:szCs w:val="20"/>
                <w:lang w:val="en-US"/>
              </w:rPr>
            </w:pPr>
            <w:r w:rsidRPr="0057275E">
              <w:rPr>
                <w:rFonts w:eastAsia="Times New Roman" w:cstheme="minorHAnsi"/>
                <w:color w:val="000000"/>
                <w:sz w:val="20"/>
                <w:szCs w:val="20"/>
                <w:lang w:val="en-US"/>
              </w:rPr>
              <w:t>Transaction Monitoring and Logging</w:t>
            </w:r>
          </w:p>
        </w:tc>
      </w:tr>
      <w:tr w14:paraId="75880199" w14:textId="77777777" w:rsidTr="008D5191">
        <w:tblPrEx>
          <w:tblW w:w="10459" w:type="dxa"/>
          <w:tblInd w:w="-630" w:type="dxa"/>
          <w:tblLook w:val="04A0"/>
        </w:tblPrEx>
        <w:trPr>
          <w:trHeight w:val="870"/>
        </w:trPr>
        <w:tc>
          <w:tcPr>
            <w:tcW w:w="1345" w:type="dxa"/>
            <w:noWrap/>
            <w:vAlign w:val="center"/>
            <w:hideMark/>
          </w:tcPr>
          <w:p w:rsidR="00141F3E" w:rsidRPr="0057275E" w:rsidP="001455DF" w14:paraId="0133C310" w14:textId="77777777">
            <w:pPr>
              <w:keepNext/>
              <w:keepLines/>
              <w:spacing w:before="0"/>
              <w:jc w:val="center"/>
              <w:rPr>
                <w:rFonts w:eastAsia="Times New Roman" w:cstheme="minorHAnsi"/>
                <w:color w:val="000000"/>
                <w:sz w:val="20"/>
                <w:szCs w:val="20"/>
                <w:lang w:val="en-US"/>
              </w:rPr>
            </w:pPr>
            <w:r w:rsidRPr="0057275E">
              <w:rPr>
                <w:rFonts w:eastAsia="Times New Roman" w:cstheme="minorHAnsi"/>
                <w:color w:val="000000" w:themeColor="text1"/>
                <w:sz w:val="20"/>
                <w:szCs w:val="20"/>
                <w:lang w:val="en-US"/>
              </w:rPr>
              <w:t>51</w:t>
            </w:r>
          </w:p>
        </w:tc>
        <w:tc>
          <w:tcPr>
            <w:tcW w:w="6510" w:type="dxa"/>
            <w:vAlign w:val="center"/>
            <w:hideMark/>
          </w:tcPr>
          <w:p w:rsidR="00141F3E" w:rsidRPr="0057275E" w:rsidP="001455DF" w14:paraId="39CEDAEF" w14:textId="0D9885BB">
            <w:pPr>
              <w:keepNext/>
              <w:keepLines/>
              <w:spacing w:before="0"/>
              <w:rPr>
                <w:rFonts w:eastAsia="Times New Roman" w:cstheme="minorHAnsi"/>
                <w:color w:val="000000"/>
                <w:sz w:val="20"/>
                <w:szCs w:val="20"/>
                <w:lang w:val="en-US"/>
              </w:rPr>
            </w:pPr>
            <w:r w:rsidRPr="0057275E">
              <w:rPr>
                <w:rFonts w:eastAsia="Times New Roman" w:cstheme="minorHAnsi"/>
                <w:b/>
                <w:bCs/>
                <w:color w:val="000000"/>
                <w:sz w:val="20"/>
                <w:szCs w:val="20"/>
                <w:lang w:val="en-US"/>
              </w:rPr>
              <w:t>Audit Trail</w:t>
            </w:r>
            <w:r w:rsidRPr="0057275E">
              <w:rPr>
                <w:rFonts w:eastAsia="Times New Roman" w:cstheme="minorHAnsi"/>
                <w:color w:val="000000"/>
                <w:sz w:val="20"/>
                <w:szCs w:val="20"/>
                <w:lang w:val="en-US"/>
              </w:rPr>
              <w:t xml:space="preserve">:- The </w:t>
            </w:r>
            <w:r w:rsidR="000773C2">
              <w:rPr>
                <w:rFonts w:eastAsia="Times New Roman" w:cstheme="minorHAnsi"/>
                <w:color w:val="000000"/>
                <w:sz w:val="20"/>
                <w:szCs w:val="20"/>
                <w:lang w:val="en-US"/>
              </w:rPr>
              <w:t>Solution</w:t>
            </w:r>
            <w:r w:rsidRPr="0057275E">
              <w:rPr>
                <w:rFonts w:eastAsia="Times New Roman" w:cstheme="minorHAnsi"/>
                <w:color w:val="000000"/>
                <w:sz w:val="20"/>
                <w:szCs w:val="20"/>
                <w:lang w:val="en-US"/>
              </w:rPr>
              <w:t xml:space="preserve"> </w:t>
            </w:r>
            <w:r w:rsidR="001455DF">
              <w:rPr>
                <w:rFonts w:eastAsia="Times New Roman" w:cstheme="minorHAnsi"/>
                <w:color w:val="000000"/>
                <w:sz w:val="20"/>
                <w:szCs w:val="20"/>
                <w:lang w:val="en-US"/>
              </w:rPr>
              <w:t>will</w:t>
            </w:r>
            <w:r w:rsidRPr="0057275E">
              <w:rPr>
                <w:rFonts w:eastAsia="Times New Roman" w:cstheme="minorHAnsi"/>
                <w:color w:val="000000"/>
                <w:sz w:val="20"/>
                <w:szCs w:val="20"/>
                <w:lang w:val="en-US"/>
              </w:rPr>
              <w:t xml:space="preserve"> provide an exportable audit trail for all changes compliant with ITIL standards.</w:t>
            </w:r>
          </w:p>
        </w:tc>
        <w:tc>
          <w:tcPr>
            <w:tcW w:w="2604" w:type="dxa"/>
            <w:vAlign w:val="center"/>
            <w:hideMark/>
          </w:tcPr>
          <w:p w:rsidR="00141F3E" w:rsidRPr="0057275E" w:rsidP="001455DF" w14:paraId="4FB1DD6A" w14:textId="77777777">
            <w:pPr>
              <w:keepNext/>
              <w:keepLines/>
              <w:spacing w:before="0"/>
              <w:rPr>
                <w:rFonts w:eastAsia="Times New Roman" w:cstheme="minorHAnsi"/>
                <w:color w:val="000000"/>
                <w:sz w:val="20"/>
                <w:szCs w:val="20"/>
                <w:lang w:val="en-US"/>
              </w:rPr>
            </w:pPr>
            <w:r w:rsidRPr="0057275E">
              <w:rPr>
                <w:rFonts w:eastAsia="Times New Roman" w:cstheme="minorHAnsi"/>
                <w:color w:val="000000"/>
                <w:sz w:val="20"/>
                <w:szCs w:val="20"/>
                <w:lang w:val="en-US"/>
              </w:rPr>
              <w:t>Transaction Monitoring and Logging</w:t>
            </w:r>
          </w:p>
        </w:tc>
      </w:tr>
      <w:tr w14:paraId="32C04AC8" w14:textId="77777777" w:rsidTr="008D5191">
        <w:tblPrEx>
          <w:tblW w:w="10459" w:type="dxa"/>
          <w:tblInd w:w="-630" w:type="dxa"/>
          <w:tblLook w:val="04A0"/>
        </w:tblPrEx>
        <w:trPr>
          <w:trHeight w:val="290"/>
        </w:trPr>
        <w:tc>
          <w:tcPr>
            <w:tcW w:w="1345" w:type="dxa"/>
            <w:noWrap/>
            <w:vAlign w:val="center"/>
            <w:hideMark/>
          </w:tcPr>
          <w:p w:rsidR="00141F3E" w:rsidRPr="0057275E" w:rsidP="001455DF" w14:paraId="7DB23F77" w14:textId="77777777">
            <w:pPr>
              <w:keepNext/>
              <w:keepLines/>
              <w:spacing w:before="0"/>
              <w:rPr>
                <w:rFonts w:eastAsia="Times New Roman" w:cstheme="minorHAnsi"/>
                <w:color w:val="000000"/>
                <w:sz w:val="20"/>
                <w:szCs w:val="20"/>
                <w:lang w:val="en-US"/>
              </w:rPr>
            </w:pPr>
          </w:p>
        </w:tc>
        <w:tc>
          <w:tcPr>
            <w:tcW w:w="6510" w:type="dxa"/>
            <w:shd w:val="clear" w:color="auto" w:fill="A6A6A6" w:themeFill="background1" w:themeFillShade="A6"/>
            <w:vAlign w:val="center"/>
            <w:hideMark/>
          </w:tcPr>
          <w:p w:rsidR="00141F3E" w:rsidRPr="0057275E" w:rsidP="001455DF" w14:paraId="3A39C638" w14:textId="0643B056">
            <w:pPr>
              <w:keepNext/>
              <w:keepLines/>
              <w:spacing w:before="0"/>
              <w:jc w:val="center"/>
              <w:rPr>
                <w:rFonts w:eastAsia="Times New Roman" w:cstheme="minorHAnsi"/>
                <w:color w:val="000000"/>
                <w:sz w:val="20"/>
                <w:szCs w:val="20"/>
                <w:lang w:val="en-US"/>
              </w:rPr>
            </w:pPr>
            <w:r w:rsidRPr="0057275E">
              <w:rPr>
                <w:rFonts w:eastAsia="Times New Roman" w:cstheme="minorHAnsi"/>
                <w:b/>
                <w:bCs/>
                <w:color w:val="000000"/>
                <w:sz w:val="20"/>
                <w:szCs w:val="20"/>
                <w:lang w:val="en-US"/>
              </w:rPr>
              <w:t xml:space="preserve">Installation </w:t>
            </w:r>
            <w:r>
              <w:rPr>
                <w:rFonts w:eastAsia="Times New Roman" w:cstheme="minorHAnsi"/>
                <w:b/>
                <w:bCs/>
                <w:color w:val="000000"/>
                <w:sz w:val="20"/>
                <w:szCs w:val="20"/>
                <w:lang w:val="en-US"/>
              </w:rPr>
              <w:t xml:space="preserve">and </w:t>
            </w:r>
            <w:r w:rsidRPr="0057275E">
              <w:rPr>
                <w:rFonts w:eastAsia="Times New Roman" w:cstheme="minorHAnsi"/>
                <w:b/>
                <w:bCs/>
                <w:color w:val="000000"/>
                <w:sz w:val="20"/>
                <w:szCs w:val="20"/>
                <w:lang w:val="en-US"/>
              </w:rPr>
              <w:t>Configuration</w:t>
            </w:r>
          </w:p>
        </w:tc>
        <w:tc>
          <w:tcPr>
            <w:tcW w:w="2604" w:type="dxa"/>
            <w:shd w:val="clear" w:color="auto" w:fill="A6A6A6" w:themeFill="background1" w:themeFillShade="A6"/>
            <w:vAlign w:val="center"/>
            <w:hideMark/>
          </w:tcPr>
          <w:p w:rsidR="00141F3E" w:rsidRPr="0057275E" w:rsidP="001455DF" w14:paraId="55763446" w14:textId="77777777">
            <w:pPr>
              <w:keepNext/>
              <w:keepLines/>
              <w:spacing w:before="0"/>
              <w:rPr>
                <w:rFonts w:eastAsia="Times New Roman" w:cstheme="minorHAnsi"/>
                <w:color w:val="000000"/>
                <w:sz w:val="20"/>
                <w:szCs w:val="20"/>
                <w:lang w:val="en-US"/>
              </w:rPr>
            </w:pPr>
            <w:r w:rsidRPr="0057275E">
              <w:rPr>
                <w:rFonts w:eastAsia="Times New Roman" w:cstheme="minorHAnsi"/>
                <w:color w:val="000000"/>
                <w:sz w:val="20"/>
                <w:szCs w:val="20"/>
                <w:lang w:val="en-US"/>
              </w:rPr>
              <w:t> </w:t>
            </w:r>
          </w:p>
        </w:tc>
      </w:tr>
      <w:tr w14:paraId="464B9A69" w14:textId="77777777" w:rsidTr="008D5191">
        <w:tblPrEx>
          <w:tblW w:w="10459" w:type="dxa"/>
          <w:tblInd w:w="-630" w:type="dxa"/>
          <w:tblLook w:val="04A0"/>
        </w:tblPrEx>
        <w:trPr>
          <w:trHeight w:val="580"/>
        </w:trPr>
        <w:tc>
          <w:tcPr>
            <w:tcW w:w="1345" w:type="dxa"/>
            <w:noWrap/>
            <w:vAlign w:val="center"/>
            <w:hideMark/>
          </w:tcPr>
          <w:p w:rsidR="00141F3E" w:rsidRPr="0057275E" w:rsidP="001455DF" w14:paraId="16019CF8" w14:textId="77777777">
            <w:pPr>
              <w:keepNext/>
              <w:keepLines/>
              <w:spacing w:before="0"/>
              <w:jc w:val="center"/>
              <w:rPr>
                <w:rFonts w:eastAsia="Times New Roman" w:cstheme="minorHAnsi"/>
                <w:color w:val="000000"/>
                <w:sz w:val="20"/>
                <w:szCs w:val="20"/>
                <w:lang w:val="en-US"/>
              </w:rPr>
            </w:pPr>
            <w:r w:rsidRPr="0057275E">
              <w:rPr>
                <w:rFonts w:eastAsia="Times New Roman" w:cstheme="minorHAnsi"/>
                <w:color w:val="000000" w:themeColor="text1"/>
                <w:sz w:val="20"/>
                <w:szCs w:val="20"/>
                <w:lang w:val="en-US"/>
              </w:rPr>
              <w:t>52</w:t>
            </w:r>
          </w:p>
        </w:tc>
        <w:tc>
          <w:tcPr>
            <w:tcW w:w="6510" w:type="dxa"/>
            <w:vAlign w:val="center"/>
            <w:hideMark/>
          </w:tcPr>
          <w:p w:rsidR="00141F3E" w:rsidRPr="0057275E" w:rsidP="001455DF" w14:paraId="56EFA66A" w14:textId="4FF2A8A9">
            <w:pPr>
              <w:keepNext/>
              <w:keepLines/>
              <w:spacing w:before="0"/>
              <w:rPr>
                <w:rFonts w:eastAsia="Times New Roman" w:cstheme="minorHAnsi"/>
                <w:color w:val="000000"/>
                <w:sz w:val="20"/>
                <w:szCs w:val="20"/>
                <w:lang w:val="en-US"/>
              </w:rPr>
            </w:pPr>
            <w:r w:rsidRPr="0057275E">
              <w:rPr>
                <w:rFonts w:eastAsia="Times New Roman" w:cstheme="minorHAnsi"/>
                <w:b/>
                <w:bCs/>
                <w:color w:val="000000"/>
                <w:sz w:val="20"/>
                <w:szCs w:val="20"/>
                <w:lang w:val="en-US"/>
              </w:rPr>
              <w:t>Environment Specifications</w:t>
            </w:r>
            <w:r w:rsidRPr="0057275E">
              <w:rPr>
                <w:rFonts w:eastAsia="Times New Roman" w:cstheme="minorHAnsi"/>
                <w:color w:val="000000"/>
                <w:sz w:val="20"/>
                <w:szCs w:val="20"/>
                <w:lang w:val="en-US"/>
              </w:rPr>
              <w:t xml:space="preserve">:- The </w:t>
            </w:r>
            <w:r>
              <w:rPr>
                <w:rFonts w:eastAsia="Times New Roman" w:cstheme="minorHAnsi"/>
                <w:color w:val="000000"/>
                <w:sz w:val="20"/>
                <w:szCs w:val="20"/>
                <w:lang w:val="en-US"/>
              </w:rPr>
              <w:t xml:space="preserve">Service </w:t>
            </w:r>
            <w:r>
              <w:rPr>
                <w:rFonts w:eastAsia="Times New Roman" w:cstheme="minorHAnsi"/>
                <w:color w:val="000000"/>
                <w:sz w:val="20"/>
                <w:szCs w:val="20"/>
                <w:lang w:val="en-US"/>
              </w:rPr>
              <w:t xml:space="preserve">Provider </w:t>
            </w:r>
            <w:r w:rsidR="001455DF">
              <w:rPr>
                <w:rFonts w:eastAsia="Times New Roman" w:cstheme="minorHAnsi"/>
                <w:color w:val="000000"/>
                <w:sz w:val="20"/>
                <w:szCs w:val="20"/>
                <w:lang w:val="en-US"/>
              </w:rPr>
              <w:t>will</w:t>
            </w:r>
            <w:r w:rsidRPr="0057275E">
              <w:rPr>
                <w:rFonts w:eastAsia="Times New Roman" w:cstheme="minorHAnsi"/>
                <w:color w:val="000000"/>
                <w:sz w:val="20"/>
                <w:szCs w:val="20"/>
                <w:lang w:val="en-US"/>
              </w:rPr>
              <w:t xml:space="preserve"> provide detailed hardware software and tool specifications for Production, non-production and development Developments</w:t>
            </w:r>
          </w:p>
        </w:tc>
        <w:tc>
          <w:tcPr>
            <w:tcW w:w="2604" w:type="dxa"/>
            <w:vAlign w:val="center"/>
            <w:hideMark/>
          </w:tcPr>
          <w:p w:rsidR="00141F3E" w:rsidRPr="0057275E" w:rsidP="001455DF" w14:paraId="42D025EC" w14:textId="672A2537">
            <w:pPr>
              <w:keepNext/>
              <w:keepLines/>
              <w:spacing w:before="0"/>
              <w:rPr>
                <w:rFonts w:eastAsia="Times New Roman" w:cstheme="minorHAnsi"/>
                <w:color w:val="000000"/>
                <w:sz w:val="20"/>
                <w:szCs w:val="20"/>
                <w:lang w:val="en-US"/>
              </w:rPr>
            </w:pPr>
            <w:r w:rsidRPr="0057275E">
              <w:rPr>
                <w:rFonts w:eastAsia="Times New Roman" w:cstheme="minorHAnsi"/>
                <w:color w:val="000000"/>
                <w:sz w:val="20"/>
                <w:szCs w:val="20"/>
                <w:lang w:val="en-US"/>
              </w:rPr>
              <w:t xml:space="preserve">Installation </w:t>
            </w:r>
            <w:r>
              <w:rPr>
                <w:rFonts w:eastAsia="Times New Roman" w:cstheme="minorHAnsi"/>
                <w:color w:val="000000"/>
                <w:sz w:val="20"/>
                <w:szCs w:val="20"/>
                <w:lang w:val="en-US"/>
              </w:rPr>
              <w:t xml:space="preserve">and </w:t>
            </w:r>
            <w:r w:rsidRPr="0057275E">
              <w:rPr>
                <w:rFonts w:eastAsia="Times New Roman" w:cstheme="minorHAnsi"/>
                <w:color w:val="000000"/>
                <w:sz w:val="20"/>
                <w:szCs w:val="20"/>
                <w:lang w:val="en-US"/>
              </w:rPr>
              <w:t>Configuration</w:t>
            </w:r>
          </w:p>
        </w:tc>
      </w:tr>
      <w:tr w14:paraId="340D12F8" w14:textId="77777777" w:rsidTr="008D5191">
        <w:tblPrEx>
          <w:tblW w:w="10459" w:type="dxa"/>
          <w:tblInd w:w="-630" w:type="dxa"/>
          <w:tblLook w:val="04A0"/>
        </w:tblPrEx>
        <w:trPr>
          <w:trHeight w:val="290"/>
        </w:trPr>
        <w:tc>
          <w:tcPr>
            <w:tcW w:w="1345" w:type="dxa"/>
            <w:noWrap/>
            <w:vAlign w:val="center"/>
            <w:hideMark/>
          </w:tcPr>
          <w:p w:rsidR="00141F3E" w:rsidRPr="0057275E" w:rsidP="001455DF" w14:paraId="5D6F9984" w14:textId="77777777">
            <w:pPr>
              <w:keepNext/>
              <w:keepLines/>
              <w:spacing w:before="0"/>
              <w:jc w:val="center"/>
              <w:rPr>
                <w:rFonts w:eastAsia="Times New Roman" w:cstheme="minorHAnsi"/>
                <w:color w:val="000000"/>
                <w:sz w:val="20"/>
                <w:szCs w:val="20"/>
                <w:lang w:val="en-US"/>
              </w:rPr>
            </w:pPr>
            <w:r w:rsidRPr="0057275E">
              <w:rPr>
                <w:rFonts w:eastAsia="Times New Roman" w:cstheme="minorHAnsi"/>
                <w:color w:val="000000" w:themeColor="text1"/>
                <w:sz w:val="20"/>
                <w:szCs w:val="20"/>
                <w:lang w:val="en-US"/>
              </w:rPr>
              <w:t>53</w:t>
            </w:r>
          </w:p>
        </w:tc>
        <w:tc>
          <w:tcPr>
            <w:tcW w:w="6510" w:type="dxa"/>
            <w:vAlign w:val="center"/>
            <w:hideMark/>
          </w:tcPr>
          <w:p w:rsidR="00141F3E" w:rsidRPr="0057275E" w:rsidP="001455DF" w14:paraId="1D6141F5" w14:textId="5DA70A69">
            <w:pPr>
              <w:keepNext/>
              <w:keepLines/>
              <w:spacing w:before="0"/>
              <w:rPr>
                <w:rFonts w:eastAsia="Times New Roman" w:cstheme="minorHAnsi"/>
                <w:color w:val="000000"/>
                <w:sz w:val="20"/>
                <w:szCs w:val="20"/>
                <w:lang w:val="en-US"/>
              </w:rPr>
            </w:pPr>
            <w:r w:rsidRPr="0057275E">
              <w:rPr>
                <w:rFonts w:eastAsia="Times New Roman" w:cstheme="minorHAnsi"/>
                <w:b/>
                <w:bCs/>
                <w:color w:val="000000"/>
                <w:sz w:val="20"/>
                <w:szCs w:val="20"/>
                <w:lang w:val="en-US"/>
              </w:rPr>
              <w:t>Environment Compliance</w:t>
            </w:r>
            <w:r w:rsidRPr="0057275E">
              <w:rPr>
                <w:rFonts w:eastAsia="Times New Roman" w:cstheme="minorHAnsi"/>
                <w:color w:val="000000"/>
                <w:sz w:val="20"/>
                <w:szCs w:val="20"/>
                <w:lang w:val="en-US"/>
              </w:rPr>
              <w:t xml:space="preserve">: </w:t>
            </w:r>
            <w:r w:rsidR="000773C2">
              <w:rPr>
                <w:rFonts w:eastAsia="Times New Roman" w:cstheme="minorHAnsi"/>
                <w:color w:val="000000"/>
                <w:sz w:val="20"/>
                <w:szCs w:val="20"/>
                <w:lang w:val="en-US"/>
              </w:rPr>
              <w:t xml:space="preserve">Service </w:t>
            </w:r>
            <w:r>
              <w:rPr>
                <w:rFonts w:eastAsia="Times New Roman" w:cstheme="minorHAnsi"/>
                <w:color w:val="000000"/>
                <w:sz w:val="20"/>
                <w:szCs w:val="20"/>
                <w:lang w:val="en-US"/>
              </w:rPr>
              <w:t xml:space="preserve">Provider </w:t>
            </w:r>
            <w:r w:rsidR="000773C2">
              <w:rPr>
                <w:rFonts w:eastAsia="Times New Roman" w:cstheme="minorHAnsi"/>
                <w:color w:val="000000"/>
                <w:sz w:val="20"/>
                <w:szCs w:val="20"/>
                <w:lang w:val="en-US"/>
              </w:rPr>
              <w:t>Solution</w:t>
            </w:r>
            <w:r w:rsidRPr="0057275E">
              <w:rPr>
                <w:rFonts w:eastAsia="Times New Roman" w:cstheme="minorHAnsi"/>
                <w:color w:val="000000"/>
                <w:sz w:val="20"/>
                <w:szCs w:val="20"/>
                <w:lang w:val="en-US"/>
              </w:rPr>
              <w:t xml:space="preserve"> </w:t>
            </w:r>
            <w:r w:rsidR="001455DF">
              <w:rPr>
                <w:rFonts w:eastAsia="Times New Roman" w:cstheme="minorHAnsi"/>
                <w:color w:val="000000"/>
                <w:sz w:val="20"/>
                <w:szCs w:val="20"/>
                <w:lang w:val="en-US"/>
              </w:rPr>
              <w:t>will</w:t>
            </w:r>
            <w:r w:rsidRPr="0057275E">
              <w:rPr>
                <w:rFonts w:eastAsia="Times New Roman" w:cstheme="minorHAnsi"/>
                <w:color w:val="000000"/>
                <w:sz w:val="20"/>
                <w:szCs w:val="20"/>
                <w:lang w:val="en-US"/>
              </w:rPr>
              <w:t xml:space="preserve"> comply with the DCT provided baseline architecture</w:t>
            </w:r>
          </w:p>
        </w:tc>
        <w:tc>
          <w:tcPr>
            <w:tcW w:w="2604" w:type="dxa"/>
            <w:vAlign w:val="center"/>
            <w:hideMark/>
          </w:tcPr>
          <w:p w:rsidR="00141F3E" w:rsidRPr="0057275E" w:rsidP="001455DF" w14:paraId="372C2826" w14:textId="77777777">
            <w:pPr>
              <w:keepNext/>
              <w:keepLines/>
              <w:spacing w:before="0"/>
              <w:rPr>
                <w:rFonts w:eastAsia="Times New Roman" w:cstheme="minorHAnsi"/>
                <w:color w:val="000000"/>
                <w:sz w:val="20"/>
                <w:szCs w:val="20"/>
                <w:lang w:val="en-US"/>
              </w:rPr>
            </w:pPr>
          </w:p>
        </w:tc>
      </w:tr>
      <w:tr w14:paraId="65612915" w14:textId="77777777" w:rsidTr="008D5191">
        <w:tblPrEx>
          <w:tblW w:w="10459" w:type="dxa"/>
          <w:tblInd w:w="-630" w:type="dxa"/>
          <w:tblLook w:val="04A0"/>
        </w:tblPrEx>
        <w:trPr>
          <w:trHeight w:val="580"/>
        </w:trPr>
        <w:tc>
          <w:tcPr>
            <w:tcW w:w="1345" w:type="dxa"/>
            <w:noWrap/>
            <w:vAlign w:val="center"/>
            <w:hideMark/>
          </w:tcPr>
          <w:p w:rsidR="00141F3E" w:rsidRPr="0057275E" w:rsidP="001455DF" w14:paraId="749D93C6" w14:textId="77777777">
            <w:pPr>
              <w:keepNext/>
              <w:keepLines/>
              <w:spacing w:before="0"/>
              <w:jc w:val="center"/>
              <w:rPr>
                <w:rFonts w:eastAsia="Times New Roman" w:cstheme="minorHAnsi"/>
                <w:color w:val="000000"/>
                <w:sz w:val="20"/>
                <w:szCs w:val="20"/>
                <w:lang w:val="en-US"/>
              </w:rPr>
            </w:pPr>
            <w:r w:rsidRPr="0057275E">
              <w:rPr>
                <w:rFonts w:eastAsia="Times New Roman" w:cstheme="minorHAnsi"/>
                <w:color w:val="000000" w:themeColor="text1"/>
                <w:sz w:val="20"/>
                <w:szCs w:val="20"/>
                <w:lang w:val="en-US"/>
              </w:rPr>
              <w:t>54</w:t>
            </w:r>
          </w:p>
        </w:tc>
        <w:tc>
          <w:tcPr>
            <w:tcW w:w="6510" w:type="dxa"/>
            <w:vAlign w:val="center"/>
            <w:hideMark/>
          </w:tcPr>
          <w:p w:rsidR="00141F3E" w:rsidRPr="0057275E" w:rsidP="001455DF" w14:paraId="5C3B1168" w14:textId="64E65034">
            <w:pPr>
              <w:keepNext/>
              <w:keepLines/>
              <w:spacing w:before="0"/>
              <w:rPr>
                <w:rFonts w:eastAsia="Times New Roman" w:cstheme="minorHAnsi"/>
                <w:color w:val="000000"/>
                <w:sz w:val="20"/>
                <w:szCs w:val="20"/>
                <w:lang w:val="en-US"/>
              </w:rPr>
            </w:pPr>
            <w:r w:rsidRPr="0057275E">
              <w:rPr>
                <w:rFonts w:eastAsia="Times New Roman" w:cstheme="minorHAnsi"/>
                <w:b/>
                <w:bCs/>
                <w:color w:val="000000"/>
                <w:sz w:val="20"/>
                <w:szCs w:val="20"/>
                <w:lang w:val="en-US"/>
              </w:rPr>
              <w:t>Architecture Compliance</w:t>
            </w:r>
            <w:r w:rsidRPr="0057275E">
              <w:rPr>
                <w:rFonts w:eastAsia="Times New Roman" w:cstheme="minorHAnsi"/>
                <w:color w:val="000000"/>
                <w:sz w:val="20"/>
                <w:szCs w:val="20"/>
                <w:lang w:val="en-US"/>
              </w:rPr>
              <w:t xml:space="preserve">: </w:t>
            </w:r>
            <w:r w:rsidR="000773C2">
              <w:rPr>
                <w:rFonts w:eastAsia="Times New Roman" w:cstheme="minorHAnsi"/>
                <w:color w:val="000000"/>
                <w:sz w:val="20"/>
                <w:szCs w:val="20"/>
                <w:lang w:val="en-US"/>
              </w:rPr>
              <w:t xml:space="preserve">Service </w:t>
            </w:r>
            <w:r>
              <w:rPr>
                <w:rFonts w:eastAsia="Times New Roman" w:cstheme="minorHAnsi"/>
                <w:color w:val="000000"/>
                <w:sz w:val="20"/>
                <w:szCs w:val="20"/>
                <w:lang w:val="en-US"/>
              </w:rPr>
              <w:t xml:space="preserve">Provider </w:t>
            </w:r>
            <w:r w:rsidR="000773C2">
              <w:rPr>
                <w:rFonts w:eastAsia="Times New Roman" w:cstheme="minorHAnsi"/>
                <w:color w:val="000000"/>
                <w:sz w:val="20"/>
                <w:szCs w:val="20"/>
                <w:lang w:val="en-US"/>
              </w:rPr>
              <w:t>Solution</w:t>
            </w:r>
            <w:r w:rsidRPr="0057275E">
              <w:rPr>
                <w:rFonts w:eastAsia="Times New Roman" w:cstheme="minorHAnsi"/>
                <w:color w:val="000000"/>
                <w:sz w:val="20"/>
                <w:szCs w:val="20"/>
                <w:lang w:val="en-US"/>
              </w:rPr>
              <w:t xml:space="preserve"> </w:t>
            </w:r>
            <w:r w:rsidR="001455DF">
              <w:rPr>
                <w:rFonts w:eastAsia="Times New Roman" w:cstheme="minorHAnsi"/>
                <w:color w:val="000000"/>
                <w:sz w:val="20"/>
                <w:szCs w:val="20"/>
                <w:lang w:val="en-US"/>
              </w:rPr>
              <w:t>will</w:t>
            </w:r>
            <w:r w:rsidRPr="0057275E">
              <w:rPr>
                <w:rFonts w:eastAsia="Times New Roman" w:cstheme="minorHAnsi"/>
                <w:color w:val="000000"/>
                <w:sz w:val="20"/>
                <w:szCs w:val="20"/>
                <w:lang w:val="en-US"/>
              </w:rPr>
              <w:t xml:space="preserve"> comply with the AKS based architecture and its best practice as well as DCT technology standards (Business Project Checklist)</w:t>
            </w:r>
          </w:p>
        </w:tc>
        <w:tc>
          <w:tcPr>
            <w:tcW w:w="2604" w:type="dxa"/>
            <w:vAlign w:val="center"/>
            <w:hideMark/>
          </w:tcPr>
          <w:p w:rsidR="00141F3E" w:rsidRPr="0057275E" w:rsidP="001455DF" w14:paraId="6117B3FF" w14:textId="77777777">
            <w:pPr>
              <w:keepNext/>
              <w:keepLines/>
              <w:spacing w:before="0"/>
              <w:rPr>
                <w:rFonts w:eastAsia="Times New Roman" w:cstheme="minorHAnsi"/>
                <w:color w:val="000000"/>
                <w:sz w:val="20"/>
                <w:szCs w:val="20"/>
                <w:lang w:val="en-US"/>
              </w:rPr>
            </w:pPr>
          </w:p>
        </w:tc>
      </w:tr>
      <w:tr w14:paraId="26F04304" w14:textId="77777777" w:rsidTr="008D5191">
        <w:tblPrEx>
          <w:tblW w:w="10459" w:type="dxa"/>
          <w:tblInd w:w="-630" w:type="dxa"/>
          <w:tblLook w:val="04A0"/>
        </w:tblPrEx>
        <w:trPr>
          <w:trHeight w:val="580"/>
        </w:trPr>
        <w:tc>
          <w:tcPr>
            <w:tcW w:w="1345" w:type="dxa"/>
            <w:noWrap/>
            <w:vAlign w:val="center"/>
            <w:hideMark/>
          </w:tcPr>
          <w:p w:rsidR="00141F3E" w:rsidRPr="0057275E" w:rsidP="001455DF" w14:paraId="5B71F699" w14:textId="77777777">
            <w:pPr>
              <w:keepNext/>
              <w:keepLines/>
              <w:spacing w:before="0"/>
              <w:jc w:val="center"/>
              <w:rPr>
                <w:rFonts w:eastAsia="Times New Roman" w:cstheme="minorHAnsi"/>
                <w:color w:val="000000"/>
                <w:sz w:val="20"/>
                <w:szCs w:val="20"/>
                <w:lang w:val="en-US"/>
              </w:rPr>
            </w:pPr>
            <w:r w:rsidRPr="0057275E">
              <w:rPr>
                <w:rFonts w:eastAsia="Times New Roman" w:cstheme="minorHAnsi"/>
                <w:color w:val="000000" w:themeColor="text1"/>
                <w:sz w:val="20"/>
                <w:szCs w:val="20"/>
                <w:lang w:val="en-US"/>
              </w:rPr>
              <w:t>55</w:t>
            </w:r>
          </w:p>
        </w:tc>
        <w:tc>
          <w:tcPr>
            <w:tcW w:w="6510" w:type="dxa"/>
            <w:vAlign w:val="center"/>
            <w:hideMark/>
          </w:tcPr>
          <w:p w:rsidR="00141F3E" w:rsidRPr="0057275E" w:rsidP="001455DF" w14:paraId="3E0E41F8" w14:textId="1BF79B42">
            <w:pPr>
              <w:keepNext/>
              <w:keepLines/>
              <w:spacing w:before="0"/>
              <w:rPr>
                <w:rFonts w:eastAsia="Times New Roman" w:cstheme="minorHAnsi"/>
                <w:color w:val="000000"/>
                <w:sz w:val="20"/>
                <w:szCs w:val="20"/>
                <w:lang w:val="en-US"/>
              </w:rPr>
            </w:pPr>
            <w:r w:rsidRPr="0057275E">
              <w:rPr>
                <w:rFonts w:eastAsia="Times New Roman" w:cstheme="minorHAnsi"/>
                <w:b/>
                <w:bCs/>
                <w:color w:val="000000"/>
                <w:sz w:val="20"/>
                <w:szCs w:val="20"/>
                <w:lang w:val="en-US"/>
              </w:rPr>
              <w:t>Configuration Manual</w:t>
            </w:r>
            <w:r w:rsidRPr="0057275E">
              <w:rPr>
                <w:rFonts w:eastAsia="Times New Roman" w:cstheme="minorHAnsi"/>
                <w:color w:val="000000"/>
                <w:sz w:val="20"/>
                <w:szCs w:val="20"/>
                <w:lang w:val="en-US"/>
              </w:rPr>
              <w:t xml:space="preserve">:- The </w:t>
            </w:r>
            <w:r>
              <w:rPr>
                <w:rFonts w:eastAsia="Times New Roman" w:cstheme="minorHAnsi"/>
                <w:color w:val="000000"/>
                <w:sz w:val="20"/>
                <w:szCs w:val="20"/>
                <w:lang w:val="en-US"/>
              </w:rPr>
              <w:t xml:space="preserve">Service </w:t>
            </w:r>
            <w:r>
              <w:rPr>
                <w:rFonts w:eastAsia="Times New Roman" w:cstheme="minorHAnsi"/>
                <w:color w:val="000000"/>
                <w:sz w:val="20"/>
                <w:szCs w:val="20"/>
                <w:lang w:val="en-US"/>
              </w:rPr>
              <w:t xml:space="preserve">Provider </w:t>
            </w:r>
            <w:r w:rsidR="001455DF">
              <w:rPr>
                <w:rFonts w:eastAsia="Times New Roman" w:cstheme="minorHAnsi"/>
                <w:color w:val="000000"/>
                <w:sz w:val="20"/>
                <w:szCs w:val="20"/>
                <w:lang w:val="en-US"/>
              </w:rPr>
              <w:t>will</w:t>
            </w:r>
            <w:r w:rsidRPr="0057275E">
              <w:rPr>
                <w:rFonts w:eastAsia="Times New Roman" w:cstheme="minorHAnsi"/>
                <w:color w:val="000000"/>
                <w:sz w:val="20"/>
                <w:szCs w:val="20"/>
                <w:lang w:val="en-US"/>
              </w:rPr>
              <w:t xml:space="preserve"> deliver a configuration</w:t>
            </w:r>
            <w:r>
              <w:rPr>
                <w:rFonts w:eastAsia="Times New Roman" w:cstheme="minorHAnsi"/>
                <w:color w:val="000000"/>
                <w:sz w:val="20"/>
                <w:szCs w:val="20"/>
                <w:lang w:val="en-US"/>
              </w:rPr>
              <w:t xml:space="preserve"> </w:t>
            </w:r>
            <w:r w:rsidRPr="0057275E">
              <w:rPr>
                <w:rFonts w:eastAsia="Times New Roman" w:cstheme="minorHAnsi"/>
                <w:color w:val="000000"/>
                <w:sz w:val="20"/>
                <w:szCs w:val="20"/>
                <w:lang w:val="en-US"/>
              </w:rPr>
              <w:t>manual and automated scripts for environment setup and maintenance.</w:t>
            </w:r>
          </w:p>
        </w:tc>
        <w:tc>
          <w:tcPr>
            <w:tcW w:w="2604" w:type="dxa"/>
            <w:vAlign w:val="center"/>
            <w:hideMark/>
          </w:tcPr>
          <w:p w:rsidR="00141F3E" w:rsidRPr="0057275E" w:rsidP="001455DF" w14:paraId="4405A0A2" w14:textId="349A818E">
            <w:pPr>
              <w:keepNext/>
              <w:keepLines/>
              <w:spacing w:before="0"/>
              <w:rPr>
                <w:rFonts w:eastAsia="Times New Roman" w:cstheme="minorHAnsi"/>
                <w:color w:val="000000"/>
                <w:sz w:val="20"/>
                <w:szCs w:val="20"/>
                <w:lang w:val="en-US"/>
              </w:rPr>
            </w:pPr>
            <w:r w:rsidRPr="0057275E">
              <w:rPr>
                <w:rFonts w:eastAsia="Times New Roman" w:cstheme="minorHAnsi"/>
                <w:color w:val="000000"/>
                <w:sz w:val="20"/>
                <w:szCs w:val="20"/>
                <w:lang w:val="en-US"/>
              </w:rPr>
              <w:t xml:space="preserve">Installation </w:t>
            </w:r>
            <w:r>
              <w:rPr>
                <w:rFonts w:eastAsia="Times New Roman" w:cstheme="minorHAnsi"/>
                <w:color w:val="000000"/>
                <w:sz w:val="20"/>
                <w:szCs w:val="20"/>
                <w:lang w:val="en-US"/>
              </w:rPr>
              <w:t xml:space="preserve">and </w:t>
            </w:r>
            <w:r w:rsidRPr="0057275E">
              <w:rPr>
                <w:rFonts w:eastAsia="Times New Roman" w:cstheme="minorHAnsi"/>
                <w:color w:val="000000"/>
                <w:sz w:val="20"/>
                <w:szCs w:val="20"/>
                <w:lang w:val="en-US"/>
              </w:rPr>
              <w:t>Configuration</w:t>
            </w:r>
          </w:p>
        </w:tc>
      </w:tr>
      <w:tr w14:paraId="689A6AA3" w14:textId="77777777" w:rsidTr="008D5191">
        <w:tblPrEx>
          <w:tblW w:w="10459" w:type="dxa"/>
          <w:tblInd w:w="-630" w:type="dxa"/>
          <w:tblLook w:val="04A0"/>
        </w:tblPrEx>
        <w:trPr>
          <w:trHeight w:val="580"/>
        </w:trPr>
        <w:tc>
          <w:tcPr>
            <w:tcW w:w="1345" w:type="dxa"/>
            <w:noWrap/>
            <w:vAlign w:val="center"/>
            <w:hideMark/>
          </w:tcPr>
          <w:p w:rsidR="00141F3E" w:rsidRPr="0057275E" w:rsidP="001455DF" w14:paraId="6A47B3F6" w14:textId="77777777">
            <w:pPr>
              <w:keepNext/>
              <w:keepLines/>
              <w:spacing w:before="0"/>
              <w:jc w:val="center"/>
              <w:rPr>
                <w:rFonts w:eastAsia="Times New Roman" w:cstheme="minorHAnsi"/>
                <w:color w:val="000000"/>
                <w:sz w:val="20"/>
                <w:szCs w:val="20"/>
                <w:lang w:val="en-US"/>
              </w:rPr>
            </w:pPr>
            <w:r w:rsidRPr="0057275E">
              <w:rPr>
                <w:rFonts w:eastAsia="Times New Roman" w:cstheme="minorHAnsi"/>
                <w:color w:val="000000" w:themeColor="text1"/>
                <w:sz w:val="20"/>
                <w:szCs w:val="20"/>
                <w:lang w:val="en-US"/>
              </w:rPr>
              <w:t>56</w:t>
            </w:r>
          </w:p>
        </w:tc>
        <w:tc>
          <w:tcPr>
            <w:tcW w:w="6510" w:type="dxa"/>
            <w:vAlign w:val="center"/>
            <w:hideMark/>
          </w:tcPr>
          <w:p w:rsidR="00141F3E" w:rsidRPr="0057275E" w:rsidP="001455DF" w14:paraId="5BCFD775" w14:textId="75A849E1">
            <w:pPr>
              <w:keepNext/>
              <w:keepLines/>
              <w:spacing w:before="0"/>
              <w:rPr>
                <w:rFonts w:eastAsia="Times New Roman" w:cstheme="minorHAnsi"/>
                <w:color w:val="000000"/>
                <w:sz w:val="20"/>
                <w:szCs w:val="20"/>
                <w:lang w:val="en-US"/>
              </w:rPr>
            </w:pPr>
            <w:r w:rsidRPr="0057275E">
              <w:rPr>
                <w:rFonts w:eastAsia="Times New Roman" w:cstheme="minorHAnsi"/>
                <w:b/>
                <w:bCs/>
                <w:color w:val="000000"/>
                <w:sz w:val="20"/>
                <w:szCs w:val="20"/>
                <w:lang w:val="en-US"/>
              </w:rPr>
              <w:t>Installation Responsibility</w:t>
            </w:r>
            <w:r w:rsidRPr="0057275E">
              <w:rPr>
                <w:rFonts w:eastAsia="Times New Roman" w:cstheme="minorHAnsi"/>
                <w:color w:val="000000"/>
                <w:sz w:val="20"/>
                <w:szCs w:val="20"/>
                <w:lang w:val="en-US"/>
              </w:rPr>
              <w:t xml:space="preserve">:- The </w:t>
            </w:r>
            <w:r>
              <w:rPr>
                <w:rFonts w:eastAsia="Times New Roman" w:cstheme="minorHAnsi"/>
                <w:color w:val="000000"/>
                <w:sz w:val="20"/>
                <w:szCs w:val="20"/>
                <w:lang w:val="en-US"/>
              </w:rPr>
              <w:t xml:space="preserve">Service </w:t>
            </w:r>
            <w:r>
              <w:rPr>
                <w:rFonts w:eastAsia="Times New Roman" w:cstheme="minorHAnsi"/>
                <w:color w:val="000000"/>
                <w:sz w:val="20"/>
                <w:szCs w:val="20"/>
                <w:lang w:val="en-US"/>
              </w:rPr>
              <w:t xml:space="preserve">Provider </w:t>
            </w:r>
            <w:r w:rsidR="001455DF">
              <w:rPr>
                <w:rFonts w:eastAsia="Times New Roman" w:cstheme="minorHAnsi"/>
                <w:color w:val="000000"/>
                <w:sz w:val="20"/>
                <w:szCs w:val="20"/>
                <w:lang w:val="en-US"/>
              </w:rPr>
              <w:t>will</w:t>
            </w:r>
            <w:r w:rsidRPr="0057275E">
              <w:rPr>
                <w:rFonts w:eastAsia="Times New Roman" w:cstheme="minorHAnsi"/>
                <w:color w:val="000000"/>
                <w:sz w:val="20"/>
                <w:szCs w:val="20"/>
                <w:lang w:val="en-US"/>
              </w:rPr>
              <w:t xml:space="preserve"> handle installation and configuration of all hardware/software until </w:t>
            </w:r>
            <w:r w:rsidR="000773C2">
              <w:rPr>
                <w:rFonts w:eastAsia="Times New Roman" w:cstheme="minorHAnsi"/>
                <w:color w:val="000000"/>
                <w:sz w:val="20"/>
                <w:szCs w:val="20"/>
                <w:lang w:val="en-US"/>
              </w:rPr>
              <w:t>Solution</w:t>
            </w:r>
            <w:r w:rsidRPr="0057275E">
              <w:rPr>
                <w:rFonts w:eastAsia="Times New Roman" w:cstheme="minorHAnsi"/>
                <w:color w:val="000000"/>
                <w:sz w:val="20"/>
                <w:szCs w:val="20"/>
                <w:lang w:val="en-US"/>
              </w:rPr>
              <w:t xml:space="preserve"> acceptance.</w:t>
            </w:r>
          </w:p>
        </w:tc>
        <w:tc>
          <w:tcPr>
            <w:tcW w:w="2604" w:type="dxa"/>
            <w:vAlign w:val="center"/>
            <w:hideMark/>
          </w:tcPr>
          <w:p w:rsidR="00141F3E" w:rsidRPr="0057275E" w:rsidP="001455DF" w14:paraId="4F897D58" w14:textId="00093EEC">
            <w:pPr>
              <w:keepNext/>
              <w:keepLines/>
              <w:spacing w:before="0"/>
              <w:rPr>
                <w:rFonts w:eastAsia="Times New Roman" w:cstheme="minorHAnsi"/>
                <w:color w:val="000000"/>
                <w:sz w:val="20"/>
                <w:szCs w:val="20"/>
                <w:lang w:val="en-US"/>
              </w:rPr>
            </w:pPr>
            <w:r w:rsidRPr="0057275E">
              <w:rPr>
                <w:rFonts w:eastAsia="Times New Roman" w:cstheme="minorHAnsi"/>
                <w:color w:val="000000"/>
                <w:sz w:val="20"/>
                <w:szCs w:val="20"/>
                <w:lang w:val="en-US"/>
              </w:rPr>
              <w:t xml:space="preserve">Installation </w:t>
            </w:r>
            <w:r>
              <w:rPr>
                <w:rFonts w:eastAsia="Times New Roman" w:cstheme="minorHAnsi"/>
                <w:color w:val="000000"/>
                <w:sz w:val="20"/>
                <w:szCs w:val="20"/>
                <w:lang w:val="en-US"/>
              </w:rPr>
              <w:t xml:space="preserve">and </w:t>
            </w:r>
            <w:r w:rsidRPr="0057275E">
              <w:rPr>
                <w:rFonts w:eastAsia="Times New Roman" w:cstheme="minorHAnsi"/>
                <w:color w:val="000000"/>
                <w:sz w:val="20"/>
                <w:szCs w:val="20"/>
                <w:lang w:val="en-US"/>
              </w:rPr>
              <w:t>Configuration</w:t>
            </w:r>
          </w:p>
        </w:tc>
      </w:tr>
      <w:tr w14:paraId="01819F7A" w14:textId="77777777" w:rsidTr="008D5191">
        <w:tblPrEx>
          <w:tblW w:w="10459" w:type="dxa"/>
          <w:tblInd w:w="-630" w:type="dxa"/>
          <w:tblLook w:val="04A0"/>
        </w:tblPrEx>
        <w:trPr>
          <w:trHeight w:val="290"/>
        </w:trPr>
        <w:tc>
          <w:tcPr>
            <w:tcW w:w="1345" w:type="dxa"/>
            <w:noWrap/>
            <w:vAlign w:val="center"/>
            <w:hideMark/>
          </w:tcPr>
          <w:p w:rsidR="00141F3E" w:rsidRPr="0057275E" w:rsidP="001455DF" w14:paraId="06F9EEF9" w14:textId="77777777">
            <w:pPr>
              <w:keepNext/>
              <w:keepLines/>
              <w:spacing w:before="0"/>
              <w:rPr>
                <w:rFonts w:eastAsia="Times New Roman" w:cstheme="minorHAnsi"/>
                <w:color w:val="000000"/>
                <w:sz w:val="20"/>
                <w:szCs w:val="20"/>
                <w:lang w:val="en-US"/>
              </w:rPr>
            </w:pPr>
          </w:p>
        </w:tc>
        <w:tc>
          <w:tcPr>
            <w:tcW w:w="6510" w:type="dxa"/>
            <w:shd w:val="clear" w:color="auto" w:fill="A6A6A6" w:themeFill="background1" w:themeFillShade="A6"/>
            <w:vAlign w:val="center"/>
            <w:hideMark/>
          </w:tcPr>
          <w:p w:rsidR="00141F3E" w:rsidRPr="0057275E" w:rsidP="001455DF" w14:paraId="3D516E52" w14:textId="77777777">
            <w:pPr>
              <w:keepNext/>
              <w:keepLines/>
              <w:spacing w:before="0"/>
              <w:jc w:val="center"/>
              <w:rPr>
                <w:rFonts w:eastAsia="Times New Roman" w:cstheme="minorHAnsi"/>
                <w:b/>
                <w:bCs/>
                <w:color w:val="000000"/>
                <w:sz w:val="20"/>
                <w:szCs w:val="20"/>
                <w:lang w:val="en-US"/>
              </w:rPr>
            </w:pPr>
            <w:r w:rsidRPr="0057275E">
              <w:rPr>
                <w:rFonts w:eastAsia="Times New Roman" w:cstheme="minorHAnsi"/>
                <w:b/>
                <w:bCs/>
                <w:color w:val="000000"/>
                <w:sz w:val="20"/>
                <w:szCs w:val="20"/>
                <w:lang w:val="en-US"/>
              </w:rPr>
              <w:t>Quality Management</w:t>
            </w:r>
          </w:p>
        </w:tc>
        <w:tc>
          <w:tcPr>
            <w:tcW w:w="2604" w:type="dxa"/>
            <w:shd w:val="clear" w:color="auto" w:fill="A6A6A6" w:themeFill="background1" w:themeFillShade="A6"/>
            <w:vAlign w:val="center"/>
            <w:hideMark/>
          </w:tcPr>
          <w:p w:rsidR="00141F3E" w:rsidRPr="0057275E" w:rsidP="001455DF" w14:paraId="78020B8A" w14:textId="77777777">
            <w:pPr>
              <w:keepNext/>
              <w:keepLines/>
              <w:spacing w:before="0"/>
              <w:rPr>
                <w:rFonts w:eastAsia="Times New Roman" w:cstheme="minorHAnsi"/>
                <w:color w:val="000000"/>
                <w:sz w:val="20"/>
                <w:szCs w:val="20"/>
                <w:lang w:val="en-US"/>
              </w:rPr>
            </w:pPr>
            <w:r w:rsidRPr="0057275E">
              <w:rPr>
                <w:rFonts w:eastAsia="Times New Roman" w:cstheme="minorHAnsi"/>
                <w:color w:val="000000"/>
                <w:sz w:val="20"/>
                <w:szCs w:val="20"/>
                <w:lang w:val="en-US"/>
              </w:rPr>
              <w:t> </w:t>
            </w:r>
          </w:p>
        </w:tc>
      </w:tr>
      <w:tr w14:paraId="2BC53544" w14:textId="77777777" w:rsidTr="008D5191">
        <w:tblPrEx>
          <w:tblW w:w="10459" w:type="dxa"/>
          <w:tblInd w:w="-630" w:type="dxa"/>
          <w:tblLook w:val="04A0"/>
        </w:tblPrEx>
        <w:trPr>
          <w:trHeight w:val="580"/>
        </w:trPr>
        <w:tc>
          <w:tcPr>
            <w:tcW w:w="1345" w:type="dxa"/>
            <w:noWrap/>
            <w:vAlign w:val="center"/>
            <w:hideMark/>
          </w:tcPr>
          <w:p w:rsidR="00141F3E" w:rsidRPr="0057275E" w:rsidP="001455DF" w14:paraId="64CFC5FD" w14:textId="77777777">
            <w:pPr>
              <w:keepNext/>
              <w:keepLines/>
              <w:spacing w:before="0"/>
              <w:jc w:val="center"/>
              <w:rPr>
                <w:rFonts w:eastAsia="Times New Roman" w:cstheme="minorHAnsi"/>
                <w:color w:val="000000"/>
                <w:sz w:val="20"/>
                <w:szCs w:val="20"/>
                <w:lang w:val="en-US"/>
              </w:rPr>
            </w:pPr>
            <w:r w:rsidRPr="0057275E">
              <w:rPr>
                <w:rFonts w:eastAsia="Times New Roman" w:cstheme="minorHAnsi"/>
                <w:color w:val="000000" w:themeColor="text1"/>
                <w:sz w:val="20"/>
                <w:szCs w:val="20"/>
                <w:lang w:val="en-US"/>
              </w:rPr>
              <w:t>57</w:t>
            </w:r>
          </w:p>
        </w:tc>
        <w:tc>
          <w:tcPr>
            <w:tcW w:w="6510" w:type="dxa"/>
            <w:vAlign w:val="center"/>
            <w:hideMark/>
          </w:tcPr>
          <w:p w:rsidR="00141F3E" w:rsidRPr="0057275E" w:rsidP="001455DF" w14:paraId="11EB5D5F" w14:textId="50BDEA70">
            <w:pPr>
              <w:keepNext/>
              <w:keepLines/>
              <w:spacing w:before="0"/>
              <w:rPr>
                <w:rFonts w:eastAsia="Times New Roman" w:cstheme="minorHAnsi"/>
                <w:color w:val="000000"/>
                <w:sz w:val="20"/>
                <w:szCs w:val="20"/>
                <w:lang w:val="en-US"/>
              </w:rPr>
            </w:pPr>
            <w:r w:rsidRPr="0057275E">
              <w:rPr>
                <w:rFonts w:eastAsia="Times New Roman" w:cstheme="minorHAnsi"/>
                <w:b/>
                <w:bCs/>
                <w:color w:val="000000"/>
                <w:sz w:val="20"/>
                <w:szCs w:val="20"/>
                <w:lang w:val="en-US"/>
              </w:rPr>
              <w:t>Quality Management Approach</w:t>
            </w:r>
            <w:r w:rsidRPr="0057275E">
              <w:rPr>
                <w:rFonts w:eastAsia="Times New Roman" w:cstheme="minorHAnsi"/>
                <w:color w:val="000000"/>
                <w:sz w:val="20"/>
                <w:szCs w:val="20"/>
                <w:lang w:val="en-US"/>
              </w:rPr>
              <w:t xml:space="preserve">:- The </w:t>
            </w:r>
            <w:r>
              <w:rPr>
                <w:rFonts w:eastAsia="Times New Roman" w:cstheme="minorHAnsi"/>
                <w:color w:val="000000"/>
                <w:sz w:val="20"/>
                <w:szCs w:val="20"/>
                <w:lang w:val="en-US"/>
              </w:rPr>
              <w:t xml:space="preserve">Service </w:t>
            </w:r>
            <w:r>
              <w:rPr>
                <w:rFonts w:eastAsia="Times New Roman" w:cstheme="minorHAnsi"/>
                <w:color w:val="000000"/>
                <w:sz w:val="20"/>
                <w:szCs w:val="20"/>
                <w:lang w:val="en-US"/>
              </w:rPr>
              <w:t xml:space="preserve">Provider </w:t>
            </w:r>
            <w:r w:rsidR="001455DF">
              <w:rPr>
                <w:rFonts w:eastAsia="Times New Roman" w:cstheme="minorHAnsi"/>
                <w:color w:val="000000"/>
                <w:sz w:val="20"/>
                <w:szCs w:val="20"/>
                <w:lang w:val="en-US"/>
              </w:rPr>
              <w:t>will</w:t>
            </w:r>
            <w:r w:rsidRPr="0057275E">
              <w:rPr>
                <w:rFonts w:eastAsia="Times New Roman" w:cstheme="minorHAnsi"/>
                <w:color w:val="000000"/>
                <w:sz w:val="20"/>
                <w:szCs w:val="20"/>
                <w:lang w:val="en-US"/>
              </w:rPr>
              <w:t xml:space="preserve"> describe a quality management approach aligned with ISO 9001 or equivalent standards.</w:t>
            </w:r>
          </w:p>
        </w:tc>
        <w:tc>
          <w:tcPr>
            <w:tcW w:w="2604" w:type="dxa"/>
            <w:vAlign w:val="center"/>
            <w:hideMark/>
          </w:tcPr>
          <w:p w:rsidR="00141F3E" w:rsidRPr="0057275E" w:rsidP="001455DF" w14:paraId="0D69B804" w14:textId="77777777">
            <w:pPr>
              <w:keepNext/>
              <w:keepLines/>
              <w:spacing w:before="0"/>
              <w:rPr>
                <w:rFonts w:eastAsia="Times New Roman" w:cstheme="minorHAnsi"/>
                <w:color w:val="000000"/>
                <w:sz w:val="20"/>
                <w:szCs w:val="20"/>
                <w:lang w:val="en-US"/>
              </w:rPr>
            </w:pPr>
            <w:r w:rsidRPr="0057275E">
              <w:rPr>
                <w:rFonts w:eastAsia="Times New Roman" w:cstheme="minorHAnsi"/>
                <w:color w:val="000000"/>
                <w:sz w:val="20"/>
                <w:szCs w:val="20"/>
                <w:lang w:val="en-US"/>
              </w:rPr>
              <w:t>Quality Management</w:t>
            </w:r>
          </w:p>
        </w:tc>
      </w:tr>
      <w:tr w14:paraId="37DA9D72" w14:textId="77777777" w:rsidTr="008D5191">
        <w:tblPrEx>
          <w:tblW w:w="10459" w:type="dxa"/>
          <w:tblInd w:w="-630" w:type="dxa"/>
          <w:tblLook w:val="04A0"/>
        </w:tblPrEx>
        <w:trPr>
          <w:trHeight w:val="290"/>
        </w:trPr>
        <w:tc>
          <w:tcPr>
            <w:tcW w:w="1345" w:type="dxa"/>
            <w:noWrap/>
            <w:vAlign w:val="center"/>
            <w:hideMark/>
          </w:tcPr>
          <w:p w:rsidR="00141F3E" w:rsidRPr="0057275E" w:rsidP="001455DF" w14:paraId="479933F1" w14:textId="77777777">
            <w:pPr>
              <w:keepNext/>
              <w:keepLines/>
              <w:spacing w:before="0"/>
              <w:jc w:val="center"/>
              <w:rPr>
                <w:rFonts w:eastAsia="Times New Roman" w:cstheme="minorHAnsi"/>
                <w:color w:val="000000"/>
                <w:sz w:val="20"/>
                <w:szCs w:val="20"/>
                <w:lang w:val="en-US"/>
              </w:rPr>
            </w:pPr>
            <w:r w:rsidRPr="0057275E">
              <w:rPr>
                <w:rFonts w:eastAsia="Times New Roman" w:cstheme="minorHAnsi"/>
                <w:color w:val="000000" w:themeColor="text1"/>
                <w:sz w:val="20"/>
                <w:szCs w:val="20"/>
                <w:lang w:val="en-US"/>
              </w:rPr>
              <w:t>58</w:t>
            </w:r>
          </w:p>
        </w:tc>
        <w:tc>
          <w:tcPr>
            <w:tcW w:w="6510" w:type="dxa"/>
            <w:vAlign w:val="center"/>
            <w:hideMark/>
          </w:tcPr>
          <w:p w:rsidR="00141F3E" w:rsidRPr="0057275E" w:rsidP="001455DF" w14:paraId="5B6A6DE7" w14:textId="7AFD8AB7">
            <w:pPr>
              <w:keepNext/>
              <w:keepLines/>
              <w:spacing w:before="0"/>
              <w:rPr>
                <w:rFonts w:eastAsia="Times New Roman" w:cstheme="minorHAnsi"/>
                <w:color w:val="000000"/>
                <w:sz w:val="20"/>
                <w:szCs w:val="20"/>
                <w:lang w:val="en-US"/>
              </w:rPr>
            </w:pPr>
            <w:r w:rsidRPr="0057275E">
              <w:rPr>
                <w:rFonts w:eastAsia="Times New Roman" w:cstheme="minorHAnsi"/>
                <w:b/>
                <w:bCs/>
                <w:color w:val="000000"/>
                <w:sz w:val="20"/>
                <w:szCs w:val="20"/>
                <w:lang w:val="en-US"/>
              </w:rPr>
              <w:t>Comprehensive Test Plan</w:t>
            </w:r>
            <w:r w:rsidRPr="0057275E">
              <w:rPr>
                <w:rFonts w:eastAsia="Times New Roman" w:cstheme="minorHAnsi"/>
                <w:color w:val="000000"/>
                <w:sz w:val="20"/>
                <w:szCs w:val="20"/>
                <w:lang w:val="en-US"/>
              </w:rPr>
              <w:t xml:space="preserve">:- The </w:t>
            </w:r>
            <w:r>
              <w:rPr>
                <w:rFonts w:eastAsia="Times New Roman" w:cstheme="minorHAnsi"/>
                <w:color w:val="000000"/>
                <w:sz w:val="20"/>
                <w:szCs w:val="20"/>
                <w:lang w:val="en-US"/>
              </w:rPr>
              <w:t xml:space="preserve">Service </w:t>
            </w:r>
            <w:r>
              <w:rPr>
                <w:rFonts w:eastAsia="Times New Roman" w:cstheme="minorHAnsi"/>
                <w:color w:val="000000"/>
                <w:sz w:val="20"/>
                <w:szCs w:val="20"/>
                <w:lang w:val="en-US"/>
              </w:rPr>
              <w:t xml:space="preserve">Provider </w:t>
            </w:r>
            <w:r w:rsidR="001455DF">
              <w:rPr>
                <w:rFonts w:eastAsia="Times New Roman" w:cstheme="minorHAnsi"/>
                <w:color w:val="000000"/>
                <w:sz w:val="20"/>
                <w:szCs w:val="20"/>
                <w:lang w:val="en-US"/>
              </w:rPr>
              <w:t>will</w:t>
            </w:r>
            <w:r w:rsidRPr="0057275E">
              <w:rPr>
                <w:rFonts w:eastAsia="Times New Roman" w:cstheme="minorHAnsi"/>
                <w:color w:val="000000"/>
                <w:sz w:val="20"/>
                <w:szCs w:val="20"/>
                <w:lang w:val="en-US"/>
              </w:rPr>
              <w:t xml:space="preserve"> develop a Test Plan covering Unit Functional Integration Security Regression</w:t>
            </w:r>
          </w:p>
        </w:tc>
        <w:tc>
          <w:tcPr>
            <w:tcW w:w="2604" w:type="dxa"/>
            <w:vAlign w:val="center"/>
            <w:hideMark/>
          </w:tcPr>
          <w:p w:rsidR="00141F3E" w:rsidRPr="0057275E" w:rsidP="001455DF" w14:paraId="1D073074" w14:textId="77777777">
            <w:pPr>
              <w:keepNext/>
              <w:keepLines/>
              <w:spacing w:before="0"/>
              <w:rPr>
                <w:rFonts w:eastAsia="Times New Roman" w:cstheme="minorHAnsi"/>
                <w:color w:val="000000"/>
                <w:sz w:val="20"/>
                <w:szCs w:val="20"/>
                <w:lang w:val="en-US"/>
              </w:rPr>
            </w:pPr>
            <w:r w:rsidRPr="0057275E">
              <w:rPr>
                <w:rFonts w:eastAsia="Times New Roman" w:cstheme="minorHAnsi"/>
                <w:color w:val="000000"/>
                <w:sz w:val="20"/>
                <w:szCs w:val="20"/>
                <w:lang w:val="en-US"/>
              </w:rPr>
              <w:t>Quality Management</w:t>
            </w:r>
          </w:p>
        </w:tc>
      </w:tr>
      <w:tr w14:paraId="34097E08" w14:textId="77777777" w:rsidTr="008D5191">
        <w:tblPrEx>
          <w:tblW w:w="10459" w:type="dxa"/>
          <w:tblInd w:w="-630" w:type="dxa"/>
          <w:tblLook w:val="04A0"/>
        </w:tblPrEx>
        <w:trPr>
          <w:trHeight w:val="3190"/>
        </w:trPr>
        <w:tc>
          <w:tcPr>
            <w:tcW w:w="1345" w:type="dxa"/>
            <w:noWrap/>
            <w:vAlign w:val="center"/>
            <w:hideMark/>
          </w:tcPr>
          <w:p w:rsidR="00141F3E" w:rsidRPr="0057275E" w:rsidP="001455DF" w14:paraId="58D6E6F2" w14:textId="77777777">
            <w:pPr>
              <w:keepNext/>
              <w:keepLines/>
              <w:spacing w:before="0"/>
              <w:jc w:val="center"/>
              <w:rPr>
                <w:rFonts w:eastAsia="Times New Roman" w:cstheme="minorHAnsi"/>
                <w:color w:val="000000"/>
                <w:sz w:val="20"/>
                <w:szCs w:val="20"/>
                <w:lang w:val="en-US"/>
              </w:rPr>
            </w:pPr>
            <w:r w:rsidRPr="0057275E">
              <w:rPr>
                <w:rFonts w:eastAsia="Times New Roman" w:cstheme="minorHAnsi"/>
                <w:color w:val="000000" w:themeColor="text1"/>
                <w:sz w:val="20"/>
                <w:szCs w:val="20"/>
                <w:lang w:val="en-US"/>
              </w:rPr>
              <w:t>59</w:t>
            </w:r>
          </w:p>
        </w:tc>
        <w:tc>
          <w:tcPr>
            <w:tcW w:w="6510" w:type="dxa"/>
            <w:vAlign w:val="center"/>
            <w:hideMark/>
          </w:tcPr>
          <w:p w:rsidR="00141F3E" w:rsidRPr="0057275E" w:rsidP="001455DF" w14:paraId="4766A529" w14:textId="49625321">
            <w:pPr>
              <w:keepNext/>
              <w:keepLines/>
              <w:spacing w:before="0"/>
              <w:jc w:val="left"/>
              <w:rPr>
                <w:rFonts w:eastAsia="Times New Roman" w:cstheme="minorHAnsi"/>
                <w:color w:val="000000"/>
                <w:sz w:val="20"/>
                <w:szCs w:val="20"/>
                <w:lang w:val="en-US"/>
              </w:rPr>
            </w:pPr>
            <w:r w:rsidRPr="0057275E">
              <w:rPr>
                <w:rFonts w:eastAsia="Times New Roman" w:cstheme="minorHAnsi"/>
                <w:color w:val="000000"/>
                <w:sz w:val="20"/>
                <w:szCs w:val="20"/>
                <w:lang w:val="en-US"/>
              </w:rPr>
              <w:t xml:space="preserve">The </w:t>
            </w:r>
            <w:r>
              <w:rPr>
                <w:rFonts w:eastAsia="Times New Roman" w:cstheme="minorHAnsi"/>
                <w:color w:val="000000"/>
                <w:sz w:val="20"/>
                <w:szCs w:val="20"/>
                <w:lang w:val="en-US"/>
              </w:rPr>
              <w:t xml:space="preserve">Service </w:t>
            </w:r>
            <w:r>
              <w:rPr>
                <w:rFonts w:eastAsia="Times New Roman" w:cstheme="minorHAnsi"/>
                <w:color w:val="000000"/>
                <w:sz w:val="20"/>
                <w:szCs w:val="20"/>
                <w:lang w:val="en-US"/>
              </w:rPr>
              <w:t xml:space="preserve">Provider </w:t>
            </w:r>
            <w:r w:rsidR="001455DF">
              <w:rPr>
                <w:rFonts w:eastAsia="Times New Roman" w:cstheme="minorHAnsi"/>
                <w:color w:val="000000"/>
                <w:sz w:val="20"/>
                <w:szCs w:val="20"/>
                <w:lang w:val="en-US"/>
              </w:rPr>
              <w:t>will</w:t>
            </w:r>
            <w:r w:rsidRPr="0057275E">
              <w:rPr>
                <w:rFonts w:eastAsia="Times New Roman" w:cstheme="minorHAnsi"/>
                <w:color w:val="000000"/>
                <w:sz w:val="20"/>
                <w:szCs w:val="20"/>
                <w:lang w:val="en-US"/>
              </w:rPr>
              <w:t xml:space="preserve"> incorporate the testing approach into a comprehensive Test Plan. The Test Plan </w:t>
            </w:r>
            <w:r w:rsidR="001455DF">
              <w:rPr>
                <w:rFonts w:eastAsia="Times New Roman" w:cstheme="minorHAnsi"/>
                <w:color w:val="000000"/>
                <w:sz w:val="20"/>
                <w:szCs w:val="20"/>
                <w:lang w:val="en-US"/>
              </w:rPr>
              <w:t>will</w:t>
            </w:r>
            <w:r w:rsidRPr="0057275E">
              <w:rPr>
                <w:rFonts w:eastAsia="Times New Roman" w:cstheme="minorHAnsi"/>
                <w:color w:val="000000"/>
                <w:sz w:val="20"/>
                <w:szCs w:val="20"/>
                <w:lang w:val="en-US"/>
              </w:rPr>
              <w:t xml:space="preserve"> include the procedures for documenting the completion of each test phase, test scripts, test conditions, test cases, and test reports.  Detailed test plans </w:t>
            </w:r>
            <w:r w:rsidR="001455DF">
              <w:rPr>
                <w:rFonts w:eastAsia="Times New Roman" w:cstheme="minorHAnsi"/>
                <w:color w:val="000000"/>
                <w:sz w:val="20"/>
                <w:szCs w:val="20"/>
                <w:lang w:val="en-US"/>
              </w:rPr>
              <w:t>will</w:t>
            </w:r>
            <w:r w:rsidRPr="0057275E">
              <w:rPr>
                <w:rFonts w:eastAsia="Times New Roman" w:cstheme="minorHAnsi"/>
                <w:color w:val="000000"/>
                <w:sz w:val="20"/>
                <w:szCs w:val="20"/>
                <w:lang w:val="en-US"/>
              </w:rPr>
              <w:t xml:space="preserve"> be created for the following testing areas:</w:t>
            </w:r>
            <w:r w:rsidRPr="0057275E">
              <w:rPr>
                <w:rFonts w:eastAsia="Times New Roman" w:cstheme="minorHAnsi"/>
                <w:color w:val="000000"/>
                <w:sz w:val="20"/>
                <w:szCs w:val="20"/>
                <w:lang w:val="en-US"/>
              </w:rPr>
              <w:br/>
              <w:t>- Unit Testing</w:t>
            </w:r>
            <w:r w:rsidRPr="0057275E">
              <w:rPr>
                <w:rFonts w:eastAsia="Times New Roman" w:cstheme="minorHAnsi"/>
                <w:color w:val="000000"/>
                <w:sz w:val="20"/>
                <w:szCs w:val="20"/>
                <w:lang w:val="en-US"/>
              </w:rPr>
              <w:br/>
              <w:t>- Functional Testing</w:t>
            </w:r>
            <w:r w:rsidRPr="0057275E">
              <w:rPr>
                <w:rFonts w:eastAsia="Times New Roman" w:cstheme="minorHAnsi"/>
                <w:color w:val="000000"/>
                <w:sz w:val="20"/>
                <w:szCs w:val="20"/>
                <w:lang w:val="en-US"/>
              </w:rPr>
              <w:br/>
              <w:t>- Integration Testing</w:t>
            </w:r>
            <w:r w:rsidRPr="0057275E">
              <w:rPr>
                <w:rFonts w:eastAsia="Times New Roman" w:cstheme="minorHAnsi"/>
                <w:color w:val="000000"/>
                <w:sz w:val="20"/>
                <w:szCs w:val="20"/>
                <w:lang w:val="en-US"/>
              </w:rPr>
              <w:br/>
              <w:t>- Security Testing</w:t>
            </w:r>
            <w:r w:rsidRPr="0057275E">
              <w:rPr>
                <w:rFonts w:eastAsia="Times New Roman" w:cstheme="minorHAnsi"/>
                <w:color w:val="000000"/>
                <w:sz w:val="20"/>
                <w:szCs w:val="20"/>
                <w:lang w:val="en-US"/>
              </w:rPr>
              <w:br/>
              <w:t>- Regression Testing</w:t>
            </w:r>
            <w:r w:rsidRPr="0057275E">
              <w:rPr>
                <w:rFonts w:eastAsia="Times New Roman" w:cstheme="minorHAnsi"/>
                <w:color w:val="000000"/>
                <w:sz w:val="20"/>
                <w:szCs w:val="20"/>
                <w:lang w:val="en-US"/>
              </w:rPr>
              <w:br/>
              <w:t>- Stress/Load Testing</w:t>
            </w:r>
            <w:r w:rsidRPr="0057275E">
              <w:rPr>
                <w:rFonts w:eastAsia="Times New Roman" w:cstheme="minorHAnsi"/>
                <w:color w:val="000000"/>
                <w:sz w:val="20"/>
                <w:szCs w:val="20"/>
                <w:lang w:val="en-US"/>
              </w:rPr>
              <w:br/>
              <w:t>- Performance Testing</w:t>
            </w:r>
            <w:r w:rsidRPr="0057275E">
              <w:rPr>
                <w:rFonts w:eastAsia="Times New Roman" w:cstheme="minorHAnsi"/>
                <w:color w:val="000000"/>
                <w:sz w:val="20"/>
                <w:szCs w:val="20"/>
                <w:lang w:val="en-US"/>
              </w:rPr>
              <w:br/>
              <w:t>- User Acceptance Testing</w:t>
            </w:r>
          </w:p>
        </w:tc>
        <w:tc>
          <w:tcPr>
            <w:tcW w:w="2604" w:type="dxa"/>
            <w:vAlign w:val="center"/>
            <w:hideMark/>
          </w:tcPr>
          <w:p w:rsidR="00141F3E" w:rsidRPr="0057275E" w:rsidP="001455DF" w14:paraId="47DAE82A" w14:textId="77777777">
            <w:pPr>
              <w:keepNext/>
              <w:keepLines/>
              <w:spacing w:before="0"/>
              <w:rPr>
                <w:rFonts w:eastAsia="Times New Roman" w:cstheme="minorHAnsi"/>
                <w:color w:val="000000"/>
                <w:sz w:val="20"/>
                <w:szCs w:val="20"/>
                <w:lang w:val="en-US"/>
              </w:rPr>
            </w:pPr>
            <w:r w:rsidRPr="0057275E">
              <w:rPr>
                <w:rFonts w:eastAsia="Times New Roman" w:cstheme="minorHAnsi"/>
                <w:color w:val="000000"/>
                <w:sz w:val="20"/>
                <w:szCs w:val="20"/>
                <w:lang w:val="en-US"/>
              </w:rPr>
              <w:t>Quality Management</w:t>
            </w:r>
          </w:p>
        </w:tc>
      </w:tr>
      <w:tr w14:paraId="488C705F" w14:textId="77777777" w:rsidTr="008D5191">
        <w:tblPrEx>
          <w:tblW w:w="10459" w:type="dxa"/>
          <w:tblInd w:w="-630" w:type="dxa"/>
          <w:tblLook w:val="04A0"/>
        </w:tblPrEx>
        <w:trPr>
          <w:trHeight w:val="4060"/>
        </w:trPr>
        <w:tc>
          <w:tcPr>
            <w:tcW w:w="1345" w:type="dxa"/>
            <w:noWrap/>
            <w:vAlign w:val="center"/>
            <w:hideMark/>
          </w:tcPr>
          <w:p w:rsidR="00141F3E" w:rsidRPr="0057275E" w:rsidP="001455DF" w14:paraId="6B34CC86" w14:textId="77777777">
            <w:pPr>
              <w:keepNext/>
              <w:keepLines/>
              <w:spacing w:before="0"/>
              <w:jc w:val="center"/>
              <w:rPr>
                <w:rFonts w:eastAsia="Times New Roman" w:cstheme="minorHAnsi"/>
                <w:color w:val="000000"/>
                <w:sz w:val="20"/>
                <w:szCs w:val="20"/>
                <w:lang w:val="en-US"/>
              </w:rPr>
            </w:pPr>
            <w:r w:rsidRPr="0057275E">
              <w:rPr>
                <w:rFonts w:eastAsia="Times New Roman" w:cstheme="minorHAnsi"/>
                <w:color w:val="000000" w:themeColor="text1"/>
                <w:sz w:val="20"/>
                <w:szCs w:val="20"/>
                <w:lang w:val="en-US"/>
              </w:rPr>
              <w:t>60</w:t>
            </w:r>
          </w:p>
        </w:tc>
        <w:tc>
          <w:tcPr>
            <w:tcW w:w="6510" w:type="dxa"/>
            <w:vAlign w:val="center"/>
            <w:hideMark/>
          </w:tcPr>
          <w:p w:rsidR="00141F3E" w:rsidRPr="0057275E" w:rsidP="001455DF" w14:paraId="639725CA" w14:textId="2C19DB62">
            <w:pPr>
              <w:keepNext/>
              <w:keepLines/>
              <w:spacing w:before="0"/>
              <w:jc w:val="left"/>
              <w:rPr>
                <w:rFonts w:eastAsia="Times New Roman" w:cstheme="minorHAnsi"/>
                <w:color w:val="000000"/>
                <w:sz w:val="20"/>
                <w:szCs w:val="20"/>
                <w:lang w:val="en-US"/>
              </w:rPr>
            </w:pPr>
            <w:r w:rsidRPr="0057275E">
              <w:rPr>
                <w:rFonts w:eastAsia="Times New Roman" w:cstheme="minorHAnsi"/>
                <w:color w:val="000000"/>
                <w:sz w:val="20"/>
                <w:szCs w:val="20"/>
                <w:lang w:val="en-US"/>
              </w:rPr>
              <w:t>The Test Plan must, at a minimum, include the following areas:</w:t>
            </w:r>
            <w:r w:rsidRPr="0057275E">
              <w:rPr>
                <w:rFonts w:eastAsia="Times New Roman" w:cstheme="minorHAnsi"/>
                <w:color w:val="000000"/>
                <w:sz w:val="20"/>
                <w:szCs w:val="20"/>
                <w:lang w:val="en-US"/>
              </w:rPr>
              <w:br/>
              <w:t>- Test philosophy (including objectives, required levels or types of testing, and basic strategy (developing, testing and release of major subsystems/components).</w:t>
            </w:r>
            <w:r w:rsidRPr="0057275E">
              <w:rPr>
                <w:rFonts w:eastAsia="Times New Roman" w:cstheme="minorHAnsi"/>
                <w:color w:val="000000"/>
                <w:sz w:val="20"/>
                <w:szCs w:val="20"/>
                <w:lang w:val="en-US"/>
              </w:rPr>
              <w:br/>
              <w:t>- Procedures and approach to ensure the testing will satisfy specific objectives and demonstrate that the requirements are met.</w:t>
            </w:r>
            <w:r w:rsidRPr="0057275E">
              <w:rPr>
                <w:rFonts w:eastAsia="Times New Roman" w:cstheme="minorHAnsi"/>
                <w:color w:val="000000"/>
                <w:sz w:val="20"/>
                <w:szCs w:val="20"/>
                <w:lang w:val="en-US"/>
              </w:rPr>
              <w:br/>
              <w:t>- Procedures and approach to ensure that each phase of the testing is complete, and how formal reports/debriefings will be conducted for each phase of testing.</w:t>
            </w:r>
            <w:r w:rsidRPr="0057275E">
              <w:rPr>
                <w:rFonts w:eastAsia="Times New Roman" w:cstheme="minorHAnsi"/>
                <w:color w:val="000000"/>
                <w:sz w:val="20"/>
                <w:szCs w:val="20"/>
                <w:lang w:val="en-US"/>
              </w:rPr>
              <w:br/>
              <w:t>- Overview of testing facilities, environment and specific t</w:t>
            </w:r>
            <w:r w:rsidRPr="0057275E">
              <w:rPr>
                <w:rFonts w:eastAsia="Times New Roman" w:cstheme="minorHAnsi"/>
                <w:color w:val="000000"/>
                <w:sz w:val="20"/>
                <w:szCs w:val="20"/>
                <w:lang w:val="en-US"/>
              </w:rPr>
              <w:t>esting tools to be used.</w:t>
            </w:r>
            <w:r w:rsidRPr="0057275E">
              <w:rPr>
                <w:rFonts w:eastAsia="Times New Roman" w:cstheme="minorHAnsi"/>
                <w:color w:val="000000"/>
                <w:sz w:val="20"/>
                <w:szCs w:val="20"/>
                <w:lang w:val="en-US"/>
              </w:rPr>
              <w:br/>
              <w:t xml:space="preserve">- Overview of processes and procedures that </w:t>
            </w:r>
            <w:r w:rsidR="001455DF">
              <w:rPr>
                <w:rFonts w:eastAsia="Times New Roman" w:cstheme="minorHAnsi"/>
                <w:color w:val="000000"/>
                <w:sz w:val="20"/>
                <w:szCs w:val="20"/>
                <w:lang w:val="en-US"/>
              </w:rPr>
              <w:t>will</w:t>
            </w:r>
            <w:r w:rsidRPr="0057275E">
              <w:rPr>
                <w:rFonts w:eastAsia="Times New Roman" w:cstheme="minorHAnsi"/>
                <w:color w:val="000000"/>
                <w:sz w:val="20"/>
                <w:szCs w:val="20"/>
                <w:lang w:val="en-US"/>
              </w:rPr>
              <w:t xml:space="preserve"> be used by the </w:t>
            </w:r>
            <w:r>
              <w:rPr>
                <w:rFonts w:eastAsia="Times New Roman" w:cstheme="minorHAnsi"/>
                <w:color w:val="000000"/>
                <w:sz w:val="20"/>
                <w:szCs w:val="20"/>
                <w:lang w:val="en-US"/>
              </w:rPr>
              <w:t xml:space="preserve">Service </w:t>
            </w:r>
            <w:r>
              <w:rPr>
                <w:rFonts w:eastAsia="Times New Roman" w:cstheme="minorHAnsi"/>
                <w:color w:val="000000"/>
                <w:sz w:val="20"/>
                <w:szCs w:val="20"/>
                <w:lang w:val="en-US"/>
              </w:rPr>
              <w:t xml:space="preserve">Provider </w:t>
            </w:r>
            <w:r w:rsidRPr="0057275E">
              <w:rPr>
                <w:rFonts w:eastAsia="Times New Roman" w:cstheme="minorHAnsi"/>
                <w:color w:val="000000"/>
                <w:sz w:val="20"/>
                <w:szCs w:val="20"/>
                <w:lang w:val="en-US"/>
              </w:rPr>
              <w:t>for releasing testing results and review of test results.</w:t>
            </w:r>
            <w:r w:rsidRPr="0057275E">
              <w:rPr>
                <w:rFonts w:eastAsia="Times New Roman" w:cstheme="minorHAnsi"/>
                <w:color w:val="000000"/>
                <w:sz w:val="20"/>
                <w:szCs w:val="20"/>
                <w:lang w:val="en-US"/>
              </w:rPr>
              <w:br/>
              <w:t xml:space="preserve">- Process and procedures for tracking and reporting for results/variances/defects </w:t>
            </w:r>
            <w:r w:rsidR="001455DF">
              <w:rPr>
                <w:rFonts w:eastAsia="Times New Roman" w:cstheme="minorHAnsi"/>
                <w:color w:val="000000"/>
                <w:sz w:val="20"/>
                <w:szCs w:val="20"/>
                <w:lang w:val="en-US"/>
              </w:rPr>
              <w:t>will</w:t>
            </w:r>
            <w:r w:rsidRPr="0057275E">
              <w:rPr>
                <w:rFonts w:eastAsia="Times New Roman" w:cstheme="minorHAnsi"/>
                <w:color w:val="000000"/>
                <w:sz w:val="20"/>
                <w:szCs w:val="20"/>
                <w:lang w:val="en-US"/>
              </w:rPr>
              <w:t xml:space="preserve"> be tracked and reported.</w:t>
            </w:r>
            <w:r w:rsidRPr="0057275E">
              <w:rPr>
                <w:rFonts w:eastAsia="Times New Roman" w:cstheme="minorHAnsi"/>
                <w:color w:val="000000"/>
                <w:sz w:val="20"/>
                <w:szCs w:val="20"/>
                <w:lang w:val="en-US"/>
              </w:rPr>
              <w:br/>
              <w:t>- DCT resources required for testing during the development lifecycle for each testing area.</w:t>
            </w:r>
            <w:r w:rsidRPr="0057275E">
              <w:rPr>
                <w:rFonts w:eastAsia="Times New Roman" w:cstheme="minorHAnsi"/>
                <w:color w:val="000000"/>
                <w:sz w:val="20"/>
                <w:szCs w:val="20"/>
                <w:lang w:val="en-US"/>
              </w:rPr>
              <w:br/>
              <w:t>- Method for review of test cases and procedures</w:t>
            </w:r>
            <w:r w:rsidRPr="0057275E">
              <w:rPr>
                <w:rFonts w:eastAsia="Times New Roman" w:cstheme="minorHAnsi"/>
                <w:color w:val="000000"/>
                <w:sz w:val="20"/>
                <w:szCs w:val="20"/>
                <w:lang w:val="en-US"/>
              </w:rPr>
              <w:br/>
              <w:t>- Configuration management of the test environment</w:t>
            </w:r>
            <w:r w:rsidRPr="0057275E">
              <w:rPr>
                <w:rFonts w:eastAsia="Times New Roman" w:cstheme="minorHAnsi"/>
                <w:color w:val="000000"/>
                <w:sz w:val="20"/>
                <w:szCs w:val="20"/>
                <w:lang w:val="en-US"/>
              </w:rPr>
              <w:br/>
              <w:t xml:space="preserve">- Describe User Acceptance Testing and User Sign-Off </w:t>
            </w:r>
            <w:r w:rsidRPr="0057275E">
              <w:rPr>
                <w:rFonts w:eastAsia="Times New Roman" w:cstheme="minorHAnsi"/>
                <w:color w:val="000000"/>
                <w:sz w:val="20"/>
                <w:szCs w:val="20"/>
                <w:lang w:val="en-US"/>
              </w:rPr>
              <w:br/>
              <w:t>- Plan and deliverables for each testing area described above</w:t>
            </w:r>
          </w:p>
        </w:tc>
        <w:tc>
          <w:tcPr>
            <w:tcW w:w="2604" w:type="dxa"/>
            <w:vAlign w:val="center"/>
            <w:hideMark/>
          </w:tcPr>
          <w:p w:rsidR="00141F3E" w:rsidRPr="0057275E" w:rsidP="001455DF" w14:paraId="3891B2FD" w14:textId="77777777">
            <w:pPr>
              <w:keepNext/>
              <w:keepLines/>
              <w:spacing w:before="0"/>
              <w:jc w:val="center"/>
              <w:rPr>
                <w:rFonts w:eastAsia="Times New Roman" w:cstheme="minorHAnsi"/>
                <w:color w:val="000000"/>
                <w:sz w:val="20"/>
                <w:szCs w:val="20"/>
                <w:lang w:val="en-US"/>
              </w:rPr>
            </w:pPr>
            <w:r w:rsidRPr="0057275E">
              <w:rPr>
                <w:rFonts w:eastAsia="Times New Roman" w:cstheme="minorHAnsi"/>
                <w:color w:val="000000"/>
                <w:sz w:val="20"/>
                <w:szCs w:val="20"/>
                <w:lang w:val="en-US"/>
              </w:rPr>
              <w:t>Quality Management</w:t>
            </w:r>
          </w:p>
        </w:tc>
      </w:tr>
      <w:tr w14:paraId="5B1F9A5D" w14:textId="77777777" w:rsidTr="008D5191">
        <w:tblPrEx>
          <w:tblW w:w="10459" w:type="dxa"/>
          <w:tblInd w:w="-630" w:type="dxa"/>
          <w:tblLook w:val="04A0"/>
        </w:tblPrEx>
        <w:trPr>
          <w:trHeight w:val="580"/>
        </w:trPr>
        <w:tc>
          <w:tcPr>
            <w:tcW w:w="1345" w:type="dxa"/>
            <w:noWrap/>
            <w:vAlign w:val="center"/>
            <w:hideMark/>
          </w:tcPr>
          <w:p w:rsidR="00141F3E" w:rsidRPr="0057275E" w:rsidP="001455DF" w14:paraId="4EBFCBE5" w14:textId="77777777">
            <w:pPr>
              <w:keepNext/>
              <w:keepLines/>
              <w:spacing w:before="0"/>
              <w:jc w:val="center"/>
              <w:rPr>
                <w:rFonts w:eastAsia="Times New Roman" w:cstheme="minorHAnsi"/>
                <w:color w:val="000000"/>
                <w:sz w:val="20"/>
                <w:szCs w:val="20"/>
                <w:lang w:val="en-US"/>
              </w:rPr>
            </w:pPr>
            <w:r w:rsidRPr="0057275E">
              <w:rPr>
                <w:rFonts w:eastAsia="Times New Roman" w:cstheme="minorHAnsi"/>
                <w:color w:val="000000" w:themeColor="text1"/>
                <w:sz w:val="20"/>
                <w:szCs w:val="20"/>
                <w:lang w:val="en-US"/>
              </w:rPr>
              <w:t>61</w:t>
            </w:r>
          </w:p>
        </w:tc>
        <w:tc>
          <w:tcPr>
            <w:tcW w:w="6510" w:type="dxa"/>
            <w:vAlign w:val="center"/>
            <w:hideMark/>
          </w:tcPr>
          <w:p w:rsidR="00141F3E" w:rsidRPr="0057275E" w:rsidP="001455DF" w14:paraId="2EFDF2CC" w14:textId="4C0B4C76">
            <w:pPr>
              <w:keepNext/>
              <w:keepLines/>
              <w:spacing w:before="0"/>
              <w:jc w:val="left"/>
              <w:rPr>
                <w:rFonts w:eastAsia="Times New Roman" w:cstheme="minorHAnsi"/>
                <w:color w:val="000000"/>
                <w:sz w:val="20"/>
                <w:szCs w:val="20"/>
                <w:lang w:val="en-US"/>
              </w:rPr>
            </w:pPr>
            <w:r w:rsidRPr="0057275E">
              <w:rPr>
                <w:rFonts w:eastAsia="Times New Roman" w:cstheme="minorHAnsi"/>
                <w:color w:val="000000"/>
                <w:sz w:val="20"/>
                <w:szCs w:val="20"/>
                <w:lang w:val="en-US"/>
              </w:rPr>
              <w:t xml:space="preserve">The </w:t>
            </w:r>
            <w:r>
              <w:rPr>
                <w:rFonts w:eastAsia="Times New Roman" w:cstheme="minorHAnsi"/>
                <w:color w:val="000000"/>
                <w:sz w:val="20"/>
                <w:szCs w:val="20"/>
                <w:lang w:val="en-US"/>
              </w:rPr>
              <w:t xml:space="preserve">Service </w:t>
            </w:r>
            <w:r>
              <w:rPr>
                <w:rFonts w:eastAsia="Times New Roman" w:cstheme="minorHAnsi"/>
                <w:color w:val="000000"/>
                <w:sz w:val="20"/>
                <w:szCs w:val="20"/>
                <w:lang w:val="en-US"/>
              </w:rPr>
              <w:t xml:space="preserve">Provider </w:t>
            </w:r>
            <w:r w:rsidR="001455DF">
              <w:rPr>
                <w:rFonts w:eastAsia="Times New Roman" w:cstheme="minorHAnsi"/>
                <w:color w:val="000000"/>
                <w:sz w:val="20"/>
                <w:szCs w:val="20"/>
                <w:lang w:val="en-US"/>
              </w:rPr>
              <w:t>will</w:t>
            </w:r>
            <w:r w:rsidRPr="0057275E">
              <w:rPr>
                <w:rFonts w:eastAsia="Times New Roman" w:cstheme="minorHAnsi"/>
                <w:color w:val="000000"/>
                <w:sz w:val="20"/>
                <w:szCs w:val="20"/>
                <w:lang w:val="en-US"/>
              </w:rPr>
              <w:t xml:space="preserve"> allow DCT to run validation and testing software against externally facing Internet applications to help identify potential security issues, and must agree to repair any deficiencies found during this testing.</w:t>
            </w:r>
          </w:p>
        </w:tc>
        <w:tc>
          <w:tcPr>
            <w:tcW w:w="2604" w:type="dxa"/>
            <w:vAlign w:val="center"/>
            <w:hideMark/>
          </w:tcPr>
          <w:p w:rsidR="00141F3E" w:rsidRPr="0057275E" w:rsidP="001455DF" w14:paraId="5F585772" w14:textId="77777777">
            <w:pPr>
              <w:keepNext/>
              <w:keepLines/>
              <w:spacing w:before="0"/>
              <w:jc w:val="center"/>
              <w:rPr>
                <w:rFonts w:eastAsia="Times New Roman" w:cstheme="minorHAnsi"/>
                <w:color w:val="000000"/>
                <w:sz w:val="20"/>
                <w:szCs w:val="20"/>
                <w:lang w:val="en-US"/>
              </w:rPr>
            </w:pPr>
            <w:r w:rsidRPr="0057275E">
              <w:rPr>
                <w:rFonts w:eastAsia="Times New Roman" w:cstheme="minorHAnsi"/>
                <w:color w:val="000000"/>
                <w:sz w:val="20"/>
                <w:szCs w:val="20"/>
                <w:lang w:val="en-US"/>
              </w:rPr>
              <w:t>Quality Management</w:t>
            </w:r>
          </w:p>
        </w:tc>
      </w:tr>
      <w:tr w14:paraId="47693519" w14:textId="77777777" w:rsidTr="008D5191">
        <w:tblPrEx>
          <w:tblW w:w="10459" w:type="dxa"/>
          <w:tblInd w:w="-630" w:type="dxa"/>
          <w:tblLook w:val="04A0"/>
        </w:tblPrEx>
        <w:trPr>
          <w:trHeight w:val="580"/>
        </w:trPr>
        <w:tc>
          <w:tcPr>
            <w:tcW w:w="1345" w:type="dxa"/>
            <w:noWrap/>
            <w:vAlign w:val="center"/>
            <w:hideMark/>
          </w:tcPr>
          <w:p w:rsidR="00141F3E" w:rsidRPr="0057275E" w:rsidP="001455DF" w14:paraId="6671B57A" w14:textId="77777777">
            <w:pPr>
              <w:keepNext/>
              <w:keepLines/>
              <w:spacing w:before="0"/>
              <w:jc w:val="center"/>
              <w:rPr>
                <w:rFonts w:eastAsia="Times New Roman" w:cstheme="minorHAnsi"/>
                <w:color w:val="000000"/>
                <w:sz w:val="20"/>
                <w:szCs w:val="20"/>
                <w:lang w:val="en-US"/>
              </w:rPr>
            </w:pPr>
            <w:r w:rsidRPr="0057275E">
              <w:rPr>
                <w:rFonts w:eastAsia="Times New Roman" w:cstheme="minorHAnsi"/>
                <w:color w:val="000000" w:themeColor="text1"/>
                <w:sz w:val="20"/>
                <w:szCs w:val="20"/>
                <w:lang w:val="en-US"/>
              </w:rPr>
              <w:t>62</w:t>
            </w:r>
          </w:p>
        </w:tc>
        <w:tc>
          <w:tcPr>
            <w:tcW w:w="6510" w:type="dxa"/>
            <w:vAlign w:val="center"/>
            <w:hideMark/>
          </w:tcPr>
          <w:p w:rsidR="00141F3E" w:rsidRPr="0057275E" w:rsidP="001455DF" w14:paraId="334C0567" w14:textId="3E8D36B2">
            <w:pPr>
              <w:keepNext/>
              <w:keepLines/>
              <w:spacing w:before="0"/>
              <w:jc w:val="left"/>
              <w:rPr>
                <w:rFonts w:eastAsia="Times New Roman" w:cstheme="minorHAnsi"/>
                <w:color w:val="000000"/>
                <w:sz w:val="20"/>
                <w:szCs w:val="20"/>
                <w:lang w:val="en-US"/>
              </w:rPr>
            </w:pPr>
            <w:r w:rsidRPr="0057275E">
              <w:rPr>
                <w:rFonts w:eastAsia="Times New Roman" w:cstheme="minorHAnsi"/>
                <w:b/>
                <w:bCs/>
                <w:color w:val="000000"/>
                <w:sz w:val="20"/>
                <w:szCs w:val="20"/>
                <w:lang w:val="en-US"/>
              </w:rPr>
              <w:t>Defect Resolution Plan</w:t>
            </w:r>
            <w:r w:rsidRPr="0057275E">
              <w:rPr>
                <w:rFonts w:eastAsia="Times New Roman" w:cstheme="minorHAnsi"/>
                <w:color w:val="000000"/>
                <w:sz w:val="20"/>
                <w:szCs w:val="20"/>
                <w:lang w:val="en-US"/>
              </w:rPr>
              <w:t xml:space="preserve">:- The </w:t>
            </w:r>
            <w:r>
              <w:rPr>
                <w:rFonts w:eastAsia="Times New Roman" w:cstheme="minorHAnsi"/>
                <w:color w:val="000000"/>
                <w:sz w:val="20"/>
                <w:szCs w:val="20"/>
                <w:lang w:val="en-US"/>
              </w:rPr>
              <w:t xml:space="preserve">Service </w:t>
            </w:r>
            <w:r>
              <w:rPr>
                <w:rFonts w:eastAsia="Times New Roman" w:cstheme="minorHAnsi"/>
                <w:color w:val="000000"/>
                <w:sz w:val="20"/>
                <w:szCs w:val="20"/>
                <w:lang w:val="en-US"/>
              </w:rPr>
              <w:t xml:space="preserve">Provider </w:t>
            </w:r>
            <w:r w:rsidR="001455DF">
              <w:rPr>
                <w:rFonts w:eastAsia="Times New Roman" w:cstheme="minorHAnsi"/>
                <w:color w:val="000000"/>
                <w:sz w:val="20"/>
                <w:szCs w:val="20"/>
                <w:lang w:val="en-US"/>
              </w:rPr>
              <w:t>will</w:t>
            </w:r>
            <w:r w:rsidRPr="0057275E">
              <w:rPr>
                <w:rFonts w:eastAsia="Times New Roman" w:cstheme="minorHAnsi"/>
                <w:color w:val="000000"/>
                <w:sz w:val="20"/>
                <w:szCs w:val="20"/>
                <w:lang w:val="en-US"/>
              </w:rPr>
              <w:t xml:space="preserve"> provide a Defect Resolution Management Plan categorizing defects as Critical Serious Moderate or Minor</w:t>
            </w:r>
          </w:p>
        </w:tc>
        <w:tc>
          <w:tcPr>
            <w:tcW w:w="2604" w:type="dxa"/>
            <w:vAlign w:val="center"/>
            <w:hideMark/>
          </w:tcPr>
          <w:p w:rsidR="00141F3E" w:rsidRPr="0057275E" w:rsidP="001455DF" w14:paraId="06781278" w14:textId="77777777">
            <w:pPr>
              <w:keepNext/>
              <w:keepLines/>
              <w:spacing w:before="0"/>
              <w:jc w:val="center"/>
              <w:rPr>
                <w:rFonts w:eastAsia="Times New Roman" w:cstheme="minorHAnsi"/>
                <w:color w:val="000000"/>
                <w:sz w:val="20"/>
                <w:szCs w:val="20"/>
                <w:lang w:val="en-US"/>
              </w:rPr>
            </w:pPr>
            <w:r w:rsidRPr="0057275E">
              <w:rPr>
                <w:rFonts w:eastAsia="Times New Roman" w:cstheme="minorHAnsi"/>
                <w:color w:val="000000"/>
                <w:sz w:val="20"/>
                <w:szCs w:val="20"/>
                <w:lang w:val="en-US"/>
              </w:rPr>
              <w:t>Quality Management</w:t>
            </w:r>
          </w:p>
        </w:tc>
      </w:tr>
      <w:tr w14:paraId="3F258DD6" w14:textId="77777777" w:rsidTr="008D5191">
        <w:tblPrEx>
          <w:tblW w:w="10459" w:type="dxa"/>
          <w:tblInd w:w="-630" w:type="dxa"/>
          <w:tblLook w:val="04A0"/>
        </w:tblPrEx>
        <w:trPr>
          <w:trHeight w:val="290"/>
        </w:trPr>
        <w:tc>
          <w:tcPr>
            <w:tcW w:w="1345" w:type="dxa"/>
            <w:noWrap/>
            <w:vAlign w:val="center"/>
            <w:hideMark/>
          </w:tcPr>
          <w:p w:rsidR="00141F3E" w:rsidRPr="0057275E" w:rsidP="001455DF" w14:paraId="2A26E011" w14:textId="77777777">
            <w:pPr>
              <w:keepNext/>
              <w:keepLines/>
              <w:spacing w:before="0"/>
              <w:rPr>
                <w:rFonts w:eastAsia="Times New Roman" w:cstheme="minorHAnsi"/>
                <w:color w:val="000000"/>
                <w:sz w:val="20"/>
                <w:szCs w:val="20"/>
                <w:lang w:val="en-US"/>
              </w:rPr>
            </w:pPr>
          </w:p>
        </w:tc>
        <w:tc>
          <w:tcPr>
            <w:tcW w:w="6510" w:type="dxa"/>
            <w:shd w:val="clear" w:color="auto" w:fill="A6A6A6" w:themeFill="background1" w:themeFillShade="A6"/>
            <w:vAlign w:val="center"/>
            <w:hideMark/>
          </w:tcPr>
          <w:p w:rsidR="00141F3E" w:rsidRPr="0057275E" w:rsidP="001455DF" w14:paraId="306EB9CE" w14:textId="77777777">
            <w:pPr>
              <w:keepNext/>
              <w:keepLines/>
              <w:spacing w:before="0"/>
              <w:jc w:val="center"/>
              <w:rPr>
                <w:rFonts w:eastAsia="Times New Roman" w:cstheme="minorHAnsi"/>
                <w:color w:val="000000"/>
                <w:sz w:val="20"/>
                <w:szCs w:val="20"/>
                <w:lang w:val="en-US"/>
              </w:rPr>
            </w:pPr>
            <w:r w:rsidRPr="0057275E">
              <w:rPr>
                <w:rFonts w:eastAsia="Times New Roman" w:cstheme="minorHAnsi"/>
                <w:b/>
                <w:bCs/>
                <w:color w:val="000000"/>
                <w:sz w:val="20"/>
                <w:szCs w:val="20"/>
                <w:lang w:val="en-US"/>
              </w:rPr>
              <w:t>Deployment</w:t>
            </w:r>
          </w:p>
        </w:tc>
        <w:tc>
          <w:tcPr>
            <w:tcW w:w="2604" w:type="dxa"/>
            <w:shd w:val="clear" w:color="auto" w:fill="A6A6A6" w:themeFill="background1" w:themeFillShade="A6"/>
            <w:vAlign w:val="center"/>
            <w:hideMark/>
          </w:tcPr>
          <w:p w:rsidR="00141F3E" w:rsidRPr="0057275E" w:rsidP="001455DF" w14:paraId="22DACE35" w14:textId="77777777">
            <w:pPr>
              <w:keepNext/>
              <w:keepLines/>
              <w:spacing w:before="0"/>
              <w:rPr>
                <w:rFonts w:eastAsia="Times New Roman" w:cstheme="minorHAnsi"/>
                <w:color w:val="000000"/>
                <w:sz w:val="20"/>
                <w:szCs w:val="20"/>
                <w:lang w:val="en-US"/>
              </w:rPr>
            </w:pPr>
            <w:r w:rsidRPr="0057275E">
              <w:rPr>
                <w:rFonts w:eastAsia="Times New Roman" w:cstheme="minorHAnsi"/>
                <w:color w:val="000000"/>
                <w:sz w:val="20"/>
                <w:szCs w:val="20"/>
                <w:lang w:val="en-US"/>
              </w:rPr>
              <w:t> </w:t>
            </w:r>
          </w:p>
        </w:tc>
      </w:tr>
      <w:tr w14:paraId="19654576" w14:textId="77777777" w:rsidTr="008D5191">
        <w:tblPrEx>
          <w:tblW w:w="10459" w:type="dxa"/>
          <w:tblInd w:w="-630" w:type="dxa"/>
          <w:tblLook w:val="04A0"/>
        </w:tblPrEx>
        <w:trPr>
          <w:trHeight w:val="580"/>
        </w:trPr>
        <w:tc>
          <w:tcPr>
            <w:tcW w:w="1345" w:type="dxa"/>
            <w:noWrap/>
            <w:vAlign w:val="center"/>
            <w:hideMark/>
          </w:tcPr>
          <w:p w:rsidR="00141F3E" w:rsidRPr="0057275E" w:rsidP="001455DF" w14:paraId="1EBF28A1" w14:textId="77777777">
            <w:pPr>
              <w:keepNext/>
              <w:keepLines/>
              <w:spacing w:before="0"/>
              <w:jc w:val="center"/>
              <w:rPr>
                <w:rFonts w:eastAsia="Times New Roman" w:cstheme="minorHAnsi"/>
                <w:color w:val="000000"/>
                <w:sz w:val="20"/>
                <w:szCs w:val="20"/>
                <w:lang w:val="en-US"/>
              </w:rPr>
            </w:pPr>
            <w:r w:rsidRPr="0057275E">
              <w:rPr>
                <w:rFonts w:eastAsia="Times New Roman" w:cstheme="minorHAnsi"/>
                <w:color w:val="000000" w:themeColor="text1"/>
                <w:sz w:val="20"/>
                <w:szCs w:val="20"/>
                <w:lang w:val="en-US"/>
              </w:rPr>
              <w:t>63</w:t>
            </w:r>
          </w:p>
        </w:tc>
        <w:tc>
          <w:tcPr>
            <w:tcW w:w="6510" w:type="dxa"/>
            <w:vAlign w:val="center"/>
            <w:hideMark/>
          </w:tcPr>
          <w:p w:rsidR="00141F3E" w:rsidRPr="0057275E" w:rsidP="001455DF" w14:paraId="268672D2" w14:textId="7C044A54">
            <w:pPr>
              <w:keepNext/>
              <w:keepLines/>
              <w:spacing w:before="0"/>
              <w:jc w:val="left"/>
              <w:rPr>
                <w:rFonts w:eastAsia="Times New Roman" w:cstheme="minorHAnsi"/>
                <w:color w:val="000000"/>
                <w:sz w:val="20"/>
                <w:szCs w:val="20"/>
                <w:lang w:val="en-US"/>
              </w:rPr>
            </w:pPr>
            <w:r w:rsidRPr="0057275E">
              <w:rPr>
                <w:rFonts w:eastAsia="Times New Roman" w:cstheme="minorHAnsi"/>
                <w:b/>
                <w:bCs/>
                <w:color w:val="000000"/>
                <w:sz w:val="20"/>
                <w:szCs w:val="20"/>
                <w:lang w:val="en-US"/>
              </w:rPr>
              <w:t xml:space="preserve">DevOps </w:t>
            </w:r>
            <w:r w:rsidRPr="0057275E">
              <w:rPr>
                <w:rFonts w:eastAsia="Times New Roman" w:cstheme="minorHAnsi"/>
                <w:b/>
                <w:bCs/>
                <w:color w:val="000000"/>
                <w:sz w:val="20"/>
                <w:szCs w:val="20"/>
                <w:lang w:val="en-US"/>
              </w:rPr>
              <w:t>Practice</w:t>
            </w:r>
            <w:r w:rsidRPr="0057275E">
              <w:rPr>
                <w:rFonts w:eastAsia="Times New Roman" w:cstheme="minorHAnsi"/>
                <w:color w:val="000000"/>
                <w:sz w:val="20"/>
                <w:szCs w:val="20"/>
                <w:lang w:val="en-US"/>
              </w:rPr>
              <w:t xml:space="preserve">: </w:t>
            </w:r>
            <w:r w:rsidR="000773C2">
              <w:rPr>
                <w:rFonts w:eastAsia="Times New Roman" w:cstheme="minorHAnsi"/>
                <w:color w:val="000000"/>
                <w:sz w:val="20"/>
                <w:szCs w:val="20"/>
                <w:lang w:val="en-US"/>
              </w:rPr>
              <w:t xml:space="preserve">Service </w:t>
            </w:r>
            <w:r>
              <w:rPr>
                <w:rFonts w:eastAsia="Times New Roman" w:cstheme="minorHAnsi"/>
                <w:color w:val="000000"/>
                <w:sz w:val="20"/>
                <w:szCs w:val="20"/>
                <w:lang w:val="en-US"/>
              </w:rPr>
              <w:t xml:space="preserve">Provider </w:t>
            </w:r>
            <w:r w:rsidR="001455DF">
              <w:rPr>
                <w:rFonts w:eastAsia="Times New Roman" w:cstheme="minorHAnsi"/>
                <w:color w:val="000000"/>
                <w:sz w:val="20"/>
                <w:szCs w:val="20"/>
                <w:lang w:val="en-US"/>
              </w:rPr>
              <w:t>will</w:t>
            </w:r>
            <w:r w:rsidRPr="0057275E">
              <w:rPr>
                <w:rFonts w:eastAsia="Times New Roman" w:cstheme="minorHAnsi"/>
                <w:color w:val="000000"/>
                <w:sz w:val="20"/>
                <w:szCs w:val="20"/>
                <w:lang w:val="en-US"/>
              </w:rPr>
              <w:t xml:space="preserve"> follow the DevSecOps practice </w:t>
            </w:r>
            <w:r w:rsidRPr="0057275E">
              <w:rPr>
                <w:rFonts w:eastAsia="Times New Roman" w:cstheme="minorHAnsi"/>
                <w:color w:val="000000"/>
                <w:sz w:val="20"/>
                <w:szCs w:val="20"/>
                <w:lang w:val="en-US"/>
              </w:rPr>
              <w:t>aligned</w:t>
            </w:r>
            <w:r w:rsidRPr="0057275E">
              <w:rPr>
                <w:rFonts w:eastAsia="Times New Roman" w:cstheme="minorHAnsi"/>
                <w:color w:val="000000"/>
                <w:sz w:val="20"/>
                <w:szCs w:val="20"/>
                <w:lang w:val="en-US"/>
              </w:rPr>
              <w:t xml:space="preserve"> with DCT standards and </w:t>
            </w:r>
            <w:r w:rsidR="000773C2">
              <w:rPr>
                <w:rFonts w:eastAsia="Times New Roman" w:cstheme="minorHAnsi"/>
                <w:color w:val="000000"/>
                <w:sz w:val="20"/>
                <w:szCs w:val="20"/>
                <w:lang w:val="en-US"/>
              </w:rPr>
              <w:t xml:space="preserve">Service </w:t>
            </w:r>
            <w:r>
              <w:rPr>
                <w:rFonts w:eastAsia="Times New Roman" w:cstheme="minorHAnsi"/>
                <w:color w:val="000000"/>
                <w:sz w:val="20"/>
                <w:szCs w:val="20"/>
                <w:lang w:val="en-US"/>
              </w:rPr>
              <w:t xml:space="preserve">Provider </w:t>
            </w:r>
            <w:r w:rsidR="001455DF">
              <w:rPr>
                <w:rFonts w:eastAsia="Times New Roman" w:cstheme="minorHAnsi"/>
                <w:color w:val="000000"/>
                <w:sz w:val="20"/>
                <w:szCs w:val="20"/>
                <w:lang w:val="en-US"/>
              </w:rPr>
              <w:t>will</w:t>
            </w:r>
            <w:r w:rsidRPr="0057275E">
              <w:rPr>
                <w:rFonts w:eastAsia="Times New Roman" w:cstheme="minorHAnsi"/>
                <w:color w:val="000000"/>
                <w:sz w:val="20"/>
                <w:szCs w:val="20"/>
                <w:lang w:val="en-US"/>
              </w:rPr>
              <w:t xml:space="preserve"> plan and build the deployment pipelines</w:t>
            </w:r>
          </w:p>
        </w:tc>
        <w:tc>
          <w:tcPr>
            <w:tcW w:w="2604" w:type="dxa"/>
            <w:vAlign w:val="center"/>
            <w:hideMark/>
          </w:tcPr>
          <w:p w:rsidR="00141F3E" w:rsidRPr="0057275E" w:rsidP="001455DF" w14:paraId="0EEF9CF6" w14:textId="77777777">
            <w:pPr>
              <w:keepNext/>
              <w:keepLines/>
              <w:spacing w:before="0"/>
              <w:rPr>
                <w:rFonts w:eastAsia="Times New Roman" w:cstheme="minorHAnsi"/>
                <w:color w:val="000000"/>
                <w:sz w:val="20"/>
                <w:szCs w:val="20"/>
                <w:lang w:val="en-US"/>
              </w:rPr>
            </w:pPr>
          </w:p>
        </w:tc>
      </w:tr>
      <w:tr w14:paraId="58B6A27A" w14:textId="77777777" w:rsidTr="008D5191">
        <w:tblPrEx>
          <w:tblW w:w="10459" w:type="dxa"/>
          <w:tblInd w:w="-630" w:type="dxa"/>
          <w:tblLook w:val="04A0"/>
        </w:tblPrEx>
        <w:trPr>
          <w:trHeight w:val="290"/>
        </w:trPr>
        <w:tc>
          <w:tcPr>
            <w:tcW w:w="1345" w:type="dxa"/>
            <w:noWrap/>
            <w:vAlign w:val="center"/>
            <w:hideMark/>
          </w:tcPr>
          <w:p w:rsidR="00141F3E" w:rsidRPr="0057275E" w:rsidP="001455DF" w14:paraId="5D268D44" w14:textId="77777777">
            <w:pPr>
              <w:keepNext/>
              <w:keepLines/>
              <w:spacing w:before="0"/>
              <w:jc w:val="center"/>
              <w:rPr>
                <w:rFonts w:eastAsia="Times New Roman" w:cstheme="minorHAnsi"/>
                <w:color w:val="000000"/>
                <w:sz w:val="20"/>
                <w:szCs w:val="20"/>
                <w:lang w:val="en-US"/>
              </w:rPr>
            </w:pPr>
            <w:r w:rsidRPr="0057275E">
              <w:rPr>
                <w:rFonts w:eastAsia="Times New Roman" w:cstheme="minorHAnsi"/>
                <w:color w:val="000000" w:themeColor="text1"/>
                <w:sz w:val="20"/>
                <w:szCs w:val="20"/>
                <w:lang w:val="en-US"/>
              </w:rPr>
              <w:t>64</w:t>
            </w:r>
          </w:p>
        </w:tc>
        <w:tc>
          <w:tcPr>
            <w:tcW w:w="6510" w:type="dxa"/>
            <w:vAlign w:val="center"/>
            <w:hideMark/>
          </w:tcPr>
          <w:p w:rsidR="00141F3E" w:rsidRPr="0057275E" w:rsidP="001455DF" w14:paraId="2B065BE5" w14:textId="2288F7F9">
            <w:pPr>
              <w:keepNext/>
              <w:keepLines/>
              <w:spacing w:before="0"/>
              <w:jc w:val="left"/>
              <w:rPr>
                <w:rFonts w:eastAsia="Times New Roman" w:cstheme="minorHAnsi"/>
                <w:color w:val="000000"/>
                <w:sz w:val="20"/>
                <w:szCs w:val="20"/>
                <w:lang w:val="en-US"/>
              </w:rPr>
            </w:pPr>
            <w:r w:rsidRPr="0057275E">
              <w:rPr>
                <w:rFonts w:eastAsia="Times New Roman" w:cstheme="minorHAnsi"/>
                <w:b/>
                <w:bCs/>
                <w:color w:val="000000"/>
                <w:sz w:val="20"/>
                <w:szCs w:val="20"/>
                <w:lang w:val="en-US"/>
              </w:rPr>
              <w:t>Deployment Methodology</w:t>
            </w:r>
            <w:r w:rsidRPr="0057275E">
              <w:rPr>
                <w:rFonts w:eastAsia="Times New Roman" w:cstheme="minorHAnsi"/>
                <w:color w:val="000000"/>
                <w:sz w:val="20"/>
                <w:szCs w:val="20"/>
                <w:lang w:val="en-US"/>
              </w:rPr>
              <w:t xml:space="preserve">:- The </w:t>
            </w:r>
            <w:r>
              <w:rPr>
                <w:rFonts w:eastAsia="Times New Roman" w:cstheme="minorHAnsi"/>
                <w:color w:val="000000"/>
                <w:sz w:val="20"/>
                <w:szCs w:val="20"/>
                <w:lang w:val="en-US"/>
              </w:rPr>
              <w:t xml:space="preserve">Service </w:t>
            </w:r>
            <w:r>
              <w:rPr>
                <w:rFonts w:eastAsia="Times New Roman" w:cstheme="minorHAnsi"/>
                <w:color w:val="000000"/>
                <w:sz w:val="20"/>
                <w:szCs w:val="20"/>
                <w:lang w:val="en-US"/>
              </w:rPr>
              <w:t xml:space="preserve">Provider </w:t>
            </w:r>
            <w:r w:rsidR="001455DF">
              <w:rPr>
                <w:rFonts w:eastAsia="Times New Roman" w:cstheme="minorHAnsi"/>
                <w:color w:val="000000"/>
                <w:sz w:val="20"/>
                <w:szCs w:val="20"/>
                <w:lang w:val="en-US"/>
              </w:rPr>
              <w:t>will</w:t>
            </w:r>
            <w:r w:rsidRPr="0057275E">
              <w:rPr>
                <w:rFonts w:eastAsia="Times New Roman" w:cstheme="minorHAnsi"/>
                <w:color w:val="000000"/>
                <w:sz w:val="20"/>
                <w:szCs w:val="20"/>
                <w:lang w:val="en-US"/>
              </w:rPr>
              <w:t xml:space="preserve"> document a deployment methodology supporting incremental releases to production.</w:t>
            </w:r>
          </w:p>
        </w:tc>
        <w:tc>
          <w:tcPr>
            <w:tcW w:w="2604" w:type="dxa"/>
            <w:vAlign w:val="center"/>
            <w:hideMark/>
          </w:tcPr>
          <w:p w:rsidR="00141F3E" w:rsidRPr="0057275E" w:rsidP="001455DF" w14:paraId="2E003323" w14:textId="77777777">
            <w:pPr>
              <w:keepNext/>
              <w:keepLines/>
              <w:spacing w:before="0"/>
              <w:rPr>
                <w:rFonts w:eastAsia="Times New Roman" w:cstheme="minorHAnsi"/>
                <w:color w:val="000000"/>
                <w:sz w:val="20"/>
                <w:szCs w:val="20"/>
                <w:lang w:val="en-US"/>
              </w:rPr>
            </w:pPr>
            <w:r w:rsidRPr="0057275E">
              <w:rPr>
                <w:rFonts w:eastAsia="Times New Roman" w:cstheme="minorHAnsi"/>
                <w:color w:val="000000"/>
                <w:sz w:val="20"/>
                <w:szCs w:val="20"/>
                <w:lang w:val="en-US"/>
              </w:rPr>
              <w:t>Deployment</w:t>
            </w:r>
          </w:p>
        </w:tc>
      </w:tr>
      <w:tr w14:paraId="12DF8319" w14:textId="77777777" w:rsidTr="008D5191">
        <w:tblPrEx>
          <w:tblW w:w="10459" w:type="dxa"/>
          <w:tblInd w:w="-630" w:type="dxa"/>
          <w:tblLook w:val="04A0"/>
        </w:tblPrEx>
        <w:trPr>
          <w:trHeight w:val="580"/>
        </w:trPr>
        <w:tc>
          <w:tcPr>
            <w:tcW w:w="1345" w:type="dxa"/>
            <w:noWrap/>
            <w:vAlign w:val="center"/>
            <w:hideMark/>
          </w:tcPr>
          <w:p w:rsidR="00141F3E" w:rsidRPr="0057275E" w:rsidP="001455DF" w14:paraId="7183F736" w14:textId="77777777">
            <w:pPr>
              <w:keepNext/>
              <w:keepLines/>
              <w:spacing w:before="0"/>
              <w:jc w:val="center"/>
              <w:rPr>
                <w:rFonts w:eastAsia="Times New Roman" w:cstheme="minorHAnsi"/>
                <w:color w:val="000000"/>
                <w:sz w:val="20"/>
                <w:szCs w:val="20"/>
                <w:lang w:val="en-US"/>
              </w:rPr>
            </w:pPr>
            <w:r w:rsidRPr="0057275E">
              <w:rPr>
                <w:rFonts w:eastAsia="Times New Roman" w:cstheme="minorHAnsi"/>
                <w:color w:val="000000" w:themeColor="text1"/>
                <w:sz w:val="20"/>
                <w:szCs w:val="20"/>
                <w:lang w:val="en-US"/>
              </w:rPr>
              <w:t>65</w:t>
            </w:r>
          </w:p>
        </w:tc>
        <w:tc>
          <w:tcPr>
            <w:tcW w:w="6510" w:type="dxa"/>
            <w:vAlign w:val="center"/>
            <w:hideMark/>
          </w:tcPr>
          <w:p w:rsidR="00141F3E" w:rsidRPr="0057275E" w:rsidP="001455DF" w14:paraId="6EAFCB19" w14:textId="0035E3EA">
            <w:pPr>
              <w:keepNext/>
              <w:keepLines/>
              <w:spacing w:before="0"/>
              <w:jc w:val="left"/>
              <w:rPr>
                <w:rFonts w:eastAsia="Times New Roman" w:cstheme="minorHAnsi"/>
                <w:color w:val="000000"/>
                <w:sz w:val="20"/>
                <w:szCs w:val="20"/>
                <w:lang w:val="en-US"/>
              </w:rPr>
            </w:pPr>
            <w:r w:rsidRPr="0057275E">
              <w:rPr>
                <w:rFonts w:eastAsia="Times New Roman" w:cstheme="minorHAnsi"/>
                <w:b/>
                <w:bCs/>
                <w:color w:val="000000"/>
                <w:sz w:val="20"/>
                <w:szCs w:val="20"/>
                <w:lang w:val="en-US"/>
              </w:rPr>
              <w:t>Implementation Plan</w:t>
            </w:r>
            <w:r w:rsidRPr="0057275E">
              <w:rPr>
                <w:rFonts w:eastAsia="Times New Roman" w:cstheme="minorHAnsi"/>
                <w:color w:val="000000"/>
                <w:sz w:val="20"/>
                <w:szCs w:val="20"/>
                <w:lang w:val="en-US"/>
              </w:rPr>
              <w:t xml:space="preserve">:- The </w:t>
            </w:r>
            <w:r>
              <w:rPr>
                <w:rFonts w:eastAsia="Times New Roman" w:cstheme="minorHAnsi"/>
                <w:color w:val="000000"/>
                <w:sz w:val="20"/>
                <w:szCs w:val="20"/>
                <w:lang w:val="en-US"/>
              </w:rPr>
              <w:t xml:space="preserve">Service </w:t>
            </w:r>
            <w:r>
              <w:rPr>
                <w:rFonts w:eastAsia="Times New Roman" w:cstheme="minorHAnsi"/>
                <w:color w:val="000000"/>
                <w:sz w:val="20"/>
                <w:szCs w:val="20"/>
                <w:lang w:val="en-US"/>
              </w:rPr>
              <w:t xml:space="preserve">Provider </w:t>
            </w:r>
            <w:r w:rsidR="001455DF">
              <w:rPr>
                <w:rFonts w:eastAsia="Times New Roman" w:cstheme="minorHAnsi"/>
                <w:color w:val="000000"/>
                <w:sz w:val="20"/>
                <w:szCs w:val="20"/>
                <w:lang w:val="en-US"/>
              </w:rPr>
              <w:t>will</w:t>
            </w:r>
            <w:r w:rsidRPr="0057275E">
              <w:rPr>
                <w:rFonts w:eastAsia="Times New Roman" w:cstheme="minorHAnsi"/>
                <w:color w:val="000000"/>
                <w:sz w:val="20"/>
                <w:szCs w:val="20"/>
                <w:lang w:val="en-US"/>
              </w:rPr>
              <w:t xml:space="preserve"> develop an Implementation Plan with automated deployment scripts rollback mechanisms and post-deployment verification guidelines.</w:t>
            </w:r>
          </w:p>
        </w:tc>
        <w:tc>
          <w:tcPr>
            <w:tcW w:w="2604" w:type="dxa"/>
            <w:vAlign w:val="center"/>
            <w:hideMark/>
          </w:tcPr>
          <w:p w:rsidR="00141F3E" w:rsidRPr="0057275E" w:rsidP="001455DF" w14:paraId="690F8147" w14:textId="77777777">
            <w:pPr>
              <w:keepNext/>
              <w:keepLines/>
              <w:spacing w:before="0"/>
              <w:rPr>
                <w:rFonts w:eastAsia="Times New Roman" w:cstheme="minorHAnsi"/>
                <w:color w:val="000000"/>
                <w:sz w:val="20"/>
                <w:szCs w:val="20"/>
                <w:lang w:val="en-US"/>
              </w:rPr>
            </w:pPr>
            <w:r w:rsidRPr="0057275E">
              <w:rPr>
                <w:rFonts w:eastAsia="Times New Roman" w:cstheme="minorHAnsi"/>
                <w:color w:val="000000"/>
                <w:sz w:val="20"/>
                <w:szCs w:val="20"/>
                <w:lang w:val="en-US"/>
              </w:rPr>
              <w:t>Deployment</w:t>
            </w:r>
          </w:p>
        </w:tc>
      </w:tr>
      <w:tr w14:paraId="36AAC637" w14:textId="77777777" w:rsidTr="008D5191">
        <w:tblPrEx>
          <w:tblW w:w="10459" w:type="dxa"/>
          <w:tblInd w:w="-630" w:type="dxa"/>
          <w:tblLook w:val="04A0"/>
        </w:tblPrEx>
        <w:trPr>
          <w:trHeight w:val="3770"/>
        </w:trPr>
        <w:tc>
          <w:tcPr>
            <w:tcW w:w="1345" w:type="dxa"/>
            <w:noWrap/>
            <w:vAlign w:val="center"/>
            <w:hideMark/>
          </w:tcPr>
          <w:p w:rsidR="00141F3E" w:rsidRPr="0057275E" w:rsidP="001455DF" w14:paraId="23B504B1" w14:textId="77777777">
            <w:pPr>
              <w:keepNext/>
              <w:keepLines/>
              <w:spacing w:before="0"/>
              <w:jc w:val="center"/>
              <w:rPr>
                <w:rFonts w:eastAsia="Times New Roman" w:cstheme="minorHAnsi"/>
                <w:color w:val="000000"/>
                <w:sz w:val="20"/>
                <w:szCs w:val="20"/>
                <w:lang w:val="en-US"/>
              </w:rPr>
            </w:pPr>
            <w:r w:rsidRPr="0057275E">
              <w:rPr>
                <w:rFonts w:eastAsia="Times New Roman" w:cstheme="minorHAnsi"/>
                <w:color w:val="000000" w:themeColor="text1"/>
                <w:sz w:val="20"/>
                <w:szCs w:val="20"/>
                <w:lang w:val="en-US"/>
              </w:rPr>
              <w:t>66</w:t>
            </w:r>
          </w:p>
        </w:tc>
        <w:tc>
          <w:tcPr>
            <w:tcW w:w="6510" w:type="dxa"/>
            <w:vAlign w:val="center"/>
            <w:hideMark/>
          </w:tcPr>
          <w:p w:rsidR="00141F3E" w:rsidRPr="0057275E" w:rsidP="001455DF" w14:paraId="7281AD06" w14:textId="62AE4EF4">
            <w:pPr>
              <w:keepNext/>
              <w:keepLines/>
              <w:spacing w:before="0"/>
              <w:jc w:val="left"/>
              <w:rPr>
                <w:rFonts w:eastAsia="Times New Roman" w:cstheme="minorHAnsi"/>
                <w:color w:val="000000"/>
                <w:sz w:val="20"/>
                <w:szCs w:val="20"/>
                <w:lang w:val="en-US"/>
              </w:rPr>
            </w:pPr>
            <w:r w:rsidRPr="0057275E">
              <w:rPr>
                <w:rFonts w:eastAsia="Times New Roman" w:cstheme="minorHAnsi"/>
                <w:b/>
                <w:bCs/>
                <w:color w:val="000000"/>
                <w:sz w:val="20"/>
                <w:szCs w:val="20"/>
                <w:lang w:val="en-US"/>
              </w:rPr>
              <w:t>Pre-Production Release</w:t>
            </w:r>
            <w:r w:rsidRPr="0057275E">
              <w:rPr>
                <w:rFonts w:eastAsia="Times New Roman" w:cstheme="minorHAnsi"/>
                <w:color w:val="000000"/>
                <w:sz w:val="20"/>
                <w:szCs w:val="20"/>
                <w:lang w:val="en-US"/>
              </w:rPr>
              <w:t xml:space="preserve">:- Each pre-production release </w:t>
            </w:r>
            <w:r w:rsidR="001455DF">
              <w:rPr>
                <w:rFonts w:eastAsia="Times New Roman" w:cstheme="minorHAnsi"/>
                <w:color w:val="000000"/>
                <w:sz w:val="20"/>
                <w:szCs w:val="20"/>
                <w:lang w:val="en-US"/>
              </w:rPr>
              <w:t>will</w:t>
            </w:r>
            <w:r w:rsidRPr="0057275E">
              <w:rPr>
                <w:rFonts w:eastAsia="Times New Roman" w:cstheme="minorHAnsi"/>
                <w:color w:val="000000"/>
                <w:sz w:val="20"/>
                <w:szCs w:val="20"/>
                <w:lang w:val="en-US"/>
              </w:rPr>
              <w:t xml:space="preserve"> include release notes</w:t>
            </w:r>
            <w:r>
              <w:rPr>
                <w:rFonts w:eastAsia="Times New Roman" w:cstheme="minorHAnsi"/>
                <w:color w:val="000000"/>
                <w:sz w:val="20"/>
                <w:szCs w:val="20"/>
                <w:lang w:val="en-US"/>
              </w:rPr>
              <w:t>,</w:t>
            </w:r>
            <w:r w:rsidRPr="0057275E">
              <w:rPr>
                <w:rFonts w:eastAsia="Times New Roman" w:cstheme="minorHAnsi"/>
                <w:color w:val="000000"/>
                <w:sz w:val="20"/>
                <w:szCs w:val="20"/>
                <w:lang w:val="en-US"/>
              </w:rPr>
              <w:t xml:space="preserve"> architecture updates</w:t>
            </w:r>
            <w:r>
              <w:rPr>
                <w:rFonts w:eastAsia="Times New Roman" w:cstheme="minorHAnsi"/>
                <w:color w:val="000000"/>
                <w:sz w:val="20"/>
                <w:szCs w:val="20"/>
                <w:lang w:val="en-US"/>
              </w:rPr>
              <w:t>,</w:t>
            </w:r>
            <w:r w:rsidRPr="0057275E">
              <w:rPr>
                <w:rFonts w:eastAsia="Times New Roman" w:cstheme="minorHAnsi"/>
                <w:color w:val="000000"/>
                <w:sz w:val="20"/>
                <w:szCs w:val="20"/>
                <w:lang w:val="en-US"/>
              </w:rPr>
              <w:t xml:space="preserve"> test results and configuration details for UAT. Each pre-production release </w:t>
            </w:r>
            <w:r w:rsidR="001455DF">
              <w:rPr>
                <w:rFonts w:eastAsia="Times New Roman" w:cstheme="minorHAnsi"/>
                <w:color w:val="000000"/>
                <w:sz w:val="20"/>
                <w:szCs w:val="20"/>
                <w:lang w:val="en-US"/>
              </w:rPr>
              <w:t>will</w:t>
            </w:r>
            <w:r w:rsidRPr="0057275E">
              <w:rPr>
                <w:rFonts w:eastAsia="Times New Roman" w:cstheme="minorHAnsi"/>
                <w:color w:val="000000"/>
                <w:sz w:val="20"/>
                <w:szCs w:val="20"/>
                <w:lang w:val="en-US"/>
              </w:rPr>
              <w:t xml:space="preserve"> include the following:</w:t>
            </w:r>
            <w:r w:rsidRPr="0057275E">
              <w:rPr>
                <w:rFonts w:eastAsia="Times New Roman" w:cstheme="minorHAnsi"/>
                <w:color w:val="000000"/>
                <w:sz w:val="20"/>
                <w:szCs w:val="20"/>
                <w:lang w:val="en-US"/>
              </w:rPr>
              <w:br/>
              <w:t>- Release-specific hardware and software Solution components.</w:t>
            </w:r>
            <w:r w:rsidRPr="0057275E">
              <w:rPr>
                <w:rFonts w:eastAsia="Times New Roman" w:cstheme="minorHAnsi"/>
                <w:color w:val="000000"/>
                <w:sz w:val="20"/>
                <w:szCs w:val="20"/>
                <w:lang w:val="en-US"/>
              </w:rPr>
              <w:br/>
            </w:r>
            <w:r w:rsidRPr="0057275E">
              <w:rPr>
                <w:rFonts w:eastAsia="Times New Roman" w:cstheme="minorHAnsi"/>
                <w:color w:val="000000"/>
                <w:sz w:val="20"/>
                <w:szCs w:val="20"/>
                <w:lang w:val="en-US"/>
              </w:rPr>
              <w:t>- Release description including architecture or design updates, new functionality introduced, defects fixed, modifications to interfaces with other systems, other changes to existing code, and any software and hardware configuration changes.</w:t>
            </w:r>
            <w:r w:rsidRPr="0057275E">
              <w:rPr>
                <w:rFonts w:eastAsia="Times New Roman" w:cstheme="minorHAnsi"/>
                <w:color w:val="000000"/>
                <w:sz w:val="20"/>
                <w:szCs w:val="20"/>
                <w:lang w:val="en-US"/>
              </w:rPr>
              <w:br/>
              <w:t>- Release contents including a description of the release structure and contents and instructions for assembling and/or configuring the components of the release.</w:t>
            </w:r>
            <w:r w:rsidRPr="0057275E">
              <w:rPr>
                <w:rFonts w:eastAsia="Times New Roman" w:cstheme="minorHAnsi"/>
                <w:color w:val="000000"/>
                <w:sz w:val="20"/>
                <w:szCs w:val="20"/>
                <w:lang w:val="en-US"/>
              </w:rPr>
              <w:br/>
              <w:t>- Test Plan and test execution results.</w:t>
            </w:r>
            <w:r w:rsidRPr="0057275E">
              <w:rPr>
                <w:rFonts w:eastAsia="Times New Roman" w:cstheme="minorHAnsi"/>
                <w:color w:val="000000"/>
                <w:sz w:val="20"/>
                <w:szCs w:val="20"/>
                <w:lang w:val="en-US"/>
              </w:rPr>
              <w:br/>
              <w:t>- Detailed hardware and software configuration information includin</w:t>
            </w:r>
            <w:r w:rsidRPr="0057275E">
              <w:rPr>
                <w:rFonts w:eastAsia="Times New Roman" w:cstheme="minorHAnsi"/>
                <w:color w:val="000000"/>
                <w:sz w:val="20"/>
                <w:szCs w:val="20"/>
                <w:lang w:val="en-US"/>
              </w:rPr>
              <w:t>g any software and hardware dependencies and instructions</w:t>
            </w:r>
            <w:r w:rsidRPr="0057275E">
              <w:rPr>
                <w:rFonts w:eastAsia="Times New Roman" w:cstheme="minorHAnsi"/>
                <w:color w:val="000000"/>
                <w:sz w:val="20"/>
                <w:szCs w:val="20"/>
                <w:lang w:val="en-US"/>
              </w:rPr>
              <w:br/>
              <w:t xml:space="preserve">- Database documentation conforming to industry standards. </w:t>
            </w:r>
            <w:r w:rsidRPr="0057275E">
              <w:rPr>
                <w:rFonts w:eastAsia="Times New Roman" w:cstheme="minorHAnsi"/>
                <w:color w:val="000000"/>
                <w:sz w:val="20"/>
                <w:szCs w:val="20"/>
                <w:lang w:val="en-US"/>
              </w:rPr>
              <w:br/>
              <w:t>- Detailed configuration information for any 3rd party hardware and software.</w:t>
            </w:r>
            <w:r w:rsidRPr="0057275E">
              <w:rPr>
                <w:rFonts w:eastAsia="Times New Roman" w:cstheme="minorHAnsi"/>
                <w:color w:val="000000"/>
                <w:sz w:val="20"/>
                <w:szCs w:val="20"/>
                <w:lang w:val="en-US"/>
              </w:rPr>
              <w:br/>
              <w:t xml:space="preserve">The </w:t>
            </w:r>
            <w:r>
              <w:rPr>
                <w:rFonts w:eastAsia="Times New Roman" w:cstheme="minorHAnsi"/>
                <w:color w:val="000000"/>
                <w:sz w:val="20"/>
                <w:szCs w:val="20"/>
                <w:lang w:val="en-US"/>
              </w:rPr>
              <w:t xml:space="preserve">Service </w:t>
            </w:r>
            <w:r>
              <w:rPr>
                <w:rFonts w:eastAsia="Times New Roman" w:cstheme="minorHAnsi"/>
                <w:color w:val="000000"/>
                <w:sz w:val="20"/>
                <w:szCs w:val="20"/>
                <w:lang w:val="en-US"/>
              </w:rPr>
              <w:t xml:space="preserve">Provider </w:t>
            </w:r>
            <w:r w:rsidR="001455DF">
              <w:rPr>
                <w:rFonts w:eastAsia="Times New Roman" w:cstheme="minorHAnsi"/>
                <w:color w:val="000000"/>
                <w:sz w:val="20"/>
                <w:szCs w:val="20"/>
                <w:lang w:val="en-US"/>
              </w:rPr>
              <w:t>will</w:t>
            </w:r>
            <w:r w:rsidRPr="0057275E">
              <w:rPr>
                <w:rFonts w:eastAsia="Times New Roman" w:cstheme="minorHAnsi"/>
                <w:color w:val="000000"/>
                <w:sz w:val="20"/>
                <w:szCs w:val="20"/>
                <w:lang w:val="en-US"/>
              </w:rPr>
              <w:t xml:space="preserve"> provide updated documentation when middleware Solution upgrades to software component occurs through the life of the contract.</w:t>
            </w:r>
          </w:p>
        </w:tc>
        <w:tc>
          <w:tcPr>
            <w:tcW w:w="2604" w:type="dxa"/>
            <w:vAlign w:val="center"/>
            <w:hideMark/>
          </w:tcPr>
          <w:p w:rsidR="00141F3E" w:rsidRPr="0057275E" w:rsidP="001455DF" w14:paraId="73D7BE41" w14:textId="77777777">
            <w:pPr>
              <w:keepNext/>
              <w:keepLines/>
              <w:spacing w:before="0"/>
              <w:rPr>
                <w:rFonts w:eastAsia="Times New Roman" w:cstheme="minorHAnsi"/>
                <w:color w:val="000000"/>
                <w:sz w:val="20"/>
                <w:szCs w:val="20"/>
                <w:lang w:val="en-US"/>
              </w:rPr>
            </w:pPr>
            <w:r w:rsidRPr="0057275E">
              <w:rPr>
                <w:rFonts w:eastAsia="Times New Roman" w:cstheme="minorHAnsi"/>
                <w:color w:val="000000"/>
                <w:sz w:val="20"/>
                <w:szCs w:val="20"/>
                <w:lang w:val="en-US"/>
              </w:rPr>
              <w:t>Deployment</w:t>
            </w:r>
          </w:p>
        </w:tc>
      </w:tr>
      <w:tr w14:paraId="488E7F56" w14:textId="77777777" w:rsidTr="008D5191">
        <w:tblPrEx>
          <w:tblW w:w="10459" w:type="dxa"/>
          <w:tblInd w:w="-630" w:type="dxa"/>
          <w:tblLook w:val="04A0"/>
        </w:tblPrEx>
        <w:trPr>
          <w:trHeight w:val="580"/>
        </w:trPr>
        <w:tc>
          <w:tcPr>
            <w:tcW w:w="1345" w:type="dxa"/>
            <w:noWrap/>
            <w:vAlign w:val="center"/>
            <w:hideMark/>
          </w:tcPr>
          <w:p w:rsidR="00141F3E" w:rsidRPr="0057275E" w:rsidP="001455DF" w14:paraId="5082F689" w14:textId="77777777">
            <w:pPr>
              <w:keepNext/>
              <w:keepLines/>
              <w:spacing w:before="0"/>
              <w:jc w:val="center"/>
              <w:rPr>
                <w:rFonts w:eastAsia="Times New Roman" w:cstheme="minorHAnsi"/>
                <w:color w:val="000000"/>
                <w:sz w:val="20"/>
                <w:szCs w:val="20"/>
                <w:lang w:val="en-US"/>
              </w:rPr>
            </w:pPr>
            <w:r w:rsidRPr="0057275E">
              <w:rPr>
                <w:rFonts w:eastAsia="Times New Roman" w:cstheme="minorHAnsi"/>
                <w:color w:val="000000" w:themeColor="text1"/>
                <w:sz w:val="20"/>
                <w:szCs w:val="20"/>
                <w:lang w:val="en-US"/>
              </w:rPr>
              <w:t>67</w:t>
            </w:r>
          </w:p>
        </w:tc>
        <w:tc>
          <w:tcPr>
            <w:tcW w:w="6510" w:type="dxa"/>
            <w:vAlign w:val="center"/>
            <w:hideMark/>
          </w:tcPr>
          <w:p w:rsidR="00141F3E" w:rsidRPr="0057275E" w:rsidP="001455DF" w14:paraId="4B38B558" w14:textId="4AA61AE8">
            <w:pPr>
              <w:keepNext/>
              <w:keepLines/>
              <w:spacing w:before="0"/>
              <w:jc w:val="left"/>
              <w:rPr>
                <w:rFonts w:eastAsia="Times New Roman" w:cstheme="minorHAnsi"/>
                <w:color w:val="000000"/>
                <w:sz w:val="20"/>
                <w:szCs w:val="20"/>
                <w:lang w:val="en-US"/>
              </w:rPr>
            </w:pPr>
            <w:r w:rsidRPr="0057275E">
              <w:rPr>
                <w:rFonts w:eastAsia="Times New Roman" w:cstheme="minorHAnsi"/>
                <w:b/>
                <w:bCs/>
                <w:color w:val="000000"/>
                <w:sz w:val="20"/>
                <w:szCs w:val="20"/>
                <w:lang w:val="en-US"/>
              </w:rPr>
              <w:t>Production Release Plan</w:t>
            </w:r>
            <w:r w:rsidRPr="0057275E">
              <w:rPr>
                <w:rFonts w:eastAsia="Times New Roman" w:cstheme="minorHAnsi"/>
                <w:color w:val="000000"/>
                <w:sz w:val="20"/>
                <w:szCs w:val="20"/>
                <w:lang w:val="en-US"/>
              </w:rPr>
              <w:t xml:space="preserve">:- The </w:t>
            </w:r>
            <w:r>
              <w:rPr>
                <w:rFonts w:eastAsia="Times New Roman" w:cstheme="minorHAnsi"/>
                <w:color w:val="000000"/>
                <w:sz w:val="20"/>
                <w:szCs w:val="20"/>
                <w:lang w:val="en-US"/>
              </w:rPr>
              <w:t xml:space="preserve">Service </w:t>
            </w:r>
            <w:r>
              <w:rPr>
                <w:rFonts w:eastAsia="Times New Roman" w:cstheme="minorHAnsi"/>
                <w:color w:val="000000"/>
                <w:sz w:val="20"/>
                <w:szCs w:val="20"/>
                <w:lang w:val="en-US"/>
              </w:rPr>
              <w:t xml:space="preserve">Provider </w:t>
            </w:r>
            <w:r w:rsidR="001455DF">
              <w:rPr>
                <w:rFonts w:eastAsia="Times New Roman" w:cstheme="minorHAnsi"/>
                <w:color w:val="000000"/>
                <w:sz w:val="20"/>
                <w:szCs w:val="20"/>
                <w:lang w:val="en-US"/>
              </w:rPr>
              <w:t>will</w:t>
            </w:r>
            <w:r w:rsidRPr="0057275E">
              <w:rPr>
                <w:rFonts w:eastAsia="Times New Roman" w:cstheme="minorHAnsi"/>
                <w:color w:val="000000"/>
                <w:sz w:val="20"/>
                <w:szCs w:val="20"/>
                <w:lang w:val="en-US"/>
              </w:rPr>
              <w:t xml:space="preserve"> create a Production Release Plan with updated architecture design and deployment schedules.</w:t>
            </w:r>
          </w:p>
        </w:tc>
        <w:tc>
          <w:tcPr>
            <w:tcW w:w="2604" w:type="dxa"/>
            <w:vAlign w:val="center"/>
            <w:hideMark/>
          </w:tcPr>
          <w:p w:rsidR="00141F3E" w:rsidRPr="0057275E" w:rsidP="001455DF" w14:paraId="5991C70F" w14:textId="77777777">
            <w:pPr>
              <w:keepNext/>
              <w:keepLines/>
              <w:spacing w:before="0"/>
              <w:rPr>
                <w:rFonts w:eastAsia="Times New Roman" w:cstheme="minorHAnsi"/>
                <w:color w:val="000000"/>
                <w:sz w:val="20"/>
                <w:szCs w:val="20"/>
                <w:lang w:val="en-US"/>
              </w:rPr>
            </w:pPr>
            <w:r w:rsidRPr="0057275E">
              <w:rPr>
                <w:rFonts w:eastAsia="Times New Roman" w:cstheme="minorHAnsi"/>
                <w:color w:val="000000"/>
                <w:sz w:val="20"/>
                <w:szCs w:val="20"/>
                <w:lang w:val="en-US"/>
              </w:rPr>
              <w:t>Deployment</w:t>
            </w:r>
          </w:p>
        </w:tc>
      </w:tr>
      <w:tr w14:paraId="1DFDA952" w14:textId="77777777" w:rsidTr="008D5191">
        <w:tblPrEx>
          <w:tblW w:w="10459" w:type="dxa"/>
          <w:tblInd w:w="-630" w:type="dxa"/>
          <w:tblLook w:val="04A0"/>
        </w:tblPrEx>
        <w:trPr>
          <w:trHeight w:val="870"/>
        </w:trPr>
        <w:tc>
          <w:tcPr>
            <w:tcW w:w="1345" w:type="dxa"/>
            <w:noWrap/>
            <w:vAlign w:val="center"/>
            <w:hideMark/>
          </w:tcPr>
          <w:p w:rsidR="00141F3E" w:rsidRPr="0057275E" w:rsidP="001455DF" w14:paraId="1DB7EDDF" w14:textId="77777777">
            <w:pPr>
              <w:keepNext/>
              <w:keepLines/>
              <w:spacing w:before="0"/>
              <w:jc w:val="center"/>
              <w:rPr>
                <w:rFonts w:eastAsia="Times New Roman" w:cstheme="minorHAnsi"/>
                <w:color w:val="000000"/>
                <w:sz w:val="20"/>
                <w:szCs w:val="20"/>
                <w:lang w:val="en-US"/>
              </w:rPr>
            </w:pPr>
            <w:r w:rsidRPr="0057275E">
              <w:rPr>
                <w:rFonts w:eastAsia="Times New Roman" w:cstheme="minorHAnsi"/>
                <w:color w:val="000000" w:themeColor="text1"/>
                <w:sz w:val="20"/>
                <w:szCs w:val="20"/>
                <w:lang w:val="en-US"/>
              </w:rPr>
              <w:t>68</w:t>
            </w:r>
          </w:p>
        </w:tc>
        <w:tc>
          <w:tcPr>
            <w:tcW w:w="6510" w:type="dxa"/>
            <w:vAlign w:val="center"/>
            <w:hideMark/>
          </w:tcPr>
          <w:p w:rsidR="00141F3E" w:rsidRPr="0057275E" w:rsidP="001455DF" w14:paraId="342D3F81" w14:textId="61630D45">
            <w:pPr>
              <w:keepNext/>
              <w:keepLines/>
              <w:spacing w:before="0"/>
              <w:jc w:val="left"/>
              <w:rPr>
                <w:rFonts w:eastAsia="Times New Roman" w:cstheme="minorHAnsi"/>
                <w:color w:val="000000"/>
                <w:sz w:val="20"/>
                <w:szCs w:val="20"/>
                <w:lang w:val="en-US"/>
              </w:rPr>
            </w:pPr>
            <w:r w:rsidRPr="0057275E">
              <w:rPr>
                <w:rFonts w:eastAsia="Times New Roman" w:cstheme="minorHAnsi"/>
                <w:color w:val="000000"/>
                <w:sz w:val="20"/>
                <w:szCs w:val="20"/>
                <w:lang w:val="en-US"/>
              </w:rPr>
              <w:t xml:space="preserve">When functionality is ready to be delivered to DCT for User Acceptance Testing (UAT), it </w:t>
            </w:r>
            <w:r w:rsidR="001455DF">
              <w:rPr>
                <w:rFonts w:eastAsia="Times New Roman" w:cstheme="minorHAnsi"/>
                <w:color w:val="000000"/>
                <w:sz w:val="20"/>
                <w:szCs w:val="20"/>
                <w:lang w:val="en-US"/>
              </w:rPr>
              <w:t>will</w:t>
            </w:r>
            <w:r w:rsidRPr="0057275E">
              <w:rPr>
                <w:rFonts w:eastAsia="Times New Roman" w:cstheme="minorHAnsi"/>
                <w:color w:val="000000"/>
                <w:sz w:val="20"/>
                <w:szCs w:val="20"/>
                <w:lang w:val="en-US"/>
              </w:rPr>
              <w:t xml:space="preserve"> be delivered in the form of a pre-production release.  Since DCT will approve all releases into production. Upon successful completion of UAT, DCT will schedule a release to be moved to the production environment.</w:t>
            </w:r>
          </w:p>
        </w:tc>
        <w:tc>
          <w:tcPr>
            <w:tcW w:w="2604" w:type="dxa"/>
            <w:vAlign w:val="center"/>
            <w:hideMark/>
          </w:tcPr>
          <w:p w:rsidR="00141F3E" w:rsidRPr="0057275E" w:rsidP="001455DF" w14:paraId="46EA1A3E" w14:textId="77777777">
            <w:pPr>
              <w:keepNext/>
              <w:keepLines/>
              <w:spacing w:before="0"/>
              <w:rPr>
                <w:rFonts w:eastAsia="Times New Roman" w:cstheme="minorHAnsi"/>
                <w:color w:val="000000"/>
                <w:sz w:val="20"/>
                <w:szCs w:val="20"/>
                <w:lang w:val="en-US"/>
              </w:rPr>
            </w:pPr>
            <w:r w:rsidRPr="0057275E">
              <w:rPr>
                <w:rFonts w:eastAsia="Times New Roman" w:cstheme="minorHAnsi"/>
                <w:color w:val="000000"/>
                <w:sz w:val="20"/>
                <w:szCs w:val="20"/>
                <w:lang w:val="en-US"/>
              </w:rPr>
              <w:t>Deployment</w:t>
            </w:r>
          </w:p>
        </w:tc>
      </w:tr>
      <w:tr w14:paraId="62F053FA" w14:textId="77777777" w:rsidTr="008D5191">
        <w:tblPrEx>
          <w:tblW w:w="10459" w:type="dxa"/>
          <w:tblInd w:w="-630" w:type="dxa"/>
          <w:tblLook w:val="04A0"/>
        </w:tblPrEx>
        <w:trPr>
          <w:trHeight w:val="580"/>
        </w:trPr>
        <w:tc>
          <w:tcPr>
            <w:tcW w:w="1345" w:type="dxa"/>
            <w:noWrap/>
            <w:vAlign w:val="center"/>
            <w:hideMark/>
          </w:tcPr>
          <w:p w:rsidR="00141F3E" w:rsidRPr="0057275E" w:rsidP="001455DF" w14:paraId="27557EBD" w14:textId="77777777">
            <w:pPr>
              <w:keepNext/>
              <w:keepLines/>
              <w:spacing w:before="0"/>
              <w:jc w:val="center"/>
              <w:rPr>
                <w:rFonts w:eastAsia="Times New Roman" w:cstheme="minorHAnsi"/>
                <w:color w:val="000000"/>
                <w:sz w:val="20"/>
                <w:szCs w:val="20"/>
                <w:lang w:val="en-US"/>
              </w:rPr>
            </w:pPr>
            <w:r w:rsidRPr="0057275E">
              <w:rPr>
                <w:rFonts w:eastAsia="Times New Roman" w:cstheme="minorHAnsi"/>
                <w:color w:val="000000" w:themeColor="text1"/>
                <w:sz w:val="20"/>
                <w:szCs w:val="20"/>
                <w:lang w:val="en-US"/>
              </w:rPr>
              <w:t>69</w:t>
            </w:r>
          </w:p>
        </w:tc>
        <w:tc>
          <w:tcPr>
            <w:tcW w:w="6510" w:type="dxa"/>
            <w:vAlign w:val="center"/>
            <w:hideMark/>
          </w:tcPr>
          <w:p w:rsidR="00141F3E" w:rsidRPr="0057275E" w:rsidP="001455DF" w14:paraId="15EBEB3C" w14:textId="7D30F8FB">
            <w:pPr>
              <w:keepNext/>
              <w:keepLines/>
              <w:spacing w:before="0"/>
              <w:jc w:val="left"/>
              <w:rPr>
                <w:rFonts w:eastAsia="Times New Roman" w:cstheme="minorHAnsi"/>
                <w:color w:val="000000"/>
                <w:sz w:val="20"/>
                <w:szCs w:val="20"/>
                <w:lang w:val="en-US"/>
              </w:rPr>
            </w:pPr>
            <w:r w:rsidRPr="0057275E">
              <w:rPr>
                <w:rFonts w:eastAsia="Times New Roman" w:cstheme="minorHAnsi"/>
                <w:b/>
                <w:bCs/>
                <w:color w:val="000000"/>
                <w:sz w:val="20"/>
                <w:szCs w:val="20"/>
                <w:lang w:val="en-US"/>
              </w:rPr>
              <w:t>Requirements Traceability</w:t>
            </w:r>
            <w:r w:rsidRPr="0057275E">
              <w:rPr>
                <w:rFonts w:eastAsia="Times New Roman" w:cstheme="minorHAnsi"/>
                <w:color w:val="000000"/>
                <w:sz w:val="20"/>
                <w:szCs w:val="20"/>
                <w:lang w:val="en-US"/>
              </w:rPr>
              <w:t xml:space="preserve">:- The </w:t>
            </w:r>
            <w:r>
              <w:rPr>
                <w:rFonts w:eastAsia="Times New Roman" w:cstheme="minorHAnsi"/>
                <w:color w:val="000000"/>
                <w:sz w:val="20"/>
                <w:szCs w:val="20"/>
                <w:lang w:val="en-US"/>
              </w:rPr>
              <w:t xml:space="preserve">Service </w:t>
            </w:r>
            <w:r>
              <w:rPr>
                <w:rFonts w:eastAsia="Times New Roman" w:cstheme="minorHAnsi"/>
                <w:color w:val="000000"/>
                <w:sz w:val="20"/>
                <w:szCs w:val="20"/>
                <w:lang w:val="en-US"/>
              </w:rPr>
              <w:t xml:space="preserve">Provider </w:t>
            </w:r>
            <w:r w:rsidR="001455DF">
              <w:rPr>
                <w:rFonts w:eastAsia="Times New Roman" w:cstheme="minorHAnsi"/>
                <w:color w:val="000000"/>
                <w:sz w:val="20"/>
                <w:szCs w:val="20"/>
                <w:lang w:val="en-US"/>
              </w:rPr>
              <w:t>will</w:t>
            </w:r>
            <w:r w:rsidRPr="0057275E">
              <w:rPr>
                <w:rFonts w:eastAsia="Times New Roman" w:cstheme="minorHAnsi"/>
                <w:color w:val="000000"/>
                <w:sz w:val="20"/>
                <w:szCs w:val="20"/>
                <w:lang w:val="en-US"/>
              </w:rPr>
              <w:t xml:space="preserve"> deliver a requirements traceability matrix linking all functionality to requirements and test cases.</w:t>
            </w:r>
          </w:p>
        </w:tc>
        <w:tc>
          <w:tcPr>
            <w:tcW w:w="2604" w:type="dxa"/>
            <w:vAlign w:val="center"/>
            <w:hideMark/>
          </w:tcPr>
          <w:p w:rsidR="00141F3E" w:rsidRPr="0057275E" w:rsidP="001455DF" w14:paraId="16AC16B8" w14:textId="77777777">
            <w:pPr>
              <w:keepNext/>
              <w:keepLines/>
              <w:spacing w:before="0"/>
              <w:rPr>
                <w:rFonts w:eastAsia="Times New Roman" w:cstheme="minorHAnsi"/>
                <w:color w:val="000000"/>
                <w:sz w:val="20"/>
                <w:szCs w:val="20"/>
                <w:lang w:val="en-US"/>
              </w:rPr>
            </w:pPr>
            <w:r w:rsidRPr="0057275E">
              <w:rPr>
                <w:rFonts w:eastAsia="Times New Roman" w:cstheme="minorHAnsi"/>
                <w:color w:val="000000"/>
                <w:sz w:val="20"/>
                <w:szCs w:val="20"/>
                <w:lang w:val="en-US"/>
              </w:rPr>
              <w:t>Deployment</w:t>
            </w:r>
          </w:p>
        </w:tc>
      </w:tr>
      <w:tr w14:paraId="5E88E7C3" w14:textId="77777777" w:rsidTr="008D5191">
        <w:tblPrEx>
          <w:tblW w:w="10459" w:type="dxa"/>
          <w:tblInd w:w="-630" w:type="dxa"/>
          <w:tblLook w:val="04A0"/>
        </w:tblPrEx>
        <w:trPr>
          <w:trHeight w:val="290"/>
        </w:trPr>
        <w:tc>
          <w:tcPr>
            <w:tcW w:w="1345" w:type="dxa"/>
            <w:noWrap/>
            <w:vAlign w:val="center"/>
            <w:hideMark/>
          </w:tcPr>
          <w:p w:rsidR="00141F3E" w:rsidRPr="0057275E" w:rsidP="001455DF" w14:paraId="38D2946F" w14:textId="77777777">
            <w:pPr>
              <w:keepNext/>
              <w:keepLines/>
              <w:spacing w:before="0"/>
              <w:rPr>
                <w:rFonts w:eastAsia="Times New Roman" w:cstheme="minorHAnsi"/>
                <w:color w:val="000000"/>
                <w:sz w:val="20"/>
                <w:szCs w:val="20"/>
                <w:lang w:val="en-US"/>
              </w:rPr>
            </w:pPr>
          </w:p>
        </w:tc>
        <w:tc>
          <w:tcPr>
            <w:tcW w:w="6510" w:type="dxa"/>
            <w:shd w:val="clear" w:color="auto" w:fill="A6A6A6" w:themeFill="background1" w:themeFillShade="A6"/>
            <w:vAlign w:val="center"/>
            <w:hideMark/>
          </w:tcPr>
          <w:p w:rsidR="00141F3E" w:rsidRPr="0057275E" w:rsidP="001455DF" w14:paraId="01952E69" w14:textId="7A9F4566">
            <w:pPr>
              <w:keepNext/>
              <w:keepLines/>
              <w:spacing w:before="0"/>
              <w:jc w:val="center"/>
              <w:rPr>
                <w:rFonts w:eastAsia="Times New Roman" w:cstheme="minorHAnsi"/>
                <w:color w:val="000000"/>
                <w:sz w:val="20"/>
                <w:szCs w:val="20"/>
                <w:lang w:val="en-US"/>
              </w:rPr>
            </w:pPr>
            <w:r w:rsidRPr="0057275E">
              <w:rPr>
                <w:rFonts w:eastAsia="Times New Roman" w:cstheme="minorHAnsi"/>
                <w:b/>
                <w:bCs/>
                <w:color w:val="000000"/>
                <w:sz w:val="20"/>
                <w:szCs w:val="20"/>
                <w:lang w:val="en-US"/>
              </w:rPr>
              <w:t xml:space="preserve">Knowledge Transfer </w:t>
            </w:r>
            <w:r>
              <w:rPr>
                <w:rFonts w:eastAsia="Times New Roman" w:cstheme="minorHAnsi"/>
                <w:b/>
                <w:bCs/>
                <w:color w:val="000000"/>
                <w:sz w:val="20"/>
                <w:szCs w:val="20"/>
                <w:lang w:val="en-US"/>
              </w:rPr>
              <w:t xml:space="preserve">and </w:t>
            </w:r>
            <w:r w:rsidRPr="0057275E">
              <w:rPr>
                <w:rFonts w:eastAsia="Times New Roman" w:cstheme="minorHAnsi"/>
                <w:b/>
                <w:bCs/>
                <w:color w:val="000000"/>
                <w:sz w:val="20"/>
                <w:szCs w:val="20"/>
                <w:lang w:val="en-US"/>
              </w:rPr>
              <w:t>Training</w:t>
            </w:r>
          </w:p>
        </w:tc>
        <w:tc>
          <w:tcPr>
            <w:tcW w:w="2604" w:type="dxa"/>
            <w:shd w:val="clear" w:color="auto" w:fill="A6A6A6" w:themeFill="background1" w:themeFillShade="A6"/>
            <w:vAlign w:val="center"/>
            <w:hideMark/>
          </w:tcPr>
          <w:p w:rsidR="00141F3E" w:rsidRPr="0057275E" w:rsidP="001455DF" w14:paraId="53221B94" w14:textId="77777777">
            <w:pPr>
              <w:keepNext/>
              <w:keepLines/>
              <w:spacing w:before="0"/>
              <w:rPr>
                <w:rFonts w:eastAsia="Times New Roman" w:cstheme="minorHAnsi"/>
                <w:color w:val="000000"/>
                <w:sz w:val="20"/>
                <w:szCs w:val="20"/>
                <w:lang w:val="en-US"/>
              </w:rPr>
            </w:pPr>
            <w:r w:rsidRPr="0057275E">
              <w:rPr>
                <w:rFonts w:eastAsia="Times New Roman" w:cstheme="minorHAnsi"/>
                <w:color w:val="000000"/>
                <w:sz w:val="20"/>
                <w:szCs w:val="20"/>
                <w:lang w:val="en-US"/>
              </w:rPr>
              <w:t> </w:t>
            </w:r>
          </w:p>
        </w:tc>
      </w:tr>
      <w:tr w14:paraId="6BC076C3" w14:textId="77777777" w:rsidTr="008D5191">
        <w:tblPrEx>
          <w:tblW w:w="10459" w:type="dxa"/>
          <w:tblInd w:w="-630" w:type="dxa"/>
          <w:tblLook w:val="04A0"/>
        </w:tblPrEx>
        <w:trPr>
          <w:trHeight w:val="4350"/>
        </w:trPr>
        <w:tc>
          <w:tcPr>
            <w:tcW w:w="1345" w:type="dxa"/>
            <w:noWrap/>
            <w:vAlign w:val="center"/>
            <w:hideMark/>
          </w:tcPr>
          <w:p w:rsidR="00141F3E" w:rsidRPr="0057275E" w:rsidP="001455DF" w14:paraId="453017D4" w14:textId="77777777">
            <w:pPr>
              <w:keepNext/>
              <w:keepLines/>
              <w:spacing w:before="0"/>
              <w:jc w:val="center"/>
              <w:rPr>
                <w:rFonts w:eastAsia="Times New Roman" w:cstheme="minorHAnsi"/>
                <w:color w:val="000000"/>
                <w:sz w:val="20"/>
                <w:szCs w:val="20"/>
                <w:lang w:val="en-US"/>
              </w:rPr>
            </w:pPr>
            <w:r w:rsidRPr="0057275E">
              <w:rPr>
                <w:rFonts w:eastAsia="Times New Roman" w:cstheme="minorHAnsi"/>
                <w:color w:val="000000" w:themeColor="text1"/>
                <w:sz w:val="20"/>
                <w:szCs w:val="20"/>
                <w:lang w:val="en-US"/>
              </w:rPr>
              <w:t>70</w:t>
            </w:r>
          </w:p>
        </w:tc>
        <w:tc>
          <w:tcPr>
            <w:tcW w:w="6510" w:type="dxa"/>
            <w:vAlign w:val="center"/>
            <w:hideMark/>
          </w:tcPr>
          <w:p w:rsidR="00141F3E" w:rsidRPr="0057275E" w:rsidP="001455DF" w14:paraId="610F00BF" w14:textId="5F83153B">
            <w:pPr>
              <w:keepNext/>
              <w:keepLines/>
              <w:spacing w:before="0"/>
              <w:jc w:val="left"/>
              <w:rPr>
                <w:rFonts w:eastAsia="Times New Roman" w:cstheme="minorHAnsi"/>
                <w:color w:val="000000"/>
                <w:sz w:val="20"/>
                <w:szCs w:val="20"/>
                <w:lang w:val="en-US"/>
              </w:rPr>
            </w:pPr>
            <w:r w:rsidRPr="0057275E">
              <w:rPr>
                <w:rFonts w:eastAsia="Times New Roman" w:cstheme="minorHAnsi"/>
                <w:b/>
                <w:bCs/>
                <w:color w:val="000000"/>
                <w:sz w:val="20"/>
                <w:szCs w:val="20"/>
                <w:lang w:val="en-US"/>
              </w:rPr>
              <w:t>Knowledge Transfer Plan</w:t>
            </w:r>
            <w:r w:rsidRPr="0057275E">
              <w:rPr>
                <w:rFonts w:eastAsia="Times New Roman" w:cstheme="minorHAnsi"/>
                <w:color w:val="000000"/>
                <w:sz w:val="20"/>
                <w:szCs w:val="20"/>
                <w:lang w:val="en-US"/>
              </w:rPr>
              <w:t xml:space="preserve">:- The </w:t>
            </w:r>
            <w:r>
              <w:rPr>
                <w:rFonts w:eastAsia="Times New Roman" w:cstheme="minorHAnsi"/>
                <w:color w:val="000000"/>
                <w:sz w:val="20"/>
                <w:szCs w:val="20"/>
                <w:lang w:val="en-US"/>
              </w:rPr>
              <w:t xml:space="preserve">Service </w:t>
            </w:r>
            <w:r>
              <w:rPr>
                <w:rFonts w:eastAsia="Times New Roman" w:cstheme="minorHAnsi"/>
                <w:color w:val="000000"/>
                <w:sz w:val="20"/>
                <w:szCs w:val="20"/>
                <w:lang w:val="en-US"/>
              </w:rPr>
              <w:t xml:space="preserve">Provider </w:t>
            </w:r>
            <w:r w:rsidR="001455DF">
              <w:rPr>
                <w:rFonts w:eastAsia="Times New Roman" w:cstheme="minorHAnsi"/>
                <w:color w:val="000000"/>
                <w:sz w:val="20"/>
                <w:szCs w:val="20"/>
                <w:lang w:val="en-US"/>
              </w:rPr>
              <w:t>will</w:t>
            </w:r>
            <w:r w:rsidRPr="0057275E">
              <w:rPr>
                <w:rFonts w:eastAsia="Times New Roman" w:cstheme="minorHAnsi"/>
                <w:color w:val="000000"/>
                <w:sz w:val="20"/>
                <w:szCs w:val="20"/>
                <w:lang w:val="en-US"/>
              </w:rPr>
              <w:t xml:space="preserve"> develop a Knowledge Transfer and Training Plan for technical and end-user training with measurable objectives and progress metrics. The Knowledge Transfer and Training Plan </w:t>
            </w:r>
            <w:r w:rsidR="001455DF">
              <w:rPr>
                <w:rFonts w:eastAsia="Times New Roman" w:cstheme="minorHAnsi"/>
                <w:color w:val="000000"/>
                <w:sz w:val="20"/>
                <w:szCs w:val="20"/>
                <w:lang w:val="en-US"/>
              </w:rPr>
              <w:t>will</w:t>
            </w:r>
            <w:r w:rsidRPr="0057275E">
              <w:rPr>
                <w:rFonts w:eastAsia="Times New Roman" w:cstheme="minorHAnsi"/>
                <w:color w:val="000000"/>
                <w:sz w:val="20"/>
                <w:szCs w:val="20"/>
                <w:lang w:val="en-US"/>
              </w:rPr>
              <w:t xml:space="preserve"> address and describe, at a minimum:</w:t>
            </w:r>
            <w:r w:rsidRPr="0057275E">
              <w:rPr>
                <w:rFonts w:eastAsia="Times New Roman" w:cstheme="minorHAnsi"/>
                <w:color w:val="000000"/>
                <w:sz w:val="20"/>
                <w:szCs w:val="20"/>
                <w:lang w:val="en-US"/>
              </w:rPr>
              <w:br/>
              <w:t>- Training goals/standards and the specific plan for training technical personnel and end users.</w:t>
            </w:r>
            <w:r w:rsidRPr="0057275E">
              <w:rPr>
                <w:rFonts w:eastAsia="Times New Roman" w:cstheme="minorHAnsi"/>
                <w:color w:val="000000"/>
                <w:sz w:val="20"/>
                <w:szCs w:val="20"/>
                <w:lang w:val="en-US"/>
              </w:rPr>
              <w:br/>
              <w:t>- Strategy for providing training early in the project to allow the training goals to be implemented throughout the project life cycle.</w:t>
            </w:r>
            <w:r w:rsidRPr="0057275E">
              <w:rPr>
                <w:rFonts w:eastAsia="Times New Roman" w:cstheme="minorHAnsi"/>
                <w:color w:val="000000"/>
                <w:sz w:val="20"/>
                <w:szCs w:val="20"/>
                <w:lang w:val="en-US"/>
              </w:rPr>
              <w:br/>
              <w:t xml:space="preserve">- Tasks, deliverables and resources necessary to complete the training effort and identify tools and documentation that </w:t>
            </w:r>
            <w:r w:rsidR="001455DF">
              <w:rPr>
                <w:rFonts w:eastAsia="Times New Roman" w:cstheme="minorHAnsi"/>
                <w:color w:val="000000"/>
                <w:sz w:val="20"/>
                <w:szCs w:val="20"/>
                <w:lang w:val="en-US"/>
              </w:rPr>
              <w:t>will</w:t>
            </w:r>
            <w:r w:rsidRPr="0057275E">
              <w:rPr>
                <w:rFonts w:eastAsia="Times New Roman" w:cstheme="minorHAnsi"/>
                <w:color w:val="000000"/>
                <w:sz w:val="20"/>
                <w:szCs w:val="20"/>
                <w:lang w:val="en-US"/>
              </w:rPr>
              <w:t xml:space="preserve"> be necessary to support proposed effort.</w:t>
            </w:r>
            <w:r w:rsidRPr="0057275E">
              <w:rPr>
                <w:rFonts w:eastAsia="Times New Roman" w:cstheme="minorHAnsi"/>
                <w:color w:val="000000"/>
                <w:sz w:val="20"/>
                <w:szCs w:val="20"/>
                <w:lang w:val="en-US"/>
              </w:rPr>
              <w:br/>
              <w:t xml:space="preserve">- Types of training, the specific courses and course materials, the training approach for both technical personnel and end users, and how training effectiveness </w:t>
            </w:r>
            <w:r w:rsidR="001455DF">
              <w:rPr>
                <w:rFonts w:eastAsia="Times New Roman" w:cstheme="minorHAnsi"/>
                <w:color w:val="000000"/>
                <w:sz w:val="20"/>
                <w:szCs w:val="20"/>
                <w:lang w:val="en-US"/>
              </w:rPr>
              <w:t>will</w:t>
            </w:r>
            <w:r w:rsidRPr="0057275E">
              <w:rPr>
                <w:rFonts w:eastAsia="Times New Roman" w:cstheme="minorHAnsi"/>
                <w:color w:val="000000"/>
                <w:sz w:val="20"/>
                <w:szCs w:val="20"/>
                <w:lang w:val="en-US"/>
              </w:rPr>
              <w:t xml:space="preserve"> be measured and addressed.</w:t>
            </w:r>
            <w:r w:rsidRPr="0057275E">
              <w:rPr>
                <w:rFonts w:eastAsia="Times New Roman" w:cstheme="minorHAnsi"/>
                <w:color w:val="000000"/>
                <w:sz w:val="20"/>
                <w:szCs w:val="20"/>
                <w:lang w:val="en-US"/>
              </w:rPr>
              <w:br/>
              <w:t xml:space="preserve">- Deliverables to support initial and ongoing training including user manuals, </w:t>
            </w:r>
            <w:r w:rsidR="000773C2">
              <w:rPr>
                <w:rFonts w:eastAsia="Times New Roman" w:cstheme="minorHAnsi"/>
                <w:color w:val="000000"/>
                <w:sz w:val="20"/>
                <w:szCs w:val="20"/>
                <w:lang w:val="en-US"/>
              </w:rPr>
              <w:t>Solution</w:t>
            </w:r>
            <w:r w:rsidRPr="0057275E">
              <w:rPr>
                <w:rFonts w:eastAsia="Times New Roman" w:cstheme="minorHAnsi"/>
                <w:color w:val="000000"/>
                <w:sz w:val="20"/>
                <w:szCs w:val="20"/>
                <w:lang w:val="en-US"/>
              </w:rPr>
              <w:t xml:space="preserve"> manuals, and on-line help and training materials for technical/non-technical personnel.</w:t>
            </w:r>
            <w:r w:rsidRPr="0057275E">
              <w:rPr>
                <w:rFonts w:eastAsia="Times New Roman" w:cstheme="minorHAnsi"/>
                <w:color w:val="000000"/>
                <w:sz w:val="20"/>
                <w:szCs w:val="20"/>
                <w:lang w:val="en-US"/>
              </w:rPr>
              <w:br/>
              <w:t>- Knowledge Transfer to enable DCT personnel to operate, maintain, configure and modify the middleware Solution including operation of the testing tools, supporting infrastructure, and security.</w:t>
            </w:r>
            <w:r w:rsidRPr="0057275E">
              <w:rPr>
                <w:rFonts w:eastAsia="Times New Roman" w:cstheme="minorHAnsi"/>
                <w:color w:val="000000"/>
                <w:sz w:val="20"/>
                <w:szCs w:val="20"/>
                <w:lang w:val="en-US"/>
              </w:rPr>
              <w:br/>
              <w:t>- Metrics for tracking progress in achieving training and knowledge transfer objectives.</w:t>
            </w:r>
            <w:r w:rsidRPr="0057275E">
              <w:rPr>
                <w:rFonts w:eastAsia="Times New Roman" w:cstheme="minorHAnsi"/>
                <w:color w:val="000000"/>
                <w:sz w:val="20"/>
                <w:szCs w:val="20"/>
                <w:lang w:val="en-US"/>
              </w:rPr>
              <w:br/>
              <w:t>- Reporting progress of training and knowledge transfer activities.</w:t>
            </w:r>
            <w:r w:rsidRPr="0057275E">
              <w:rPr>
                <w:rFonts w:eastAsia="Times New Roman" w:cstheme="minorHAnsi"/>
                <w:color w:val="000000"/>
                <w:sz w:val="20"/>
                <w:szCs w:val="20"/>
                <w:lang w:val="en-US"/>
              </w:rPr>
              <w:br/>
              <w:t>- Additional training for technical staff on development, reporting and</w:t>
            </w:r>
            <w:r w:rsidRPr="0057275E">
              <w:rPr>
                <w:rFonts w:eastAsia="Times New Roman" w:cstheme="minorHAnsi"/>
                <w:color w:val="000000"/>
                <w:sz w:val="20"/>
                <w:szCs w:val="20"/>
                <w:lang w:val="en-US"/>
              </w:rPr>
              <w:t xml:space="preserve"> maintenance including processes and tools.</w:t>
            </w:r>
          </w:p>
        </w:tc>
        <w:tc>
          <w:tcPr>
            <w:tcW w:w="2604" w:type="dxa"/>
            <w:vAlign w:val="center"/>
            <w:hideMark/>
          </w:tcPr>
          <w:p w:rsidR="00141F3E" w:rsidRPr="0057275E" w:rsidP="001455DF" w14:paraId="179C8C56" w14:textId="1D822CE0">
            <w:pPr>
              <w:keepNext/>
              <w:keepLines/>
              <w:spacing w:before="0"/>
              <w:jc w:val="center"/>
              <w:rPr>
                <w:rFonts w:eastAsia="Times New Roman" w:cstheme="minorHAnsi"/>
                <w:color w:val="000000"/>
                <w:sz w:val="20"/>
                <w:szCs w:val="20"/>
                <w:lang w:val="en-US"/>
              </w:rPr>
            </w:pPr>
            <w:r w:rsidRPr="0057275E">
              <w:rPr>
                <w:rFonts w:eastAsia="Times New Roman" w:cstheme="minorHAnsi"/>
                <w:color w:val="000000"/>
                <w:sz w:val="20"/>
                <w:szCs w:val="20"/>
                <w:lang w:val="en-US"/>
              </w:rPr>
              <w:t xml:space="preserve">Knowledge Transfer </w:t>
            </w:r>
            <w:r>
              <w:rPr>
                <w:rFonts w:eastAsia="Times New Roman" w:cstheme="minorHAnsi"/>
                <w:color w:val="000000"/>
                <w:sz w:val="20"/>
                <w:szCs w:val="20"/>
                <w:lang w:val="en-US"/>
              </w:rPr>
              <w:t xml:space="preserve">and </w:t>
            </w:r>
            <w:r w:rsidRPr="0057275E">
              <w:rPr>
                <w:rFonts w:eastAsia="Times New Roman" w:cstheme="minorHAnsi"/>
                <w:color w:val="000000"/>
                <w:sz w:val="20"/>
                <w:szCs w:val="20"/>
                <w:lang w:val="en-US"/>
              </w:rPr>
              <w:t>Training</w:t>
            </w:r>
          </w:p>
        </w:tc>
      </w:tr>
      <w:tr w14:paraId="5F876CFE" w14:textId="77777777" w:rsidTr="008D5191">
        <w:tblPrEx>
          <w:tblW w:w="10459" w:type="dxa"/>
          <w:tblInd w:w="-630" w:type="dxa"/>
          <w:tblLook w:val="04A0"/>
        </w:tblPrEx>
        <w:trPr>
          <w:trHeight w:val="580"/>
        </w:trPr>
        <w:tc>
          <w:tcPr>
            <w:tcW w:w="1345" w:type="dxa"/>
            <w:noWrap/>
            <w:vAlign w:val="center"/>
            <w:hideMark/>
          </w:tcPr>
          <w:p w:rsidR="00141F3E" w:rsidRPr="0057275E" w:rsidP="001455DF" w14:paraId="51990788" w14:textId="77777777">
            <w:pPr>
              <w:keepNext/>
              <w:keepLines/>
              <w:spacing w:before="0"/>
              <w:jc w:val="center"/>
              <w:rPr>
                <w:rFonts w:eastAsia="Times New Roman" w:cstheme="minorHAnsi"/>
                <w:color w:val="000000"/>
                <w:sz w:val="20"/>
                <w:szCs w:val="20"/>
                <w:lang w:val="en-US"/>
              </w:rPr>
            </w:pPr>
            <w:r w:rsidRPr="0057275E">
              <w:rPr>
                <w:rFonts w:eastAsia="Times New Roman" w:cstheme="minorHAnsi"/>
                <w:color w:val="000000" w:themeColor="text1"/>
                <w:sz w:val="20"/>
                <w:szCs w:val="20"/>
                <w:lang w:val="en-US"/>
              </w:rPr>
              <w:t>71</w:t>
            </w:r>
          </w:p>
        </w:tc>
        <w:tc>
          <w:tcPr>
            <w:tcW w:w="6510" w:type="dxa"/>
            <w:vAlign w:val="center"/>
            <w:hideMark/>
          </w:tcPr>
          <w:p w:rsidR="00141F3E" w:rsidRPr="0057275E" w:rsidP="001455DF" w14:paraId="76C2CD6F" w14:textId="18AEE9E4">
            <w:pPr>
              <w:keepNext/>
              <w:keepLines/>
              <w:spacing w:before="0"/>
              <w:jc w:val="left"/>
              <w:rPr>
                <w:rFonts w:eastAsia="Times New Roman" w:cstheme="minorHAnsi"/>
                <w:color w:val="000000"/>
                <w:sz w:val="20"/>
                <w:szCs w:val="20"/>
                <w:lang w:val="en-US"/>
              </w:rPr>
            </w:pPr>
            <w:r w:rsidRPr="0057275E">
              <w:rPr>
                <w:rFonts w:eastAsia="Times New Roman" w:cstheme="minorHAnsi"/>
                <w:b/>
                <w:bCs/>
                <w:color w:val="000000"/>
                <w:sz w:val="20"/>
                <w:szCs w:val="20"/>
                <w:lang w:val="en-US"/>
              </w:rPr>
              <w:t>Training Materials</w:t>
            </w:r>
            <w:r w:rsidRPr="0057275E">
              <w:rPr>
                <w:rFonts w:eastAsia="Times New Roman" w:cstheme="minorHAnsi"/>
                <w:color w:val="000000"/>
                <w:sz w:val="20"/>
                <w:szCs w:val="20"/>
                <w:lang w:val="en-US"/>
              </w:rPr>
              <w:t xml:space="preserve">:- The </w:t>
            </w:r>
            <w:r>
              <w:rPr>
                <w:rFonts w:eastAsia="Times New Roman" w:cstheme="minorHAnsi"/>
                <w:color w:val="000000"/>
                <w:sz w:val="20"/>
                <w:szCs w:val="20"/>
                <w:lang w:val="en-US"/>
              </w:rPr>
              <w:t xml:space="preserve">Service </w:t>
            </w:r>
            <w:r>
              <w:rPr>
                <w:rFonts w:eastAsia="Times New Roman" w:cstheme="minorHAnsi"/>
                <w:color w:val="000000"/>
                <w:sz w:val="20"/>
                <w:szCs w:val="20"/>
                <w:lang w:val="en-US"/>
              </w:rPr>
              <w:t xml:space="preserve">Provider </w:t>
            </w:r>
            <w:r w:rsidR="001455DF">
              <w:rPr>
                <w:rFonts w:eastAsia="Times New Roman" w:cstheme="minorHAnsi"/>
                <w:color w:val="000000"/>
                <w:sz w:val="20"/>
                <w:szCs w:val="20"/>
                <w:lang w:val="en-US"/>
              </w:rPr>
              <w:t>will</w:t>
            </w:r>
            <w:r w:rsidRPr="0057275E">
              <w:rPr>
                <w:rFonts w:eastAsia="Times New Roman" w:cstheme="minorHAnsi"/>
                <w:color w:val="000000"/>
                <w:sz w:val="20"/>
                <w:szCs w:val="20"/>
                <w:lang w:val="en-US"/>
              </w:rPr>
              <w:t xml:space="preserve"> provide comprehensive training materials including user manuals, online help and developer guides updated with each release.</w:t>
            </w:r>
          </w:p>
        </w:tc>
        <w:tc>
          <w:tcPr>
            <w:tcW w:w="2604" w:type="dxa"/>
            <w:vAlign w:val="center"/>
            <w:hideMark/>
          </w:tcPr>
          <w:p w:rsidR="00141F3E" w:rsidRPr="0057275E" w:rsidP="001455DF" w14:paraId="2A502425" w14:textId="4ACBF4BD">
            <w:pPr>
              <w:keepNext/>
              <w:keepLines/>
              <w:spacing w:before="0"/>
              <w:jc w:val="center"/>
              <w:rPr>
                <w:rFonts w:eastAsia="Times New Roman" w:cstheme="minorHAnsi"/>
                <w:color w:val="000000"/>
                <w:sz w:val="20"/>
                <w:szCs w:val="20"/>
                <w:lang w:val="en-US"/>
              </w:rPr>
            </w:pPr>
            <w:r w:rsidRPr="0057275E">
              <w:rPr>
                <w:rFonts w:eastAsia="Times New Roman" w:cstheme="minorHAnsi"/>
                <w:color w:val="000000"/>
                <w:sz w:val="20"/>
                <w:szCs w:val="20"/>
                <w:lang w:val="en-US"/>
              </w:rPr>
              <w:t xml:space="preserve">Knowledge Transfer </w:t>
            </w:r>
            <w:r>
              <w:rPr>
                <w:rFonts w:eastAsia="Times New Roman" w:cstheme="minorHAnsi"/>
                <w:color w:val="000000"/>
                <w:sz w:val="20"/>
                <w:szCs w:val="20"/>
                <w:lang w:val="en-US"/>
              </w:rPr>
              <w:t xml:space="preserve">and </w:t>
            </w:r>
            <w:r w:rsidRPr="0057275E">
              <w:rPr>
                <w:rFonts w:eastAsia="Times New Roman" w:cstheme="minorHAnsi"/>
                <w:color w:val="000000"/>
                <w:sz w:val="20"/>
                <w:szCs w:val="20"/>
                <w:lang w:val="en-US"/>
              </w:rPr>
              <w:t>Training</w:t>
            </w:r>
          </w:p>
        </w:tc>
      </w:tr>
      <w:tr w14:paraId="6DB051F6" w14:textId="77777777" w:rsidTr="008D5191">
        <w:tblPrEx>
          <w:tblW w:w="10459" w:type="dxa"/>
          <w:tblInd w:w="-630" w:type="dxa"/>
          <w:tblLook w:val="04A0"/>
        </w:tblPrEx>
        <w:trPr>
          <w:trHeight w:val="290"/>
        </w:trPr>
        <w:tc>
          <w:tcPr>
            <w:tcW w:w="1345" w:type="dxa"/>
            <w:noWrap/>
            <w:vAlign w:val="center"/>
            <w:hideMark/>
          </w:tcPr>
          <w:p w:rsidR="00141F3E" w:rsidRPr="0057275E" w:rsidP="001455DF" w14:paraId="696D2609" w14:textId="77777777">
            <w:pPr>
              <w:keepNext/>
              <w:keepLines/>
              <w:spacing w:before="0"/>
              <w:rPr>
                <w:rFonts w:eastAsia="Times New Roman" w:cstheme="minorHAnsi"/>
                <w:color w:val="000000"/>
                <w:sz w:val="20"/>
                <w:szCs w:val="20"/>
                <w:lang w:val="en-US"/>
              </w:rPr>
            </w:pPr>
          </w:p>
        </w:tc>
        <w:tc>
          <w:tcPr>
            <w:tcW w:w="6510" w:type="dxa"/>
            <w:shd w:val="clear" w:color="auto" w:fill="A6A6A6" w:themeFill="background1" w:themeFillShade="A6"/>
            <w:vAlign w:val="center"/>
            <w:hideMark/>
          </w:tcPr>
          <w:p w:rsidR="00141F3E" w:rsidRPr="0057275E" w:rsidP="001455DF" w14:paraId="1B591857" w14:textId="77777777">
            <w:pPr>
              <w:keepNext/>
              <w:keepLines/>
              <w:spacing w:before="0"/>
              <w:jc w:val="center"/>
              <w:rPr>
                <w:rFonts w:eastAsia="Times New Roman" w:cstheme="minorHAnsi"/>
                <w:b/>
                <w:bCs/>
                <w:color w:val="000000"/>
                <w:sz w:val="20"/>
                <w:szCs w:val="20"/>
                <w:lang w:val="en-US"/>
              </w:rPr>
            </w:pPr>
            <w:r w:rsidRPr="0057275E">
              <w:rPr>
                <w:rFonts w:eastAsia="Times New Roman" w:cstheme="minorHAnsi"/>
                <w:b/>
                <w:bCs/>
                <w:color w:val="000000"/>
                <w:sz w:val="20"/>
                <w:szCs w:val="20"/>
                <w:lang w:val="en-US"/>
              </w:rPr>
              <w:t>Defect Resolution and Solution Acceptance</w:t>
            </w:r>
          </w:p>
        </w:tc>
        <w:tc>
          <w:tcPr>
            <w:tcW w:w="2604" w:type="dxa"/>
            <w:vAlign w:val="center"/>
            <w:hideMark/>
          </w:tcPr>
          <w:p w:rsidR="00141F3E" w:rsidRPr="0057275E" w:rsidP="001455DF" w14:paraId="440778C1" w14:textId="77777777">
            <w:pPr>
              <w:keepNext/>
              <w:keepLines/>
              <w:spacing w:before="0"/>
              <w:jc w:val="center"/>
              <w:rPr>
                <w:rFonts w:eastAsia="Times New Roman" w:cstheme="minorHAnsi"/>
                <w:color w:val="000000"/>
                <w:sz w:val="20"/>
                <w:szCs w:val="20"/>
                <w:lang w:val="en-US"/>
              </w:rPr>
            </w:pPr>
          </w:p>
        </w:tc>
      </w:tr>
      <w:tr w14:paraId="73A467A4" w14:textId="77777777" w:rsidTr="008D5191">
        <w:tblPrEx>
          <w:tblW w:w="10459" w:type="dxa"/>
          <w:tblInd w:w="-630" w:type="dxa"/>
          <w:tblLook w:val="04A0"/>
        </w:tblPrEx>
        <w:trPr>
          <w:trHeight w:val="1160"/>
        </w:trPr>
        <w:tc>
          <w:tcPr>
            <w:tcW w:w="1345" w:type="dxa"/>
            <w:noWrap/>
            <w:vAlign w:val="center"/>
            <w:hideMark/>
          </w:tcPr>
          <w:p w:rsidR="00141F3E" w:rsidRPr="0057275E" w:rsidP="001455DF" w14:paraId="20454002" w14:textId="77777777">
            <w:pPr>
              <w:keepNext/>
              <w:keepLines/>
              <w:spacing w:before="0"/>
              <w:jc w:val="center"/>
              <w:rPr>
                <w:rFonts w:eastAsia="Times New Roman" w:cstheme="minorHAnsi"/>
                <w:color w:val="000000"/>
                <w:sz w:val="20"/>
                <w:szCs w:val="20"/>
                <w:lang w:val="en-US"/>
              </w:rPr>
            </w:pPr>
            <w:r w:rsidRPr="0057275E">
              <w:rPr>
                <w:rFonts w:eastAsia="Times New Roman" w:cstheme="minorHAnsi"/>
                <w:color w:val="000000" w:themeColor="text1"/>
                <w:sz w:val="20"/>
                <w:szCs w:val="20"/>
                <w:lang w:val="en-US"/>
              </w:rPr>
              <w:t>72</w:t>
            </w:r>
          </w:p>
        </w:tc>
        <w:tc>
          <w:tcPr>
            <w:tcW w:w="6510" w:type="dxa"/>
            <w:vAlign w:val="center"/>
            <w:hideMark/>
          </w:tcPr>
          <w:p w:rsidR="00141F3E" w:rsidRPr="0057275E" w:rsidP="001455DF" w14:paraId="1BB54719" w14:textId="42986C21">
            <w:pPr>
              <w:keepNext/>
              <w:keepLines/>
              <w:spacing w:before="0"/>
              <w:jc w:val="left"/>
              <w:rPr>
                <w:rFonts w:eastAsia="Times New Roman" w:cstheme="minorHAnsi"/>
                <w:color w:val="000000"/>
                <w:sz w:val="20"/>
                <w:szCs w:val="20"/>
                <w:lang w:val="en-US"/>
              </w:rPr>
            </w:pPr>
            <w:r w:rsidRPr="0057275E">
              <w:rPr>
                <w:rFonts w:eastAsia="Times New Roman" w:cstheme="minorHAnsi"/>
                <w:color w:val="000000"/>
                <w:sz w:val="20"/>
                <w:szCs w:val="20"/>
                <w:lang w:val="en-US"/>
              </w:rPr>
              <w:t xml:space="preserve">Once all acceptance conditions have been met, the </w:t>
            </w:r>
            <w:r>
              <w:rPr>
                <w:rFonts w:eastAsia="Times New Roman" w:cstheme="minorHAnsi"/>
                <w:color w:val="000000"/>
                <w:sz w:val="20"/>
                <w:szCs w:val="20"/>
                <w:lang w:val="en-US"/>
              </w:rPr>
              <w:t xml:space="preserve">Service </w:t>
            </w:r>
            <w:r>
              <w:rPr>
                <w:rFonts w:eastAsia="Times New Roman" w:cstheme="minorHAnsi"/>
                <w:color w:val="000000"/>
                <w:sz w:val="20"/>
                <w:szCs w:val="20"/>
                <w:lang w:val="en-US"/>
              </w:rPr>
              <w:t xml:space="preserve">Provider </w:t>
            </w:r>
            <w:r w:rsidR="001455DF">
              <w:rPr>
                <w:rFonts w:eastAsia="Times New Roman" w:cstheme="minorHAnsi"/>
                <w:color w:val="000000"/>
                <w:sz w:val="20"/>
                <w:szCs w:val="20"/>
                <w:lang w:val="en-US"/>
              </w:rPr>
              <w:t>will</w:t>
            </w:r>
            <w:r w:rsidRPr="0057275E">
              <w:rPr>
                <w:rFonts w:eastAsia="Times New Roman" w:cstheme="minorHAnsi"/>
                <w:color w:val="000000"/>
                <w:sz w:val="20"/>
                <w:szCs w:val="20"/>
                <w:lang w:val="en-US"/>
              </w:rPr>
              <w:t xml:space="preserve"> provide the Solution Acceptance Document to DCT for approval that </w:t>
            </w:r>
            <w:r w:rsidR="001455DF">
              <w:rPr>
                <w:rFonts w:eastAsia="Times New Roman" w:cstheme="minorHAnsi"/>
                <w:color w:val="000000"/>
                <w:sz w:val="20"/>
                <w:szCs w:val="20"/>
                <w:lang w:val="en-US"/>
              </w:rPr>
              <w:t>will</w:t>
            </w:r>
            <w:r w:rsidRPr="0057275E">
              <w:rPr>
                <w:rFonts w:eastAsia="Times New Roman" w:cstheme="minorHAnsi"/>
                <w:color w:val="000000"/>
                <w:sz w:val="20"/>
                <w:szCs w:val="20"/>
                <w:lang w:val="en-US"/>
              </w:rPr>
              <w:t xml:space="preserve"> include a final requirements traceability matrix identifying all middleware requirements allocated to current, in-production Solution components. Sign-off of this document by DCT will constitute acceptance of the Solution and trigger the beginning of maintenance and operations.</w:t>
            </w:r>
          </w:p>
        </w:tc>
        <w:tc>
          <w:tcPr>
            <w:tcW w:w="2604" w:type="dxa"/>
            <w:vAlign w:val="center"/>
            <w:hideMark/>
          </w:tcPr>
          <w:p w:rsidR="00141F3E" w:rsidRPr="0057275E" w:rsidP="001455DF" w14:paraId="147550AB" w14:textId="79032F22">
            <w:pPr>
              <w:keepNext/>
              <w:keepLines/>
              <w:spacing w:before="0"/>
              <w:jc w:val="center"/>
              <w:rPr>
                <w:rFonts w:eastAsia="Times New Roman" w:cstheme="minorHAnsi"/>
                <w:color w:val="000000"/>
                <w:sz w:val="20"/>
                <w:szCs w:val="20"/>
                <w:lang w:val="en-US"/>
              </w:rPr>
            </w:pPr>
            <w:r w:rsidRPr="0057275E">
              <w:rPr>
                <w:rFonts w:eastAsia="Times New Roman" w:cstheme="minorHAnsi"/>
                <w:color w:val="000000"/>
                <w:sz w:val="20"/>
                <w:szCs w:val="20"/>
                <w:lang w:val="en-US"/>
              </w:rPr>
              <w:t xml:space="preserve">Defect resolution </w:t>
            </w:r>
            <w:r>
              <w:rPr>
                <w:rFonts w:eastAsia="Times New Roman" w:cstheme="minorHAnsi"/>
                <w:color w:val="000000"/>
                <w:sz w:val="20"/>
                <w:szCs w:val="20"/>
                <w:lang w:val="en-US"/>
              </w:rPr>
              <w:t xml:space="preserve">and </w:t>
            </w:r>
            <w:r w:rsidRPr="0057275E">
              <w:rPr>
                <w:rFonts w:eastAsia="Times New Roman" w:cstheme="minorHAnsi"/>
                <w:color w:val="000000"/>
                <w:sz w:val="20"/>
                <w:szCs w:val="20"/>
                <w:lang w:val="en-US"/>
              </w:rPr>
              <w:t>Solution Acceptance</w:t>
            </w:r>
          </w:p>
        </w:tc>
      </w:tr>
      <w:tr w14:paraId="2B299B89" w14:textId="77777777" w:rsidTr="008D5191">
        <w:tblPrEx>
          <w:tblW w:w="10459" w:type="dxa"/>
          <w:tblInd w:w="-630" w:type="dxa"/>
          <w:tblLook w:val="04A0"/>
        </w:tblPrEx>
        <w:trPr>
          <w:trHeight w:val="3190"/>
        </w:trPr>
        <w:tc>
          <w:tcPr>
            <w:tcW w:w="1345" w:type="dxa"/>
            <w:noWrap/>
            <w:vAlign w:val="center"/>
            <w:hideMark/>
          </w:tcPr>
          <w:p w:rsidR="00141F3E" w:rsidRPr="0057275E" w:rsidP="001455DF" w14:paraId="0528EF46" w14:textId="77777777">
            <w:pPr>
              <w:keepNext/>
              <w:keepLines/>
              <w:spacing w:before="0"/>
              <w:jc w:val="center"/>
              <w:rPr>
                <w:rFonts w:eastAsia="Times New Roman" w:cstheme="minorHAnsi"/>
                <w:color w:val="000000"/>
                <w:sz w:val="20"/>
                <w:szCs w:val="20"/>
                <w:lang w:val="en-US"/>
              </w:rPr>
            </w:pPr>
            <w:r w:rsidRPr="0057275E">
              <w:rPr>
                <w:rFonts w:eastAsia="Times New Roman" w:cstheme="minorHAnsi"/>
                <w:color w:val="000000" w:themeColor="text1"/>
                <w:sz w:val="20"/>
                <w:szCs w:val="20"/>
                <w:lang w:val="en-US"/>
              </w:rPr>
              <w:t>73</w:t>
            </w:r>
          </w:p>
        </w:tc>
        <w:tc>
          <w:tcPr>
            <w:tcW w:w="6510" w:type="dxa"/>
            <w:vAlign w:val="center"/>
            <w:hideMark/>
          </w:tcPr>
          <w:p w:rsidR="00141F3E" w:rsidRPr="0057275E" w:rsidP="001455DF" w14:paraId="0E700B1A" w14:textId="0A3431DA">
            <w:pPr>
              <w:keepNext/>
              <w:keepLines/>
              <w:spacing w:before="0"/>
              <w:jc w:val="left"/>
              <w:rPr>
                <w:rFonts w:eastAsia="Times New Roman" w:cstheme="minorHAnsi"/>
                <w:color w:val="000000"/>
                <w:sz w:val="20"/>
                <w:szCs w:val="20"/>
                <w:lang w:val="en-US"/>
              </w:rPr>
            </w:pPr>
            <w:r w:rsidRPr="0057275E">
              <w:rPr>
                <w:rFonts w:eastAsia="Times New Roman" w:cstheme="minorHAnsi"/>
                <w:color w:val="000000"/>
                <w:sz w:val="20"/>
                <w:szCs w:val="20"/>
                <w:lang w:val="en-US"/>
              </w:rPr>
              <w:t xml:space="preserve">The middleware maintenance and operation </w:t>
            </w:r>
            <w:r w:rsidR="001455DF">
              <w:rPr>
                <w:rFonts w:eastAsia="Times New Roman" w:cstheme="minorHAnsi"/>
                <w:color w:val="000000"/>
                <w:sz w:val="20"/>
                <w:szCs w:val="20"/>
                <w:lang w:val="en-US"/>
              </w:rPr>
              <w:t>will</w:t>
            </w:r>
            <w:r w:rsidRPr="0057275E">
              <w:rPr>
                <w:rFonts w:eastAsia="Times New Roman" w:cstheme="minorHAnsi"/>
                <w:color w:val="000000"/>
                <w:sz w:val="20"/>
                <w:szCs w:val="20"/>
                <w:lang w:val="en-US"/>
              </w:rPr>
              <w:t xml:space="preserve"> address at least the following areas:</w:t>
            </w:r>
            <w:r w:rsidRPr="0057275E">
              <w:rPr>
                <w:rFonts w:eastAsia="Times New Roman" w:cstheme="minorHAnsi"/>
                <w:color w:val="000000"/>
                <w:sz w:val="20"/>
                <w:szCs w:val="20"/>
                <w:lang w:val="en-US"/>
              </w:rPr>
              <w:br/>
            </w:r>
            <w:r w:rsidRPr="0057275E">
              <w:rPr>
                <w:rFonts w:eastAsia="Times New Roman" w:cstheme="minorHAnsi"/>
                <w:color w:val="000000"/>
                <w:sz w:val="20"/>
                <w:szCs w:val="20"/>
                <w:lang w:val="en-US"/>
              </w:rPr>
              <w:t>• Support Model - Procedures, Tools, Defect resolution process</w:t>
            </w:r>
            <w:r w:rsidRPr="0057275E">
              <w:rPr>
                <w:rFonts w:eastAsia="Times New Roman" w:cstheme="minorHAnsi"/>
                <w:color w:val="000000"/>
                <w:sz w:val="20"/>
                <w:szCs w:val="20"/>
                <w:lang w:val="en-US"/>
              </w:rPr>
              <w:br/>
              <w:t>• Identification of Roles and Responsibilities of support personnel</w:t>
            </w:r>
            <w:r w:rsidRPr="0057275E">
              <w:rPr>
                <w:rFonts w:eastAsia="Times New Roman" w:cstheme="minorHAnsi"/>
                <w:color w:val="000000"/>
                <w:sz w:val="20"/>
                <w:szCs w:val="20"/>
                <w:lang w:val="en-US"/>
              </w:rPr>
              <w:br/>
              <w:t>• Release Management - Upgrades, Patches, Code migration</w:t>
            </w:r>
            <w:r w:rsidRPr="0057275E">
              <w:rPr>
                <w:rFonts w:eastAsia="Times New Roman" w:cstheme="minorHAnsi"/>
                <w:color w:val="000000"/>
                <w:sz w:val="20"/>
                <w:szCs w:val="20"/>
                <w:lang w:val="en-US"/>
              </w:rPr>
              <w:br/>
              <w:t>• Maintenance - On-going Operations, Customer Support</w:t>
            </w:r>
            <w:r w:rsidRPr="0057275E">
              <w:rPr>
                <w:rFonts w:eastAsia="Times New Roman" w:cstheme="minorHAnsi"/>
                <w:color w:val="000000"/>
                <w:sz w:val="20"/>
                <w:szCs w:val="20"/>
                <w:lang w:val="en-US"/>
              </w:rPr>
              <w:br/>
              <w:t>• Specific support procedures for production</w:t>
            </w:r>
            <w:r w:rsidRPr="0057275E">
              <w:rPr>
                <w:rFonts w:eastAsia="Times New Roman" w:cstheme="minorHAnsi"/>
                <w:color w:val="000000"/>
                <w:sz w:val="20"/>
                <w:szCs w:val="20"/>
                <w:lang w:val="en-US"/>
              </w:rPr>
              <w:br/>
              <w:t>• Deliverables, Resource Requirements</w:t>
            </w:r>
            <w:r w:rsidRPr="0057275E">
              <w:rPr>
                <w:rFonts w:eastAsia="Times New Roman" w:cstheme="minorHAnsi"/>
                <w:color w:val="000000"/>
                <w:sz w:val="20"/>
                <w:szCs w:val="20"/>
                <w:lang w:val="en-US"/>
              </w:rPr>
              <w:br/>
              <w:t>• Capacity Management</w:t>
            </w:r>
            <w:r w:rsidRPr="0057275E">
              <w:rPr>
                <w:rFonts w:eastAsia="Times New Roman" w:cstheme="minorHAnsi"/>
                <w:color w:val="000000"/>
                <w:sz w:val="20"/>
                <w:szCs w:val="20"/>
                <w:lang w:val="en-US"/>
              </w:rPr>
              <w:br/>
              <w:t>• Solution Security</w:t>
            </w:r>
            <w:r w:rsidRPr="0057275E">
              <w:rPr>
                <w:rFonts w:eastAsia="Times New Roman" w:cstheme="minorHAnsi"/>
                <w:color w:val="000000"/>
                <w:sz w:val="20"/>
                <w:szCs w:val="20"/>
                <w:lang w:val="en-US"/>
              </w:rPr>
              <w:br/>
              <w:t>• Backup and Recovery</w:t>
            </w:r>
            <w:r w:rsidRPr="0057275E">
              <w:rPr>
                <w:rFonts w:eastAsia="Times New Roman" w:cstheme="minorHAnsi"/>
                <w:color w:val="000000"/>
                <w:sz w:val="20"/>
                <w:szCs w:val="20"/>
                <w:lang w:val="en-US"/>
              </w:rPr>
              <w:br/>
              <w:t>• Disaster Recovery</w:t>
            </w:r>
          </w:p>
        </w:tc>
        <w:tc>
          <w:tcPr>
            <w:tcW w:w="2604" w:type="dxa"/>
            <w:vAlign w:val="center"/>
            <w:hideMark/>
          </w:tcPr>
          <w:p w:rsidR="00141F3E" w:rsidRPr="0057275E" w:rsidP="001455DF" w14:paraId="7B66A089" w14:textId="5102340D">
            <w:pPr>
              <w:keepNext/>
              <w:keepLines/>
              <w:spacing w:before="0"/>
              <w:rPr>
                <w:rFonts w:eastAsia="Times New Roman" w:cstheme="minorHAnsi"/>
                <w:color w:val="000000"/>
                <w:sz w:val="20"/>
                <w:szCs w:val="20"/>
                <w:lang w:val="en-US"/>
              </w:rPr>
            </w:pPr>
            <w:r w:rsidRPr="0057275E">
              <w:rPr>
                <w:rFonts w:eastAsia="Times New Roman" w:cstheme="minorHAnsi"/>
                <w:color w:val="000000"/>
                <w:sz w:val="20"/>
                <w:szCs w:val="20"/>
                <w:lang w:val="en-US"/>
              </w:rPr>
              <w:t xml:space="preserve">Defect resolution </w:t>
            </w:r>
            <w:r>
              <w:rPr>
                <w:rFonts w:eastAsia="Times New Roman" w:cstheme="minorHAnsi"/>
                <w:color w:val="000000"/>
                <w:sz w:val="20"/>
                <w:szCs w:val="20"/>
                <w:lang w:val="en-US"/>
              </w:rPr>
              <w:t xml:space="preserve">and </w:t>
            </w:r>
            <w:r w:rsidRPr="0057275E">
              <w:rPr>
                <w:rFonts w:eastAsia="Times New Roman" w:cstheme="minorHAnsi"/>
                <w:color w:val="000000"/>
                <w:sz w:val="20"/>
                <w:szCs w:val="20"/>
                <w:lang w:val="en-US"/>
              </w:rPr>
              <w:t>Solution Acceptance</w:t>
            </w:r>
          </w:p>
        </w:tc>
      </w:tr>
      <w:tr w14:paraId="2A8C48EF" w14:textId="77777777" w:rsidTr="008D5191">
        <w:tblPrEx>
          <w:tblW w:w="10459" w:type="dxa"/>
          <w:tblInd w:w="-630" w:type="dxa"/>
          <w:tblLook w:val="04A0"/>
        </w:tblPrEx>
        <w:trPr>
          <w:trHeight w:val="580"/>
        </w:trPr>
        <w:tc>
          <w:tcPr>
            <w:tcW w:w="1345" w:type="dxa"/>
            <w:noWrap/>
            <w:vAlign w:val="center"/>
            <w:hideMark/>
          </w:tcPr>
          <w:p w:rsidR="00141F3E" w:rsidRPr="0057275E" w:rsidP="001455DF" w14:paraId="7640A2AB" w14:textId="77777777">
            <w:pPr>
              <w:keepNext/>
              <w:keepLines/>
              <w:spacing w:before="0"/>
              <w:jc w:val="center"/>
              <w:rPr>
                <w:rFonts w:eastAsia="Times New Roman" w:cstheme="minorHAnsi"/>
                <w:color w:val="000000"/>
                <w:sz w:val="20"/>
                <w:szCs w:val="20"/>
                <w:lang w:val="en-US"/>
              </w:rPr>
            </w:pPr>
            <w:r w:rsidRPr="0057275E">
              <w:rPr>
                <w:rFonts w:eastAsia="Times New Roman" w:cstheme="minorHAnsi"/>
                <w:color w:val="000000" w:themeColor="text1"/>
                <w:sz w:val="20"/>
                <w:szCs w:val="20"/>
                <w:lang w:val="en-US"/>
              </w:rPr>
              <w:t>74</w:t>
            </w:r>
          </w:p>
        </w:tc>
        <w:tc>
          <w:tcPr>
            <w:tcW w:w="6510" w:type="dxa"/>
            <w:vAlign w:val="center"/>
            <w:hideMark/>
          </w:tcPr>
          <w:p w:rsidR="00141F3E" w:rsidRPr="0057275E" w:rsidP="001455DF" w14:paraId="28AD7A66" w14:textId="10575AFB">
            <w:pPr>
              <w:keepNext/>
              <w:keepLines/>
              <w:spacing w:before="0"/>
              <w:jc w:val="left"/>
              <w:rPr>
                <w:rFonts w:eastAsia="Times New Roman" w:cstheme="minorHAnsi"/>
                <w:color w:val="000000"/>
                <w:sz w:val="20"/>
                <w:szCs w:val="20"/>
                <w:lang w:val="en-US"/>
              </w:rPr>
            </w:pPr>
            <w:r w:rsidRPr="0057275E">
              <w:rPr>
                <w:rFonts w:eastAsia="Times New Roman" w:cstheme="minorHAnsi"/>
                <w:color w:val="000000"/>
                <w:sz w:val="20"/>
                <w:szCs w:val="20"/>
                <w:lang w:val="en-US"/>
              </w:rPr>
              <w:t xml:space="preserve">The </w:t>
            </w:r>
            <w:r>
              <w:rPr>
                <w:rFonts w:eastAsia="Times New Roman" w:cstheme="minorHAnsi"/>
                <w:color w:val="000000"/>
                <w:sz w:val="20"/>
                <w:szCs w:val="20"/>
                <w:lang w:val="en-US"/>
              </w:rPr>
              <w:t xml:space="preserve">Service </w:t>
            </w:r>
            <w:r>
              <w:rPr>
                <w:rFonts w:eastAsia="Times New Roman" w:cstheme="minorHAnsi"/>
                <w:color w:val="000000"/>
                <w:sz w:val="20"/>
                <w:szCs w:val="20"/>
                <w:lang w:val="en-US"/>
              </w:rPr>
              <w:t xml:space="preserve">Provider </w:t>
            </w:r>
            <w:r w:rsidR="001455DF">
              <w:rPr>
                <w:rFonts w:eastAsia="Times New Roman" w:cstheme="minorHAnsi"/>
                <w:color w:val="000000"/>
                <w:sz w:val="20"/>
                <w:szCs w:val="20"/>
                <w:lang w:val="en-US"/>
              </w:rPr>
              <w:t>will</w:t>
            </w:r>
            <w:r w:rsidRPr="0057275E">
              <w:rPr>
                <w:rFonts w:eastAsia="Times New Roman" w:cstheme="minorHAnsi"/>
                <w:color w:val="000000"/>
                <w:sz w:val="20"/>
                <w:szCs w:val="20"/>
                <w:lang w:val="en-US"/>
              </w:rPr>
              <w:t xml:space="preserve"> track all defects during all testing phases, provide root cause analysis and best practices for prevention.</w:t>
            </w:r>
          </w:p>
        </w:tc>
        <w:tc>
          <w:tcPr>
            <w:tcW w:w="2604" w:type="dxa"/>
            <w:vAlign w:val="center"/>
            <w:hideMark/>
          </w:tcPr>
          <w:p w:rsidR="00141F3E" w:rsidRPr="0057275E" w:rsidP="001455DF" w14:paraId="223D73B2" w14:textId="6AE20FBF">
            <w:pPr>
              <w:keepNext/>
              <w:keepLines/>
              <w:spacing w:before="0"/>
              <w:rPr>
                <w:rFonts w:eastAsia="Times New Roman" w:cstheme="minorHAnsi"/>
                <w:color w:val="000000"/>
                <w:sz w:val="20"/>
                <w:szCs w:val="20"/>
                <w:lang w:val="en-US"/>
              </w:rPr>
            </w:pPr>
            <w:r w:rsidRPr="0057275E">
              <w:rPr>
                <w:rFonts w:eastAsia="Times New Roman" w:cstheme="minorHAnsi"/>
                <w:color w:val="000000"/>
                <w:sz w:val="20"/>
                <w:szCs w:val="20"/>
                <w:lang w:val="en-US"/>
              </w:rPr>
              <w:t xml:space="preserve">Defect resolution </w:t>
            </w:r>
            <w:r>
              <w:rPr>
                <w:rFonts w:eastAsia="Times New Roman" w:cstheme="minorHAnsi"/>
                <w:color w:val="000000"/>
                <w:sz w:val="20"/>
                <w:szCs w:val="20"/>
                <w:lang w:val="en-US"/>
              </w:rPr>
              <w:t xml:space="preserve">and </w:t>
            </w:r>
            <w:r w:rsidRPr="0057275E">
              <w:rPr>
                <w:rFonts w:eastAsia="Times New Roman" w:cstheme="minorHAnsi"/>
                <w:color w:val="000000"/>
                <w:sz w:val="20"/>
                <w:szCs w:val="20"/>
                <w:lang w:val="en-US"/>
              </w:rPr>
              <w:t>Solution Acceptance</w:t>
            </w:r>
          </w:p>
        </w:tc>
      </w:tr>
      <w:tr w14:paraId="445B2A81" w14:textId="77777777" w:rsidTr="008D5191">
        <w:tblPrEx>
          <w:tblW w:w="10459" w:type="dxa"/>
          <w:tblInd w:w="-630" w:type="dxa"/>
          <w:tblLook w:val="04A0"/>
        </w:tblPrEx>
        <w:trPr>
          <w:trHeight w:val="290"/>
        </w:trPr>
        <w:tc>
          <w:tcPr>
            <w:tcW w:w="1345" w:type="dxa"/>
            <w:noWrap/>
            <w:vAlign w:val="center"/>
            <w:hideMark/>
          </w:tcPr>
          <w:p w:rsidR="00141F3E" w:rsidRPr="0057275E" w:rsidP="001455DF" w14:paraId="62D6C76C" w14:textId="77777777">
            <w:pPr>
              <w:keepNext/>
              <w:keepLines/>
              <w:spacing w:before="0"/>
              <w:rPr>
                <w:rFonts w:eastAsia="Times New Roman" w:cstheme="minorHAnsi"/>
                <w:color w:val="000000"/>
                <w:sz w:val="20"/>
                <w:szCs w:val="20"/>
                <w:lang w:val="en-US"/>
              </w:rPr>
            </w:pPr>
          </w:p>
        </w:tc>
        <w:tc>
          <w:tcPr>
            <w:tcW w:w="6510" w:type="dxa"/>
            <w:shd w:val="clear" w:color="auto" w:fill="A6A6A6" w:themeFill="background1" w:themeFillShade="A6"/>
            <w:vAlign w:val="center"/>
            <w:hideMark/>
          </w:tcPr>
          <w:p w:rsidR="00141F3E" w:rsidRPr="0057275E" w:rsidP="001455DF" w14:paraId="64AD68D4" w14:textId="2789FDD3">
            <w:pPr>
              <w:keepNext/>
              <w:keepLines/>
              <w:spacing w:before="0"/>
              <w:jc w:val="center"/>
              <w:rPr>
                <w:rFonts w:eastAsia="Times New Roman" w:cstheme="minorHAnsi"/>
                <w:b/>
                <w:bCs/>
                <w:color w:val="000000"/>
                <w:sz w:val="20"/>
                <w:szCs w:val="20"/>
                <w:lang w:val="en-US"/>
              </w:rPr>
            </w:pPr>
            <w:r w:rsidRPr="0057275E">
              <w:rPr>
                <w:rFonts w:eastAsia="Times New Roman" w:cstheme="minorHAnsi"/>
                <w:b/>
                <w:bCs/>
                <w:color w:val="000000"/>
                <w:sz w:val="20"/>
                <w:szCs w:val="20"/>
                <w:lang w:val="en-US"/>
              </w:rPr>
              <w:t xml:space="preserve">Production Support </w:t>
            </w:r>
            <w:r>
              <w:rPr>
                <w:rFonts w:eastAsia="Times New Roman" w:cstheme="minorHAnsi"/>
                <w:b/>
                <w:bCs/>
                <w:color w:val="000000"/>
                <w:sz w:val="20"/>
                <w:szCs w:val="20"/>
                <w:lang w:val="en-US"/>
              </w:rPr>
              <w:t xml:space="preserve">and </w:t>
            </w:r>
            <w:r w:rsidRPr="0057275E">
              <w:rPr>
                <w:rFonts w:eastAsia="Times New Roman" w:cstheme="minorHAnsi"/>
                <w:b/>
                <w:bCs/>
                <w:color w:val="000000"/>
                <w:sz w:val="20"/>
                <w:szCs w:val="20"/>
                <w:lang w:val="en-US"/>
              </w:rPr>
              <w:t>Transition</w:t>
            </w:r>
          </w:p>
        </w:tc>
        <w:tc>
          <w:tcPr>
            <w:tcW w:w="2604" w:type="dxa"/>
            <w:shd w:val="clear" w:color="auto" w:fill="A6A6A6" w:themeFill="background1" w:themeFillShade="A6"/>
            <w:vAlign w:val="center"/>
            <w:hideMark/>
          </w:tcPr>
          <w:p w:rsidR="00141F3E" w:rsidRPr="0057275E" w:rsidP="001455DF" w14:paraId="6B9B6AC0" w14:textId="77777777">
            <w:pPr>
              <w:keepNext/>
              <w:keepLines/>
              <w:spacing w:before="0"/>
              <w:rPr>
                <w:rFonts w:eastAsia="Times New Roman" w:cstheme="minorHAnsi"/>
                <w:color w:val="000000"/>
                <w:sz w:val="20"/>
                <w:szCs w:val="20"/>
                <w:lang w:val="en-US"/>
              </w:rPr>
            </w:pPr>
            <w:r w:rsidRPr="0057275E">
              <w:rPr>
                <w:rFonts w:eastAsia="Times New Roman" w:cstheme="minorHAnsi"/>
                <w:color w:val="000000"/>
                <w:sz w:val="20"/>
                <w:szCs w:val="20"/>
                <w:lang w:val="en-US"/>
              </w:rPr>
              <w:t> </w:t>
            </w:r>
          </w:p>
        </w:tc>
      </w:tr>
      <w:tr w14:paraId="5B00F908" w14:textId="77777777" w:rsidTr="008D5191">
        <w:tblPrEx>
          <w:tblW w:w="10459" w:type="dxa"/>
          <w:tblInd w:w="-630" w:type="dxa"/>
          <w:tblLook w:val="04A0"/>
        </w:tblPrEx>
        <w:trPr>
          <w:trHeight w:val="580"/>
        </w:trPr>
        <w:tc>
          <w:tcPr>
            <w:tcW w:w="1345" w:type="dxa"/>
            <w:noWrap/>
            <w:vAlign w:val="center"/>
            <w:hideMark/>
          </w:tcPr>
          <w:p w:rsidR="00141F3E" w:rsidRPr="0057275E" w:rsidP="001455DF" w14:paraId="787A8049" w14:textId="77777777">
            <w:pPr>
              <w:keepNext/>
              <w:keepLines/>
              <w:spacing w:before="0"/>
              <w:jc w:val="center"/>
              <w:rPr>
                <w:rFonts w:eastAsia="Times New Roman" w:cstheme="minorHAnsi"/>
                <w:color w:val="000000"/>
                <w:sz w:val="20"/>
                <w:szCs w:val="20"/>
                <w:lang w:val="en-US"/>
              </w:rPr>
            </w:pPr>
            <w:r w:rsidRPr="0057275E">
              <w:rPr>
                <w:rFonts w:eastAsia="Times New Roman" w:cstheme="minorHAnsi"/>
                <w:color w:val="000000" w:themeColor="text1"/>
                <w:sz w:val="20"/>
                <w:szCs w:val="20"/>
                <w:lang w:val="en-US"/>
              </w:rPr>
              <w:t>75</w:t>
            </w:r>
          </w:p>
        </w:tc>
        <w:tc>
          <w:tcPr>
            <w:tcW w:w="6510" w:type="dxa"/>
            <w:vAlign w:val="center"/>
            <w:hideMark/>
          </w:tcPr>
          <w:p w:rsidR="00141F3E" w:rsidRPr="005F2824" w:rsidP="001455DF" w14:paraId="0E98602B" w14:textId="704396C8">
            <w:pPr>
              <w:keepNext/>
              <w:keepLines/>
              <w:spacing w:before="0"/>
              <w:jc w:val="left"/>
              <w:rPr>
                <w:rFonts w:eastAsia="Times New Roman" w:cstheme="minorHAnsi"/>
                <w:color w:val="000000"/>
                <w:sz w:val="20"/>
                <w:szCs w:val="20"/>
                <w:lang w:val="en-US"/>
              </w:rPr>
            </w:pPr>
            <w:r w:rsidRPr="005F2824">
              <w:rPr>
                <w:rFonts w:eastAsia="Times New Roman" w:cstheme="minorHAnsi"/>
                <w:b/>
                <w:bCs/>
                <w:color w:val="000000"/>
                <w:sz w:val="20"/>
                <w:szCs w:val="20"/>
                <w:lang w:val="en-US"/>
              </w:rPr>
              <w:t>Production Support Plan</w:t>
            </w:r>
            <w:r w:rsidRPr="005F2824">
              <w:rPr>
                <w:rFonts w:eastAsia="Times New Roman" w:cstheme="minorHAnsi"/>
                <w:color w:val="000000"/>
                <w:sz w:val="20"/>
                <w:szCs w:val="20"/>
                <w:lang w:val="en-US"/>
              </w:rPr>
              <w:t xml:space="preserve">:- The </w:t>
            </w:r>
            <w:r>
              <w:rPr>
                <w:rFonts w:eastAsia="Times New Roman" w:cstheme="minorHAnsi"/>
                <w:color w:val="000000"/>
                <w:sz w:val="20"/>
                <w:szCs w:val="20"/>
                <w:lang w:val="en-US"/>
              </w:rPr>
              <w:t xml:space="preserve">Service </w:t>
            </w:r>
            <w:r>
              <w:rPr>
                <w:rFonts w:eastAsia="Times New Roman" w:cstheme="minorHAnsi"/>
                <w:color w:val="000000"/>
                <w:sz w:val="20"/>
                <w:szCs w:val="20"/>
                <w:lang w:val="en-US"/>
              </w:rPr>
              <w:t xml:space="preserve">Provider </w:t>
            </w:r>
            <w:r w:rsidR="001455DF">
              <w:rPr>
                <w:rFonts w:eastAsia="Times New Roman" w:cstheme="minorHAnsi"/>
                <w:color w:val="000000"/>
                <w:sz w:val="20"/>
                <w:szCs w:val="20"/>
                <w:lang w:val="en-US"/>
              </w:rPr>
              <w:t>will</w:t>
            </w:r>
            <w:r w:rsidRPr="005F2824">
              <w:rPr>
                <w:rFonts w:eastAsia="Times New Roman" w:cstheme="minorHAnsi"/>
                <w:color w:val="000000"/>
                <w:sz w:val="20"/>
                <w:szCs w:val="20"/>
                <w:lang w:val="en-US"/>
              </w:rPr>
              <w:t xml:space="preserve"> provide a 3-year Production Support and Transition Plan including upgrades fixes and automated maintenance routines (e.g. backups</w:t>
            </w:r>
          </w:p>
        </w:tc>
        <w:tc>
          <w:tcPr>
            <w:tcW w:w="2604" w:type="dxa"/>
            <w:vAlign w:val="center"/>
            <w:hideMark/>
          </w:tcPr>
          <w:p w:rsidR="00141F3E" w:rsidRPr="0057275E" w:rsidP="001455DF" w14:paraId="06ADF79D" w14:textId="4D12C291">
            <w:pPr>
              <w:keepNext/>
              <w:keepLines/>
              <w:spacing w:before="0"/>
              <w:rPr>
                <w:rFonts w:eastAsia="Times New Roman" w:cstheme="minorHAnsi"/>
                <w:color w:val="000000"/>
                <w:sz w:val="20"/>
                <w:szCs w:val="20"/>
                <w:lang w:val="en-US"/>
              </w:rPr>
            </w:pPr>
            <w:r w:rsidRPr="0057275E">
              <w:rPr>
                <w:rFonts w:eastAsia="Times New Roman" w:cstheme="minorHAnsi"/>
                <w:color w:val="000000"/>
                <w:sz w:val="20"/>
                <w:szCs w:val="20"/>
                <w:lang w:val="en-US"/>
              </w:rPr>
              <w:t xml:space="preserve">Production Support </w:t>
            </w:r>
            <w:r>
              <w:rPr>
                <w:rFonts w:eastAsia="Times New Roman" w:cstheme="minorHAnsi"/>
                <w:color w:val="000000"/>
                <w:sz w:val="20"/>
                <w:szCs w:val="20"/>
                <w:lang w:val="en-US"/>
              </w:rPr>
              <w:t xml:space="preserve">and </w:t>
            </w:r>
            <w:r w:rsidRPr="0057275E">
              <w:rPr>
                <w:rFonts w:eastAsia="Times New Roman" w:cstheme="minorHAnsi"/>
                <w:color w:val="000000"/>
                <w:sz w:val="20"/>
                <w:szCs w:val="20"/>
                <w:lang w:val="en-US"/>
              </w:rPr>
              <w:t>Transition</w:t>
            </w:r>
          </w:p>
        </w:tc>
      </w:tr>
      <w:tr w14:paraId="404BFE11" w14:textId="77777777" w:rsidTr="008D5191">
        <w:tblPrEx>
          <w:tblW w:w="10459" w:type="dxa"/>
          <w:tblInd w:w="-630" w:type="dxa"/>
          <w:tblLook w:val="04A0"/>
        </w:tblPrEx>
        <w:trPr>
          <w:trHeight w:val="2320"/>
        </w:trPr>
        <w:tc>
          <w:tcPr>
            <w:tcW w:w="1345" w:type="dxa"/>
            <w:noWrap/>
            <w:vAlign w:val="center"/>
            <w:hideMark/>
          </w:tcPr>
          <w:p w:rsidR="00141F3E" w:rsidRPr="0057275E" w:rsidP="001455DF" w14:paraId="4F5E8E2F" w14:textId="77777777">
            <w:pPr>
              <w:keepNext/>
              <w:keepLines/>
              <w:spacing w:before="0"/>
              <w:jc w:val="center"/>
              <w:rPr>
                <w:rFonts w:eastAsia="Times New Roman" w:cstheme="minorHAnsi"/>
                <w:color w:val="000000"/>
                <w:sz w:val="20"/>
                <w:szCs w:val="20"/>
                <w:lang w:val="en-US"/>
              </w:rPr>
            </w:pPr>
            <w:r w:rsidRPr="0057275E">
              <w:rPr>
                <w:rFonts w:eastAsia="Times New Roman" w:cstheme="minorHAnsi"/>
                <w:color w:val="000000" w:themeColor="text1"/>
                <w:sz w:val="20"/>
                <w:szCs w:val="20"/>
                <w:lang w:val="en-US"/>
              </w:rPr>
              <w:t>76</w:t>
            </w:r>
          </w:p>
        </w:tc>
        <w:tc>
          <w:tcPr>
            <w:tcW w:w="6510" w:type="dxa"/>
            <w:vAlign w:val="center"/>
            <w:hideMark/>
          </w:tcPr>
          <w:p w:rsidR="00141F3E" w:rsidRPr="005F2824" w:rsidP="001455DF" w14:paraId="79817896" w14:textId="345DA8A3">
            <w:pPr>
              <w:keepNext/>
              <w:keepLines/>
              <w:spacing w:before="0"/>
              <w:jc w:val="left"/>
              <w:rPr>
                <w:rFonts w:eastAsia="Times New Roman" w:cstheme="minorHAnsi"/>
                <w:color w:val="000000"/>
                <w:sz w:val="20"/>
                <w:szCs w:val="20"/>
                <w:lang w:val="en-US"/>
              </w:rPr>
            </w:pPr>
            <w:r w:rsidRPr="005F2824">
              <w:rPr>
                <w:rFonts w:eastAsia="Times New Roman" w:cstheme="minorHAnsi"/>
                <w:b/>
                <w:bCs/>
                <w:color w:val="000000"/>
                <w:sz w:val="20"/>
                <w:szCs w:val="20"/>
                <w:lang w:val="en-US"/>
              </w:rPr>
              <w:t>Help Desk Support</w:t>
            </w:r>
            <w:r w:rsidRPr="005F2824">
              <w:rPr>
                <w:rFonts w:eastAsia="Times New Roman" w:cstheme="minorHAnsi"/>
                <w:color w:val="000000"/>
                <w:sz w:val="20"/>
                <w:szCs w:val="20"/>
                <w:lang w:val="en-US"/>
              </w:rPr>
              <w:t xml:space="preserve">:- The </w:t>
            </w:r>
            <w:r>
              <w:rPr>
                <w:rFonts w:eastAsia="Times New Roman" w:cstheme="minorHAnsi"/>
                <w:color w:val="000000"/>
                <w:sz w:val="20"/>
                <w:szCs w:val="20"/>
                <w:lang w:val="en-US"/>
              </w:rPr>
              <w:t xml:space="preserve">Service </w:t>
            </w:r>
            <w:r>
              <w:rPr>
                <w:rFonts w:eastAsia="Times New Roman" w:cstheme="minorHAnsi"/>
                <w:color w:val="000000"/>
                <w:sz w:val="20"/>
                <w:szCs w:val="20"/>
                <w:lang w:val="en-US"/>
              </w:rPr>
              <w:t xml:space="preserve">Provider </w:t>
            </w:r>
            <w:r w:rsidR="001455DF">
              <w:rPr>
                <w:rFonts w:eastAsia="Times New Roman" w:cstheme="minorHAnsi"/>
                <w:color w:val="000000"/>
                <w:sz w:val="20"/>
                <w:szCs w:val="20"/>
                <w:lang w:val="en-US"/>
              </w:rPr>
              <w:t>will</w:t>
            </w:r>
            <w:r w:rsidRPr="005F2824">
              <w:rPr>
                <w:rFonts w:eastAsia="Times New Roman" w:cstheme="minorHAnsi"/>
                <w:color w:val="000000"/>
                <w:sz w:val="20"/>
                <w:szCs w:val="20"/>
                <w:lang w:val="en-US"/>
              </w:rPr>
              <w:t xml:space="preserve"> submit a Help Desk Support Plan for use by the existing DCT help desk addressing:</w:t>
            </w:r>
            <w:r w:rsidRPr="005F2824">
              <w:rPr>
                <w:rFonts w:eastAsia="Times New Roman" w:cstheme="minorHAnsi"/>
                <w:color w:val="000000"/>
                <w:sz w:val="20"/>
                <w:szCs w:val="20"/>
                <w:lang w:val="en-US"/>
              </w:rPr>
              <w:br/>
              <w:t>- Overview of support strategy covering support levels 2 and 3</w:t>
            </w:r>
            <w:r w:rsidRPr="005F2824">
              <w:rPr>
                <w:rFonts w:eastAsia="Times New Roman" w:cstheme="minorHAnsi"/>
                <w:color w:val="000000"/>
                <w:sz w:val="20"/>
                <w:szCs w:val="20"/>
                <w:lang w:val="en-US"/>
              </w:rPr>
              <w:br/>
              <w:t>- Help desk operations (processes and procedures)</w:t>
            </w:r>
            <w:r w:rsidRPr="005F2824">
              <w:rPr>
                <w:rFonts w:eastAsia="Times New Roman" w:cstheme="minorHAnsi"/>
                <w:color w:val="000000"/>
                <w:sz w:val="20"/>
                <w:szCs w:val="20"/>
                <w:lang w:val="en-US"/>
              </w:rPr>
              <w:br/>
              <w:t>- Incident management procedures and processes including escalation</w:t>
            </w:r>
            <w:r w:rsidRPr="005F2824">
              <w:rPr>
                <w:rFonts w:eastAsia="Times New Roman" w:cstheme="minorHAnsi"/>
                <w:color w:val="000000"/>
                <w:sz w:val="20"/>
                <w:szCs w:val="20"/>
                <w:lang w:val="en-US"/>
              </w:rPr>
              <w:br/>
              <w:t>- Problem management procedures and processes</w:t>
            </w:r>
            <w:r w:rsidRPr="005F2824">
              <w:rPr>
                <w:rFonts w:eastAsia="Times New Roman" w:cstheme="minorHAnsi"/>
                <w:color w:val="000000"/>
                <w:sz w:val="20"/>
                <w:szCs w:val="20"/>
                <w:lang w:val="en-US"/>
              </w:rPr>
              <w:br/>
              <w:t>- Reporting</w:t>
            </w:r>
            <w:r w:rsidRPr="005F2824">
              <w:rPr>
                <w:rFonts w:eastAsia="Times New Roman" w:cstheme="minorHAnsi"/>
                <w:color w:val="000000"/>
                <w:sz w:val="20"/>
                <w:szCs w:val="20"/>
                <w:lang w:val="en-US"/>
              </w:rPr>
              <w:br/>
              <w:t xml:space="preserve">- The </w:t>
            </w:r>
            <w:r>
              <w:rPr>
                <w:rFonts w:eastAsia="Times New Roman" w:cstheme="minorHAnsi"/>
                <w:color w:val="000000"/>
                <w:sz w:val="20"/>
                <w:szCs w:val="20"/>
                <w:lang w:val="en-US"/>
              </w:rPr>
              <w:t xml:space="preserve">Service </w:t>
            </w:r>
            <w:r>
              <w:rPr>
                <w:rFonts w:eastAsia="Times New Roman" w:cstheme="minorHAnsi"/>
                <w:color w:val="000000"/>
                <w:sz w:val="20"/>
                <w:szCs w:val="20"/>
                <w:lang w:val="en-US"/>
              </w:rPr>
              <w:t xml:space="preserve">Provider </w:t>
            </w:r>
            <w:r w:rsidR="001455DF">
              <w:rPr>
                <w:rFonts w:eastAsia="Times New Roman" w:cstheme="minorHAnsi"/>
                <w:color w:val="000000"/>
                <w:sz w:val="20"/>
                <w:szCs w:val="20"/>
                <w:lang w:val="en-US"/>
              </w:rPr>
              <w:t>will</w:t>
            </w:r>
            <w:r w:rsidRPr="005F2824">
              <w:rPr>
                <w:rFonts w:eastAsia="Times New Roman" w:cstheme="minorHAnsi"/>
                <w:color w:val="000000"/>
                <w:sz w:val="20"/>
                <w:szCs w:val="20"/>
                <w:lang w:val="en-US"/>
              </w:rPr>
              <w:t xml:space="preserve"> provide 24x7 Technical support availability with SLA.</w:t>
            </w:r>
            <w:r w:rsidRPr="005F2824">
              <w:rPr>
                <w:rFonts w:eastAsia="Times New Roman" w:cstheme="minorHAnsi"/>
                <w:color w:val="000000"/>
                <w:sz w:val="20"/>
                <w:szCs w:val="20"/>
                <w:lang w:val="en-US"/>
              </w:rPr>
              <w:br/>
              <w:t xml:space="preserve">- The </w:t>
            </w:r>
            <w:r>
              <w:rPr>
                <w:rFonts w:eastAsia="Times New Roman" w:cstheme="minorHAnsi"/>
                <w:color w:val="000000"/>
                <w:sz w:val="20"/>
                <w:szCs w:val="20"/>
                <w:lang w:val="en-US"/>
              </w:rPr>
              <w:t xml:space="preserve">Service </w:t>
            </w:r>
            <w:r>
              <w:rPr>
                <w:rFonts w:eastAsia="Times New Roman" w:cstheme="minorHAnsi"/>
                <w:color w:val="000000"/>
                <w:sz w:val="20"/>
                <w:szCs w:val="20"/>
                <w:lang w:val="en-US"/>
              </w:rPr>
              <w:t xml:space="preserve">Provider </w:t>
            </w:r>
            <w:r w:rsidR="001455DF">
              <w:rPr>
                <w:rFonts w:eastAsia="Times New Roman" w:cstheme="minorHAnsi"/>
                <w:color w:val="000000"/>
                <w:sz w:val="20"/>
                <w:szCs w:val="20"/>
                <w:lang w:val="en-US"/>
              </w:rPr>
              <w:t>will</w:t>
            </w:r>
            <w:r w:rsidRPr="005F2824">
              <w:rPr>
                <w:rFonts w:eastAsia="Times New Roman" w:cstheme="minorHAnsi"/>
                <w:color w:val="000000"/>
                <w:sz w:val="20"/>
                <w:szCs w:val="20"/>
                <w:lang w:val="en-US"/>
              </w:rPr>
              <w:t xml:space="preserve"> define the SLAs and KPIs for all incidents severities.</w:t>
            </w:r>
          </w:p>
        </w:tc>
        <w:tc>
          <w:tcPr>
            <w:tcW w:w="2604" w:type="dxa"/>
            <w:vAlign w:val="center"/>
            <w:hideMark/>
          </w:tcPr>
          <w:p w:rsidR="00141F3E" w:rsidRPr="0057275E" w:rsidP="001455DF" w14:paraId="76FC18B0" w14:textId="1B895431">
            <w:pPr>
              <w:keepNext/>
              <w:keepLines/>
              <w:spacing w:before="0"/>
              <w:rPr>
                <w:rFonts w:eastAsia="Times New Roman" w:cstheme="minorHAnsi"/>
                <w:color w:val="000000"/>
                <w:sz w:val="20"/>
                <w:szCs w:val="20"/>
                <w:lang w:val="en-US"/>
              </w:rPr>
            </w:pPr>
            <w:r w:rsidRPr="0057275E">
              <w:rPr>
                <w:rFonts w:eastAsia="Times New Roman" w:cstheme="minorHAnsi"/>
                <w:color w:val="000000"/>
                <w:sz w:val="20"/>
                <w:szCs w:val="20"/>
                <w:lang w:val="en-US"/>
              </w:rPr>
              <w:t xml:space="preserve">Production Support </w:t>
            </w:r>
            <w:r>
              <w:rPr>
                <w:rFonts w:eastAsia="Times New Roman" w:cstheme="minorHAnsi"/>
                <w:color w:val="000000"/>
                <w:sz w:val="20"/>
                <w:szCs w:val="20"/>
                <w:lang w:val="en-US"/>
              </w:rPr>
              <w:t xml:space="preserve">and </w:t>
            </w:r>
            <w:r w:rsidRPr="0057275E">
              <w:rPr>
                <w:rFonts w:eastAsia="Times New Roman" w:cstheme="minorHAnsi"/>
                <w:color w:val="000000"/>
                <w:sz w:val="20"/>
                <w:szCs w:val="20"/>
                <w:lang w:val="en-US"/>
              </w:rPr>
              <w:t>Transition</w:t>
            </w:r>
          </w:p>
        </w:tc>
      </w:tr>
      <w:tr w14:paraId="33520BE2" w14:textId="77777777" w:rsidTr="008D5191">
        <w:tblPrEx>
          <w:tblW w:w="10459" w:type="dxa"/>
          <w:tblInd w:w="-630" w:type="dxa"/>
          <w:tblLook w:val="04A0"/>
        </w:tblPrEx>
        <w:trPr>
          <w:trHeight w:val="580"/>
        </w:trPr>
        <w:tc>
          <w:tcPr>
            <w:tcW w:w="1345" w:type="dxa"/>
            <w:noWrap/>
            <w:vAlign w:val="center"/>
            <w:hideMark/>
          </w:tcPr>
          <w:p w:rsidR="00141F3E" w:rsidRPr="0057275E" w:rsidP="001455DF" w14:paraId="3E5E9BD5" w14:textId="77777777">
            <w:pPr>
              <w:keepNext/>
              <w:keepLines/>
              <w:spacing w:before="0"/>
              <w:jc w:val="center"/>
              <w:rPr>
                <w:rFonts w:eastAsia="Times New Roman" w:cstheme="minorHAnsi"/>
                <w:color w:val="000000"/>
                <w:sz w:val="20"/>
                <w:szCs w:val="20"/>
                <w:lang w:val="en-US"/>
              </w:rPr>
            </w:pPr>
            <w:r w:rsidRPr="0057275E">
              <w:rPr>
                <w:rFonts w:eastAsia="Times New Roman" w:cstheme="minorHAnsi"/>
                <w:color w:val="000000" w:themeColor="text1"/>
                <w:sz w:val="20"/>
                <w:szCs w:val="20"/>
                <w:lang w:val="en-US"/>
              </w:rPr>
              <w:t>77</w:t>
            </w:r>
          </w:p>
        </w:tc>
        <w:tc>
          <w:tcPr>
            <w:tcW w:w="6510" w:type="dxa"/>
            <w:vAlign w:val="center"/>
            <w:hideMark/>
          </w:tcPr>
          <w:p w:rsidR="00141F3E" w:rsidRPr="005F2824" w:rsidP="001455DF" w14:paraId="4E8D030F" w14:textId="518B7FD3">
            <w:pPr>
              <w:keepNext/>
              <w:keepLines/>
              <w:spacing w:before="0"/>
              <w:rPr>
                <w:rFonts w:eastAsia="Times New Roman" w:cstheme="minorHAnsi"/>
                <w:color w:val="000000"/>
                <w:sz w:val="20"/>
                <w:szCs w:val="20"/>
                <w:lang w:val="en-US"/>
              </w:rPr>
            </w:pPr>
            <w:r w:rsidRPr="005F2824">
              <w:rPr>
                <w:rFonts w:eastAsia="Times New Roman" w:cstheme="minorHAnsi"/>
                <w:color w:val="000000"/>
                <w:sz w:val="20"/>
                <w:szCs w:val="20"/>
                <w:lang w:val="en-US"/>
              </w:rPr>
              <w:t xml:space="preserve">The </w:t>
            </w:r>
            <w:r>
              <w:rPr>
                <w:rFonts w:eastAsia="Times New Roman" w:cstheme="minorHAnsi"/>
                <w:color w:val="000000"/>
                <w:sz w:val="20"/>
                <w:szCs w:val="20"/>
                <w:lang w:val="en-US"/>
              </w:rPr>
              <w:t xml:space="preserve">Service </w:t>
            </w:r>
            <w:r>
              <w:rPr>
                <w:rFonts w:eastAsia="Times New Roman" w:cstheme="minorHAnsi"/>
                <w:color w:val="000000"/>
                <w:sz w:val="20"/>
                <w:szCs w:val="20"/>
                <w:lang w:val="en-US"/>
              </w:rPr>
              <w:t xml:space="preserve">Provider </w:t>
            </w:r>
            <w:r w:rsidR="001455DF">
              <w:rPr>
                <w:rFonts w:eastAsia="Times New Roman" w:cstheme="minorHAnsi"/>
                <w:color w:val="000000"/>
                <w:sz w:val="20"/>
                <w:szCs w:val="20"/>
                <w:lang w:val="en-US"/>
              </w:rPr>
              <w:t>will</w:t>
            </w:r>
            <w:r w:rsidRPr="005F2824">
              <w:rPr>
                <w:rFonts w:eastAsia="Times New Roman" w:cstheme="minorHAnsi"/>
                <w:color w:val="000000"/>
                <w:sz w:val="20"/>
                <w:szCs w:val="20"/>
                <w:lang w:val="en-US"/>
              </w:rPr>
              <w:t xml:space="preserve"> provide a list of personnel, contact information, and their area of expertise of who </w:t>
            </w:r>
            <w:r w:rsidR="001455DF">
              <w:rPr>
                <w:rFonts w:eastAsia="Times New Roman" w:cstheme="minorHAnsi"/>
                <w:color w:val="000000"/>
                <w:sz w:val="20"/>
                <w:szCs w:val="20"/>
                <w:lang w:val="en-US"/>
              </w:rPr>
              <w:t>will</w:t>
            </w:r>
            <w:r w:rsidRPr="005F2824">
              <w:rPr>
                <w:rFonts w:eastAsia="Times New Roman" w:cstheme="minorHAnsi"/>
                <w:color w:val="000000"/>
                <w:sz w:val="20"/>
                <w:szCs w:val="20"/>
                <w:lang w:val="en-US"/>
              </w:rPr>
              <w:t xml:space="preserve"> be performing the middleware</w:t>
            </w:r>
            <w:r w:rsidR="000773C2">
              <w:rPr>
                <w:rFonts w:eastAsia="Times New Roman" w:cstheme="minorHAnsi"/>
                <w:color w:val="000000"/>
                <w:sz w:val="20"/>
                <w:szCs w:val="20"/>
                <w:lang w:val="en-US"/>
              </w:rPr>
              <w:t xml:space="preserve"> Solution</w:t>
            </w:r>
            <w:r w:rsidRPr="005F2824">
              <w:rPr>
                <w:rFonts w:eastAsia="Times New Roman" w:cstheme="minorHAnsi"/>
                <w:color w:val="000000"/>
                <w:sz w:val="20"/>
                <w:szCs w:val="20"/>
                <w:lang w:val="en-US"/>
              </w:rPr>
              <w:t xml:space="preserve"> production support.</w:t>
            </w:r>
          </w:p>
        </w:tc>
        <w:tc>
          <w:tcPr>
            <w:tcW w:w="2604" w:type="dxa"/>
            <w:vAlign w:val="center"/>
            <w:hideMark/>
          </w:tcPr>
          <w:p w:rsidR="00141F3E" w:rsidRPr="0057275E" w:rsidP="001455DF" w14:paraId="12BB37A2" w14:textId="57E56801">
            <w:pPr>
              <w:keepNext/>
              <w:keepLines/>
              <w:spacing w:before="0"/>
              <w:rPr>
                <w:rFonts w:eastAsia="Times New Roman" w:cstheme="minorHAnsi"/>
                <w:color w:val="000000"/>
                <w:sz w:val="20"/>
                <w:szCs w:val="20"/>
                <w:lang w:val="en-US"/>
              </w:rPr>
            </w:pPr>
            <w:r w:rsidRPr="0057275E">
              <w:rPr>
                <w:rFonts w:eastAsia="Times New Roman" w:cstheme="minorHAnsi"/>
                <w:color w:val="000000"/>
                <w:sz w:val="20"/>
                <w:szCs w:val="20"/>
                <w:lang w:val="en-US"/>
              </w:rPr>
              <w:t xml:space="preserve">Prod. Support </w:t>
            </w:r>
            <w:r>
              <w:rPr>
                <w:rFonts w:eastAsia="Times New Roman" w:cstheme="minorHAnsi"/>
                <w:color w:val="000000"/>
                <w:sz w:val="20"/>
                <w:szCs w:val="20"/>
                <w:lang w:val="en-US"/>
              </w:rPr>
              <w:t xml:space="preserve">and </w:t>
            </w:r>
            <w:r w:rsidRPr="0057275E">
              <w:rPr>
                <w:rFonts w:eastAsia="Times New Roman" w:cstheme="minorHAnsi"/>
                <w:color w:val="000000"/>
                <w:sz w:val="20"/>
                <w:szCs w:val="20"/>
                <w:lang w:val="en-US"/>
              </w:rPr>
              <w:t>Transition</w:t>
            </w:r>
          </w:p>
        </w:tc>
      </w:tr>
      <w:tr w14:paraId="7F955E28" w14:textId="77777777" w:rsidTr="008D5191">
        <w:tblPrEx>
          <w:tblW w:w="10459" w:type="dxa"/>
          <w:tblInd w:w="-630" w:type="dxa"/>
          <w:tblLook w:val="04A0"/>
        </w:tblPrEx>
        <w:trPr>
          <w:trHeight w:val="580"/>
        </w:trPr>
        <w:tc>
          <w:tcPr>
            <w:tcW w:w="1345" w:type="dxa"/>
            <w:noWrap/>
            <w:vAlign w:val="center"/>
            <w:hideMark/>
          </w:tcPr>
          <w:p w:rsidR="00141F3E" w:rsidRPr="0057275E" w:rsidP="001455DF" w14:paraId="6D9EA242" w14:textId="77777777">
            <w:pPr>
              <w:keepNext/>
              <w:keepLines/>
              <w:spacing w:before="0"/>
              <w:jc w:val="center"/>
              <w:rPr>
                <w:rFonts w:eastAsia="Times New Roman" w:cstheme="minorHAnsi"/>
                <w:color w:val="000000"/>
                <w:sz w:val="20"/>
                <w:szCs w:val="20"/>
                <w:lang w:val="en-US"/>
              </w:rPr>
            </w:pPr>
            <w:r w:rsidRPr="0057275E">
              <w:rPr>
                <w:rFonts w:eastAsia="Times New Roman" w:cstheme="minorHAnsi"/>
                <w:color w:val="000000" w:themeColor="text1"/>
                <w:sz w:val="20"/>
                <w:szCs w:val="20"/>
                <w:lang w:val="en-US"/>
              </w:rPr>
              <w:t>78</w:t>
            </w:r>
          </w:p>
        </w:tc>
        <w:tc>
          <w:tcPr>
            <w:tcW w:w="6510" w:type="dxa"/>
            <w:vAlign w:val="center"/>
            <w:hideMark/>
          </w:tcPr>
          <w:p w:rsidR="00141F3E" w:rsidRPr="005F2824" w:rsidP="001455DF" w14:paraId="79C3B0EA" w14:textId="16D3DF95">
            <w:pPr>
              <w:keepNext/>
              <w:keepLines/>
              <w:spacing w:before="0"/>
              <w:rPr>
                <w:rFonts w:eastAsia="Times New Roman" w:cstheme="minorHAnsi"/>
                <w:color w:val="000000"/>
                <w:sz w:val="20"/>
                <w:szCs w:val="20"/>
                <w:lang w:val="en-US"/>
              </w:rPr>
            </w:pPr>
            <w:r w:rsidRPr="005F2824">
              <w:rPr>
                <w:rFonts w:eastAsia="Times New Roman" w:cstheme="minorHAnsi"/>
                <w:color w:val="000000"/>
                <w:sz w:val="20"/>
                <w:szCs w:val="20"/>
                <w:lang w:val="en-US"/>
              </w:rPr>
              <w:t xml:space="preserve">With concurrence from DCT, the routine planned maintenance activities </w:t>
            </w:r>
            <w:r w:rsidR="001455DF">
              <w:rPr>
                <w:rFonts w:eastAsia="Times New Roman" w:cstheme="minorHAnsi"/>
                <w:color w:val="000000"/>
                <w:sz w:val="20"/>
                <w:szCs w:val="20"/>
                <w:lang w:val="en-US"/>
              </w:rPr>
              <w:t>will</w:t>
            </w:r>
            <w:r w:rsidRPr="005F2824">
              <w:rPr>
                <w:rFonts w:eastAsia="Times New Roman" w:cstheme="minorHAnsi"/>
                <w:color w:val="000000"/>
                <w:sz w:val="20"/>
                <w:szCs w:val="20"/>
                <w:lang w:val="en-US"/>
              </w:rPr>
              <w:t xml:space="preserve"> be scheduled without disrupting the negotiated operational hours.</w:t>
            </w:r>
          </w:p>
        </w:tc>
        <w:tc>
          <w:tcPr>
            <w:tcW w:w="2604" w:type="dxa"/>
            <w:vAlign w:val="center"/>
            <w:hideMark/>
          </w:tcPr>
          <w:p w:rsidR="00141F3E" w:rsidRPr="0057275E" w:rsidP="001455DF" w14:paraId="6366F36C" w14:textId="65882F96">
            <w:pPr>
              <w:keepNext/>
              <w:keepLines/>
              <w:spacing w:before="0"/>
              <w:rPr>
                <w:rFonts w:eastAsia="Times New Roman" w:cstheme="minorHAnsi"/>
                <w:color w:val="000000"/>
                <w:sz w:val="20"/>
                <w:szCs w:val="20"/>
                <w:lang w:val="en-US"/>
              </w:rPr>
            </w:pPr>
            <w:r w:rsidRPr="0057275E">
              <w:rPr>
                <w:rFonts w:eastAsia="Times New Roman" w:cstheme="minorHAnsi"/>
                <w:color w:val="000000"/>
                <w:sz w:val="20"/>
                <w:szCs w:val="20"/>
                <w:lang w:val="en-US"/>
              </w:rPr>
              <w:t xml:space="preserve">Prod. Support </w:t>
            </w:r>
            <w:r>
              <w:rPr>
                <w:rFonts w:eastAsia="Times New Roman" w:cstheme="minorHAnsi"/>
                <w:color w:val="000000"/>
                <w:sz w:val="20"/>
                <w:szCs w:val="20"/>
                <w:lang w:val="en-US"/>
              </w:rPr>
              <w:t xml:space="preserve">and </w:t>
            </w:r>
            <w:r w:rsidRPr="0057275E">
              <w:rPr>
                <w:rFonts w:eastAsia="Times New Roman" w:cstheme="minorHAnsi"/>
                <w:color w:val="000000"/>
                <w:sz w:val="20"/>
                <w:szCs w:val="20"/>
                <w:lang w:val="en-US"/>
              </w:rPr>
              <w:t>Transition</w:t>
            </w:r>
          </w:p>
        </w:tc>
      </w:tr>
      <w:tr w14:paraId="6AFD505C" w14:textId="77777777" w:rsidTr="008D5191">
        <w:tblPrEx>
          <w:tblW w:w="10459" w:type="dxa"/>
          <w:tblInd w:w="-630" w:type="dxa"/>
          <w:tblLook w:val="04A0"/>
        </w:tblPrEx>
        <w:trPr>
          <w:trHeight w:val="580"/>
        </w:trPr>
        <w:tc>
          <w:tcPr>
            <w:tcW w:w="1345" w:type="dxa"/>
            <w:noWrap/>
            <w:vAlign w:val="center"/>
            <w:hideMark/>
          </w:tcPr>
          <w:p w:rsidR="00141F3E" w:rsidRPr="0057275E" w:rsidP="001455DF" w14:paraId="204A2243" w14:textId="77777777">
            <w:pPr>
              <w:keepNext/>
              <w:keepLines/>
              <w:spacing w:before="0"/>
              <w:jc w:val="center"/>
              <w:rPr>
                <w:rFonts w:eastAsia="Times New Roman" w:cstheme="minorHAnsi"/>
                <w:color w:val="000000"/>
                <w:sz w:val="20"/>
                <w:szCs w:val="20"/>
                <w:lang w:val="en-US"/>
              </w:rPr>
            </w:pPr>
            <w:r w:rsidRPr="0057275E">
              <w:rPr>
                <w:rFonts w:eastAsia="Times New Roman" w:cstheme="minorHAnsi"/>
                <w:color w:val="000000" w:themeColor="text1"/>
                <w:sz w:val="20"/>
                <w:szCs w:val="20"/>
                <w:lang w:val="en-US"/>
              </w:rPr>
              <w:t>79</w:t>
            </w:r>
          </w:p>
        </w:tc>
        <w:tc>
          <w:tcPr>
            <w:tcW w:w="6510" w:type="dxa"/>
            <w:vAlign w:val="center"/>
            <w:hideMark/>
          </w:tcPr>
          <w:p w:rsidR="00141F3E" w:rsidRPr="005F2824" w:rsidP="001455DF" w14:paraId="57113663" w14:textId="6D7A0583">
            <w:pPr>
              <w:keepNext/>
              <w:keepLines/>
              <w:spacing w:before="0"/>
              <w:rPr>
                <w:rFonts w:eastAsia="Times New Roman" w:cstheme="minorHAnsi"/>
                <w:color w:val="000000"/>
                <w:sz w:val="20"/>
                <w:szCs w:val="20"/>
                <w:lang w:val="en-US"/>
              </w:rPr>
            </w:pPr>
            <w:r w:rsidRPr="005F2824">
              <w:rPr>
                <w:rFonts w:eastAsia="Times New Roman" w:cstheme="minorHAnsi"/>
                <w:color w:val="000000"/>
                <w:sz w:val="20"/>
                <w:szCs w:val="20"/>
                <w:lang w:val="en-US"/>
              </w:rPr>
              <w:t xml:space="preserve">The </w:t>
            </w:r>
            <w:r>
              <w:rPr>
                <w:rFonts w:eastAsia="Times New Roman" w:cstheme="minorHAnsi"/>
                <w:color w:val="000000"/>
                <w:sz w:val="20"/>
                <w:szCs w:val="20"/>
                <w:lang w:val="en-US"/>
              </w:rPr>
              <w:t xml:space="preserve">Service </w:t>
            </w:r>
            <w:r>
              <w:rPr>
                <w:rFonts w:eastAsia="Times New Roman" w:cstheme="minorHAnsi"/>
                <w:color w:val="000000"/>
                <w:sz w:val="20"/>
                <w:szCs w:val="20"/>
                <w:lang w:val="en-US"/>
              </w:rPr>
              <w:t xml:space="preserve">Provider </w:t>
            </w:r>
            <w:r w:rsidR="001455DF">
              <w:rPr>
                <w:rFonts w:eastAsia="Times New Roman" w:cstheme="minorHAnsi"/>
                <w:color w:val="000000"/>
                <w:sz w:val="20"/>
                <w:szCs w:val="20"/>
                <w:lang w:val="en-US"/>
              </w:rPr>
              <w:t>will</w:t>
            </w:r>
            <w:r w:rsidRPr="005F2824">
              <w:rPr>
                <w:rFonts w:eastAsia="Times New Roman" w:cstheme="minorHAnsi"/>
                <w:color w:val="000000"/>
                <w:sz w:val="20"/>
                <w:szCs w:val="20"/>
                <w:lang w:val="en-US"/>
              </w:rPr>
              <w:t xml:space="preserve"> provide instructions and training for DCT support staff that may need to access and support the middleware</w:t>
            </w:r>
            <w:r w:rsidR="000773C2">
              <w:rPr>
                <w:rFonts w:eastAsia="Times New Roman" w:cstheme="minorHAnsi"/>
                <w:color w:val="000000"/>
                <w:sz w:val="20"/>
                <w:szCs w:val="20"/>
                <w:lang w:val="en-US"/>
              </w:rPr>
              <w:t xml:space="preserve"> Solution</w:t>
            </w:r>
            <w:r w:rsidRPr="005F2824">
              <w:rPr>
                <w:rFonts w:eastAsia="Times New Roman" w:cstheme="minorHAnsi"/>
                <w:color w:val="000000"/>
                <w:sz w:val="20"/>
                <w:szCs w:val="20"/>
                <w:lang w:val="en-US"/>
              </w:rPr>
              <w:t>.</w:t>
            </w:r>
          </w:p>
        </w:tc>
        <w:tc>
          <w:tcPr>
            <w:tcW w:w="2604" w:type="dxa"/>
            <w:vAlign w:val="center"/>
            <w:hideMark/>
          </w:tcPr>
          <w:p w:rsidR="00141F3E" w:rsidRPr="0057275E" w:rsidP="001455DF" w14:paraId="4A6049D5" w14:textId="11739E0E">
            <w:pPr>
              <w:keepNext/>
              <w:keepLines/>
              <w:spacing w:before="0"/>
              <w:rPr>
                <w:rFonts w:eastAsia="Times New Roman" w:cstheme="minorHAnsi"/>
                <w:color w:val="000000"/>
                <w:sz w:val="20"/>
                <w:szCs w:val="20"/>
                <w:lang w:val="en-US"/>
              </w:rPr>
            </w:pPr>
            <w:r w:rsidRPr="0057275E">
              <w:rPr>
                <w:rFonts w:eastAsia="Times New Roman" w:cstheme="minorHAnsi"/>
                <w:color w:val="000000"/>
                <w:sz w:val="20"/>
                <w:szCs w:val="20"/>
                <w:lang w:val="en-US"/>
              </w:rPr>
              <w:t xml:space="preserve">Prod. Support </w:t>
            </w:r>
            <w:r>
              <w:rPr>
                <w:rFonts w:eastAsia="Times New Roman" w:cstheme="minorHAnsi"/>
                <w:color w:val="000000"/>
                <w:sz w:val="20"/>
                <w:szCs w:val="20"/>
                <w:lang w:val="en-US"/>
              </w:rPr>
              <w:t xml:space="preserve">and </w:t>
            </w:r>
            <w:r w:rsidRPr="0057275E">
              <w:rPr>
                <w:rFonts w:eastAsia="Times New Roman" w:cstheme="minorHAnsi"/>
                <w:color w:val="000000"/>
                <w:sz w:val="20"/>
                <w:szCs w:val="20"/>
                <w:lang w:val="en-US"/>
              </w:rPr>
              <w:t>Transition</w:t>
            </w:r>
          </w:p>
        </w:tc>
      </w:tr>
      <w:tr w14:paraId="247F6AAD" w14:textId="77777777" w:rsidTr="008D5191">
        <w:tblPrEx>
          <w:tblW w:w="10459" w:type="dxa"/>
          <w:tblInd w:w="-630" w:type="dxa"/>
          <w:tblLook w:val="04A0"/>
        </w:tblPrEx>
        <w:trPr>
          <w:trHeight w:val="580"/>
        </w:trPr>
        <w:tc>
          <w:tcPr>
            <w:tcW w:w="1345" w:type="dxa"/>
            <w:noWrap/>
            <w:vAlign w:val="center"/>
            <w:hideMark/>
          </w:tcPr>
          <w:p w:rsidR="00141F3E" w:rsidRPr="0057275E" w:rsidP="001455DF" w14:paraId="1300CD6A" w14:textId="77777777">
            <w:pPr>
              <w:keepNext/>
              <w:keepLines/>
              <w:spacing w:before="0"/>
              <w:jc w:val="center"/>
              <w:rPr>
                <w:rFonts w:eastAsia="Times New Roman" w:cstheme="minorHAnsi"/>
                <w:color w:val="000000"/>
                <w:sz w:val="20"/>
                <w:szCs w:val="20"/>
                <w:lang w:val="en-US"/>
              </w:rPr>
            </w:pPr>
            <w:r w:rsidRPr="0057275E">
              <w:rPr>
                <w:rFonts w:eastAsia="Times New Roman" w:cstheme="minorHAnsi"/>
                <w:color w:val="000000" w:themeColor="text1"/>
                <w:sz w:val="20"/>
                <w:szCs w:val="20"/>
                <w:lang w:val="en-US"/>
              </w:rPr>
              <w:t>80</w:t>
            </w:r>
          </w:p>
        </w:tc>
        <w:tc>
          <w:tcPr>
            <w:tcW w:w="6510" w:type="dxa"/>
            <w:vAlign w:val="center"/>
            <w:hideMark/>
          </w:tcPr>
          <w:p w:rsidR="00141F3E" w:rsidRPr="00741A5A" w:rsidP="001455DF" w14:paraId="20D515E1" w14:textId="67BBE283">
            <w:pPr>
              <w:keepNext/>
              <w:keepLines/>
              <w:spacing w:before="0"/>
              <w:jc w:val="left"/>
              <w:rPr>
                <w:rFonts w:eastAsia="Times New Roman" w:cstheme="minorHAnsi"/>
                <w:color w:val="000000"/>
                <w:sz w:val="20"/>
                <w:szCs w:val="20"/>
                <w:lang w:val="en-US"/>
              </w:rPr>
            </w:pPr>
            <w:r w:rsidRPr="00BD1523">
              <w:rPr>
                <w:rFonts w:eastAsia="Times New Roman" w:cstheme="minorHAnsi"/>
                <w:color w:val="000000"/>
                <w:sz w:val="20"/>
                <w:szCs w:val="20"/>
                <w:lang w:val="en-US"/>
              </w:rPr>
              <w:t xml:space="preserve">The </w:t>
            </w:r>
            <w:r>
              <w:rPr>
                <w:rFonts w:eastAsia="Times New Roman" w:cstheme="minorHAnsi"/>
                <w:color w:val="000000"/>
                <w:sz w:val="20"/>
                <w:szCs w:val="20"/>
                <w:lang w:val="en-US"/>
              </w:rPr>
              <w:t xml:space="preserve">Service </w:t>
            </w:r>
            <w:r>
              <w:rPr>
                <w:rFonts w:eastAsia="Times New Roman" w:cstheme="minorHAnsi"/>
                <w:color w:val="000000"/>
                <w:sz w:val="20"/>
                <w:szCs w:val="20"/>
                <w:lang w:val="en-US"/>
              </w:rPr>
              <w:t xml:space="preserve">Provider </w:t>
            </w:r>
            <w:r w:rsidR="001455DF">
              <w:rPr>
                <w:rFonts w:eastAsia="Times New Roman" w:cstheme="minorHAnsi"/>
                <w:color w:val="000000"/>
                <w:sz w:val="20"/>
                <w:szCs w:val="20"/>
                <w:lang w:val="en-US"/>
              </w:rPr>
              <w:t>will</w:t>
            </w:r>
            <w:r w:rsidRPr="00BD1523">
              <w:rPr>
                <w:rFonts w:eastAsia="Times New Roman" w:cstheme="minorHAnsi"/>
                <w:color w:val="000000"/>
                <w:sz w:val="20"/>
                <w:szCs w:val="20"/>
                <w:lang w:val="en-US"/>
              </w:rPr>
              <w:t xml:space="preserve"> develop an automated process for purging production middleware files/data when necessary and at scheduled intervals. The middleware platform </w:t>
            </w:r>
            <w:r w:rsidR="001455DF">
              <w:rPr>
                <w:rFonts w:eastAsia="Times New Roman" w:cstheme="minorHAnsi"/>
                <w:color w:val="000000"/>
                <w:sz w:val="20"/>
                <w:szCs w:val="20"/>
                <w:lang w:val="en-US"/>
              </w:rPr>
              <w:t>will</w:t>
            </w:r>
            <w:r w:rsidRPr="00BD1523">
              <w:rPr>
                <w:rFonts w:eastAsia="Times New Roman" w:cstheme="minorHAnsi"/>
                <w:color w:val="000000"/>
                <w:sz w:val="20"/>
                <w:szCs w:val="20"/>
                <w:lang w:val="en-US"/>
              </w:rPr>
              <w:t xml:space="preserve"> have set up for purge/archive configurations.</w:t>
            </w:r>
          </w:p>
        </w:tc>
        <w:tc>
          <w:tcPr>
            <w:tcW w:w="2604" w:type="dxa"/>
            <w:vAlign w:val="center"/>
            <w:hideMark/>
          </w:tcPr>
          <w:p w:rsidR="00141F3E" w:rsidRPr="0057275E" w:rsidP="001455DF" w14:paraId="29B51F53" w14:textId="11AF4A6D">
            <w:pPr>
              <w:keepNext/>
              <w:keepLines/>
              <w:spacing w:before="0"/>
              <w:rPr>
                <w:rFonts w:eastAsia="Times New Roman" w:cstheme="minorHAnsi"/>
                <w:color w:val="000000"/>
                <w:sz w:val="20"/>
                <w:szCs w:val="20"/>
                <w:lang w:val="en-US"/>
              </w:rPr>
            </w:pPr>
            <w:r w:rsidRPr="0057275E">
              <w:rPr>
                <w:rFonts w:eastAsia="Times New Roman" w:cstheme="minorHAnsi"/>
                <w:color w:val="000000"/>
                <w:sz w:val="20"/>
                <w:szCs w:val="20"/>
                <w:lang w:val="en-US"/>
              </w:rPr>
              <w:t xml:space="preserve">Prod. Support </w:t>
            </w:r>
            <w:r>
              <w:rPr>
                <w:rFonts w:eastAsia="Times New Roman" w:cstheme="minorHAnsi"/>
                <w:color w:val="000000"/>
                <w:sz w:val="20"/>
                <w:szCs w:val="20"/>
                <w:lang w:val="en-US"/>
              </w:rPr>
              <w:t xml:space="preserve">and </w:t>
            </w:r>
            <w:r w:rsidRPr="0057275E">
              <w:rPr>
                <w:rFonts w:eastAsia="Times New Roman" w:cstheme="minorHAnsi"/>
                <w:color w:val="000000"/>
                <w:sz w:val="20"/>
                <w:szCs w:val="20"/>
                <w:lang w:val="en-US"/>
              </w:rPr>
              <w:t>Transition</w:t>
            </w:r>
          </w:p>
        </w:tc>
      </w:tr>
      <w:tr w14:paraId="512F4D10" w14:textId="77777777" w:rsidTr="008D5191">
        <w:tblPrEx>
          <w:tblW w:w="10459" w:type="dxa"/>
          <w:tblInd w:w="-630" w:type="dxa"/>
          <w:tblLook w:val="04A0"/>
        </w:tblPrEx>
        <w:trPr>
          <w:trHeight w:val="1450"/>
        </w:trPr>
        <w:tc>
          <w:tcPr>
            <w:tcW w:w="1345" w:type="dxa"/>
            <w:noWrap/>
            <w:vAlign w:val="center"/>
            <w:hideMark/>
          </w:tcPr>
          <w:p w:rsidR="00141F3E" w:rsidRPr="0057275E" w:rsidP="001455DF" w14:paraId="472C392D" w14:textId="77777777">
            <w:pPr>
              <w:keepNext/>
              <w:keepLines/>
              <w:spacing w:before="0"/>
              <w:jc w:val="center"/>
              <w:rPr>
                <w:rFonts w:eastAsia="Times New Roman" w:cstheme="minorHAnsi"/>
                <w:color w:val="000000"/>
                <w:sz w:val="20"/>
                <w:szCs w:val="20"/>
                <w:lang w:val="en-US"/>
              </w:rPr>
            </w:pPr>
            <w:r w:rsidRPr="0057275E">
              <w:rPr>
                <w:rFonts w:eastAsia="Times New Roman" w:cstheme="minorHAnsi"/>
                <w:color w:val="000000" w:themeColor="text1"/>
                <w:sz w:val="20"/>
                <w:szCs w:val="20"/>
                <w:lang w:val="en-US"/>
              </w:rPr>
              <w:t>81</w:t>
            </w:r>
          </w:p>
        </w:tc>
        <w:tc>
          <w:tcPr>
            <w:tcW w:w="6510" w:type="dxa"/>
            <w:vAlign w:val="center"/>
            <w:hideMark/>
          </w:tcPr>
          <w:p w:rsidR="00141F3E" w:rsidRPr="00BD1523" w:rsidP="001455DF" w14:paraId="069A5462" w14:textId="0AA941A6">
            <w:pPr>
              <w:keepNext/>
              <w:keepLines/>
              <w:spacing w:before="0"/>
              <w:jc w:val="left"/>
              <w:rPr>
                <w:rFonts w:eastAsia="Times New Roman" w:cstheme="minorHAnsi"/>
                <w:color w:val="000000"/>
                <w:sz w:val="20"/>
                <w:szCs w:val="20"/>
                <w:highlight w:val="yellow"/>
                <w:lang w:val="en-US"/>
              </w:rPr>
            </w:pPr>
            <w:r w:rsidRPr="00BD1523">
              <w:rPr>
                <w:rFonts w:eastAsia="Times New Roman" w:cstheme="minorHAnsi"/>
                <w:color w:val="000000"/>
                <w:sz w:val="20"/>
                <w:szCs w:val="20"/>
                <w:lang w:val="en-US"/>
              </w:rPr>
              <w:t xml:space="preserve">The </w:t>
            </w:r>
            <w:r>
              <w:rPr>
                <w:rFonts w:eastAsia="Times New Roman" w:cstheme="minorHAnsi"/>
                <w:color w:val="000000"/>
                <w:sz w:val="20"/>
                <w:szCs w:val="20"/>
                <w:lang w:val="en-US"/>
              </w:rPr>
              <w:t xml:space="preserve">Service </w:t>
            </w:r>
            <w:r>
              <w:rPr>
                <w:rFonts w:eastAsia="Times New Roman" w:cstheme="minorHAnsi"/>
                <w:color w:val="000000"/>
                <w:sz w:val="20"/>
                <w:szCs w:val="20"/>
                <w:lang w:val="en-US"/>
              </w:rPr>
              <w:t xml:space="preserve">Provider </w:t>
            </w:r>
            <w:r w:rsidR="001455DF">
              <w:rPr>
                <w:rFonts w:eastAsia="Times New Roman" w:cstheme="minorHAnsi"/>
                <w:color w:val="000000"/>
                <w:sz w:val="20"/>
                <w:szCs w:val="20"/>
                <w:lang w:val="en-US"/>
              </w:rPr>
              <w:t>will</w:t>
            </w:r>
            <w:r w:rsidRPr="00BD1523">
              <w:rPr>
                <w:rFonts w:eastAsia="Times New Roman" w:cstheme="minorHAnsi"/>
                <w:color w:val="000000"/>
                <w:sz w:val="20"/>
                <w:szCs w:val="20"/>
                <w:lang w:val="en-US"/>
              </w:rPr>
              <w:t xml:space="preserve"> establish an automated maintenance routine that </w:t>
            </w:r>
            <w:r w:rsidR="001455DF">
              <w:rPr>
                <w:rFonts w:eastAsia="Times New Roman" w:cstheme="minorHAnsi"/>
                <w:color w:val="000000"/>
                <w:sz w:val="20"/>
                <w:szCs w:val="20"/>
                <w:lang w:val="en-US"/>
              </w:rPr>
              <w:t>will</w:t>
            </w:r>
            <w:r w:rsidRPr="00BD1523">
              <w:rPr>
                <w:rFonts w:eastAsia="Times New Roman" w:cstheme="minorHAnsi"/>
                <w:color w:val="000000"/>
                <w:sz w:val="20"/>
                <w:szCs w:val="20"/>
                <w:lang w:val="en-US"/>
              </w:rPr>
              <w:t xml:space="preserve"> at a minimum:</w:t>
            </w:r>
            <w:r w:rsidRPr="00BD1523">
              <w:rPr>
                <w:rFonts w:eastAsia="Times New Roman" w:cstheme="minorHAnsi"/>
                <w:color w:val="000000"/>
                <w:sz w:val="20"/>
                <w:szCs w:val="20"/>
                <w:lang w:val="en-US"/>
              </w:rPr>
              <w:br/>
              <w:t>- backup the middleware data, configurations, scripts, and other resources</w:t>
            </w:r>
            <w:r w:rsidRPr="00BD1523">
              <w:rPr>
                <w:rFonts w:eastAsia="Times New Roman" w:cstheme="minorHAnsi"/>
                <w:color w:val="000000"/>
                <w:sz w:val="20"/>
                <w:szCs w:val="20"/>
                <w:lang w:val="en-US"/>
              </w:rPr>
              <w:br/>
              <w:t>- identify expired data and users</w:t>
            </w:r>
            <w:r w:rsidRPr="00BD1523">
              <w:rPr>
                <w:rFonts w:eastAsia="Times New Roman" w:cstheme="minorHAnsi"/>
                <w:color w:val="000000"/>
                <w:sz w:val="20"/>
                <w:szCs w:val="20"/>
                <w:lang w:val="en-US"/>
              </w:rPr>
              <w:br/>
            </w:r>
            <w:r w:rsidRPr="00BD1523">
              <w:rPr>
                <w:rFonts w:eastAsia="Times New Roman" w:cstheme="minorHAnsi"/>
                <w:color w:val="000000"/>
                <w:sz w:val="20"/>
                <w:szCs w:val="20"/>
                <w:lang w:val="en-US"/>
              </w:rPr>
              <w:t>- identify service/interface not being used</w:t>
            </w:r>
            <w:r w:rsidRPr="00BD1523">
              <w:rPr>
                <w:rFonts w:eastAsia="Times New Roman" w:cstheme="minorHAnsi"/>
                <w:color w:val="000000"/>
                <w:sz w:val="20"/>
                <w:szCs w:val="20"/>
                <w:lang w:val="en-US"/>
              </w:rPr>
              <w:br/>
              <w:t>- SSL certificate renewals</w:t>
            </w:r>
          </w:p>
        </w:tc>
        <w:tc>
          <w:tcPr>
            <w:tcW w:w="2604" w:type="dxa"/>
            <w:vAlign w:val="center"/>
            <w:hideMark/>
          </w:tcPr>
          <w:p w:rsidR="00141F3E" w:rsidRPr="0057275E" w:rsidP="001455DF" w14:paraId="69A3EFB1" w14:textId="5DAF83E6">
            <w:pPr>
              <w:keepNext/>
              <w:keepLines/>
              <w:spacing w:before="0"/>
              <w:rPr>
                <w:rFonts w:eastAsia="Times New Roman" w:cstheme="minorHAnsi"/>
                <w:color w:val="000000"/>
                <w:sz w:val="20"/>
                <w:szCs w:val="20"/>
                <w:lang w:val="en-US"/>
              </w:rPr>
            </w:pPr>
            <w:r w:rsidRPr="0057275E">
              <w:rPr>
                <w:rFonts w:eastAsia="Times New Roman" w:cstheme="minorHAnsi"/>
                <w:color w:val="000000"/>
                <w:sz w:val="20"/>
                <w:szCs w:val="20"/>
                <w:lang w:val="en-US"/>
              </w:rPr>
              <w:t xml:space="preserve">Prod. Support </w:t>
            </w:r>
            <w:r>
              <w:rPr>
                <w:rFonts w:eastAsia="Times New Roman" w:cstheme="minorHAnsi"/>
                <w:color w:val="000000"/>
                <w:sz w:val="20"/>
                <w:szCs w:val="20"/>
                <w:lang w:val="en-US"/>
              </w:rPr>
              <w:t xml:space="preserve">and </w:t>
            </w:r>
            <w:r w:rsidRPr="0057275E">
              <w:rPr>
                <w:rFonts w:eastAsia="Times New Roman" w:cstheme="minorHAnsi"/>
                <w:color w:val="000000"/>
                <w:sz w:val="20"/>
                <w:szCs w:val="20"/>
                <w:lang w:val="en-US"/>
              </w:rPr>
              <w:t>Transition</w:t>
            </w:r>
          </w:p>
        </w:tc>
      </w:tr>
      <w:tr w14:paraId="3153A0C3" w14:textId="77777777" w:rsidTr="008D5191">
        <w:tblPrEx>
          <w:tblW w:w="10459" w:type="dxa"/>
          <w:tblInd w:w="-630" w:type="dxa"/>
          <w:tblLook w:val="04A0"/>
        </w:tblPrEx>
        <w:trPr>
          <w:trHeight w:val="1160"/>
        </w:trPr>
        <w:tc>
          <w:tcPr>
            <w:tcW w:w="1345" w:type="dxa"/>
            <w:noWrap/>
            <w:vAlign w:val="center"/>
            <w:hideMark/>
          </w:tcPr>
          <w:p w:rsidR="00141F3E" w:rsidRPr="0057275E" w:rsidP="001455DF" w14:paraId="1EAC5101" w14:textId="77777777">
            <w:pPr>
              <w:keepNext/>
              <w:keepLines/>
              <w:spacing w:before="0"/>
              <w:jc w:val="center"/>
              <w:rPr>
                <w:rFonts w:eastAsia="Times New Roman" w:cstheme="minorHAnsi"/>
                <w:color w:val="000000"/>
                <w:sz w:val="20"/>
                <w:szCs w:val="20"/>
                <w:lang w:val="en-US"/>
              </w:rPr>
            </w:pPr>
            <w:r w:rsidRPr="0057275E">
              <w:rPr>
                <w:rFonts w:eastAsia="Times New Roman" w:cstheme="minorHAnsi"/>
                <w:color w:val="000000" w:themeColor="text1"/>
                <w:sz w:val="20"/>
                <w:szCs w:val="20"/>
                <w:lang w:val="en-US"/>
              </w:rPr>
              <w:t>82</w:t>
            </w:r>
          </w:p>
        </w:tc>
        <w:tc>
          <w:tcPr>
            <w:tcW w:w="6510" w:type="dxa"/>
            <w:vAlign w:val="center"/>
            <w:hideMark/>
          </w:tcPr>
          <w:p w:rsidR="00141F3E" w:rsidRPr="0057275E" w:rsidP="001455DF" w14:paraId="53AC664F" w14:textId="086AC05A">
            <w:pPr>
              <w:keepNext/>
              <w:keepLines/>
              <w:spacing w:before="0"/>
              <w:jc w:val="left"/>
              <w:rPr>
                <w:rFonts w:eastAsia="Times New Roman" w:cstheme="minorHAnsi"/>
                <w:color w:val="000000"/>
                <w:sz w:val="20"/>
                <w:szCs w:val="20"/>
                <w:lang w:val="en-US"/>
              </w:rPr>
            </w:pPr>
            <w:r w:rsidRPr="0057275E">
              <w:rPr>
                <w:rFonts w:eastAsia="Times New Roman" w:cstheme="minorHAnsi"/>
                <w:color w:val="000000"/>
                <w:sz w:val="20"/>
                <w:szCs w:val="20"/>
                <w:lang w:val="en-US"/>
              </w:rPr>
              <w:t xml:space="preserve">The </w:t>
            </w:r>
            <w:r>
              <w:rPr>
                <w:rFonts w:eastAsia="Times New Roman" w:cstheme="minorHAnsi"/>
                <w:color w:val="000000"/>
                <w:sz w:val="20"/>
                <w:szCs w:val="20"/>
                <w:lang w:val="en-US"/>
              </w:rPr>
              <w:t xml:space="preserve">Service </w:t>
            </w:r>
            <w:r>
              <w:rPr>
                <w:rFonts w:eastAsia="Times New Roman" w:cstheme="minorHAnsi"/>
                <w:color w:val="000000"/>
                <w:sz w:val="20"/>
                <w:szCs w:val="20"/>
                <w:lang w:val="en-US"/>
              </w:rPr>
              <w:t xml:space="preserve">Provider </w:t>
            </w:r>
            <w:r w:rsidR="001455DF">
              <w:rPr>
                <w:rFonts w:eastAsia="Times New Roman" w:cstheme="minorHAnsi"/>
                <w:color w:val="000000"/>
                <w:sz w:val="20"/>
                <w:szCs w:val="20"/>
                <w:lang w:val="en-US"/>
              </w:rPr>
              <w:t>will</w:t>
            </w:r>
            <w:r w:rsidRPr="0057275E">
              <w:rPr>
                <w:rFonts w:eastAsia="Times New Roman" w:cstheme="minorHAnsi"/>
                <w:color w:val="000000"/>
                <w:sz w:val="20"/>
                <w:szCs w:val="20"/>
                <w:lang w:val="en-US"/>
              </w:rPr>
              <w:t xml:space="preserve"> produce a middleware operation manual. to include middleware</w:t>
            </w:r>
            <w:r w:rsidR="000773C2">
              <w:rPr>
                <w:rFonts w:eastAsia="Times New Roman" w:cstheme="minorHAnsi"/>
                <w:color w:val="000000"/>
                <w:sz w:val="20"/>
                <w:szCs w:val="20"/>
                <w:lang w:val="en-US"/>
              </w:rPr>
              <w:t xml:space="preserve"> Solution</w:t>
            </w:r>
            <w:r w:rsidRPr="0057275E">
              <w:rPr>
                <w:rFonts w:eastAsia="Times New Roman" w:cstheme="minorHAnsi"/>
                <w:color w:val="000000"/>
                <w:sz w:val="20"/>
                <w:szCs w:val="20"/>
                <w:lang w:val="en-US"/>
              </w:rPr>
              <w:t xml:space="preserve"> administration procedures to describe the scheduled operations of the production system.  It will contain specific instructions on things an operator needs to do to manage the middleware</w:t>
            </w:r>
            <w:r w:rsidR="000773C2">
              <w:rPr>
                <w:rFonts w:eastAsia="Times New Roman" w:cstheme="minorHAnsi"/>
                <w:color w:val="000000"/>
                <w:sz w:val="20"/>
                <w:szCs w:val="20"/>
                <w:lang w:val="en-US"/>
              </w:rPr>
              <w:t xml:space="preserve"> Solution</w:t>
            </w:r>
            <w:r w:rsidRPr="0057275E">
              <w:rPr>
                <w:rFonts w:eastAsia="Times New Roman" w:cstheme="minorHAnsi"/>
                <w:color w:val="000000"/>
                <w:sz w:val="20"/>
                <w:szCs w:val="20"/>
                <w:lang w:val="en-US"/>
              </w:rPr>
              <w:t xml:space="preserve"> on a daily basis, descriptions of administrative tasks, instructions on how to run the job, and what to do in abnormal situations.</w:t>
            </w:r>
          </w:p>
        </w:tc>
        <w:tc>
          <w:tcPr>
            <w:tcW w:w="2604" w:type="dxa"/>
            <w:vAlign w:val="center"/>
            <w:hideMark/>
          </w:tcPr>
          <w:p w:rsidR="00141F3E" w:rsidRPr="0057275E" w:rsidP="001455DF" w14:paraId="17DDC177" w14:textId="0147C52C">
            <w:pPr>
              <w:keepNext/>
              <w:keepLines/>
              <w:spacing w:before="0"/>
              <w:rPr>
                <w:rFonts w:eastAsia="Times New Roman" w:cstheme="minorHAnsi"/>
                <w:color w:val="000000"/>
                <w:sz w:val="20"/>
                <w:szCs w:val="20"/>
                <w:lang w:val="en-US"/>
              </w:rPr>
            </w:pPr>
            <w:r w:rsidRPr="0057275E">
              <w:rPr>
                <w:rFonts w:eastAsia="Times New Roman" w:cstheme="minorHAnsi"/>
                <w:color w:val="000000"/>
                <w:sz w:val="20"/>
                <w:szCs w:val="20"/>
                <w:lang w:val="en-US"/>
              </w:rPr>
              <w:t xml:space="preserve">Prod. Support </w:t>
            </w:r>
            <w:r>
              <w:rPr>
                <w:rFonts w:eastAsia="Times New Roman" w:cstheme="minorHAnsi"/>
                <w:color w:val="000000"/>
                <w:sz w:val="20"/>
                <w:szCs w:val="20"/>
                <w:lang w:val="en-US"/>
              </w:rPr>
              <w:t xml:space="preserve">and </w:t>
            </w:r>
            <w:r w:rsidRPr="0057275E">
              <w:rPr>
                <w:rFonts w:eastAsia="Times New Roman" w:cstheme="minorHAnsi"/>
                <w:color w:val="000000"/>
                <w:sz w:val="20"/>
                <w:szCs w:val="20"/>
                <w:lang w:val="en-US"/>
              </w:rPr>
              <w:t>Transition</w:t>
            </w:r>
          </w:p>
        </w:tc>
      </w:tr>
      <w:tr w14:paraId="60F5C3FC" w14:textId="77777777" w:rsidTr="008D5191">
        <w:tblPrEx>
          <w:tblW w:w="10459" w:type="dxa"/>
          <w:tblInd w:w="-630" w:type="dxa"/>
          <w:tblLook w:val="04A0"/>
        </w:tblPrEx>
        <w:trPr>
          <w:trHeight w:val="890"/>
        </w:trPr>
        <w:tc>
          <w:tcPr>
            <w:tcW w:w="1345" w:type="dxa"/>
            <w:noWrap/>
            <w:vAlign w:val="center"/>
            <w:hideMark/>
          </w:tcPr>
          <w:p w:rsidR="00141F3E" w:rsidRPr="0057275E" w:rsidP="001455DF" w14:paraId="704B2AF5" w14:textId="77777777">
            <w:pPr>
              <w:keepNext/>
              <w:keepLines/>
              <w:spacing w:before="0"/>
              <w:jc w:val="center"/>
              <w:rPr>
                <w:rFonts w:eastAsia="Times New Roman" w:cstheme="minorHAnsi"/>
                <w:color w:val="000000"/>
                <w:sz w:val="20"/>
                <w:szCs w:val="20"/>
                <w:lang w:val="en-US"/>
              </w:rPr>
            </w:pPr>
            <w:r w:rsidRPr="0057275E">
              <w:rPr>
                <w:rFonts w:eastAsia="Times New Roman" w:cstheme="minorHAnsi"/>
                <w:color w:val="000000" w:themeColor="text1"/>
                <w:sz w:val="20"/>
                <w:szCs w:val="20"/>
                <w:lang w:val="en-US"/>
              </w:rPr>
              <w:t>83</w:t>
            </w:r>
          </w:p>
        </w:tc>
        <w:tc>
          <w:tcPr>
            <w:tcW w:w="6510" w:type="dxa"/>
            <w:vAlign w:val="center"/>
            <w:hideMark/>
          </w:tcPr>
          <w:p w:rsidR="00141F3E" w:rsidRPr="0057275E" w:rsidP="001455DF" w14:paraId="0EBBFC35" w14:textId="44758169">
            <w:pPr>
              <w:keepNext/>
              <w:keepLines/>
              <w:spacing w:before="0"/>
              <w:jc w:val="left"/>
              <w:rPr>
                <w:rFonts w:eastAsia="Times New Roman" w:cstheme="minorHAnsi"/>
                <w:color w:val="000000"/>
                <w:sz w:val="20"/>
                <w:szCs w:val="20"/>
                <w:lang w:val="en-US"/>
              </w:rPr>
            </w:pPr>
            <w:r w:rsidRPr="0057275E">
              <w:rPr>
                <w:rFonts w:eastAsia="Times New Roman" w:cstheme="minorHAnsi"/>
                <w:color w:val="000000"/>
                <w:sz w:val="20"/>
                <w:szCs w:val="20"/>
                <w:lang w:val="en-US"/>
              </w:rPr>
              <w:t>The middleware</w:t>
            </w:r>
            <w:r w:rsidR="000773C2">
              <w:rPr>
                <w:rFonts w:eastAsia="Times New Roman" w:cstheme="minorHAnsi"/>
                <w:color w:val="000000"/>
                <w:sz w:val="20"/>
                <w:szCs w:val="20"/>
                <w:lang w:val="en-US"/>
              </w:rPr>
              <w:t xml:space="preserve"> Solution</w:t>
            </w:r>
            <w:r w:rsidRPr="0057275E">
              <w:rPr>
                <w:rFonts w:eastAsia="Times New Roman" w:cstheme="minorHAnsi"/>
                <w:color w:val="000000"/>
                <w:sz w:val="20"/>
                <w:szCs w:val="20"/>
                <w:lang w:val="en-US"/>
              </w:rPr>
              <w:t xml:space="preserve"> documentation </w:t>
            </w:r>
            <w:r w:rsidR="001455DF">
              <w:rPr>
                <w:rFonts w:eastAsia="Times New Roman" w:cstheme="minorHAnsi"/>
                <w:color w:val="000000"/>
                <w:sz w:val="20"/>
                <w:szCs w:val="20"/>
                <w:lang w:val="en-US"/>
              </w:rPr>
              <w:t>will</w:t>
            </w:r>
            <w:r w:rsidRPr="0057275E">
              <w:rPr>
                <w:rFonts w:eastAsia="Times New Roman" w:cstheme="minorHAnsi"/>
                <w:color w:val="000000"/>
                <w:sz w:val="20"/>
                <w:szCs w:val="20"/>
                <w:lang w:val="en-US"/>
              </w:rPr>
              <w:t xml:space="preserve"> include at a minimum:</w:t>
            </w:r>
            <w:r w:rsidRPr="0057275E">
              <w:rPr>
                <w:rFonts w:eastAsia="Times New Roman" w:cstheme="minorHAnsi"/>
                <w:color w:val="000000"/>
                <w:sz w:val="20"/>
                <w:szCs w:val="20"/>
                <w:lang w:val="en-US"/>
              </w:rPr>
              <w:br/>
              <w:t>- A Data Dictionary</w:t>
            </w:r>
            <w:r w:rsidRPr="0057275E">
              <w:rPr>
                <w:rFonts w:eastAsia="Times New Roman" w:cstheme="minorHAnsi"/>
                <w:color w:val="000000"/>
                <w:sz w:val="20"/>
                <w:szCs w:val="20"/>
                <w:lang w:val="en-US"/>
              </w:rPr>
              <w:br/>
              <w:t>- Data Model(s)</w:t>
            </w:r>
            <w:r w:rsidRPr="0057275E">
              <w:rPr>
                <w:rFonts w:eastAsia="Times New Roman" w:cstheme="minorHAnsi"/>
                <w:color w:val="000000"/>
                <w:sz w:val="20"/>
                <w:szCs w:val="20"/>
                <w:lang w:val="en-US"/>
              </w:rPr>
              <w:br/>
              <w:t>- Interface design specifications</w:t>
            </w:r>
            <w:r w:rsidRPr="0057275E">
              <w:rPr>
                <w:rFonts w:eastAsia="Times New Roman" w:cstheme="minorHAnsi"/>
                <w:color w:val="000000"/>
                <w:sz w:val="20"/>
                <w:szCs w:val="20"/>
                <w:lang w:val="en-US"/>
              </w:rPr>
              <w:br/>
              <w:t>- Systems connection information</w:t>
            </w:r>
            <w:r w:rsidRPr="0057275E">
              <w:rPr>
                <w:rFonts w:eastAsia="Times New Roman" w:cstheme="minorHAnsi"/>
                <w:color w:val="000000"/>
                <w:sz w:val="20"/>
                <w:szCs w:val="20"/>
                <w:lang w:val="en-US"/>
              </w:rPr>
              <w:br/>
              <w:t>- Infrastructure landscape</w:t>
            </w:r>
            <w:r w:rsidRPr="0057275E">
              <w:rPr>
                <w:rFonts w:eastAsia="Times New Roman" w:cstheme="minorHAnsi"/>
                <w:color w:val="000000"/>
                <w:sz w:val="20"/>
                <w:szCs w:val="20"/>
                <w:lang w:val="en-US"/>
              </w:rPr>
              <w:br/>
            </w:r>
            <w:r w:rsidRPr="0057275E">
              <w:rPr>
                <w:rFonts w:eastAsia="Times New Roman" w:cstheme="minorHAnsi"/>
                <w:color w:val="000000"/>
                <w:sz w:val="20"/>
                <w:szCs w:val="20"/>
                <w:lang w:val="en-US"/>
              </w:rPr>
              <w:t>- A Developer’s Manual outlining and detailing operating, maintenance, development, processes, standards, procedures, plus any other technical information required to fully support the application.</w:t>
            </w:r>
            <w:r w:rsidRPr="0057275E">
              <w:rPr>
                <w:rFonts w:eastAsia="Times New Roman" w:cstheme="minorHAnsi"/>
                <w:color w:val="000000"/>
                <w:sz w:val="20"/>
                <w:szCs w:val="20"/>
                <w:lang w:val="en-US"/>
              </w:rPr>
              <w:br/>
              <w:t>- Operations cycles and procedures including batch or background process schedule, dependencies, sequencing, and timing.</w:t>
            </w:r>
            <w:r w:rsidRPr="0057275E">
              <w:rPr>
                <w:rFonts w:eastAsia="Times New Roman" w:cstheme="minorHAnsi"/>
                <w:color w:val="000000"/>
                <w:sz w:val="20"/>
                <w:szCs w:val="20"/>
                <w:lang w:val="en-US"/>
              </w:rPr>
              <w:br/>
              <w:t>- Administrative Tasks including users administration, Solution security administration, reference data maintenance, creation of report templates</w:t>
            </w:r>
            <w:r w:rsidRPr="0057275E">
              <w:rPr>
                <w:rFonts w:eastAsia="Times New Roman" w:cstheme="minorHAnsi"/>
                <w:color w:val="000000"/>
                <w:sz w:val="20"/>
                <w:szCs w:val="20"/>
                <w:lang w:val="en-US"/>
              </w:rPr>
              <w:br/>
              <w:t>- Other reference materials and presentations r</w:t>
            </w:r>
            <w:r w:rsidRPr="0057275E">
              <w:rPr>
                <w:rFonts w:eastAsia="Times New Roman" w:cstheme="minorHAnsi"/>
                <w:color w:val="000000"/>
                <w:sz w:val="20"/>
                <w:szCs w:val="20"/>
                <w:lang w:val="en-US"/>
              </w:rPr>
              <w:t>equired to supplement the training and support activities.</w:t>
            </w:r>
          </w:p>
        </w:tc>
        <w:tc>
          <w:tcPr>
            <w:tcW w:w="2604" w:type="dxa"/>
            <w:vAlign w:val="center"/>
            <w:hideMark/>
          </w:tcPr>
          <w:p w:rsidR="00141F3E" w:rsidRPr="0057275E" w:rsidP="001455DF" w14:paraId="5CC732D4" w14:textId="72969AB1">
            <w:pPr>
              <w:keepNext/>
              <w:keepLines/>
              <w:spacing w:before="0"/>
              <w:rPr>
                <w:rFonts w:eastAsia="Times New Roman" w:cstheme="minorHAnsi"/>
                <w:color w:val="000000"/>
                <w:sz w:val="20"/>
                <w:szCs w:val="20"/>
                <w:lang w:val="en-US"/>
              </w:rPr>
            </w:pPr>
            <w:r w:rsidRPr="0057275E">
              <w:rPr>
                <w:rFonts w:eastAsia="Times New Roman" w:cstheme="minorHAnsi"/>
                <w:color w:val="000000"/>
                <w:sz w:val="20"/>
                <w:szCs w:val="20"/>
                <w:lang w:val="en-US"/>
              </w:rPr>
              <w:t xml:space="preserve">Prod. Support </w:t>
            </w:r>
            <w:r>
              <w:rPr>
                <w:rFonts w:eastAsia="Times New Roman" w:cstheme="minorHAnsi"/>
                <w:color w:val="000000"/>
                <w:sz w:val="20"/>
                <w:szCs w:val="20"/>
                <w:lang w:val="en-US"/>
              </w:rPr>
              <w:t xml:space="preserve">and </w:t>
            </w:r>
            <w:r w:rsidRPr="0057275E">
              <w:rPr>
                <w:rFonts w:eastAsia="Times New Roman" w:cstheme="minorHAnsi"/>
                <w:color w:val="000000"/>
                <w:sz w:val="20"/>
                <w:szCs w:val="20"/>
                <w:lang w:val="en-US"/>
              </w:rPr>
              <w:t>Transition</w:t>
            </w:r>
          </w:p>
        </w:tc>
      </w:tr>
      <w:tr w14:paraId="0ED6B782" w14:textId="77777777" w:rsidTr="008D5191">
        <w:tblPrEx>
          <w:tblW w:w="10459" w:type="dxa"/>
          <w:tblInd w:w="-630" w:type="dxa"/>
          <w:tblLook w:val="04A0"/>
        </w:tblPrEx>
        <w:trPr>
          <w:trHeight w:val="290"/>
        </w:trPr>
        <w:tc>
          <w:tcPr>
            <w:tcW w:w="1345" w:type="dxa"/>
            <w:noWrap/>
            <w:vAlign w:val="center"/>
            <w:hideMark/>
          </w:tcPr>
          <w:p w:rsidR="00141F3E" w:rsidRPr="0057275E" w:rsidP="001455DF" w14:paraId="4F6C73A3" w14:textId="77777777">
            <w:pPr>
              <w:keepNext/>
              <w:keepLines/>
              <w:spacing w:before="0"/>
              <w:rPr>
                <w:rFonts w:eastAsia="Times New Roman" w:cstheme="minorHAnsi"/>
                <w:color w:val="000000"/>
                <w:sz w:val="20"/>
                <w:szCs w:val="20"/>
                <w:lang w:val="en-US"/>
              </w:rPr>
            </w:pPr>
          </w:p>
        </w:tc>
        <w:tc>
          <w:tcPr>
            <w:tcW w:w="6510" w:type="dxa"/>
            <w:shd w:val="clear" w:color="auto" w:fill="A6A6A6" w:themeFill="background1" w:themeFillShade="A6"/>
            <w:vAlign w:val="center"/>
            <w:hideMark/>
          </w:tcPr>
          <w:p w:rsidR="00141F3E" w:rsidRPr="0057275E" w:rsidP="001455DF" w14:paraId="0E9D0CEF" w14:textId="5FE43190">
            <w:pPr>
              <w:keepNext/>
              <w:keepLines/>
              <w:spacing w:before="0"/>
              <w:jc w:val="center"/>
              <w:rPr>
                <w:rFonts w:eastAsia="Times New Roman" w:cstheme="minorHAnsi"/>
                <w:b/>
                <w:bCs/>
                <w:color w:val="000000"/>
                <w:sz w:val="20"/>
                <w:szCs w:val="20"/>
                <w:lang w:val="en-US"/>
              </w:rPr>
            </w:pPr>
            <w:r w:rsidRPr="0057275E">
              <w:rPr>
                <w:rFonts w:eastAsia="Times New Roman" w:cstheme="minorHAnsi"/>
                <w:b/>
                <w:bCs/>
                <w:color w:val="000000"/>
                <w:sz w:val="20"/>
                <w:szCs w:val="20"/>
                <w:lang w:val="en-US"/>
              </w:rPr>
              <w:t xml:space="preserve">Administration </w:t>
            </w:r>
            <w:r>
              <w:rPr>
                <w:rFonts w:eastAsia="Times New Roman" w:cstheme="minorHAnsi"/>
                <w:b/>
                <w:bCs/>
                <w:color w:val="000000"/>
                <w:sz w:val="20"/>
                <w:szCs w:val="20"/>
                <w:lang w:val="en-US"/>
              </w:rPr>
              <w:t xml:space="preserve">and </w:t>
            </w:r>
            <w:r w:rsidRPr="0057275E">
              <w:rPr>
                <w:rFonts w:eastAsia="Times New Roman" w:cstheme="minorHAnsi"/>
                <w:b/>
                <w:bCs/>
                <w:color w:val="000000"/>
                <w:sz w:val="20"/>
                <w:szCs w:val="20"/>
                <w:lang w:val="en-US"/>
              </w:rPr>
              <w:t>Management</w:t>
            </w:r>
          </w:p>
        </w:tc>
        <w:tc>
          <w:tcPr>
            <w:tcW w:w="2604" w:type="dxa"/>
            <w:shd w:val="clear" w:color="auto" w:fill="A6A6A6" w:themeFill="background1" w:themeFillShade="A6"/>
            <w:vAlign w:val="center"/>
            <w:hideMark/>
          </w:tcPr>
          <w:p w:rsidR="00141F3E" w:rsidRPr="0057275E" w:rsidP="001455DF" w14:paraId="3A05E2B3" w14:textId="77777777">
            <w:pPr>
              <w:keepNext/>
              <w:keepLines/>
              <w:spacing w:before="0"/>
              <w:rPr>
                <w:rFonts w:eastAsia="Times New Roman" w:cstheme="minorHAnsi"/>
                <w:color w:val="000000"/>
                <w:sz w:val="20"/>
                <w:szCs w:val="20"/>
                <w:lang w:val="en-US"/>
              </w:rPr>
            </w:pPr>
            <w:r w:rsidRPr="0057275E">
              <w:rPr>
                <w:rFonts w:eastAsia="Times New Roman" w:cstheme="minorHAnsi"/>
                <w:color w:val="000000"/>
                <w:sz w:val="20"/>
                <w:szCs w:val="20"/>
                <w:lang w:val="en-US"/>
              </w:rPr>
              <w:t> </w:t>
            </w:r>
          </w:p>
        </w:tc>
      </w:tr>
      <w:tr w14:paraId="73A3855E" w14:textId="77777777" w:rsidTr="008D5191">
        <w:tblPrEx>
          <w:tblW w:w="10459" w:type="dxa"/>
          <w:tblInd w:w="-630" w:type="dxa"/>
          <w:tblLook w:val="04A0"/>
        </w:tblPrEx>
        <w:trPr>
          <w:trHeight w:val="580"/>
        </w:trPr>
        <w:tc>
          <w:tcPr>
            <w:tcW w:w="1345" w:type="dxa"/>
            <w:noWrap/>
            <w:vAlign w:val="center"/>
            <w:hideMark/>
          </w:tcPr>
          <w:p w:rsidR="00141F3E" w:rsidRPr="0057275E" w:rsidP="001455DF" w14:paraId="5E4ABED5" w14:textId="77777777">
            <w:pPr>
              <w:keepNext/>
              <w:keepLines/>
              <w:spacing w:before="0"/>
              <w:jc w:val="center"/>
              <w:rPr>
                <w:rFonts w:eastAsia="Times New Roman" w:cstheme="minorHAnsi"/>
                <w:color w:val="000000"/>
                <w:sz w:val="20"/>
                <w:szCs w:val="20"/>
                <w:lang w:val="en-US"/>
              </w:rPr>
            </w:pPr>
            <w:r w:rsidRPr="0057275E">
              <w:rPr>
                <w:rFonts w:eastAsia="Times New Roman" w:cstheme="minorHAnsi"/>
                <w:color w:val="000000" w:themeColor="text1"/>
                <w:sz w:val="20"/>
                <w:szCs w:val="20"/>
                <w:lang w:val="en-US"/>
              </w:rPr>
              <w:t>84</w:t>
            </w:r>
          </w:p>
        </w:tc>
        <w:tc>
          <w:tcPr>
            <w:tcW w:w="6510" w:type="dxa"/>
            <w:vAlign w:val="center"/>
            <w:hideMark/>
          </w:tcPr>
          <w:p w:rsidR="00141F3E" w:rsidRPr="0057275E" w:rsidP="001455DF" w14:paraId="7487CB97" w14:textId="059C6FD6">
            <w:pPr>
              <w:keepNext/>
              <w:keepLines/>
              <w:spacing w:before="0"/>
              <w:jc w:val="left"/>
              <w:rPr>
                <w:rFonts w:eastAsia="Times New Roman" w:cstheme="minorHAnsi"/>
                <w:color w:val="000000"/>
                <w:sz w:val="20"/>
                <w:szCs w:val="20"/>
                <w:lang w:val="en-US"/>
              </w:rPr>
            </w:pPr>
            <w:r w:rsidRPr="0057275E">
              <w:rPr>
                <w:rFonts w:eastAsia="Times New Roman" w:cstheme="minorHAnsi"/>
                <w:b/>
                <w:bCs/>
                <w:color w:val="000000"/>
                <w:sz w:val="20"/>
                <w:szCs w:val="20"/>
                <w:lang w:val="en-US"/>
              </w:rPr>
              <w:t>Data Archiving</w:t>
            </w:r>
            <w:r w:rsidRPr="0057275E">
              <w:rPr>
                <w:rFonts w:eastAsia="Times New Roman" w:cstheme="minorHAnsi"/>
                <w:color w:val="000000"/>
                <w:sz w:val="20"/>
                <w:szCs w:val="20"/>
                <w:lang w:val="en-US"/>
              </w:rPr>
              <w:t>:- The</w:t>
            </w:r>
            <w:r w:rsidR="000773C2">
              <w:rPr>
                <w:rFonts w:eastAsia="Times New Roman" w:cstheme="minorHAnsi"/>
                <w:color w:val="000000"/>
                <w:sz w:val="20"/>
                <w:szCs w:val="20"/>
                <w:lang w:val="en-US"/>
              </w:rPr>
              <w:t xml:space="preserve"> Solution</w:t>
            </w:r>
            <w:r w:rsidRPr="0057275E">
              <w:rPr>
                <w:rFonts w:eastAsia="Times New Roman" w:cstheme="minorHAnsi"/>
                <w:color w:val="000000"/>
                <w:sz w:val="20"/>
                <w:szCs w:val="20"/>
                <w:lang w:val="en-US"/>
              </w:rPr>
              <w:t xml:space="preserve"> </w:t>
            </w:r>
            <w:r w:rsidR="001455DF">
              <w:rPr>
                <w:rFonts w:eastAsia="Times New Roman" w:cstheme="minorHAnsi"/>
                <w:color w:val="000000"/>
                <w:sz w:val="20"/>
                <w:szCs w:val="20"/>
                <w:lang w:val="en-US"/>
              </w:rPr>
              <w:t>will</w:t>
            </w:r>
            <w:r w:rsidRPr="0057275E">
              <w:rPr>
                <w:rFonts w:eastAsia="Times New Roman" w:cstheme="minorHAnsi"/>
                <w:color w:val="000000"/>
                <w:sz w:val="20"/>
                <w:szCs w:val="20"/>
                <w:lang w:val="en-US"/>
              </w:rPr>
              <w:t xml:space="preserve"> provide automated data archiving for logs, user records and configuration files with configurable retention policies.</w:t>
            </w:r>
          </w:p>
        </w:tc>
        <w:tc>
          <w:tcPr>
            <w:tcW w:w="2604" w:type="dxa"/>
            <w:vAlign w:val="center"/>
            <w:hideMark/>
          </w:tcPr>
          <w:p w:rsidR="00141F3E" w:rsidRPr="0057275E" w:rsidP="001455DF" w14:paraId="189A545F" w14:textId="575422E4">
            <w:pPr>
              <w:keepNext/>
              <w:keepLines/>
              <w:spacing w:before="0"/>
              <w:rPr>
                <w:rFonts w:eastAsia="Times New Roman" w:cstheme="minorHAnsi"/>
                <w:color w:val="000000"/>
                <w:sz w:val="20"/>
                <w:szCs w:val="20"/>
                <w:lang w:val="en-US"/>
              </w:rPr>
            </w:pPr>
            <w:r w:rsidRPr="0057275E">
              <w:rPr>
                <w:rFonts w:eastAsia="Times New Roman" w:cstheme="minorHAnsi"/>
                <w:color w:val="000000"/>
                <w:sz w:val="20"/>
                <w:szCs w:val="20"/>
                <w:lang w:val="en-US"/>
              </w:rPr>
              <w:t xml:space="preserve">Administration </w:t>
            </w:r>
            <w:r>
              <w:rPr>
                <w:rFonts w:eastAsia="Times New Roman" w:cstheme="minorHAnsi"/>
                <w:color w:val="000000"/>
                <w:sz w:val="20"/>
                <w:szCs w:val="20"/>
                <w:lang w:val="en-US"/>
              </w:rPr>
              <w:t xml:space="preserve">and </w:t>
            </w:r>
            <w:r w:rsidRPr="0057275E">
              <w:rPr>
                <w:rFonts w:eastAsia="Times New Roman" w:cstheme="minorHAnsi"/>
                <w:color w:val="000000"/>
                <w:sz w:val="20"/>
                <w:szCs w:val="20"/>
                <w:lang w:val="en-US"/>
              </w:rPr>
              <w:t>Management</w:t>
            </w:r>
          </w:p>
        </w:tc>
      </w:tr>
      <w:tr w14:paraId="60E0CCA3" w14:textId="77777777" w:rsidTr="008D5191">
        <w:tblPrEx>
          <w:tblW w:w="10459" w:type="dxa"/>
          <w:tblInd w:w="-630" w:type="dxa"/>
          <w:tblLook w:val="04A0"/>
        </w:tblPrEx>
        <w:trPr>
          <w:trHeight w:val="580"/>
        </w:trPr>
        <w:tc>
          <w:tcPr>
            <w:tcW w:w="1345" w:type="dxa"/>
            <w:noWrap/>
            <w:vAlign w:val="center"/>
            <w:hideMark/>
          </w:tcPr>
          <w:p w:rsidR="00141F3E" w:rsidRPr="0057275E" w:rsidP="001455DF" w14:paraId="63406494" w14:textId="77777777">
            <w:pPr>
              <w:keepNext/>
              <w:keepLines/>
              <w:spacing w:before="0"/>
              <w:jc w:val="center"/>
              <w:rPr>
                <w:rFonts w:eastAsia="Times New Roman" w:cstheme="minorHAnsi"/>
                <w:color w:val="000000"/>
                <w:sz w:val="20"/>
                <w:szCs w:val="20"/>
                <w:lang w:val="en-US"/>
              </w:rPr>
            </w:pPr>
            <w:r w:rsidRPr="0057275E">
              <w:rPr>
                <w:rFonts w:eastAsia="Times New Roman" w:cstheme="minorHAnsi"/>
                <w:color w:val="000000" w:themeColor="text1"/>
                <w:sz w:val="20"/>
                <w:szCs w:val="20"/>
                <w:lang w:val="en-US"/>
              </w:rPr>
              <w:t>85</w:t>
            </w:r>
          </w:p>
        </w:tc>
        <w:tc>
          <w:tcPr>
            <w:tcW w:w="6510" w:type="dxa"/>
            <w:vAlign w:val="center"/>
            <w:hideMark/>
          </w:tcPr>
          <w:p w:rsidR="00141F3E" w:rsidRPr="0057275E" w:rsidP="001455DF" w14:paraId="385F5E4E" w14:textId="1599F627">
            <w:pPr>
              <w:keepNext/>
              <w:keepLines/>
              <w:spacing w:before="0"/>
              <w:jc w:val="left"/>
              <w:rPr>
                <w:rFonts w:eastAsia="Times New Roman" w:cstheme="minorHAnsi"/>
                <w:color w:val="000000"/>
                <w:sz w:val="20"/>
                <w:szCs w:val="20"/>
                <w:lang w:val="en-US"/>
              </w:rPr>
            </w:pPr>
            <w:r w:rsidRPr="0057275E">
              <w:rPr>
                <w:rFonts w:eastAsia="Times New Roman" w:cstheme="minorHAnsi"/>
                <w:b/>
                <w:bCs/>
                <w:color w:val="000000"/>
                <w:sz w:val="20"/>
                <w:szCs w:val="20"/>
                <w:lang w:val="en-US"/>
              </w:rPr>
              <w:t>SLA Monitoring</w:t>
            </w:r>
            <w:r w:rsidRPr="0057275E">
              <w:rPr>
                <w:rFonts w:eastAsia="Times New Roman" w:cstheme="minorHAnsi"/>
                <w:color w:val="000000"/>
                <w:sz w:val="20"/>
                <w:szCs w:val="20"/>
                <w:lang w:val="en-US"/>
              </w:rPr>
              <w:t>:- The</w:t>
            </w:r>
            <w:r w:rsidR="000773C2">
              <w:rPr>
                <w:rFonts w:eastAsia="Times New Roman" w:cstheme="minorHAnsi"/>
                <w:color w:val="000000"/>
                <w:sz w:val="20"/>
                <w:szCs w:val="20"/>
                <w:lang w:val="en-US"/>
              </w:rPr>
              <w:t xml:space="preserve"> Solution</w:t>
            </w:r>
            <w:r w:rsidRPr="0057275E">
              <w:rPr>
                <w:rFonts w:eastAsia="Times New Roman" w:cstheme="minorHAnsi"/>
                <w:color w:val="000000"/>
                <w:sz w:val="20"/>
                <w:szCs w:val="20"/>
                <w:lang w:val="en-US"/>
              </w:rPr>
              <w:t xml:space="preserve"> </w:t>
            </w:r>
            <w:r w:rsidR="001455DF">
              <w:rPr>
                <w:rFonts w:eastAsia="Times New Roman" w:cstheme="minorHAnsi"/>
                <w:color w:val="000000"/>
                <w:sz w:val="20"/>
                <w:szCs w:val="20"/>
                <w:lang w:val="en-US"/>
              </w:rPr>
              <w:t>will</w:t>
            </w:r>
            <w:r w:rsidRPr="0057275E">
              <w:rPr>
                <w:rFonts w:eastAsia="Times New Roman" w:cstheme="minorHAnsi"/>
                <w:color w:val="000000"/>
                <w:sz w:val="20"/>
                <w:szCs w:val="20"/>
                <w:lang w:val="en-US"/>
              </w:rPr>
              <w:t xml:space="preserve"> include SLA monitoring and reporting with real-time dashboards and periodic reports.</w:t>
            </w:r>
          </w:p>
        </w:tc>
        <w:tc>
          <w:tcPr>
            <w:tcW w:w="2604" w:type="dxa"/>
            <w:vAlign w:val="center"/>
            <w:hideMark/>
          </w:tcPr>
          <w:p w:rsidR="00141F3E" w:rsidRPr="0057275E" w:rsidP="001455DF" w14:paraId="3DB19653" w14:textId="5E9672FF">
            <w:pPr>
              <w:keepNext/>
              <w:keepLines/>
              <w:spacing w:before="0"/>
              <w:rPr>
                <w:rFonts w:eastAsia="Times New Roman" w:cstheme="minorHAnsi"/>
                <w:color w:val="000000"/>
                <w:sz w:val="20"/>
                <w:szCs w:val="20"/>
                <w:lang w:val="en-US"/>
              </w:rPr>
            </w:pPr>
            <w:r w:rsidRPr="0057275E">
              <w:rPr>
                <w:rFonts w:eastAsia="Times New Roman" w:cstheme="minorHAnsi"/>
                <w:color w:val="000000"/>
                <w:sz w:val="20"/>
                <w:szCs w:val="20"/>
                <w:lang w:val="en-US"/>
              </w:rPr>
              <w:t xml:space="preserve">Administration </w:t>
            </w:r>
            <w:r>
              <w:rPr>
                <w:rFonts w:eastAsia="Times New Roman" w:cstheme="minorHAnsi"/>
                <w:color w:val="000000"/>
                <w:sz w:val="20"/>
                <w:szCs w:val="20"/>
                <w:lang w:val="en-US"/>
              </w:rPr>
              <w:t xml:space="preserve">and </w:t>
            </w:r>
            <w:r w:rsidRPr="0057275E">
              <w:rPr>
                <w:rFonts w:eastAsia="Times New Roman" w:cstheme="minorHAnsi"/>
                <w:color w:val="000000"/>
                <w:sz w:val="20"/>
                <w:szCs w:val="20"/>
                <w:lang w:val="en-US"/>
              </w:rPr>
              <w:t>Management</w:t>
            </w:r>
          </w:p>
        </w:tc>
      </w:tr>
      <w:tr w14:paraId="1202EFF2" w14:textId="77777777" w:rsidTr="008D5191">
        <w:tblPrEx>
          <w:tblW w:w="10459" w:type="dxa"/>
          <w:tblInd w:w="-630" w:type="dxa"/>
          <w:tblLook w:val="04A0"/>
        </w:tblPrEx>
        <w:trPr>
          <w:trHeight w:val="580"/>
        </w:trPr>
        <w:tc>
          <w:tcPr>
            <w:tcW w:w="1345" w:type="dxa"/>
            <w:noWrap/>
            <w:vAlign w:val="center"/>
            <w:hideMark/>
          </w:tcPr>
          <w:p w:rsidR="00141F3E" w:rsidRPr="0057275E" w:rsidP="001455DF" w14:paraId="2B1764EE" w14:textId="77777777">
            <w:pPr>
              <w:keepNext/>
              <w:keepLines/>
              <w:spacing w:before="0"/>
              <w:jc w:val="center"/>
              <w:rPr>
                <w:rFonts w:eastAsia="Times New Roman" w:cstheme="minorHAnsi"/>
                <w:color w:val="000000"/>
                <w:sz w:val="20"/>
                <w:szCs w:val="20"/>
                <w:lang w:val="en-US"/>
              </w:rPr>
            </w:pPr>
            <w:r w:rsidRPr="0057275E">
              <w:rPr>
                <w:rFonts w:eastAsia="Times New Roman" w:cstheme="minorHAnsi"/>
                <w:color w:val="000000" w:themeColor="text1"/>
                <w:sz w:val="20"/>
                <w:szCs w:val="20"/>
                <w:lang w:val="en-US"/>
              </w:rPr>
              <w:t>86</w:t>
            </w:r>
          </w:p>
        </w:tc>
        <w:tc>
          <w:tcPr>
            <w:tcW w:w="6510" w:type="dxa"/>
            <w:vAlign w:val="center"/>
            <w:hideMark/>
          </w:tcPr>
          <w:p w:rsidR="00141F3E" w:rsidRPr="0057275E" w:rsidP="001455DF" w14:paraId="3B87BE86" w14:textId="21D918E8">
            <w:pPr>
              <w:keepNext/>
              <w:keepLines/>
              <w:spacing w:before="0"/>
              <w:jc w:val="left"/>
              <w:rPr>
                <w:rFonts w:eastAsia="Times New Roman" w:cstheme="minorHAnsi"/>
                <w:color w:val="000000"/>
                <w:sz w:val="20"/>
                <w:szCs w:val="20"/>
                <w:lang w:val="en-US"/>
              </w:rPr>
            </w:pPr>
            <w:r w:rsidRPr="0057275E">
              <w:rPr>
                <w:rFonts w:eastAsia="Times New Roman" w:cstheme="minorHAnsi"/>
                <w:b/>
                <w:bCs/>
                <w:color w:val="000000"/>
                <w:sz w:val="20"/>
                <w:szCs w:val="20"/>
                <w:lang w:val="en-US"/>
              </w:rPr>
              <w:t>Application Performance</w:t>
            </w:r>
            <w:r w:rsidRPr="0057275E">
              <w:rPr>
                <w:rFonts w:eastAsia="Times New Roman" w:cstheme="minorHAnsi"/>
                <w:color w:val="000000"/>
                <w:sz w:val="20"/>
                <w:szCs w:val="20"/>
                <w:lang w:val="en-US"/>
              </w:rPr>
              <w:t>:- The</w:t>
            </w:r>
            <w:r w:rsidR="000773C2">
              <w:rPr>
                <w:rFonts w:eastAsia="Times New Roman" w:cstheme="minorHAnsi"/>
                <w:color w:val="000000"/>
                <w:sz w:val="20"/>
                <w:szCs w:val="20"/>
                <w:lang w:val="en-US"/>
              </w:rPr>
              <w:t xml:space="preserve"> Solution</w:t>
            </w:r>
            <w:r w:rsidRPr="0057275E">
              <w:rPr>
                <w:rFonts w:eastAsia="Times New Roman" w:cstheme="minorHAnsi"/>
                <w:color w:val="000000"/>
                <w:sz w:val="20"/>
                <w:szCs w:val="20"/>
                <w:lang w:val="en-US"/>
              </w:rPr>
              <w:t xml:space="preserve"> </w:t>
            </w:r>
            <w:r w:rsidR="001455DF">
              <w:rPr>
                <w:rFonts w:eastAsia="Times New Roman" w:cstheme="minorHAnsi"/>
                <w:color w:val="000000"/>
                <w:sz w:val="20"/>
                <w:szCs w:val="20"/>
                <w:lang w:val="en-US"/>
              </w:rPr>
              <w:t>will</w:t>
            </w:r>
            <w:r w:rsidRPr="0057275E">
              <w:rPr>
                <w:rFonts w:eastAsia="Times New Roman" w:cstheme="minorHAnsi"/>
                <w:color w:val="000000"/>
                <w:sz w:val="20"/>
                <w:szCs w:val="20"/>
                <w:lang w:val="en-US"/>
              </w:rPr>
              <w:t xml:space="preserve"> provide application performance monitoring (APM) with transaction tracking across all tiers.</w:t>
            </w:r>
          </w:p>
        </w:tc>
        <w:tc>
          <w:tcPr>
            <w:tcW w:w="2604" w:type="dxa"/>
            <w:vAlign w:val="center"/>
            <w:hideMark/>
          </w:tcPr>
          <w:p w:rsidR="00141F3E" w:rsidRPr="0057275E" w:rsidP="001455DF" w14:paraId="61A50022" w14:textId="4CECCCBB">
            <w:pPr>
              <w:keepNext/>
              <w:keepLines/>
              <w:spacing w:before="0"/>
              <w:rPr>
                <w:rFonts w:eastAsia="Times New Roman" w:cstheme="minorHAnsi"/>
                <w:color w:val="000000"/>
                <w:sz w:val="20"/>
                <w:szCs w:val="20"/>
                <w:lang w:val="en-US"/>
              </w:rPr>
            </w:pPr>
            <w:r w:rsidRPr="0057275E">
              <w:rPr>
                <w:rFonts w:eastAsia="Times New Roman" w:cstheme="minorHAnsi"/>
                <w:color w:val="000000"/>
                <w:sz w:val="20"/>
                <w:szCs w:val="20"/>
                <w:lang w:val="en-US"/>
              </w:rPr>
              <w:t xml:space="preserve">Administration </w:t>
            </w:r>
            <w:r>
              <w:rPr>
                <w:rFonts w:eastAsia="Times New Roman" w:cstheme="minorHAnsi"/>
                <w:color w:val="000000"/>
                <w:sz w:val="20"/>
                <w:szCs w:val="20"/>
                <w:lang w:val="en-US"/>
              </w:rPr>
              <w:t xml:space="preserve">and </w:t>
            </w:r>
            <w:r w:rsidRPr="0057275E">
              <w:rPr>
                <w:rFonts w:eastAsia="Times New Roman" w:cstheme="minorHAnsi"/>
                <w:color w:val="000000"/>
                <w:sz w:val="20"/>
                <w:szCs w:val="20"/>
                <w:lang w:val="en-US"/>
              </w:rPr>
              <w:t>Management</w:t>
            </w:r>
          </w:p>
        </w:tc>
      </w:tr>
      <w:tr w14:paraId="33F482A2" w14:textId="77777777" w:rsidTr="008D5191">
        <w:tblPrEx>
          <w:tblW w:w="10459" w:type="dxa"/>
          <w:tblInd w:w="-630" w:type="dxa"/>
          <w:tblLook w:val="04A0"/>
        </w:tblPrEx>
        <w:trPr>
          <w:trHeight w:val="580"/>
        </w:trPr>
        <w:tc>
          <w:tcPr>
            <w:tcW w:w="1345" w:type="dxa"/>
            <w:noWrap/>
            <w:vAlign w:val="center"/>
            <w:hideMark/>
          </w:tcPr>
          <w:p w:rsidR="00141F3E" w:rsidRPr="0057275E" w:rsidP="001455DF" w14:paraId="15BBD75B" w14:textId="77777777">
            <w:pPr>
              <w:keepNext/>
              <w:keepLines/>
              <w:spacing w:before="0"/>
              <w:jc w:val="center"/>
              <w:rPr>
                <w:rFonts w:eastAsia="Times New Roman" w:cstheme="minorHAnsi"/>
                <w:color w:val="000000"/>
                <w:sz w:val="20"/>
                <w:szCs w:val="20"/>
                <w:lang w:val="en-US"/>
              </w:rPr>
            </w:pPr>
            <w:r w:rsidRPr="0057275E">
              <w:rPr>
                <w:rFonts w:eastAsia="Times New Roman" w:cstheme="minorHAnsi"/>
                <w:color w:val="000000" w:themeColor="text1"/>
                <w:sz w:val="20"/>
                <w:szCs w:val="20"/>
                <w:lang w:val="en-US"/>
              </w:rPr>
              <w:t>87</w:t>
            </w:r>
          </w:p>
        </w:tc>
        <w:tc>
          <w:tcPr>
            <w:tcW w:w="6510" w:type="dxa"/>
            <w:vAlign w:val="center"/>
            <w:hideMark/>
          </w:tcPr>
          <w:p w:rsidR="00141F3E" w:rsidRPr="0057275E" w:rsidP="001455DF" w14:paraId="624179A0" w14:textId="753B7CE5">
            <w:pPr>
              <w:keepNext/>
              <w:keepLines/>
              <w:spacing w:before="0"/>
              <w:jc w:val="left"/>
              <w:rPr>
                <w:rFonts w:eastAsia="Times New Roman" w:cstheme="minorHAnsi"/>
                <w:color w:val="000000"/>
                <w:sz w:val="20"/>
                <w:szCs w:val="20"/>
                <w:lang w:val="en-US"/>
              </w:rPr>
            </w:pPr>
            <w:r w:rsidRPr="0057275E">
              <w:rPr>
                <w:rFonts w:eastAsia="Times New Roman" w:cstheme="minorHAnsi"/>
                <w:color w:val="000000"/>
                <w:sz w:val="20"/>
                <w:szCs w:val="20"/>
                <w:lang w:val="en-US"/>
              </w:rPr>
              <w:t>The</w:t>
            </w:r>
            <w:r w:rsidR="000773C2">
              <w:rPr>
                <w:rFonts w:eastAsia="Times New Roman" w:cstheme="minorHAnsi"/>
                <w:color w:val="000000"/>
                <w:sz w:val="20"/>
                <w:szCs w:val="20"/>
                <w:lang w:val="en-US"/>
              </w:rPr>
              <w:t xml:space="preserve"> Solution</w:t>
            </w:r>
            <w:r w:rsidRPr="0057275E">
              <w:rPr>
                <w:rFonts w:eastAsia="Times New Roman" w:cstheme="minorHAnsi"/>
                <w:color w:val="000000"/>
                <w:sz w:val="20"/>
                <w:szCs w:val="20"/>
                <w:lang w:val="en-US"/>
              </w:rPr>
              <w:t xml:space="preserve"> </w:t>
            </w:r>
            <w:r w:rsidR="001455DF">
              <w:rPr>
                <w:rFonts w:eastAsia="Times New Roman" w:cstheme="minorHAnsi"/>
                <w:color w:val="000000"/>
                <w:sz w:val="20"/>
                <w:szCs w:val="20"/>
                <w:lang w:val="en-US"/>
              </w:rPr>
              <w:t>will</w:t>
            </w:r>
            <w:r w:rsidRPr="0057275E">
              <w:rPr>
                <w:rFonts w:eastAsia="Times New Roman" w:cstheme="minorHAnsi"/>
                <w:color w:val="000000"/>
                <w:sz w:val="20"/>
                <w:szCs w:val="20"/>
                <w:lang w:val="en-US"/>
              </w:rPr>
              <w:t xml:space="preserve"> provide event management and monitoring functionality according to Information Technology Infrastructure Library (ITIL) or equivalent best practices.</w:t>
            </w:r>
          </w:p>
        </w:tc>
        <w:tc>
          <w:tcPr>
            <w:tcW w:w="2604" w:type="dxa"/>
            <w:vAlign w:val="center"/>
            <w:hideMark/>
          </w:tcPr>
          <w:p w:rsidR="00141F3E" w:rsidRPr="0057275E" w:rsidP="001455DF" w14:paraId="04E3D87A" w14:textId="2C5D64BA">
            <w:pPr>
              <w:keepNext/>
              <w:keepLines/>
              <w:spacing w:before="0"/>
              <w:rPr>
                <w:rFonts w:eastAsia="Times New Roman" w:cstheme="minorHAnsi"/>
                <w:color w:val="000000"/>
                <w:sz w:val="20"/>
                <w:szCs w:val="20"/>
                <w:lang w:val="en-US"/>
              </w:rPr>
            </w:pPr>
            <w:r w:rsidRPr="0057275E">
              <w:rPr>
                <w:rFonts w:eastAsia="Times New Roman" w:cstheme="minorHAnsi"/>
                <w:color w:val="000000"/>
                <w:sz w:val="20"/>
                <w:szCs w:val="20"/>
                <w:lang w:val="en-US"/>
              </w:rPr>
              <w:t xml:space="preserve">Administration </w:t>
            </w:r>
            <w:r>
              <w:rPr>
                <w:rFonts w:eastAsia="Times New Roman" w:cstheme="minorHAnsi"/>
                <w:color w:val="000000"/>
                <w:sz w:val="20"/>
                <w:szCs w:val="20"/>
                <w:lang w:val="en-US"/>
              </w:rPr>
              <w:t xml:space="preserve">and </w:t>
            </w:r>
            <w:r w:rsidRPr="0057275E">
              <w:rPr>
                <w:rFonts w:eastAsia="Times New Roman" w:cstheme="minorHAnsi"/>
                <w:color w:val="000000"/>
                <w:sz w:val="20"/>
                <w:szCs w:val="20"/>
                <w:lang w:val="en-US"/>
              </w:rPr>
              <w:t>Management</w:t>
            </w:r>
          </w:p>
        </w:tc>
      </w:tr>
      <w:tr w14:paraId="05647F4F" w14:textId="77777777" w:rsidTr="008D5191">
        <w:tblPrEx>
          <w:tblW w:w="10459" w:type="dxa"/>
          <w:tblInd w:w="-630" w:type="dxa"/>
          <w:tblLook w:val="04A0"/>
        </w:tblPrEx>
        <w:trPr>
          <w:trHeight w:val="290"/>
        </w:trPr>
        <w:tc>
          <w:tcPr>
            <w:tcW w:w="1345" w:type="dxa"/>
            <w:noWrap/>
            <w:vAlign w:val="center"/>
            <w:hideMark/>
          </w:tcPr>
          <w:p w:rsidR="00141F3E" w:rsidRPr="0057275E" w:rsidP="001455DF" w14:paraId="4644512D" w14:textId="77777777">
            <w:pPr>
              <w:keepNext/>
              <w:keepLines/>
              <w:spacing w:before="0"/>
              <w:rPr>
                <w:rFonts w:eastAsia="Times New Roman" w:cstheme="minorHAnsi"/>
                <w:color w:val="000000"/>
                <w:sz w:val="20"/>
                <w:szCs w:val="20"/>
                <w:lang w:val="en-US"/>
              </w:rPr>
            </w:pPr>
          </w:p>
        </w:tc>
        <w:tc>
          <w:tcPr>
            <w:tcW w:w="6510" w:type="dxa"/>
            <w:shd w:val="clear" w:color="auto" w:fill="A6A6A6" w:themeFill="background1" w:themeFillShade="A6"/>
            <w:vAlign w:val="center"/>
            <w:hideMark/>
          </w:tcPr>
          <w:p w:rsidR="00141F3E" w:rsidRPr="0057275E" w:rsidP="001455DF" w14:paraId="45EAFA66" w14:textId="77777777">
            <w:pPr>
              <w:keepNext/>
              <w:keepLines/>
              <w:spacing w:before="0"/>
              <w:jc w:val="center"/>
              <w:rPr>
                <w:rFonts w:eastAsia="Times New Roman" w:cstheme="minorHAnsi"/>
                <w:b/>
                <w:bCs/>
                <w:color w:val="000000"/>
                <w:sz w:val="20"/>
                <w:szCs w:val="20"/>
                <w:lang w:val="en-US"/>
              </w:rPr>
            </w:pPr>
            <w:r w:rsidRPr="0057275E">
              <w:rPr>
                <w:rFonts w:eastAsia="Times New Roman" w:cstheme="minorHAnsi"/>
                <w:b/>
                <w:bCs/>
                <w:color w:val="000000"/>
                <w:sz w:val="20"/>
                <w:szCs w:val="20"/>
                <w:lang w:val="en-US"/>
              </w:rPr>
              <w:t>Security</w:t>
            </w:r>
          </w:p>
        </w:tc>
        <w:tc>
          <w:tcPr>
            <w:tcW w:w="2604" w:type="dxa"/>
            <w:shd w:val="clear" w:color="auto" w:fill="A6A6A6" w:themeFill="background1" w:themeFillShade="A6"/>
            <w:vAlign w:val="center"/>
            <w:hideMark/>
          </w:tcPr>
          <w:p w:rsidR="00141F3E" w:rsidRPr="0057275E" w:rsidP="001455DF" w14:paraId="6294E6BB" w14:textId="77777777">
            <w:pPr>
              <w:keepNext/>
              <w:keepLines/>
              <w:spacing w:before="0"/>
              <w:rPr>
                <w:rFonts w:eastAsia="Times New Roman" w:cstheme="minorHAnsi"/>
                <w:color w:val="000000"/>
                <w:sz w:val="20"/>
                <w:szCs w:val="20"/>
                <w:lang w:val="en-US"/>
              </w:rPr>
            </w:pPr>
            <w:r w:rsidRPr="0057275E">
              <w:rPr>
                <w:rFonts w:eastAsia="Times New Roman" w:cstheme="minorHAnsi"/>
                <w:color w:val="000000"/>
                <w:sz w:val="20"/>
                <w:szCs w:val="20"/>
                <w:lang w:val="en-US"/>
              </w:rPr>
              <w:t> </w:t>
            </w:r>
          </w:p>
        </w:tc>
      </w:tr>
      <w:tr w14:paraId="2A445390" w14:textId="77777777" w:rsidTr="008D5191">
        <w:tblPrEx>
          <w:tblW w:w="10459" w:type="dxa"/>
          <w:tblInd w:w="-630" w:type="dxa"/>
          <w:tblLook w:val="04A0"/>
        </w:tblPrEx>
        <w:trPr>
          <w:trHeight w:val="580"/>
        </w:trPr>
        <w:tc>
          <w:tcPr>
            <w:tcW w:w="1345" w:type="dxa"/>
            <w:noWrap/>
            <w:vAlign w:val="center"/>
            <w:hideMark/>
          </w:tcPr>
          <w:p w:rsidR="00141F3E" w:rsidRPr="0057275E" w:rsidP="001455DF" w14:paraId="7B74B856" w14:textId="77777777">
            <w:pPr>
              <w:keepNext/>
              <w:keepLines/>
              <w:spacing w:before="0"/>
              <w:jc w:val="center"/>
              <w:rPr>
                <w:rFonts w:eastAsia="Times New Roman" w:cstheme="minorHAnsi"/>
                <w:color w:val="000000"/>
                <w:sz w:val="20"/>
                <w:szCs w:val="20"/>
                <w:lang w:val="en-US"/>
              </w:rPr>
            </w:pPr>
            <w:r w:rsidRPr="0057275E">
              <w:rPr>
                <w:rFonts w:eastAsia="Times New Roman" w:cstheme="minorHAnsi"/>
                <w:color w:val="000000" w:themeColor="text1"/>
                <w:sz w:val="20"/>
                <w:szCs w:val="20"/>
                <w:lang w:val="en-US"/>
              </w:rPr>
              <w:t>88</w:t>
            </w:r>
          </w:p>
        </w:tc>
        <w:tc>
          <w:tcPr>
            <w:tcW w:w="6510" w:type="dxa"/>
            <w:vAlign w:val="center"/>
            <w:hideMark/>
          </w:tcPr>
          <w:p w:rsidR="00141F3E" w:rsidRPr="0057275E" w:rsidP="001455DF" w14:paraId="47D0B5C0" w14:textId="54DB7D7D">
            <w:pPr>
              <w:keepNext/>
              <w:keepLines/>
              <w:spacing w:before="0"/>
              <w:rPr>
                <w:rFonts w:eastAsia="Times New Roman" w:cstheme="minorHAnsi"/>
                <w:color w:val="000000"/>
                <w:sz w:val="20"/>
                <w:szCs w:val="20"/>
                <w:lang w:val="en-US"/>
              </w:rPr>
            </w:pPr>
            <w:r w:rsidRPr="0057275E">
              <w:rPr>
                <w:rFonts w:eastAsia="Times New Roman" w:cstheme="minorHAnsi"/>
                <w:b/>
                <w:bCs/>
                <w:color w:val="000000"/>
                <w:sz w:val="20"/>
                <w:szCs w:val="20"/>
                <w:lang w:val="en-US"/>
              </w:rPr>
              <w:t>User Authentication</w:t>
            </w:r>
            <w:r w:rsidRPr="0057275E">
              <w:rPr>
                <w:rFonts w:eastAsia="Times New Roman" w:cstheme="minorHAnsi"/>
                <w:color w:val="000000"/>
                <w:sz w:val="20"/>
                <w:szCs w:val="20"/>
                <w:lang w:val="en-US"/>
              </w:rPr>
              <w:t>:- The</w:t>
            </w:r>
            <w:r w:rsidR="000773C2">
              <w:rPr>
                <w:rFonts w:eastAsia="Times New Roman" w:cstheme="minorHAnsi"/>
                <w:color w:val="000000"/>
                <w:sz w:val="20"/>
                <w:szCs w:val="20"/>
                <w:lang w:val="en-US"/>
              </w:rPr>
              <w:t xml:space="preserve"> Solution</w:t>
            </w:r>
            <w:r w:rsidRPr="0057275E">
              <w:rPr>
                <w:rFonts w:eastAsia="Times New Roman" w:cstheme="minorHAnsi"/>
                <w:color w:val="000000"/>
                <w:sz w:val="20"/>
                <w:szCs w:val="20"/>
                <w:lang w:val="en-US"/>
              </w:rPr>
              <w:t xml:space="preserve"> </w:t>
            </w:r>
            <w:r w:rsidR="001455DF">
              <w:rPr>
                <w:rFonts w:eastAsia="Times New Roman" w:cstheme="minorHAnsi"/>
                <w:color w:val="000000"/>
                <w:sz w:val="20"/>
                <w:szCs w:val="20"/>
                <w:lang w:val="en-US"/>
              </w:rPr>
              <w:t>will</w:t>
            </w:r>
            <w:r w:rsidRPr="0057275E">
              <w:rPr>
                <w:rFonts w:eastAsia="Times New Roman" w:cstheme="minorHAnsi"/>
                <w:color w:val="000000"/>
                <w:sz w:val="20"/>
                <w:szCs w:val="20"/>
                <w:lang w:val="en-US"/>
              </w:rPr>
              <w:t xml:space="preserve"> enforce unique user identification password-based authentication and periodic password changes.</w:t>
            </w:r>
          </w:p>
        </w:tc>
        <w:tc>
          <w:tcPr>
            <w:tcW w:w="2604" w:type="dxa"/>
            <w:vAlign w:val="center"/>
            <w:hideMark/>
          </w:tcPr>
          <w:p w:rsidR="00141F3E" w:rsidRPr="0057275E" w:rsidP="001455DF" w14:paraId="2CD95FFE" w14:textId="77777777">
            <w:pPr>
              <w:keepNext/>
              <w:keepLines/>
              <w:spacing w:before="0"/>
              <w:rPr>
                <w:rFonts w:eastAsia="Times New Roman" w:cstheme="minorHAnsi"/>
                <w:color w:val="000000"/>
                <w:sz w:val="20"/>
                <w:szCs w:val="20"/>
                <w:lang w:val="en-US"/>
              </w:rPr>
            </w:pPr>
            <w:r w:rsidRPr="0057275E">
              <w:rPr>
                <w:rFonts w:eastAsia="Times New Roman" w:cstheme="minorHAnsi"/>
                <w:color w:val="000000"/>
                <w:sz w:val="20"/>
                <w:szCs w:val="20"/>
                <w:lang w:val="en-US"/>
              </w:rPr>
              <w:t>Security</w:t>
            </w:r>
          </w:p>
        </w:tc>
      </w:tr>
      <w:tr w14:paraId="3FF92D8C" w14:textId="77777777" w:rsidTr="008D5191">
        <w:tblPrEx>
          <w:tblW w:w="10459" w:type="dxa"/>
          <w:tblInd w:w="-630" w:type="dxa"/>
          <w:tblLook w:val="04A0"/>
        </w:tblPrEx>
        <w:trPr>
          <w:trHeight w:val="290"/>
        </w:trPr>
        <w:tc>
          <w:tcPr>
            <w:tcW w:w="1345" w:type="dxa"/>
            <w:noWrap/>
            <w:vAlign w:val="center"/>
            <w:hideMark/>
          </w:tcPr>
          <w:p w:rsidR="00141F3E" w:rsidRPr="0057275E" w:rsidP="001455DF" w14:paraId="1A468F4F" w14:textId="77777777">
            <w:pPr>
              <w:keepNext/>
              <w:keepLines/>
              <w:spacing w:before="0"/>
              <w:jc w:val="center"/>
              <w:rPr>
                <w:rFonts w:eastAsia="Times New Roman" w:cstheme="minorHAnsi"/>
                <w:color w:val="000000"/>
                <w:sz w:val="20"/>
                <w:szCs w:val="20"/>
                <w:lang w:val="en-US"/>
              </w:rPr>
            </w:pPr>
            <w:r w:rsidRPr="0057275E">
              <w:rPr>
                <w:rFonts w:eastAsia="Times New Roman" w:cstheme="minorHAnsi"/>
                <w:color w:val="000000" w:themeColor="text1"/>
                <w:sz w:val="20"/>
                <w:szCs w:val="20"/>
                <w:lang w:val="en-US"/>
              </w:rPr>
              <w:t>89</w:t>
            </w:r>
          </w:p>
        </w:tc>
        <w:tc>
          <w:tcPr>
            <w:tcW w:w="6510" w:type="dxa"/>
            <w:vAlign w:val="center"/>
            <w:hideMark/>
          </w:tcPr>
          <w:p w:rsidR="00141F3E" w:rsidRPr="0057275E" w:rsidP="001455DF" w14:paraId="1FF494EE" w14:textId="0193E504">
            <w:pPr>
              <w:keepNext/>
              <w:keepLines/>
              <w:spacing w:before="0"/>
              <w:rPr>
                <w:rFonts w:eastAsia="Times New Roman" w:cstheme="minorHAnsi"/>
                <w:color w:val="000000"/>
                <w:sz w:val="20"/>
                <w:szCs w:val="20"/>
                <w:lang w:val="en-US"/>
              </w:rPr>
            </w:pPr>
            <w:r w:rsidRPr="0057275E">
              <w:rPr>
                <w:rFonts w:eastAsia="Times New Roman" w:cstheme="minorHAnsi"/>
                <w:b/>
                <w:bCs/>
                <w:color w:val="000000"/>
                <w:sz w:val="20"/>
                <w:szCs w:val="20"/>
                <w:lang w:val="en-US"/>
              </w:rPr>
              <w:t>Data Protection</w:t>
            </w:r>
            <w:r w:rsidRPr="0057275E">
              <w:rPr>
                <w:rFonts w:eastAsia="Times New Roman" w:cstheme="minorHAnsi"/>
                <w:color w:val="000000"/>
                <w:sz w:val="20"/>
                <w:szCs w:val="20"/>
                <w:lang w:val="en-US"/>
              </w:rPr>
              <w:t>:- The</w:t>
            </w:r>
            <w:r w:rsidR="000773C2">
              <w:rPr>
                <w:rFonts w:eastAsia="Times New Roman" w:cstheme="minorHAnsi"/>
                <w:color w:val="000000"/>
                <w:sz w:val="20"/>
                <w:szCs w:val="20"/>
                <w:lang w:val="en-US"/>
              </w:rPr>
              <w:t xml:space="preserve"> Solution</w:t>
            </w:r>
            <w:r w:rsidRPr="0057275E">
              <w:rPr>
                <w:rFonts w:eastAsia="Times New Roman" w:cstheme="minorHAnsi"/>
                <w:color w:val="000000"/>
                <w:sz w:val="20"/>
                <w:szCs w:val="20"/>
                <w:lang w:val="en-US"/>
              </w:rPr>
              <w:t xml:space="preserve"> </w:t>
            </w:r>
            <w:r w:rsidR="001455DF">
              <w:rPr>
                <w:rFonts w:eastAsia="Times New Roman" w:cstheme="minorHAnsi"/>
                <w:color w:val="000000"/>
                <w:sz w:val="20"/>
                <w:szCs w:val="20"/>
                <w:lang w:val="en-US"/>
              </w:rPr>
              <w:t>will</w:t>
            </w:r>
            <w:r w:rsidRPr="0057275E">
              <w:rPr>
                <w:rFonts w:eastAsia="Times New Roman" w:cstheme="minorHAnsi"/>
                <w:color w:val="000000"/>
                <w:sz w:val="20"/>
                <w:szCs w:val="20"/>
                <w:lang w:val="en-US"/>
              </w:rPr>
              <w:t xml:space="preserve"> protect RDBMS data from unauthorized access using encryption and access controls.</w:t>
            </w:r>
          </w:p>
        </w:tc>
        <w:tc>
          <w:tcPr>
            <w:tcW w:w="2604" w:type="dxa"/>
            <w:vAlign w:val="center"/>
            <w:hideMark/>
          </w:tcPr>
          <w:p w:rsidR="00141F3E" w:rsidRPr="0057275E" w:rsidP="001455DF" w14:paraId="05023007" w14:textId="77777777">
            <w:pPr>
              <w:keepNext/>
              <w:keepLines/>
              <w:spacing w:before="0"/>
              <w:rPr>
                <w:rFonts w:eastAsia="Times New Roman" w:cstheme="minorHAnsi"/>
                <w:color w:val="000000"/>
                <w:sz w:val="20"/>
                <w:szCs w:val="20"/>
                <w:lang w:val="en-US"/>
              </w:rPr>
            </w:pPr>
            <w:r w:rsidRPr="0057275E">
              <w:rPr>
                <w:rFonts w:eastAsia="Times New Roman" w:cstheme="minorHAnsi"/>
                <w:color w:val="000000"/>
                <w:sz w:val="20"/>
                <w:szCs w:val="20"/>
                <w:lang w:val="en-US"/>
              </w:rPr>
              <w:t>Security</w:t>
            </w:r>
          </w:p>
        </w:tc>
      </w:tr>
      <w:tr w14:paraId="3D7AC29A" w14:textId="77777777" w:rsidTr="008D5191">
        <w:tblPrEx>
          <w:tblW w:w="10459" w:type="dxa"/>
          <w:tblInd w:w="-630" w:type="dxa"/>
          <w:tblLook w:val="04A0"/>
        </w:tblPrEx>
        <w:trPr>
          <w:trHeight w:val="290"/>
        </w:trPr>
        <w:tc>
          <w:tcPr>
            <w:tcW w:w="1345" w:type="dxa"/>
            <w:noWrap/>
            <w:vAlign w:val="center"/>
            <w:hideMark/>
          </w:tcPr>
          <w:p w:rsidR="00141F3E" w:rsidRPr="0057275E" w:rsidP="001455DF" w14:paraId="555525C1" w14:textId="77777777">
            <w:pPr>
              <w:keepNext/>
              <w:keepLines/>
              <w:spacing w:before="0"/>
              <w:rPr>
                <w:rFonts w:eastAsia="Times New Roman" w:cstheme="minorHAnsi"/>
                <w:color w:val="000000"/>
                <w:sz w:val="20"/>
                <w:szCs w:val="20"/>
                <w:lang w:val="en-US"/>
              </w:rPr>
            </w:pPr>
          </w:p>
        </w:tc>
        <w:tc>
          <w:tcPr>
            <w:tcW w:w="6510" w:type="dxa"/>
            <w:shd w:val="clear" w:color="auto" w:fill="A6A6A6" w:themeFill="background1" w:themeFillShade="A6"/>
            <w:vAlign w:val="center"/>
            <w:hideMark/>
          </w:tcPr>
          <w:p w:rsidR="00141F3E" w:rsidRPr="0057275E" w:rsidP="001455DF" w14:paraId="3E964B68" w14:textId="77777777">
            <w:pPr>
              <w:keepNext/>
              <w:keepLines/>
              <w:spacing w:before="0"/>
              <w:jc w:val="center"/>
              <w:rPr>
                <w:rFonts w:eastAsia="Times New Roman" w:cstheme="minorHAnsi"/>
                <w:b/>
                <w:bCs/>
                <w:color w:val="000000"/>
                <w:sz w:val="20"/>
                <w:szCs w:val="20"/>
                <w:lang w:val="en-US"/>
              </w:rPr>
            </w:pPr>
            <w:r w:rsidRPr="0057275E">
              <w:rPr>
                <w:rFonts w:eastAsia="Times New Roman" w:cstheme="minorHAnsi"/>
                <w:b/>
                <w:bCs/>
                <w:color w:val="000000"/>
                <w:sz w:val="20"/>
                <w:szCs w:val="20"/>
                <w:lang w:val="en-US"/>
              </w:rPr>
              <w:t>Technical in General</w:t>
            </w:r>
          </w:p>
        </w:tc>
        <w:tc>
          <w:tcPr>
            <w:tcW w:w="2604" w:type="dxa"/>
            <w:shd w:val="clear" w:color="auto" w:fill="A6A6A6" w:themeFill="background1" w:themeFillShade="A6"/>
            <w:vAlign w:val="center"/>
            <w:hideMark/>
          </w:tcPr>
          <w:p w:rsidR="00141F3E" w:rsidRPr="0057275E" w:rsidP="001455DF" w14:paraId="26D7BD02" w14:textId="77777777">
            <w:pPr>
              <w:keepNext/>
              <w:keepLines/>
              <w:spacing w:before="0"/>
              <w:rPr>
                <w:rFonts w:eastAsia="Times New Roman" w:cstheme="minorHAnsi"/>
                <w:color w:val="000000"/>
                <w:sz w:val="20"/>
                <w:szCs w:val="20"/>
                <w:lang w:val="en-US"/>
              </w:rPr>
            </w:pPr>
            <w:r w:rsidRPr="0057275E">
              <w:rPr>
                <w:rFonts w:eastAsia="Times New Roman" w:cstheme="minorHAnsi"/>
                <w:color w:val="000000"/>
                <w:sz w:val="20"/>
                <w:szCs w:val="20"/>
                <w:lang w:val="en-US"/>
              </w:rPr>
              <w:t> </w:t>
            </w:r>
          </w:p>
        </w:tc>
      </w:tr>
      <w:tr w14:paraId="13099052" w14:textId="77777777" w:rsidTr="008D5191">
        <w:tblPrEx>
          <w:tblW w:w="10459" w:type="dxa"/>
          <w:tblInd w:w="-630" w:type="dxa"/>
          <w:tblLook w:val="04A0"/>
        </w:tblPrEx>
        <w:trPr>
          <w:trHeight w:val="290"/>
        </w:trPr>
        <w:tc>
          <w:tcPr>
            <w:tcW w:w="1345" w:type="dxa"/>
            <w:noWrap/>
            <w:vAlign w:val="center"/>
            <w:hideMark/>
          </w:tcPr>
          <w:p w:rsidR="00141F3E" w:rsidRPr="0057275E" w:rsidP="001455DF" w14:paraId="298875B9" w14:textId="77777777">
            <w:pPr>
              <w:keepNext/>
              <w:keepLines/>
              <w:spacing w:before="0"/>
              <w:jc w:val="center"/>
              <w:rPr>
                <w:rFonts w:eastAsia="Times New Roman" w:cstheme="minorHAnsi"/>
                <w:color w:val="000000"/>
                <w:sz w:val="20"/>
                <w:szCs w:val="20"/>
                <w:lang w:val="en-US"/>
              </w:rPr>
            </w:pPr>
            <w:r w:rsidRPr="0057275E">
              <w:rPr>
                <w:rFonts w:eastAsia="Times New Roman" w:cstheme="minorHAnsi"/>
                <w:color w:val="000000" w:themeColor="text1"/>
                <w:sz w:val="20"/>
                <w:szCs w:val="20"/>
                <w:lang w:val="en-US"/>
              </w:rPr>
              <w:t>90</w:t>
            </w:r>
          </w:p>
        </w:tc>
        <w:tc>
          <w:tcPr>
            <w:tcW w:w="6510" w:type="dxa"/>
            <w:vAlign w:val="center"/>
            <w:hideMark/>
          </w:tcPr>
          <w:p w:rsidR="00141F3E" w:rsidRPr="0057275E" w:rsidP="001455DF" w14:paraId="731903A2" w14:textId="01F830A4">
            <w:pPr>
              <w:keepNext/>
              <w:keepLines/>
              <w:spacing w:before="0"/>
              <w:rPr>
                <w:rFonts w:eastAsia="Times New Roman" w:cstheme="minorHAnsi"/>
                <w:color w:val="000000"/>
                <w:sz w:val="20"/>
                <w:szCs w:val="20"/>
                <w:lang w:val="en-US"/>
              </w:rPr>
            </w:pPr>
            <w:r w:rsidRPr="0057275E">
              <w:rPr>
                <w:rFonts w:eastAsia="Times New Roman" w:cstheme="minorHAnsi"/>
                <w:b/>
                <w:bCs/>
                <w:color w:val="000000"/>
                <w:sz w:val="20"/>
                <w:szCs w:val="20"/>
                <w:lang w:val="en-US"/>
              </w:rPr>
              <w:t>High Availability</w:t>
            </w:r>
            <w:r w:rsidRPr="0057275E">
              <w:rPr>
                <w:rFonts w:eastAsia="Times New Roman" w:cstheme="minorHAnsi"/>
                <w:color w:val="000000"/>
                <w:sz w:val="20"/>
                <w:szCs w:val="20"/>
                <w:lang w:val="en-US"/>
              </w:rPr>
              <w:t>:- The</w:t>
            </w:r>
            <w:r w:rsidR="000773C2">
              <w:rPr>
                <w:rFonts w:eastAsia="Times New Roman" w:cstheme="minorHAnsi"/>
                <w:color w:val="000000"/>
                <w:sz w:val="20"/>
                <w:szCs w:val="20"/>
                <w:lang w:val="en-US"/>
              </w:rPr>
              <w:t xml:space="preserve"> Solution</w:t>
            </w:r>
            <w:r w:rsidRPr="0057275E">
              <w:rPr>
                <w:rFonts w:eastAsia="Times New Roman" w:cstheme="minorHAnsi"/>
                <w:color w:val="000000"/>
                <w:sz w:val="20"/>
                <w:szCs w:val="20"/>
                <w:lang w:val="en-US"/>
              </w:rPr>
              <w:t xml:space="preserve"> </w:t>
            </w:r>
            <w:r w:rsidR="001455DF">
              <w:rPr>
                <w:rFonts w:eastAsia="Times New Roman" w:cstheme="minorHAnsi"/>
                <w:color w:val="000000"/>
                <w:sz w:val="20"/>
                <w:szCs w:val="20"/>
                <w:lang w:val="en-US"/>
              </w:rPr>
              <w:t>will</w:t>
            </w:r>
            <w:r w:rsidRPr="0057275E">
              <w:rPr>
                <w:rFonts w:eastAsia="Times New Roman" w:cstheme="minorHAnsi"/>
                <w:color w:val="000000"/>
                <w:sz w:val="20"/>
                <w:szCs w:val="20"/>
                <w:lang w:val="en-US"/>
              </w:rPr>
              <w:t xml:space="preserve"> ensure high availability with no single point of failure using clustering and load balancing.</w:t>
            </w:r>
          </w:p>
        </w:tc>
        <w:tc>
          <w:tcPr>
            <w:tcW w:w="2604" w:type="dxa"/>
            <w:vAlign w:val="center"/>
            <w:hideMark/>
          </w:tcPr>
          <w:p w:rsidR="00141F3E" w:rsidRPr="0057275E" w:rsidP="001455DF" w14:paraId="21AD5E5B" w14:textId="77777777">
            <w:pPr>
              <w:keepNext/>
              <w:keepLines/>
              <w:spacing w:before="0"/>
              <w:rPr>
                <w:rFonts w:eastAsia="Times New Roman" w:cstheme="minorHAnsi"/>
                <w:color w:val="000000"/>
                <w:sz w:val="20"/>
                <w:szCs w:val="20"/>
                <w:lang w:val="en-US"/>
              </w:rPr>
            </w:pPr>
            <w:r w:rsidRPr="0057275E">
              <w:rPr>
                <w:rFonts w:eastAsia="Times New Roman" w:cstheme="minorHAnsi"/>
                <w:color w:val="000000"/>
                <w:sz w:val="20"/>
                <w:szCs w:val="20"/>
                <w:lang w:val="en-US"/>
              </w:rPr>
              <w:t>Technical</w:t>
            </w:r>
          </w:p>
        </w:tc>
      </w:tr>
      <w:tr w14:paraId="7FAF12D4" w14:textId="77777777" w:rsidTr="008D5191">
        <w:tblPrEx>
          <w:tblW w:w="10459" w:type="dxa"/>
          <w:tblInd w:w="-630" w:type="dxa"/>
          <w:tblLook w:val="04A0"/>
        </w:tblPrEx>
        <w:trPr>
          <w:trHeight w:val="580"/>
        </w:trPr>
        <w:tc>
          <w:tcPr>
            <w:tcW w:w="1345" w:type="dxa"/>
            <w:noWrap/>
            <w:vAlign w:val="center"/>
            <w:hideMark/>
          </w:tcPr>
          <w:p w:rsidR="00141F3E" w:rsidRPr="0057275E" w:rsidP="001455DF" w14:paraId="70F2434C" w14:textId="77777777">
            <w:pPr>
              <w:keepNext/>
              <w:keepLines/>
              <w:spacing w:before="0"/>
              <w:jc w:val="center"/>
              <w:rPr>
                <w:rFonts w:eastAsia="Times New Roman" w:cstheme="minorHAnsi"/>
                <w:color w:val="000000"/>
                <w:sz w:val="20"/>
                <w:szCs w:val="20"/>
                <w:lang w:val="en-US"/>
              </w:rPr>
            </w:pPr>
            <w:r w:rsidRPr="0057275E">
              <w:rPr>
                <w:rFonts w:eastAsia="Times New Roman" w:cstheme="minorHAnsi"/>
                <w:color w:val="000000" w:themeColor="text1"/>
                <w:sz w:val="20"/>
                <w:szCs w:val="20"/>
                <w:lang w:val="en-US"/>
              </w:rPr>
              <w:t>91</w:t>
            </w:r>
          </w:p>
        </w:tc>
        <w:tc>
          <w:tcPr>
            <w:tcW w:w="6510" w:type="dxa"/>
            <w:vAlign w:val="center"/>
            <w:hideMark/>
          </w:tcPr>
          <w:p w:rsidR="00141F3E" w:rsidRPr="0057275E" w:rsidP="001455DF" w14:paraId="190CAC94" w14:textId="77777777">
            <w:pPr>
              <w:keepNext/>
              <w:keepLines/>
              <w:spacing w:before="0"/>
              <w:rPr>
                <w:rFonts w:eastAsia="Times New Roman" w:cstheme="minorHAnsi"/>
                <w:color w:val="000000"/>
                <w:sz w:val="20"/>
                <w:szCs w:val="20"/>
                <w:lang w:val="en-US"/>
              </w:rPr>
            </w:pPr>
            <w:r w:rsidRPr="0057275E">
              <w:rPr>
                <w:rFonts w:eastAsia="Times New Roman" w:cstheme="minorHAnsi"/>
                <w:b/>
                <w:bCs/>
                <w:color w:val="000000"/>
                <w:sz w:val="20"/>
                <w:szCs w:val="20"/>
                <w:lang w:val="en-US"/>
              </w:rPr>
              <w:t>User Identity</w:t>
            </w:r>
            <w:r w:rsidRPr="0057275E">
              <w:rPr>
                <w:rFonts w:eastAsia="Times New Roman" w:cstheme="minorHAnsi"/>
                <w:color w:val="000000"/>
                <w:sz w:val="20"/>
                <w:szCs w:val="20"/>
                <w:lang w:val="en-US"/>
              </w:rPr>
              <w:t>: Each user must be uniquely identified through a distinct identification code. User accountability is achieved through associating the user code with each of her/his activities.</w:t>
            </w:r>
          </w:p>
        </w:tc>
        <w:tc>
          <w:tcPr>
            <w:tcW w:w="2604" w:type="dxa"/>
            <w:vAlign w:val="center"/>
            <w:hideMark/>
          </w:tcPr>
          <w:p w:rsidR="00141F3E" w:rsidRPr="0057275E" w:rsidP="001455DF" w14:paraId="164567E2" w14:textId="77777777">
            <w:pPr>
              <w:keepNext/>
              <w:keepLines/>
              <w:spacing w:before="0"/>
              <w:rPr>
                <w:rFonts w:eastAsia="Times New Roman" w:cstheme="minorHAnsi"/>
                <w:color w:val="000000"/>
                <w:sz w:val="20"/>
                <w:szCs w:val="20"/>
                <w:lang w:val="en-US"/>
              </w:rPr>
            </w:pPr>
            <w:r w:rsidRPr="0057275E">
              <w:rPr>
                <w:rFonts w:eastAsia="Times New Roman" w:cstheme="minorHAnsi"/>
                <w:color w:val="000000"/>
                <w:sz w:val="20"/>
                <w:szCs w:val="20"/>
                <w:lang w:val="en-US"/>
              </w:rPr>
              <w:t>Technical</w:t>
            </w:r>
          </w:p>
        </w:tc>
      </w:tr>
      <w:tr w14:paraId="213335E2" w14:textId="77777777" w:rsidTr="008D5191">
        <w:tblPrEx>
          <w:tblW w:w="10459" w:type="dxa"/>
          <w:tblInd w:w="-630" w:type="dxa"/>
          <w:tblLook w:val="04A0"/>
        </w:tblPrEx>
        <w:trPr>
          <w:trHeight w:val="290"/>
        </w:trPr>
        <w:tc>
          <w:tcPr>
            <w:tcW w:w="1345" w:type="dxa"/>
            <w:noWrap/>
            <w:vAlign w:val="center"/>
            <w:hideMark/>
          </w:tcPr>
          <w:p w:rsidR="00141F3E" w:rsidRPr="0057275E" w:rsidP="001455DF" w14:paraId="7A724506" w14:textId="77777777">
            <w:pPr>
              <w:keepNext/>
              <w:keepLines/>
              <w:spacing w:before="0"/>
              <w:jc w:val="center"/>
              <w:rPr>
                <w:rFonts w:eastAsia="Times New Roman" w:cstheme="minorHAnsi"/>
                <w:color w:val="000000"/>
                <w:sz w:val="20"/>
                <w:szCs w:val="20"/>
                <w:lang w:val="en-US"/>
              </w:rPr>
            </w:pPr>
            <w:r w:rsidRPr="0057275E">
              <w:rPr>
                <w:rFonts w:eastAsia="Times New Roman" w:cstheme="minorHAnsi"/>
                <w:color w:val="000000" w:themeColor="text1"/>
                <w:sz w:val="20"/>
                <w:szCs w:val="20"/>
                <w:lang w:val="en-US"/>
              </w:rPr>
              <w:t>92</w:t>
            </w:r>
          </w:p>
        </w:tc>
        <w:tc>
          <w:tcPr>
            <w:tcW w:w="6510" w:type="dxa"/>
            <w:vAlign w:val="center"/>
            <w:hideMark/>
          </w:tcPr>
          <w:p w:rsidR="00141F3E" w:rsidRPr="0057275E" w:rsidP="001455DF" w14:paraId="0CCEFAAF" w14:textId="576EA4FC">
            <w:pPr>
              <w:keepNext/>
              <w:keepLines/>
              <w:spacing w:before="0"/>
              <w:rPr>
                <w:rFonts w:eastAsia="Times New Roman" w:cstheme="minorHAnsi"/>
                <w:color w:val="000000"/>
                <w:sz w:val="20"/>
                <w:szCs w:val="20"/>
                <w:lang w:val="en-US"/>
              </w:rPr>
            </w:pPr>
            <w:r w:rsidRPr="0057275E">
              <w:rPr>
                <w:rFonts w:eastAsia="Times New Roman" w:cstheme="minorHAnsi"/>
                <w:b/>
                <w:bCs/>
                <w:color w:val="000000"/>
                <w:sz w:val="20"/>
                <w:szCs w:val="20"/>
                <w:lang w:val="en-US"/>
              </w:rPr>
              <w:t>Network Requirements</w:t>
            </w:r>
            <w:r w:rsidRPr="0057275E">
              <w:rPr>
                <w:rFonts w:eastAsia="Times New Roman" w:cstheme="minorHAnsi"/>
                <w:color w:val="000000"/>
                <w:sz w:val="20"/>
                <w:szCs w:val="20"/>
                <w:lang w:val="en-US"/>
              </w:rPr>
              <w:t xml:space="preserve">:- The </w:t>
            </w:r>
            <w:r>
              <w:rPr>
                <w:rFonts w:eastAsia="Times New Roman" w:cstheme="minorHAnsi"/>
                <w:color w:val="000000"/>
                <w:sz w:val="20"/>
                <w:szCs w:val="20"/>
                <w:lang w:val="en-US"/>
              </w:rPr>
              <w:t xml:space="preserve">Service </w:t>
            </w:r>
            <w:r>
              <w:rPr>
                <w:rFonts w:eastAsia="Times New Roman" w:cstheme="minorHAnsi"/>
                <w:color w:val="000000"/>
                <w:sz w:val="20"/>
                <w:szCs w:val="20"/>
                <w:lang w:val="en-US"/>
              </w:rPr>
              <w:t xml:space="preserve">Provider </w:t>
            </w:r>
            <w:r w:rsidR="001455DF">
              <w:rPr>
                <w:rFonts w:eastAsia="Times New Roman" w:cstheme="minorHAnsi"/>
                <w:color w:val="000000"/>
                <w:sz w:val="20"/>
                <w:szCs w:val="20"/>
                <w:lang w:val="en-US"/>
              </w:rPr>
              <w:t>will</w:t>
            </w:r>
            <w:r w:rsidRPr="0057275E">
              <w:rPr>
                <w:rFonts w:eastAsia="Times New Roman" w:cstheme="minorHAnsi"/>
                <w:color w:val="000000"/>
                <w:sz w:val="20"/>
                <w:szCs w:val="20"/>
                <w:lang w:val="en-US"/>
              </w:rPr>
              <w:t xml:space="preserve"> provide peak and average bandwidth requirements for LAN/WAN with detailed port usage.</w:t>
            </w:r>
          </w:p>
        </w:tc>
        <w:tc>
          <w:tcPr>
            <w:tcW w:w="2604" w:type="dxa"/>
            <w:vAlign w:val="center"/>
            <w:hideMark/>
          </w:tcPr>
          <w:p w:rsidR="00141F3E" w:rsidRPr="0057275E" w:rsidP="001455DF" w14:paraId="7B73B6A8" w14:textId="77777777">
            <w:pPr>
              <w:keepNext/>
              <w:keepLines/>
              <w:spacing w:before="0"/>
              <w:rPr>
                <w:rFonts w:eastAsia="Times New Roman" w:cstheme="minorHAnsi"/>
                <w:color w:val="000000"/>
                <w:sz w:val="20"/>
                <w:szCs w:val="20"/>
                <w:lang w:val="en-US"/>
              </w:rPr>
            </w:pPr>
            <w:r w:rsidRPr="0057275E">
              <w:rPr>
                <w:rFonts w:eastAsia="Times New Roman" w:cstheme="minorHAnsi"/>
                <w:color w:val="000000"/>
                <w:sz w:val="20"/>
                <w:szCs w:val="20"/>
                <w:lang w:val="en-US"/>
              </w:rPr>
              <w:t>Technical</w:t>
            </w:r>
          </w:p>
        </w:tc>
      </w:tr>
      <w:tr w14:paraId="2982BAED" w14:textId="77777777" w:rsidTr="008D5191">
        <w:tblPrEx>
          <w:tblW w:w="10459" w:type="dxa"/>
          <w:tblInd w:w="-630" w:type="dxa"/>
          <w:tblLook w:val="04A0"/>
        </w:tblPrEx>
        <w:trPr>
          <w:trHeight w:val="290"/>
        </w:trPr>
        <w:tc>
          <w:tcPr>
            <w:tcW w:w="1345" w:type="dxa"/>
            <w:noWrap/>
            <w:vAlign w:val="center"/>
            <w:hideMark/>
          </w:tcPr>
          <w:p w:rsidR="00141F3E" w:rsidRPr="0057275E" w:rsidP="001455DF" w14:paraId="44A6D37A" w14:textId="77777777">
            <w:pPr>
              <w:keepNext/>
              <w:keepLines/>
              <w:spacing w:before="0"/>
              <w:jc w:val="center"/>
              <w:rPr>
                <w:rFonts w:eastAsia="Times New Roman" w:cstheme="minorHAnsi"/>
                <w:color w:val="000000"/>
                <w:sz w:val="20"/>
                <w:szCs w:val="20"/>
                <w:lang w:val="en-US"/>
              </w:rPr>
            </w:pPr>
            <w:r w:rsidRPr="0057275E">
              <w:rPr>
                <w:rFonts w:eastAsia="Times New Roman" w:cstheme="minorHAnsi"/>
                <w:color w:val="000000" w:themeColor="text1"/>
                <w:sz w:val="20"/>
                <w:szCs w:val="20"/>
                <w:lang w:val="en-US"/>
              </w:rPr>
              <w:t>93</w:t>
            </w:r>
          </w:p>
        </w:tc>
        <w:tc>
          <w:tcPr>
            <w:tcW w:w="6510" w:type="dxa"/>
            <w:vAlign w:val="center"/>
            <w:hideMark/>
          </w:tcPr>
          <w:p w:rsidR="00141F3E" w:rsidRPr="0057275E" w:rsidP="001455DF" w14:paraId="4F0BC7E3" w14:textId="33D03155">
            <w:pPr>
              <w:keepNext/>
              <w:keepLines/>
              <w:spacing w:before="0"/>
              <w:rPr>
                <w:rFonts w:eastAsia="Times New Roman" w:cstheme="minorHAnsi"/>
                <w:color w:val="000000"/>
                <w:sz w:val="20"/>
                <w:szCs w:val="20"/>
                <w:lang w:val="en-US"/>
              </w:rPr>
            </w:pPr>
            <w:r w:rsidRPr="0057275E">
              <w:rPr>
                <w:rFonts w:eastAsia="Times New Roman" w:cstheme="minorHAnsi"/>
                <w:b/>
                <w:bCs/>
                <w:color w:val="000000"/>
                <w:sz w:val="20"/>
                <w:szCs w:val="20"/>
                <w:lang w:val="en-US"/>
              </w:rPr>
              <w:t>Server Services</w:t>
            </w:r>
            <w:r w:rsidRPr="0057275E">
              <w:rPr>
                <w:rFonts w:eastAsia="Times New Roman" w:cstheme="minorHAnsi"/>
                <w:color w:val="000000"/>
                <w:sz w:val="20"/>
                <w:szCs w:val="20"/>
                <w:lang w:val="en-US"/>
              </w:rPr>
              <w:t xml:space="preserve">:- All server applications </w:t>
            </w:r>
            <w:r w:rsidR="001455DF">
              <w:rPr>
                <w:rFonts w:eastAsia="Times New Roman" w:cstheme="minorHAnsi"/>
                <w:color w:val="000000"/>
                <w:sz w:val="20"/>
                <w:szCs w:val="20"/>
                <w:lang w:val="en-US"/>
              </w:rPr>
              <w:t>will</w:t>
            </w:r>
            <w:r w:rsidRPr="0057275E">
              <w:rPr>
                <w:rFonts w:eastAsia="Times New Roman" w:cstheme="minorHAnsi"/>
                <w:color w:val="000000"/>
                <w:sz w:val="20"/>
                <w:szCs w:val="20"/>
                <w:lang w:val="en-US"/>
              </w:rPr>
              <w:t xml:space="preserve"> run as auto-starting services with no manual intervention required.</w:t>
            </w:r>
          </w:p>
        </w:tc>
        <w:tc>
          <w:tcPr>
            <w:tcW w:w="2604" w:type="dxa"/>
            <w:vAlign w:val="center"/>
            <w:hideMark/>
          </w:tcPr>
          <w:p w:rsidR="00141F3E" w:rsidRPr="0057275E" w:rsidP="001455DF" w14:paraId="12001DC5" w14:textId="77777777">
            <w:pPr>
              <w:keepNext/>
              <w:keepLines/>
              <w:spacing w:before="0"/>
              <w:rPr>
                <w:rFonts w:eastAsia="Times New Roman" w:cstheme="minorHAnsi"/>
                <w:color w:val="000000"/>
                <w:sz w:val="20"/>
                <w:szCs w:val="20"/>
                <w:lang w:val="en-US"/>
              </w:rPr>
            </w:pPr>
            <w:r w:rsidRPr="0057275E">
              <w:rPr>
                <w:rFonts w:eastAsia="Times New Roman" w:cstheme="minorHAnsi"/>
                <w:color w:val="000000"/>
                <w:sz w:val="20"/>
                <w:szCs w:val="20"/>
                <w:lang w:val="en-US"/>
              </w:rPr>
              <w:t>Technical</w:t>
            </w:r>
          </w:p>
        </w:tc>
      </w:tr>
      <w:tr w14:paraId="79573A9F" w14:textId="77777777" w:rsidTr="008D5191">
        <w:tblPrEx>
          <w:tblW w:w="10459" w:type="dxa"/>
          <w:tblInd w:w="-630" w:type="dxa"/>
          <w:tblLook w:val="04A0"/>
        </w:tblPrEx>
        <w:trPr>
          <w:trHeight w:val="290"/>
        </w:trPr>
        <w:tc>
          <w:tcPr>
            <w:tcW w:w="1345" w:type="dxa"/>
            <w:noWrap/>
            <w:vAlign w:val="center"/>
            <w:hideMark/>
          </w:tcPr>
          <w:p w:rsidR="00141F3E" w:rsidRPr="0057275E" w:rsidP="001455DF" w14:paraId="1749DDF5" w14:textId="77777777">
            <w:pPr>
              <w:keepNext/>
              <w:keepLines/>
              <w:spacing w:before="0"/>
              <w:jc w:val="center"/>
              <w:rPr>
                <w:rFonts w:eastAsia="Times New Roman" w:cstheme="minorHAnsi"/>
                <w:color w:val="000000"/>
                <w:sz w:val="20"/>
                <w:szCs w:val="20"/>
                <w:lang w:val="en-US"/>
              </w:rPr>
            </w:pPr>
            <w:r w:rsidRPr="0057275E">
              <w:rPr>
                <w:rFonts w:eastAsia="Times New Roman" w:cstheme="minorHAnsi"/>
                <w:color w:val="000000" w:themeColor="text1"/>
                <w:sz w:val="20"/>
                <w:szCs w:val="20"/>
                <w:lang w:val="en-US"/>
              </w:rPr>
              <w:t>94</w:t>
            </w:r>
          </w:p>
        </w:tc>
        <w:tc>
          <w:tcPr>
            <w:tcW w:w="6510" w:type="dxa"/>
            <w:vAlign w:val="center"/>
            <w:hideMark/>
          </w:tcPr>
          <w:p w:rsidR="00141F3E" w:rsidRPr="0057275E" w:rsidP="001455DF" w14:paraId="07D4BAE7" w14:textId="2B31BB1E">
            <w:pPr>
              <w:keepNext/>
              <w:keepLines/>
              <w:spacing w:before="0"/>
              <w:rPr>
                <w:rFonts w:eastAsia="Times New Roman" w:cstheme="minorHAnsi"/>
                <w:color w:val="000000"/>
                <w:sz w:val="20"/>
                <w:szCs w:val="20"/>
                <w:lang w:val="en-US"/>
              </w:rPr>
            </w:pPr>
            <w:r w:rsidRPr="0057275E">
              <w:rPr>
                <w:rFonts w:eastAsia="Times New Roman" w:cstheme="minorHAnsi"/>
                <w:b/>
                <w:bCs/>
                <w:color w:val="000000"/>
                <w:sz w:val="20"/>
                <w:szCs w:val="20"/>
                <w:lang w:val="en-US"/>
              </w:rPr>
              <w:t>Backup Procedures</w:t>
            </w:r>
            <w:r w:rsidRPr="0057275E">
              <w:rPr>
                <w:rFonts w:eastAsia="Times New Roman" w:cstheme="minorHAnsi"/>
                <w:color w:val="000000"/>
                <w:sz w:val="20"/>
                <w:szCs w:val="20"/>
                <w:lang w:val="en-US"/>
              </w:rPr>
              <w:t xml:space="preserve">:- The </w:t>
            </w:r>
            <w:r>
              <w:rPr>
                <w:rFonts w:eastAsia="Times New Roman" w:cstheme="minorHAnsi"/>
                <w:color w:val="000000"/>
                <w:sz w:val="20"/>
                <w:szCs w:val="20"/>
                <w:lang w:val="en-US"/>
              </w:rPr>
              <w:t xml:space="preserve">Service </w:t>
            </w:r>
            <w:r>
              <w:rPr>
                <w:rFonts w:eastAsia="Times New Roman" w:cstheme="minorHAnsi"/>
                <w:color w:val="000000"/>
                <w:sz w:val="20"/>
                <w:szCs w:val="20"/>
                <w:lang w:val="en-US"/>
              </w:rPr>
              <w:t xml:space="preserve">Provider </w:t>
            </w:r>
            <w:r w:rsidR="001455DF">
              <w:rPr>
                <w:rFonts w:eastAsia="Times New Roman" w:cstheme="minorHAnsi"/>
                <w:color w:val="000000"/>
                <w:sz w:val="20"/>
                <w:szCs w:val="20"/>
                <w:lang w:val="en-US"/>
              </w:rPr>
              <w:t>will</w:t>
            </w:r>
            <w:r w:rsidRPr="0057275E">
              <w:rPr>
                <w:rFonts w:eastAsia="Times New Roman" w:cstheme="minorHAnsi"/>
                <w:color w:val="000000"/>
                <w:sz w:val="20"/>
                <w:szCs w:val="20"/>
                <w:lang w:val="en-US"/>
              </w:rPr>
              <w:t xml:space="preserve"> document detailed backup procedures for all data and configuration files.</w:t>
            </w:r>
          </w:p>
        </w:tc>
        <w:tc>
          <w:tcPr>
            <w:tcW w:w="2604" w:type="dxa"/>
            <w:vAlign w:val="center"/>
            <w:hideMark/>
          </w:tcPr>
          <w:p w:rsidR="00141F3E" w:rsidRPr="0057275E" w:rsidP="001455DF" w14:paraId="0712DA8E" w14:textId="77777777">
            <w:pPr>
              <w:keepNext/>
              <w:keepLines/>
              <w:spacing w:before="0"/>
              <w:rPr>
                <w:rFonts w:eastAsia="Times New Roman" w:cstheme="minorHAnsi"/>
                <w:color w:val="000000"/>
                <w:sz w:val="20"/>
                <w:szCs w:val="20"/>
                <w:lang w:val="en-US"/>
              </w:rPr>
            </w:pPr>
            <w:r w:rsidRPr="0057275E">
              <w:rPr>
                <w:rFonts w:eastAsia="Times New Roman" w:cstheme="minorHAnsi"/>
                <w:color w:val="000000"/>
                <w:sz w:val="20"/>
                <w:szCs w:val="20"/>
                <w:lang w:val="en-US"/>
              </w:rPr>
              <w:t>Technical</w:t>
            </w:r>
          </w:p>
        </w:tc>
      </w:tr>
      <w:tr w14:paraId="0BA03871" w14:textId="77777777" w:rsidTr="008D5191">
        <w:tblPrEx>
          <w:tblW w:w="10459" w:type="dxa"/>
          <w:tblInd w:w="-630" w:type="dxa"/>
          <w:tblLook w:val="04A0"/>
        </w:tblPrEx>
        <w:trPr>
          <w:trHeight w:val="580"/>
        </w:trPr>
        <w:tc>
          <w:tcPr>
            <w:tcW w:w="1345" w:type="dxa"/>
            <w:noWrap/>
            <w:vAlign w:val="center"/>
            <w:hideMark/>
          </w:tcPr>
          <w:p w:rsidR="00141F3E" w:rsidRPr="0057275E" w:rsidP="001455DF" w14:paraId="2270D914" w14:textId="77777777">
            <w:pPr>
              <w:keepNext/>
              <w:keepLines/>
              <w:spacing w:before="0"/>
              <w:jc w:val="center"/>
              <w:rPr>
                <w:rFonts w:eastAsia="Times New Roman" w:cstheme="minorHAnsi"/>
                <w:color w:val="000000"/>
                <w:sz w:val="20"/>
                <w:szCs w:val="20"/>
                <w:lang w:val="en-US"/>
              </w:rPr>
            </w:pPr>
            <w:r w:rsidRPr="0057275E">
              <w:rPr>
                <w:rFonts w:eastAsia="Times New Roman" w:cstheme="minorHAnsi"/>
                <w:color w:val="000000" w:themeColor="text1"/>
                <w:sz w:val="20"/>
                <w:szCs w:val="20"/>
                <w:lang w:val="en-US"/>
              </w:rPr>
              <w:t>95</w:t>
            </w:r>
          </w:p>
        </w:tc>
        <w:tc>
          <w:tcPr>
            <w:tcW w:w="6510" w:type="dxa"/>
            <w:vAlign w:val="center"/>
            <w:hideMark/>
          </w:tcPr>
          <w:p w:rsidR="00141F3E" w:rsidRPr="0057275E" w:rsidP="001455DF" w14:paraId="5E449CB8" w14:textId="5B8D6A7E">
            <w:pPr>
              <w:keepNext/>
              <w:keepLines/>
              <w:spacing w:before="0"/>
              <w:rPr>
                <w:rFonts w:eastAsia="Times New Roman" w:cstheme="minorHAnsi"/>
                <w:color w:val="000000"/>
                <w:sz w:val="20"/>
                <w:szCs w:val="20"/>
                <w:lang w:val="en-US"/>
              </w:rPr>
            </w:pPr>
            <w:r w:rsidRPr="0057275E">
              <w:rPr>
                <w:rFonts w:eastAsia="Times New Roman" w:cstheme="minorHAnsi"/>
                <w:b/>
                <w:bCs/>
                <w:color w:val="000000"/>
                <w:sz w:val="20"/>
                <w:szCs w:val="20"/>
                <w:lang w:val="en-US"/>
              </w:rPr>
              <w:t>Encryption Support</w:t>
            </w:r>
            <w:r w:rsidRPr="0057275E">
              <w:rPr>
                <w:rFonts w:eastAsia="Times New Roman" w:cstheme="minorHAnsi"/>
                <w:color w:val="000000"/>
                <w:sz w:val="20"/>
                <w:szCs w:val="20"/>
                <w:lang w:val="en-US"/>
              </w:rPr>
              <w:t>:- The</w:t>
            </w:r>
            <w:r w:rsidR="000773C2">
              <w:rPr>
                <w:rFonts w:eastAsia="Times New Roman" w:cstheme="minorHAnsi"/>
                <w:color w:val="000000"/>
                <w:sz w:val="20"/>
                <w:szCs w:val="20"/>
                <w:lang w:val="en-US"/>
              </w:rPr>
              <w:t xml:space="preserve"> Solution</w:t>
            </w:r>
            <w:r w:rsidRPr="0057275E">
              <w:rPr>
                <w:rFonts w:eastAsia="Times New Roman" w:cstheme="minorHAnsi"/>
                <w:color w:val="000000"/>
                <w:sz w:val="20"/>
                <w:szCs w:val="20"/>
                <w:lang w:val="en-US"/>
              </w:rPr>
              <w:t xml:space="preserve"> </w:t>
            </w:r>
            <w:r w:rsidR="001455DF">
              <w:rPr>
                <w:rFonts w:eastAsia="Times New Roman" w:cstheme="minorHAnsi"/>
                <w:color w:val="000000"/>
                <w:sz w:val="20"/>
                <w:szCs w:val="20"/>
                <w:lang w:val="en-US"/>
              </w:rPr>
              <w:t>will</w:t>
            </w:r>
            <w:r w:rsidRPr="0057275E">
              <w:rPr>
                <w:rFonts w:eastAsia="Times New Roman" w:cstheme="minorHAnsi"/>
                <w:color w:val="000000"/>
                <w:sz w:val="20"/>
                <w:szCs w:val="20"/>
                <w:lang w:val="en-US"/>
              </w:rPr>
              <w:t xml:space="preserve"> support standard encryption algorithms (e.g. AES-256 3DES) for sensitive data in databases and logs.</w:t>
            </w:r>
          </w:p>
        </w:tc>
        <w:tc>
          <w:tcPr>
            <w:tcW w:w="2604" w:type="dxa"/>
            <w:vAlign w:val="center"/>
            <w:hideMark/>
          </w:tcPr>
          <w:p w:rsidR="00141F3E" w:rsidRPr="0057275E" w:rsidP="001455DF" w14:paraId="093D317D" w14:textId="77777777">
            <w:pPr>
              <w:keepNext/>
              <w:keepLines/>
              <w:spacing w:before="0"/>
              <w:rPr>
                <w:rFonts w:eastAsia="Times New Roman" w:cstheme="minorHAnsi"/>
                <w:color w:val="000000"/>
                <w:sz w:val="20"/>
                <w:szCs w:val="20"/>
                <w:lang w:val="en-US"/>
              </w:rPr>
            </w:pPr>
            <w:r w:rsidRPr="0057275E">
              <w:rPr>
                <w:rFonts w:eastAsia="Times New Roman" w:cstheme="minorHAnsi"/>
                <w:color w:val="000000"/>
                <w:sz w:val="20"/>
                <w:szCs w:val="20"/>
                <w:lang w:val="en-US"/>
              </w:rPr>
              <w:t>Technical</w:t>
            </w:r>
          </w:p>
        </w:tc>
      </w:tr>
      <w:tr w14:paraId="1B36D50D" w14:textId="77777777" w:rsidTr="008D5191">
        <w:tblPrEx>
          <w:tblW w:w="10459" w:type="dxa"/>
          <w:tblInd w:w="-630" w:type="dxa"/>
          <w:tblLook w:val="04A0"/>
        </w:tblPrEx>
        <w:trPr>
          <w:trHeight w:val="290"/>
        </w:trPr>
        <w:tc>
          <w:tcPr>
            <w:tcW w:w="1345" w:type="dxa"/>
            <w:noWrap/>
            <w:vAlign w:val="center"/>
            <w:hideMark/>
          </w:tcPr>
          <w:p w:rsidR="00141F3E" w:rsidRPr="0057275E" w:rsidP="001455DF" w14:paraId="1CA20B17" w14:textId="77777777">
            <w:pPr>
              <w:keepNext/>
              <w:keepLines/>
              <w:spacing w:before="0"/>
              <w:rPr>
                <w:rFonts w:eastAsia="Times New Roman" w:cstheme="minorHAnsi"/>
                <w:color w:val="000000"/>
                <w:sz w:val="20"/>
                <w:szCs w:val="20"/>
                <w:lang w:val="en-US"/>
              </w:rPr>
            </w:pPr>
          </w:p>
        </w:tc>
        <w:tc>
          <w:tcPr>
            <w:tcW w:w="6510" w:type="dxa"/>
            <w:shd w:val="clear" w:color="auto" w:fill="A6A6A6" w:themeFill="background1" w:themeFillShade="A6"/>
            <w:vAlign w:val="center"/>
            <w:hideMark/>
          </w:tcPr>
          <w:p w:rsidR="00141F3E" w:rsidRPr="0057275E" w:rsidP="001455DF" w14:paraId="0F902223" w14:textId="77777777">
            <w:pPr>
              <w:keepNext/>
              <w:keepLines/>
              <w:spacing w:before="0"/>
              <w:jc w:val="center"/>
              <w:rPr>
                <w:rFonts w:eastAsia="Times New Roman" w:cstheme="minorHAnsi"/>
                <w:color w:val="000000"/>
                <w:sz w:val="20"/>
                <w:szCs w:val="20"/>
                <w:lang w:val="en-US"/>
              </w:rPr>
            </w:pPr>
            <w:r w:rsidRPr="0057275E">
              <w:rPr>
                <w:rFonts w:eastAsia="Times New Roman" w:cstheme="minorHAnsi"/>
                <w:b/>
                <w:bCs/>
                <w:color w:val="000000"/>
                <w:sz w:val="20"/>
                <w:szCs w:val="20"/>
                <w:lang w:val="en-US"/>
              </w:rPr>
              <w:t>Disaster Recovery</w:t>
            </w:r>
          </w:p>
        </w:tc>
        <w:tc>
          <w:tcPr>
            <w:tcW w:w="2604" w:type="dxa"/>
            <w:shd w:val="clear" w:color="auto" w:fill="A6A6A6" w:themeFill="background1" w:themeFillShade="A6"/>
            <w:vAlign w:val="center"/>
            <w:hideMark/>
          </w:tcPr>
          <w:p w:rsidR="00141F3E" w:rsidRPr="0057275E" w:rsidP="001455DF" w14:paraId="277A55B5" w14:textId="77777777">
            <w:pPr>
              <w:keepNext/>
              <w:keepLines/>
              <w:spacing w:before="0"/>
              <w:rPr>
                <w:rFonts w:eastAsia="Times New Roman" w:cstheme="minorHAnsi"/>
                <w:color w:val="000000"/>
                <w:sz w:val="20"/>
                <w:szCs w:val="20"/>
                <w:lang w:val="en-US"/>
              </w:rPr>
            </w:pPr>
            <w:r w:rsidRPr="0057275E">
              <w:rPr>
                <w:rFonts w:eastAsia="Times New Roman" w:cstheme="minorHAnsi"/>
                <w:color w:val="000000"/>
                <w:sz w:val="20"/>
                <w:szCs w:val="20"/>
                <w:lang w:val="en-US"/>
              </w:rPr>
              <w:t> </w:t>
            </w:r>
          </w:p>
        </w:tc>
      </w:tr>
      <w:tr w14:paraId="5E91AB7C" w14:textId="77777777" w:rsidTr="008D5191">
        <w:tblPrEx>
          <w:tblW w:w="10459" w:type="dxa"/>
          <w:tblInd w:w="-630" w:type="dxa"/>
          <w:tblLook w:val="04A0"/>
        </w:tblPrEx>
        <w:trPr>
          <w:trHeight w:val="290"/>
        </w:trPr>
        <w:tc>
          <w:tcPr>
            <w:tcW w:w="1345" w:type="dxa"/>
            <w:noWrap/>
            <w:vAlign w:val="center"/>
            <w:hideMark/>
          </w:tcPr>
          <w:p w:rsidR="00141F3E" w:rsidRPr="0057275E" w:rsidP="001455DF" w14:paraId="21981476" w14:textId="77777777">
            <w:pPr>
              <w:keepNext/>
              <w:keepLines/>
              <w:spacing w:before="0"/>
              <w:jc w:val="center"/>
              <w:rPr>
                <w:rFonts w:eastAsia="Times New Roman" w:cstheme="minorHAnsi"/>
                <w:color w:val="000000"/>
                <w:sz w:val="20"/>
                <w:szCs w:val="20"/>
                <w:lang w:val="en-US"/>
              </w:rPr>
            </w:pPr>
            <w:r w:rsidRPr="0057275E">
              <w:rPr>
                <w:rFonts w:eastAsia="Times New Roman" w:cstheme="minorHAnsi"/>
                <w:color w:val="000000" w:themeColor="text1"/>
                <w:sz w:val="20"/>
                <w:szCs w:val="20"/>
                <w:lang w:val="en-US"/>
              </w:rPr>
              <w:t>96</w:t>
            </w:r>
          </w:p>
        </w:tc>
        <w:tc>
          <w:tcPr>
            <w:tcW w:w="6510" w:type="dxa"/>
            <w:vAlign w:val="center"/>
            <w:hideMark/>
          </w:tcPr>
          <w:p w:rsidR="00141F3E" w:rsidRPr="0057275E" w:rsidP="001455DF" w14:paraId="6255CA4F" w14:textId="52601746">
            <w:pPr>
              <w:keepNext/>
              <w:keepLines/>
              <w:spacing w:before="0"/>
              <w:rPr>
                <w:rFonts w:eastAsia="Times New Roman" w:cstheme="minorHAnsi"/>
                <w:color w:val="000000"/>
                <w:sz w:val="20"/>
                <w:szCs w:val="20"/>
                <w:lang w:val="en-US"/>
              </w:rPr>
            </w:pPr>
            <w:r w:rsidRPr="0057275E">
              <w:rPr>
                <w:rFonts w:eastAsia="Times New Roman" w:cstheme="minorHAnsi"/>
                <w:b/>
                <w:bCs/>
                <w:color w:val="000000"/>
                <w:sz w:val="20"/>
                <w:szCs w:val="20"/>
                <w:lang w:val="en-US"/>
              </w:rPr>
              <w:t>DR Support</w:t>
            </w:r>
            <w:r w:rsidRPr="0057275E">
              <w:rPr>
                <w:rFonts w:eastAsia="Times New Roman" w:cstheme="minorHAnsi"/>
                <w:color w:val="000000"/>
                <w:sz w:val="20"/>
                <w:szCs w:val="20"/>
                <w:lang w:val="en-US"/>
              </w:rPr>
              <w:t>:- The</w:t>
            </w:r>
            <w:r w:rsidR="000773C2">
              <w:rPr>
                <w:rFonts w:eastAsia="Times New Roman" w:cstheme="minorHAnsi"/>
                <w:color w:val="000000"/>
                <w:sz w:val="20"/>
                <w:szCs w:val="20"/>
                <w:lang w:val="en-US"/>
              </w:rPr>
              <w:t xml:space="preserve"> Solution</w:t>
            </w:r>
            <w:r w:rsidRPr="0057275E">
              <w:rPr>
                <w:rFonts w:eastAsia="Times New Roman" w:cstheme="minorHAnsi"/>
                <w:color w:val="000000"/>
                <w:sz w:val="20"/>
                <w:szCs w:val="20"/>
                <w:lang w:val="en-US"/>
              </w:rPr>
              <w:t xml:space="preserve"> </w:t>
            </w:r>
            <w:r w:rsidR="001455DF">
              <w:rPr>
                <w:rFonts w:eastAsia="Times New Roman" w:cstheme="minorHAnsi"/>
                <w:color w:val="000000"/>
                <w:sz w:val="20"/>
                <w:szCs w:val="20"/>
                <w:lang w:val="en-US"/>
              </w:rPr>
              <w:t>will</w:t>
            </w:r>
            <w:r w:rsidRPr="0057275E">
              <w:rPr>
                <w:rFonts w:eastAsia="Times New Roman" w:cstheme="minorHAnsi"/>
                <w:color w:val="000000"/>
                <w:sz w:val="20"/>
                <w:szCs w:val="20"/>
                <w:lang w:val="en-US"/>
              </w:rPr>
              <w:t xml:space="preserve"> support a Disaster Recovery environment with detailed procedures for failover and rollback.</w:t>
            </w:r>
          </w:p>
        </w:tc>
        <w:tc>
          <w:tcPr>
            <w:tcW w:w="2604" w:type="dxa"/>
            <w:vAlign w:val="center"/>
            <w:hideMark/>
          </w:tcPr>
          <w:p w:rsidR="00141F3E" w:rsidRPr="0057275E" w:rsidP="001455DF" w14:paraId="103F1191" w14:textId="77777777">
            <w:pPr>
              <w:keepNext/>
              <w:keepLines/>
              <w:spacing w:before="0"/>
              <w:rPr>
                <w:rFonts w:eastAsia="Times New Roman" w:cstheme="minorHAnsi"/>
                <w:color w:val="000000"/>
                <w:sz w:val="20"/>
                <w:szCs w:val="20"/>
                <w:lang w:val="en-US"/>
              </w:rPr>
            </w:pPr>
            <w:r w:rsidRPr="0057275E">
              <w:rPr>
                <w:rFonts w:eastAsia="Times New Roman" w:cstheme="minorHAnsi"/>
                <w:color w:val="000000"/>
                <w:sz w:val="20"/>
                <w:szCs w:val="20"/>
                <w:lang w:val="en-US"/>
              </w:rPr>
              <w:t>DR</w:t>
            </w:r>
          </w:p>
        </w:tc>
      </w:tr>
      <w:tr w14:paraId="2FF810FB" w14:textId="77777777" w:rsidTr="008D5191">
        <w:tblPrEx>
          <w:tblW w:w="10459" w:type="dxa"/>
          <w:tblInd w:w="-630" w:type="dxa"/>
          <w:tblLook w:val="04A0"/>
        </w:tblPrEx>
        <w:trPr>
          <w:trHeight w:val="290"/>
        </w:trPr>
        <w:tc>
          <w:tcPr>
            <w:tcW w:w="1345" w:type="dxa"/>
            <w:noWrap/>
            <w:vAlign w:val="center"/>
            <w:hideMark/>
          </w:tcPr>
          <w:p w:rsidR="00141F3E" w:rsidRPr="0057275E" w:rsidP="001455DF" w14:paraId="156C9CA6" w14:textId="77777777">
            <w:pPr>
              <w:keepNext/>
              <w:keepLines/>
              <w:spacing w:before="0"/>
              <w:rPr>
                <w:rFonts w:eastAsia="Times New Roman" w:cstheme="minorHAnsi"/>
                <w:color w:val="000000"/>
                <w:sz w:val="20"/>
                <w:szCs w:val="20"/>
                <w:lang w:val="en-US"/>
              </w:rPr>
            </w:pPr>
          </w:p>
        </w:tc>
        <w:tc>
          <w:tcPr>
            <w:tcW w:w="6510" w:type="dxa"/>
            <w:shd w:val="clear" w:color="auto" w:fill="A6A6A6" w:themeFill="background1" w:themeFillShade="A6"/>
            <w:vAlign w:val="center"/>
            <w:hideMark/>
          </w:tcPr>
          <w:p w:rsidR="00141F3E" w:rsidRPr="0057275E" w:rsidP="001455DF" w14:paraId="02C255AA" w14:textId="77777777">
            <w:pPr>
              <w:keepNext/>
              <w:keepLines/>
              <w:spacing w:before="0"/>
              <w:jc w:val="center"/>
              <w:rPr>
                <w:rFonts w:eastAsia="Times New Roman" w:cstheme="minorHAnsi"/>
                <w:color w:val="000000"/>
                <w:sz w:val="20"/>
                <w:szCs w:val="20"/>
                <w:lang w:val="en-US"/>
              </w:rPr>
            </w:pPr>
            <w:r w:rsidRPr="0057275E">
              <w:rPr>
                <w:rFonts w:eastAsia="Times New Roman" w:cstheme="minorHAnsi"/>
                <w:b/>
                <w:bCs/>
                <w:color w:val="000000"/>
                <w:sz w:val="20"/>
                <w:szCs w:val="20"/>
                <w:lang w:val="en-US"/>
              </w:rPr>
              <w:t>Project Management</w:t>
            </w:r>
          </w:p>
        </w:tc>
        <w:tc>
          <w:tcPr>
            <w:tcW w:w="2604" w:type="dxa"/>
            <w:shd w:val="clear" w:color="auto" w:fill="A6A6A6" w:themeFill="background1" w:themeFillShade="A6"/>
            <w:vAlign w:val="center"/>
            <w:hideMark/>
          </w:tcPr>
          <w:p w:rsidR="00141F3E" w:rsidRPr="0057275E" w:rsidP="001455DF" w14:paraId="745D0790" w14:textId="77777777">
            <w:pPr>
              <w:keepNext/>
              <w:keepLines/>
              <w:spacing w:before="0"/>
              <w:rPr>
                <w:rFonts w:eastAsia="Times New Roman" w:cstheme="minorHAnsi"/>
                <w:color w:val="000000"/>
                <w:sz w:val="20"/>
                <w:szCs w:val="20"/>
                <w:lang w:val="en-US"/>
              </w:rPr>
            </w:pPr>
            <w:r w:rsidRPr="0057275E">
              <w:rPr>
                <w:rFonts w:eastAsia="Times New Roman" w:cstheme="minorHAnsi"/>
                <w:color w:val="000000"/>
                <w:sz w:val="20"/>
                <w:szCs w:val="20"/>
                <w:lang w:val="en-US"/>
              </w:rPr>
              <w:t> </w:t>
            </w:r>
          </w:p>
        </w:tc>
      </w:tr>
      <w:tr w14:paraId="1FB51E21" w14:textId="77777777" w:rsidTr="008D5191">
        <w:tblPrEx>
          <w:tblW w:w="10459" w:type="dxa"/>
          <w:tblInd w:w="-630" w:type="dxa"/>
          <w:tblLook w:val="04A0"/>
        </w:tblPrEx>
        <w:trPr>
          <w:trHeight w:val="290"/>
        </w:trPr>
        <w:tc>
          <w:tcPr>
            <w:tcW w:w="1345" w:type="dxa"/>
            <w:noWrap/>
            <w:vAlign w:val="center"/>
            <w:hideMark/>
          </w:tcPr>
          <w:p w:rsidR="00141F3E" w:rsidRPr="0057275E" w:rsidP="001455DF" w14:paraId="5AB04CB7" w14:textId="77777777">
            <w:pPr>
              <w:keepNext/>
              <w:keepLines/>
              <w:spacing w:before="0"/>
              <w:jc w:val="center"/>
              <w:rPr>
                <w:rFonts w:eastAsia="Times New Roman" w:cstheme="minorHAnsi"/>
                <w:color w:val="000000"/>
                <w:sz w:val="20"/>
                <w:szCs w:val="20"/>
                <w:lang w:val="en-US"/>
              </w:rPr>
            </w:pPr>
            <w:r w:rsidRPr="0057275E">
              <w:rPr>
                <w:rFonts w:eastAsia="Times New Roman" w:cstheme="minorHAnsi"/>
                <w:color w:val="000000" w:themeColor="text1"/>
                <w:sz w:val="20"/>
                <w:szCs w:val="20"/>
                <w:lang w:val="en-US"/>
              </w:rPr>
              <w:t>97</w:t>
            </w:r>
          </w:p>
        </w:tc>
        <w:tc>
          <w:tcPr>
            <w:tcW w:w="6510" w:type="dxa"/>
            <w:vAlign w:val="center"/>
            <w:hideMark/>
          </w:tcPr>
          <w:p w:rsidR="00141F3E" w:rsidRPr="0057275E" w:rsidP="001455DF" w14:paraId="387BF906" w14:textId="3842B196">
            <w:pPr>
              <w:keepNext/>
              <w:keepLines/>
              <w:spacing w:before="0"/>
              <w:rPr>
                <w:rFonts w:eastAsia="Times New Roman" w:cstheme="minorHAnsi"/>
                <w:color w:val="000000"/>
                <w:sz w:val="20"/>
                <w:szCs w:val="20"/>
                <w:lang w:val="en-US"/>
              </w:rPr>
            </w:pPr>
            <w:r w:rsidRPr="0057275E">
              <w:rPr>
                <w:rFonts w:eastAsia="Times New Roman" w:cstheme="minorHAnsi"/>
                <w:b/>
                <w:bCs/>
                <w:color w:val="000000"/>
                <w:sz w:val="20"/>
                <w:szCs w:val="20"/>
                <w:lang w:val="en-US"/>
              </w:rPr>
              <w:t>Project Methodology</w:t>
            </w:r>
            <w:r w:rsidRPr="0057275E">
              <w:rPr>
                <w:rFonts w:eastAsia="Times New Roman" w:cstheme="minorHAnsi"/>
                <w:color w:val="000000"/>
                <w:sz w:val="20"/>
                <w:szCs w:val="20"/>
                <w:lang w:val="en-US"/>
              </w:rPr>
              <w:t xml:space="preserve">:- The </w:t>
            </w:r>
            <w:r>
              <w:rPr>
                <w:rFonts w:eastAsia="Times New Roman" w:cstheme="minorHAnsi"/>
                <w:color w:val="000000"/>
                <w:sz w:val="20"/>
                <w:szCs w:val="20"/>
                <w:lang w:val="en-US"/>
              </w:rPr>
              <w:t xml:space="preserve">Service </w:t>
            </w:r>
            <w:r>
              <w:rPr>
                <w:rFonts w:eastAsia="Times New Roman" w:cstheme="minorHAnsi"/>
                <w:color w:val="000000"/>
                <w:sz w:val="20"/>
                <w:szCs w:val="20"/>
                <w:lang w:val="en-US"/>
              </w:rPr>
              <w:t xml:space="preserve">Provider </w:t>
            </w:r>
            <w:r w:rsidR="001455DF">
              <w:rPr>
                <w:rFonts w:eastAsia="Times New Roman" w:cstheme="minorHAnsi"/>
                <w:color w:val="000000"/>
                <w:sz w:val="20"/>
                <w:szCs w:val="20"/>
                <w:lang w:val="en-US"/>
              </w:rPr>
              <w:t>will</w:t>
            </w:r>
            <w:r w:rsidRPr="0057275E">
              <w:rPr>
                <w:rFonts w:eastAsia="Times New Roman" w:cstheme="minorHAnsi"/>
                <w:color w:val="000000"/>
                <w:sz w:val="20"/>
                <w:szCs w:val="20"/>
                <w:lang w:val="en-US"/>
              </w:rPr>
              <w:t xml:space="preserve"> use a PMBOK-aligned methodology with certifications (e.g. PMP PRINCE2) for key personnel.</w:t>
            </w:r>
          </w:p>
        </w:tc>
        <w:tc>
          <w:tcPr>
            <w:tcW w:w="2604" w:type="dxa"/>
            <w:vAlign w:val="center"/>
            <w:hideMark/>
          </w:tcPr>
          <w:p w:rsidR="00141F3E" w:rsidRPr="0057275E" w:rsidP="001455DF" w14:paraId="070D2E47" w14:textId="77777777">
            <w:pPr>
              <w:keepNext/>
              <w:keepLines/>
              <w:spacing w:before="0"/>
              <w:jc w:val="center"/>
              <w:rPr>
                <w:rFonts w:eastAsia="Times New Roman" w:cstheme="minorHAnsi"/>
                <w:color w:val="000000"/>
                <w:sz w:val="20"/>
                <w:szCs w:val="20"/>
                <w:lang w:val="en-US"/>
              </w:rPr>
            </w:pPr>
            <w:r w:rsidRPr="0057275E">
              <w:rPr>
                <w:rFonts w:eastAsia="Times New Roman" w:cstheme="minorHAnsi"/>
                <w:color w:val="000000"/>
                <w:sz w:val="20"/>
                <w:szCs w:val="20"/>
                <w:lang w:val="en-US"/>
              </w:rPr>
              <w:t>Project Management</w:t>
            </w:r>
          </w:p>
        </w:tc>
      </w:tr>
      <w:tr w14:paraId="71F8480E" w14:textId="77777777" w:rsidTr="008D5191">
        <w:tblPrEx>
          <w:tblW w:w="10459" w:type="dxa"/>
          <w:tblInd w:w="-630" w:type="dxa"/>
          <w:tblLook w:val="04A0"/>
        </w:tblPrEx>
        <w:trPr>
          <w:trHeight w:val="290"/>
        </w:trPr>
        <w:tc>
          <w:tcPr>
            <w:tcW w:w="1345" w:type="dxa"/>
            <w:noWrap/>
            <w:vAlign w:val="center"/>
            <w:hideMark/>
          </w:tcPr>
          <w:p w:rsidR="00141F3E" w:rsidRPr="0057275E" w:rsidP="001455DF" w14:paraId="0251A4A5" w14:textId="77777777">
            <w:pPr>
              <w:keepNext/>
              <w:keepLines/>
              <w:spacing w:before="0"/>
              <w:jc w:val="center"/>
              <w:rPr>
                <w:rFonts w:eastAsia="Times New Roman" w:cstheme="minorHAnsi"/>
                <w:color w:val="000000"/>
                <w:sz w:val="20"/>
                <w:szCs w:val="20"/>
                <w:lang w:val="en-US"/>
              </w:rPr>
            </w:pPr>
            <w:r w:rsidRPr="0057275E">
              <w:rPr>
                <w:rFonts w:eastAsia="Times New Roman" w:cstheme="minorHAnsi"/>
                <w:color w:val="000000" w:themeColor="text1"/>
                <w:sz w:val="20"/>
                <w:szCs w:val="20"/>
                <w:lang w:val="en-US"/>
              </w:rPr>
              <w:t>98</w:t>
            </w:r>
          </w:p>
        </w:tc>
        <w:tc>
          <w:tcPr>
            <w:tcW w:w="6510" w:type="dxa"/>
            <w:vAlign w:val="center"/>
            <w:hideMark/>
          </w:tcPr>
          <w:p w:rsidR="00141F3E" w:rsidRPr="0057275E" w:rsidP="001455DF" w14:paraId="1125FA74" w14:textId="26EDBFF0">
            <w:pPr>
              <w:keepNext/>
              <w:keepLines/>
              <w:spacing w:before="0"/>
              <w:rPr>
                <w:rFonts w:eastAsia="Times New Roman" w:cstheme="minorHAnsi"/>
                <w:color w:val="000000"/>
                <w:sz w:val="20"/>
                <w:szCs w:val="20"/>
                <w:lang w:val="en-US"/>
              </w:rPr>
            </w:pPr>
            <w:r w:rsidRPr="0057275E">
              <w:rPr>
                <w:rFonts w:eastAsia="Times New Roman" w:cstheme="minorHAnsi"/>
                <w:b/>
                <w:bCs/>
                <w:color w:val="000000"/>
                <w:sz w:val="20"/>
                <w:szCs w:val="20"/>
                <w:lang w:val="en-US"/>
              </w:rPr>
              <w:t>Project Timeline</w:t>
            </w:r>
            <w:r w:rsidRPr="0057275E">
              <w:rPr>
                <w:rFonts w:eastAsia="Times New Roman" w:cstheme="minorHAnsi"/>
                <w:color w:val="000000"/>
                <w:sz w:val="20"/>
                <w:szCs w:val="20"/>
                <w:lang w:val="en-US"/>
              </w:rPr>
              <w:t xml:space="preserve">:- The </w:t>
            </w:r>
            <w:r>
              <w:rPr>
                <w:rFonts w:eastAsia="Times New Roman" w:cstheme="minorHAnsi"/>
                <w:color w:val="000000"/>
                <w:sz w:val="20"/>
                <w:szCs w:val="20"/>
                <w:lang w:val="en-US"/>
              </w:rPr>
              <w:t xml:space="preserve">Service </w:t>
            </w:r>
            <w:r>
              <w:rPr>
                <w:rFonts w:eastAsia="Times New Roman" w:cstheme="minorHAnsi"/>
                <w:color w:val="000000"/>
                <w:sz w:val="20"/>
                <w:szCs w:val="20"/>
                <w:lang w:val="en-US"/>
              </w:rPr>
              <w:t xml:space="preserve">Provider </w:t>
            </w:r>
            <w:r w:rsidR="001455DF">
              <w:rPr>
                <w:rFonts w:eastAsia="Times New Roman" w:cstheme="minorHAnsi"/>
                <w:color w:val="000000"/>
                <w:sz w:val="20"/>
                <w:szCs w:val="20"/>
                <w:lang w:val="en-US"/>
              </w:rPr>
              <w:t>will</w:t>
            </w:r>
            <w:r w:rsidRPr="0057275E">
              <w:rPr>
                <w:rFonts w:eastAsia="Times New Roman" w:cstheme="minorHAnsi"/>
                <w:color w:val="000000"/>
                <w:sz w:val="20"/>
                <w:szCs w:val="20"/>
                <w:lang w:val="en-US"/>
              </w:rPr>
              <w:t xml:space="preserve"> provide a detailed project timeline with milestones and deliverables.</w:t>
            </w:r>
          </w:p>
        </w:tc>
        <w:tc>
          <w:tcPr>
            <w:tcW w:w="2604" w:type="dxa"/>
            <w:vAlign w:val="center"/>
            <w:hideMark/>
          </w:tcPr>
          <w:p w:rsidR="00141F3E" w:rsidRPr="0057275E" w:rsidP="001455DF" w14:paraId="7905E392" w14:textId="77777777">
            <w:pPr>
              <w:keepNext/>
              <w:keepLines/>
              <w:spacing w:before="0"/>
              <w:jc w:val="center"/>
              <w:rPr>
                <w:rFonts w:eastAsia="Times New Roman" w:cstheme="minorHAnsi"/>
                <w:color w:val="000000"/>
                <w:sz w:val="20"/>
                <w:szCs w:val="20"/>
                <w:lang w:val="en-US"/>
              </w:rPr>
            </w:pPr>
            <w:r w:rsidRPr="0057275E">
              <w:rPr>
                <w:rFonts w:eastAsia="Times New Roman" w:cstheme="minorHAnsi"/>
                <w:color w:val="000000"/>
                <w:sz w:val="20"/>
                <w:szCs w:val="20"/>
                <w:lang w:val="en-US"/>
              </w:rPr>
              <w:t>Project Management</w:t>
            </w:r>
          </w:p>
        </w:tc>
      </w:tr>
      <w:tr w14:paraId="68324DB4" w14:textId="77777777" w:rsidTr="008D5191">
        <w:tblPrEx>
          <w:tblW w:w="10459" w:type="dxa"/>
          <w:tblInd w:w="-630" w:type="dxa"/>
          <w:tblLook w:val="04A0"/>
        </w:tblPrEx>
        <w:trPr>
          <w:trHeight w:val="580"/>
        </w:trPr>
        <w:tc>
          <w:tcPr>
            <w:tcW w:w="1345" w:type="dxa"/>
            <w:noWrap/>
            <w:vAlign w:val="center"/>
            <w:hideMark/>
          </w:tcPr>
          <w:p w:rsidR="00141F3E" w:rsidRPr="0057275E" w:rsidP="001455DF" w14:paraId="5CF13034" w14:textId="77777777">
            <w:pPr>
              <w:keepNext/>
              <w:keepLines/>
              <w:spacing w:before="0"/>
              <w:jc w:val="center"/>
              <w:rPr>
                <w:rFonts w:eastAsia="Times New Roman" w:cstheme="minorHAnsi"/>
                <w:color w:val="000000"/>
                <w:sz w:val="20"/>
                <w:szCs w:val="20"/>
                <w:lang w:val="en-US"/>
              </w:rPr>
            </w:pPr>
            <w:r w:rsidRPr="0057275E">
              <w:rPr>
                <w:rFonts w:eastAsia="Times New Roman" w:cstheme="minorHAnsi"/>
                <w:color w:val="000000" w:themeColor="text1"/>
                <w:sz w:val="20"/>
                <w:szCs w:val="20"/>
                <w:lang w:val="en-US"/>
              </w:rPr>
              <w:t>99</w:t>
            </w:r>
          </w:p>
        </w:tc>
        <w:tc>
          <w:tcPr>
            <w:tcW w:w="6510" w:type="dxa"/>
            <w:vAlign w:val="center"/>
            <w:hideMark/>
          </w:tcPr>
          <w:p w:rsidR="00141F3E" w:rsidRPr="0057275E" w:rsidP="001455DF" w14:paraId="2BD3231E" w14:textId="45DB03A9">
            <w:pPr>
              <w:keepNext/>
              <w:keepLines/>
              <w:spacing w:before="0"/>
              <w:rPr>
                <w:rFonts w:eastAsia="Times New Roman" w:cstheme="minorHAnsi"/>
                <w:color w:val="000000"/>
                <w:sz w:val="20"/>
                <w:szCs w:val="20"/>
                <w:lang w:val="en-US"/>
              </w:rPr>
            </w:pPr>
            <w:r w:rsidRPr="0057275E">
              <w:rPr>
                <w:rFonts w:eastAsia="Times New Roman" w:cstheme="minorHAnsi"/>
                <w:b/>
                <w:bCs/>
                <w:color w:val="000000"/>
                <w:sz w:val="20"/>
                <w:szCs w:val="20"/>
                <w:lang w:val="en-US"/>
              </w:rPr>
              <w:t>Resource Allocation</w:t>
            </w:r>
            <w:r w:rsidRPr="0057275E">
              <w:rPr>
                <w:rFonts w:eastAsia="Times New Roman" w:cstheme="minorHAnsi"/>
                <w:color w:val="000000"/>
                <w:sz w:val="20"/>
                <w:szCs w:val="20"/>
                <w:lang w:val="en-US"/>
              </w:rPr>
              <w:t xml:space="preserve">:- The </w:t>
            </w:r>
            <w:r>
              <w:rPr>
                <w:rFonts w:eastAsia="Times New Roman" w:cstheme="minorHAnsi"/>
                <w:color w:val="000000"/>
                <w:sz w:val="20"/>
                <w:szCs w:val="20"/>
                <w:lang w:val="en-US"/>
              </w:rPr>
              <w:t xml:space="preserve">Service </w:t>
            </w:r>
            <w:r>
              <w:rPr>
                <w:rFonts w:eastAsia="Times New Roman" w:cstheme="minorHAnsi"/>
                <w:color w:val="000000"/>
                <w:sz w:val="20"/>
                <w:szCs w:val="20"/>
                <w:lang w:val="en-US"/>
              </w:rPr>
              <w:t xml:space="preserve">Provider </w:t>
            </w:r>
            <w:r w:rsidR="001455DF">
              <w:rPr>
                <w:rFonts w:eastAsia="Times New Roman" w:cstheme="minorHAnsi"/>
                <w:color w:val="000000"/>
                <w:sz w:val="20"/>
                <w:szCs w:val="20"/>
                <w:lang w:val="en-US"/>
              </w:rPr>
              <w:t>will</w:t>
            </w:r>
            <w:r w:rsidRPr="0057275E">
              <w:rPr>
                <w:rFonts w:eastAsia="Times New Roman" w:cstheme="minorHAnsi"/>
                <w:color w:val="000000"/>
                <w:sz w:val="20"/>
                <w:szCs w:val="20"/>
                <w:lang w:val="en-US"/>
              </w:rPr>
              <w:t xml:space="preserve"> specify the number expertise and location (local/international) of resources required from both the </w:t>
            </w:r>
            <w:r>
              <w:rPr>
                <w:rFonts w:eastAsia="Times New Roman" w:cstheme="minorHAnsi"/>
                <w:color w:val="000000"/>
                <w:sz w:val="20"/>
                <w:szCs w:val="20"/>
                <w:lang w:val="en-US"/>
              </w:rPr>
              <w:t xml:space="preserve">Service </w:t>
            </w:r>
            <w:r>
              <w:rPr>
                <w:rFonts w:eastAsia="Times New Roman" w:cstheme="minorHAnsi"/>
                <w:color w:val="000000"/>
                <w:sz w:val="20"/>
                <w:szCs w:val="20"/>
                <w:lang w:val="en-US"/>
              </w:rPr>
              <w:t xml:space="preserve">Provider </w:t>
            </w:r>
            <w:r w:rsidRPr="0057275E">
              <w:rPr>
                <w:rFonts w:eastAsia="Times New Roman" w:cstheme="minorHAnsi"/>
                <w:color w:val="000000"/>
                <w:sz w:val="20"/>
                <w:szCs w:val="20"/>
                <w:lang w:val="en-US"/>
              </w:rPr>
              <w:t>and DCT.</w:t>
            </w:r>
          </w:p>
        </w:tc>
        <w:tc>
          <w:tcPr>
            <w:tcW w:w="2604" w:type="dxa"/>
            <w:vAlign w:val="center"/>
            <w:hideMark/>
          </w:tcPr>
          <w:p w:rsidR="00141F3E" w:rsidRPr="0057275E" w:rsidP="001455DF" w14:paraId="5DF702C6" w14:textId="77777777">
            <w:pPr>
              <w:keepNext/>
              <w:keepLines/>
              <w:spacing w:before="0"/>
              <w:jc w:val="center"/>
              <w:rPr>
                <w:rFonts w:eastAsia="Times New Roman" w:cstheme="minorHAnsi"/>
                <w:color w:val="000000"/>
                <w:sz w:val="20"/>
                <w:szCs w:val="20"/>
                <w:lang w:val="en-US"/>
              </w:rPr>
            </w:pPr>
            <w:r w:rsidRPr="0057275E">
              <w:rPr>
                <w:rFonts w:eastAsia="Times New Roman" w:cstheme="minorHAnsi"/>
                <w:color w:val="000000"/>
                <w:sz w:val="20"/>
                <w:szCs w:val="20"/>
                <w:lang w:val="en-US"/>
              </w:rPr>
              <w:t>Project Management</w:t>
            </w:r>
          </w:p>
        </w:tc>
      </w:tr>
      <w:tr w14:paraId="0D01FC0A" w14:textId="77777777" w:rsidTr="008D5191">
        <w:tblPrEx>
          <w:tblW w:w="10459" w:type="dxa"/>
          <w:tblInd w:w="-630" w:type="dxa"/>
          <w:tblLook w:val="04A0"/>
        </w:tblPrEx>
        <w:trPr>
          <w:trHeight w:val="580"/>
        </w:trPr>
        <w:tc>
          <w:tcPr>
            <w:tcW w:w="1345" w:type="dxa"/>
            <w:noWrap/>
            <w:vAlign w:val="center"/>
            <w:hideMark/>
          </w:tcPr>
          <w:p w:rsidR="00141F3E" w:rsidRPr="0057275E" w:rsidP="001455DF" w14:paraId="6CDBE22E" w14:textId="77777777">
            <w:pPr>
              <w:keepNext/>
              <w:keepLines/>
              <w:spacing w:before="0"/>
              <w:jc w:val="center"/>
              <w:rPr>
                <w:rFonts w:eastAsia="Times New Roman" w:cstheme="minorHAnsi"/>
                <w:color w:val="000000"/>
                <w:sz w:val="20"/>
                <w:szCs w:val="20"/>
                <w:lang w:val="en-US"/>
              </w:rPr>
            </w:pPr>
            <w:r w:rsidRPr="0057275E">
              <w:rPr>
                <w:rFonts w:eastAsia="Times New Roman" w:cstheme="minorHAnsi"/>
                <w:color w:val="000000" w:themeColor="text1"/>
                <w:sz w:val="20"/>
                <w:szCs w:val="20"/>
                <w:lang w:val="en-US"/>
              </w:rPr>
              <w:t>100</w:t>
            </w:r>
          </w:p>
        </w:tc>
        <w:tc>
          <w:tcPr>
            <w:tcW w:w="6510" w:type="dxa"/>
            <w:vAlign w:val="center"/>
            <w:hideMark/>
          </w:tcPr>
          <w:p w:rsidR="00141F3E" w:rsidRPr="0057275E" w:rsidP="001455DF" w14:paraId="4A80FF36" w14:textId="4C370905">
            <w:pPr>
              <w:keepNext/>
              <w:keepLines/>
              <w:spacing w:before="0"/>
              <w:rPr>
                <w:rFonts w:eastAsia="Times New Roman" w:cstheme="minorHAnsi"/>
                <w:color w:val="000000"/>
                <w:sz w:val="20"/>
                <w:szCs w:val="20"/>
                <w:lang w:val="en-US"/>
              </w:rPr>
            </w:pPr>
            <w:r w:rsidRPr="0057275E">
              <w:rPr>
                <w:rFonts w:eastAsia="Times New Roman" w:cstheme="minorHAnsi"/>
                <w:b/>
                <w:bCs/>
                <w:color w:val="000000"/>
                <w:sz w:val="20"/>
                <w:szCs w:val="20"/>
                <w:lang w:val="en-US"/>
              </w:rPr>
              <w:t>Project Documentation</w:t>
            </w:r>
            <w:r w:rsidRPr="0057275E">
              <w:rPr>
                <w:rFonts w:eastAsia="Times New Roman" w:cstheme="minorHAnsi"/>
                <w:color w:val="000000"/>
                <w:sz w:val="20"/>
                <w:szCs w:val="20"/>
                <w:lang w:val="en-US"/>
              </w:rPr>
              <w:t xml:space="preserve">:- The </w:t>
            </w:r>
            <w:r>
              <w:rPr>
                <w:rFonts w:eastAsia="Times New Roman" w:cstheme="minorHAnsi"/>
                <w:color w:val="000000"/>
                <w:sz w:val="20"/>
                <w:szCs w:val="20"/>
                <w:lang w:val="en-US"/>
              </w:rPr>
              <w:t xml:space="preserve">Service </w:t>
            </w:r>
            <w:r>
              <w:rPr>
                <w:rFonts w:eastAsia="Times New Roman" w:cstheme="minorHAnsi"/>
                <w:color w:val="000000"/>
                <w:sz w:val="20"/>
                <w:szCs w:val="20"/>
                <w:lang w:val="en-US"/>
              </w:rPr>
              <w:t xml:space="preserve">Provider </w:t>
            </w:r>
            <w:r w:rsidR="001455DF">
              <w:rPr>
                <w:rFonts w:eastAsia="Times New Roman" w:cstheme="minorHAnsi"/>
                <w:color w:val="000000"/>
                <w:sz w:val="20"/>
                <w:szCs w:val="20"/>
                <w:lang w:val="en-US"/>
              </w:rPr>
              <w:t>will</w:t>
            </w:r>
            <w:r w:rsidRPr="0057275E">
              <w:rPr>
                <w:rFonts w:eastAsia="Times New Roman" w:cstheme="minorHAnsi"/>
                <w:color w:val="000000"/>
                <w:sz w:val="20"/>
                <w:szCs w:val="20"/>
                <w:lang w:val="en-US"/>
              </w:rPr>
              <w:t xml:space="preserve"> deliver a Project Management Plan Project Charter Risk Register Issue Log and Communications Plan</w:t>
            </w:r>
          </w:p>
        </w:tc>
        <w:tc>
          <w:tcPr>
            <w:tcW w:w="2604" w:type="dxa"/>
            <w:vAlign w:val="center"/>
            <w:hideMark/>
          </w:tcPr>
          <w:p w:rsidR="00141F3E" w:rsidRPr="0057275E" w:rsidP="001455DF" w14:paraId="51CBA83D" w14:textId="77777777">
            <w:pPr>
              <w:keepNext/>
              <w:keepLines/>
              <w:spacing w:before="0"/>
              <w:jc w:val="center"/>
              <w:rPr>
                <w:rFonts w:eastAsia="Times New Roman" w:cstheme="minorHAnsi"/>
                <w:color w:val="000000"/>
                <w:sz w:val="20"/>
                <w:szCs w:val="20"/>
                <w:lang w:val="en-US"/>
              </w:rPr>
            </w:pPr>
            <w:r w:rsidRPr="0057275E">
              <w:rPr>
                <w:rFonts w:eastAsia="Times New Roman" w:cstheme="minorHAnsi"/>
                <w:color w:val="000000"/>
                <w:sz w:val="20"/>
                <w:szCs w:val="20"/>
                <w:lang w:val="en-US"/>
              </w:rPr>
              <w:t>Project Management</w:t>
            </w:r>
          </w:p>
        </w:tc>
      </w:tr>
      <w:tr w14:paraId="5DD5509F" w14:textId="77777777" w:rsidTr="008D5191">
        <w:tblPrEx>
          <w:tblW w:w="10459" w:type="dxa"/>
          <w:tblInd w:w="-630" w:type="dxa"/>
          <w:tblLook w:val="04A0"/>
        </w:tblPrEx>
        <w:trPr>
          <w:trHeight w:val="290"/>
        </w:trPr>
        <w:tc>
          <w:tcPr>
            <w:tcW w:w="1345" w:type="dxa"/>
            <w:noWrap/>
            <w:vAlign w:val="center"/>
            <w:hideMark/>
          </w:tcPr>
          <w:p w:rsidR="00141F3E" w:rsidRPr="0057275E" w:rsidP="001455DF" w14:paraId="202EB0E0" w14:textId="77777777">
            <w:pPr>
              <w:keepNext/>
              <w:keepLines/>
              <w:spacing w:before="0"/>
              <w:jc w:val="center"/>
              <w:rPr>
                <w:rFonts w:eastAsia="Times New Roman" w:cstheme="minorHAnsi"/>
                <w:color w:val="000000"/>
                <w:sz w:val="20"/>
                <w:szCs w:val="20"/>
                <w:lang w:val="en-US"/>
              </w:rPr>
            </w:pPr>
            <w:r w:rsidRPr="0057275E">
              <w:rPr>
                <w:rFonts w:eastAsia="Times New Roman" w:cstheme="minorHAnsi"/>
                <w:color w:val="000000" w:themeColor="text1"/>
                <w:sz w:val="20"/>
                <w:szCs w:val="20"/>
                <w:lang w:val="en-US"/>
              </w:rPr>
              <w:t>101</w:t>
            </w:r>
          </w:p>
        </w:tc>
        <w:tc>
          <w:tcPr>
            <w:tcW w:w="6510" w:type="dxa"/>
            <w:vAlign w:val="center"/>
            <w:hideMark/>
          </w:tcPr>
          <w:p w:rsidR="00141F3E" w:rsidRPr="0057275E" w:rsidP="001455DF" w14:paraId="3A443F6B" w14:textId="5F6139EE">
            <w:pPr>
              <w:keepNext/>
              <w:keepLines/>
              <w:spacing w:before="0"/>
              <w:rPr>
                <w:rFonts w:eastAsia="Times New Roman" w:cstheme="minorHAnsi"/>
                <w:color w:val="000000"/>
                <w:sz w:val="20"/>
                <w:szCs w:val="20"/>
                <w:lang w:val="en-US"/>
              </w:rPr>
            </w:pPr>
            <w:r w:rsidRPr="0057275E">
              <w:rPr>
                <w:rFonts w:eastAsia="Times New Roman" w:cstheme="minorHAnsi"/>
                <w:b/>
                <w:bCs/>
                <w:color w:val="000000"/>
                <w:sz w:val="20"/>
                <w:szCs w:val="20"/>
                <w:lang w:val="en-US"/>
              </w:rPr>
              <w:t>Progress Reporting</w:t>
            </w:r>
            <w:r w:rsidRPr="0057275E">
              <w:rPr>
                <w:rFonts w:eastAsia="Times New Roman" w:cstheme="minorHAnsi"/>
                <w:color w:val="000000"/>
                <w:sz w:val="20"/>
                <w:szCs w:val="20"/>
                <w:lang w:val="en-US"/>
              </w:rPr>
              <w:t xml:space="preserve">:- The </w:t>
            </w:r>
            <w:r>
              <w:rPr>
                <w:rFonts w:eastAsia="Times New Roman" w:cstheme="minorHAnsi"/>
                <w:color w:val="000000"/>
                <w:sz w:val="20"/>
                <w:szCs w:val="20"/>
                <w:lang w:val="en-US"/>
              </w:rPr>
              <w:t xml:space="preserve">Service </w:t>
            </w:r>
            <w:r>
              <w:rPr>
                <w:rFonts w:eastAsia="Times New Roman" w:cstheme="minorHAnsi"/>
                <w:color w:val="000000"/>
                <w:sz w:val="20"/>
                <w:szCs w:val="20"/>
                <w:lang w:val="en-US"/>
              </w:rPr>
              <w:t xml:space="preserve">Provider </w:t>
            </w:r>
            <w:r w:rsidR="001455DF">
              <w:rPr>
                <w:rFonts w:eastAsia="Times New Roman" w:cstheme="minorHAnsi"/>
                <w:color w:val="000000"/>
                <w:sz w:val="20"/>
                <w:szCs w:val="20"/>
                <w:lang w:val="en-US"/>
              </w:rPr>
              <w:t>will</w:t>
            </w:r>
            <w:r w:rsidRPr="0057275E">
              <w:rPr>
                <w:rFonts w:eastAsia="Times New Roman" w:cstheme="minorHAnsi"/>
                <w:color w:val="000000"/>
                <w:sz w:val="20"/>
                <w:szCs w:val="20"/>
                <w:lang w:val="en-US"/>
              </w:rPr>
              <w:t xml:space="preserve"> provide weekly and monthly progress reports including task status risks and cost variances.</w:t>
            </w:r>
          </w:p>
        </w:tc>
        <w:tc>
          <w:tcPr>
            <w:tcW w:w="2604" w:type="dxa"/>
            <w:vAlign w:val="center"/>
            <w:hideMark/>
          </w:tcPr>
          <w:p w:rsidR="00141F3E" w:rsidRPr="0057275E" w:rsidP="001455DF" w14:paraId="6741AEA1" w14:textId="77777777">
            <w:pPr>
              <w:keepNext/>
              <w:keepLines/>
              <w:spacing w:before="0"/>
              <w:jc w:val="center"/>
              <w:rPr>
                <w:rFonts w:eastAsia="Times New Roman" w:cstheme="minorHAnsi"/>
                <w:color w:val="000000"/>
                <w:sz w:val="20"/>
                <w:szCs w:val="20"/>
                <w:lang w:val="en-US"/>
              </w:rPr>
            </w:pPr>
            <w:r w:rsidRPr="0057275E">
              <w:rPr>
                <w:rFonts w:eastAsia="Times New Roman" w:cstheme="minorHAnsi"/>
                <w:color w:val="000000"/>
                <w:sz w:val="20"/>
                <w:szCs w:val="20"/>
                <w:lang w:val="en-US"/>
              </w:rPr>
              <w:t>Project Management</w:t>
            </w:r>
          </w:p>
        </w:tc>
      </w:tr>
      <w:tr w14:paraId="3F1D2750" w14:textId="77777777" w:rsidTr="008D5191">
        <w:tblPrEx>
          <w:tblW w:w="10459" w:type="dxa"/>
          <w:tblInd w:w="-630" w:type="dxa"/>
          <w:tblLook w:val="04A0"/>
        </w:tblPrEx>
        <w:trPr>
          <w:trHeight w:val="3190"/>
        </w:trPr>
        <w:tc>
          <w:tcPr>
            <w:tcW w:w="1345" w:type="dxa"/>
            <w:noWrap/>
            <w:vAlign w:val="center"/>
            <w:hideMark/>
          </w:tcPr>
          <w:p w:rsidR="00141F3E" w:rsidRPr="0057275E" w:rsidP="001455DF" w14:paraId="5B82C072" w14:textId="77777777">
            <w:pPr>
              <w:keepNext/>
              <w:keepLines/>
              <w:spacing w:before="0"/>
              <w:jc w:val="center"/>
              <w:rPr>
                <w:rFonts w:eastAsia="Times New Roman" w:cstheme="minorHAnsi"/>
                <w:color w:val="000000"/>
                <w:sz w:val="20"/>
                <w:szCs w:val="20"/>
                <w:lang w:val="en-US"/>
              </w:rPr>
            </w:pPr>
            <w:r w:rsidRPr="0057275E">
              <w:rPr>
                <w:rFonts w:eastAsia="Times New Roman" w:cstheme="minorHAnsi"/>
                <w:color w:val="000000" w:themeColor="text1"/>
                <w:sz w:val="20"/>
                <w:szCs w:val="20"/>
                <w:lang w:val="en-US"/>
              </w:rPr>
              <w:t>102</w:t>
            </w:r>
          </w:p>
        </w:tc>
        <w:tc>
          <w:tcPr>
            <w:tcW w:w="6510" w:type="dxa"/>
            <w:vAlign w:val="center"/>
            <w:hideMark/>
          </w:tcPr>
          <w:p w:rsidR="00141F3E" w:rsidRPr="0057275E" w:rsidP="001455DF" w14:paraId="421DC9B4" w14:textId="03BE18DB">
            <w:pPr>
              <w:keepNext/>
              <w:keepLines/>
              <w:spacing w:before="0"/>
              <w:jc w:val="left"/>
              <w:rPr>
                <w:rFonts w:eastAsia="Times New Roman" w:cstheme="minorHAnsi"/>
                <w:color w:val="000000"/>
                <w:sz w:val="20"/>
                <w:szCs w:val="20"/>
                <w:lang w:val="en-US"/>
              </w:rPr>
            </w:pPr>
            <w:r w:rsidRPr="0057275E">
              <w:rPr>
                <w:rFonts w:eastAsia="Times New Roman" w:cstheme="minorHAnsi"/>
                <w:color w:val="000000"/>
                <w:sz w:val="20"/>
                <w:szCs w:val="20"/>
                <w:lang w:val="en-US"/>
              </w:rPr>
              <w:t xml:space="preserve">The </w:t>
            </w:r>
            <w:r>
              <w:rPr>
                <w:rFonts w:eastAsia="Times New Roman" w:cstheme="minorHAnsi"/>
                <w:color w:val="000000"/>
                <w:sz w:val="20"/>
                <w:szCs w:val="20"/>
                <w:lang w:val="en-US"/>
              </w:rPr>
              <w:t xml:space="preserve">Service </w:t>
            </w:r>
            <w:r>
              <w:rPr>
                <w:rFonts w:eastAsia="Times New Roman" w:cstheme="minorHAnsi"/>
                <w:color w:val="000000"/>
                <w:sz w:val="20"/>
                <w:szCs w:val="20"/>
                <w:lang w:val="en-US"/>
              </w:rPr>
              <w:t xml:space="preserve">Provider </w:t>
            </w:r>
            <w:r w:rsidR="001455DF">
              <w:rPr>
                <w:rFonts w:eastAsia="Times New Roman" w:cstheme="minorHAnsi"/>
                <w:color w:val="000000"/>
                <w:sz w:val="20"/>
                <w:szCs w:val="20"/>
                <w:lang w:val="en-US"/>
              </w:rPr>
              <w:t>will</w:t>
            </w:r>
            <w:r w:rsidRPr="0057275E">
              <w:rPr>
                <w:rFonts w:eastAsia="Times New Roman" w:cstheme="minorHAnsi"/>
                <w:color w:val="000000"/>
                <w:sz w:val="20"/>
                <w:szCs w:val="20"/>
                <w:lang w:val="en-US"/>
              </w:rPr>
              <w:t xml:space="preserve"> develop a Project Management Plan (PMP) conforming to the Project Management Body of Knowledge (PMBOK). The PMP </w:t>
            </w:r>
            <w:r w:rsidR="001455DF">
              <w:rPr>
                <w:rFonts w:eastAsia="Times New Roman" w:cstheme="minorHAnsi"/>
                <w:color w:val="000000"/>
                <w:sz w:val="20"/>
                <w:szCs w:val="20"/>
                <w:lang w:val="en-US"/>
              </w:rPr>
              <w:t>will</w:t>
            </w:r>
            <w:r w:rsidRPr="0057275E">
              <w:rPr>
                <w:rFonts w:eastAsia="Times New Roman" w:cstheme="minorHAnsi"/>
                <w:color w:val="000000"/>
                <w:sz w:val="20"/>
                <w:szCs w:val="20"/>
                <w:lang w:val="en-US"/>
              </w:rPr>
              <w:t xml:space="preserve"> incorporate the following PMBOK knowledge areas, as applicable: </w:t>
            </w:r>
            <w:r w:rsidRPr="0057275E">
              <w:rPr>
                <w:rFonts w:eastAsia="Times New Roman" w:cstheme="minorHAnsi"/>
                <w:color w:val="000000"/>
                <w:sz w:val="20"/>
                <w:szCs w:val="20"/>
                <w:lang w:val="en-US"/>
              </w:rPr>
              <w:br/>
              <w:t>- Project Integration Management</w:t>
            </w:r>
            <w:r w:rsidRPr="0057275E">
              <w:rPr>
                <w:rFonts w:eastAsia="Times New Roman" w:cstheme="minorHAnsi"/>
                <w:color w:val="000000"/>
                <w:sz w:val="20"/>
                <w:szCs w:val="20"/>
                <w:lang w:val="en-US"/>
              </w:rPr>
              <w:br/>
              <w:t>- Project Scope Management</w:t>
            </w:r>
            <w:r w:rsidRPr="0057275E">
              <w:rPr>
                <w:rFonts w:eastAsia="Times New Roman" w:cstheme="minorHAnsi"/>
                <w:color w:val="000000"/>
                <w:sz w:val="20"/>
                <w:szCs w:val="20"/>
                <w:lang w:val="en-US"/>
              </w:rPr>
              <w:br/>
              <w:t>- Project Time Management</w:t>
            </w:r>
            <w:r w:rsidRPr="0057275E">
              <w:rPr>
                <w:rFonts w:eastAsia="Times New Roman" w:cstheme="minorHAnsi"/>
                <w:color w:val="000000"/>
                <w:sz w:val="20"/>
                <w:szCs w:val="20"/>
                <w:lang w:val="en-US"/>
              </w:rPr>
              <w:br/>
              <w:t>- Project Cost Management</w:t>
            </w:r>
            <w:r w:rsidRPr="0057275E">
              <w:rPr>
                <w:rFonts w:eastAsia="Times New Roman" w:cstheme="minorHAnsi"/>
                <w:color w:val="000000"/>
                <w:sz w:val="20"/>
                <w:szCs w:val="20"/>
                <w:lang w:val="en-US"/>
              </w:rPr>
              <w:br/>
              <w:t>- Project Quality Management</w:t>
            </w:r>
            <w:r w:rsidRPr="0057275E">
              <w:rPr>
                <w:rFonts w:eastAsia="Times New Roman" w:cstheme="minorHAnsi"/>
                <w:color w:val="000000"/>
                <w:sz w:val="20"/>
                <w:szCs w:val="20"/>
                <w:lang w:val="en-US"/>
              </w:rPr>
              <w:br/>
              <w:t>- Project Human Resource Management</w:t>
            </w:r>
            <w:r w:rsidRPr="0057275E">
              <w:rPr>
                <w:rFonts w:eastAsia="Times New Roman" w:cstheme="minorHAnsi"/>
                <w:color w:val="000000"/>
                <w:sz w:val="20"/>
                <w:szCs w:val="20"/>
                <w:lang w:val="en-US"/>
              </w:rPr>
              <w:br/>
              <w:t>- Project Communications Management</w:t>
            </w:r>
            <w:r w:rsidRPr="0057275E">
              <w:rPr>
                <w:rFonts w:eastAsia="Times New Roman" w:cstheme="minorHAnsi"/>
                <w:color w:val="000000"/>
                <w:sz w:val="20"/>
                <w:szCs w:val="20"/>
                <w:lang w:val="en-US"/>
              </w:rPr>
              <w:br/>
              <w:t>- Project Risk Management</w:t>
            </w:r>
            <w:r w:rsidRPr="0057275E">
              <w:rPr>
                <w:rFonts w:eastAsia="Times New Roman" w:cstheme="minorHAnsi"/>
                <w:color w:val="000000"/>
                <w:sz w:val="20"/>
                <w:szCs w:val="20"/>
                <w:lang w:val="en-US"/>
              </w:rPr>
              <w:br/>
              <w:t>- Project Procurement Management</w:t>
            </w:r>
          </w:p>
        </w:tc>
        <w:tc>
          <w:tcPr>
            <w:tcW w:w="2604" w:type="dxa"/>
            <w:vAlign w:val="center"/>
            <w:hideMark/>
          </w:tcPr>
          <w:p w:rsidR="00141F3E" w:rsidRPr="0057275E" w:rsidP="001455DF" w14:paraId="0BCFD4A3" w14:textId="77777777">
            <w:pPr>
              <w:keepNext/>
              <w:keepLines/>
              <w:spacing w:before="0"/>
              <w:jc w:val="center"/>
              <w:rPr>
                <w:rFonts w:eastAsia="Times New Roman" w:cstheme="minorHAnsi"/>
                <w:color w:val="000000"/>
                <w:sz w:val="20"/>
                <w:szCs w:val="20"/>
                <w:lang w:val="en-US"/>
              </w:rPr>
            </w:pPr>
            <w:r w:rsidRPr="0057275E">
              <w:rPr>
                <w:rFonts w:eastAsia="Times New Roman" w:cstheme="minorHAnsi"/>
                <w:color w:val="000000"/>
                <w:sz w:val="20"/>
                <w:szCs w:val="20"/>
                <w:lang w:val="en-US"/>
              </w:rPr>
              <w:t>Project Management</w:t>
            </w:r>
          </w:p>
        </w:tc>
      </w:tr>
      <w:tr w14:paraId="4F7FEC1E" w14:textId="77777777" w:rsidTr="008D5191">
        <w:tblPrEx>
          <w:tblW w:w="10459" w:type="dxa"/>
          <w:tblInd w:w="-630" w:type="dxa"/>
          <w:tblLook w:val="04A0"/>
        </w:tblPrEx>
        <w:trPr>
          <w:trHeight w:val="290"/>
        </w:trPr>
        <w:tc>
          <w:tcPr>
            <w:tcW w:w="1345" w:type="dxa"/>
            <w:noWrap/>
            <w:vAlign w:val="center"/>
            <w:hideMark/>
          </w:tcPr>
          <w:p w:rsidR="00141F3E" w:rsidRPr="0057275E" w:rsidP="001455DF" w14:paraId="5C7A0772" w14:textId="77777777">
            <w:pPr>
              <w:keepNext/>
              <w:keepLines/>
              <w:spacing w:before="0"/>
              <w:jc w:val="center"/>
              <w:rPr>
                <w:rFonts w:eastAsia="Times New Roman" w:cstheme="minorHAnsi"/>
                <w:color w:val="000000"/>
                <w:sz w:val="20"/>
                <w:szCs w:val="20"/>
                <w:lang w:val="en-US"/>
              </w:rPr>
            </w:pPr>
            <w:r w:rsidRPr="0057275E">
              <w:rPr>
                <w:rFonts w:eastAsia="Times New Roman" w:cstheme="minorHAnsi"/>
                <w:color w:val="000000" w:themeColor="text1"/>
                <w:sz w:val="20"/>
                <w:szCs w:val="20"/>
                <w:lang w:val="en-US"/>
              </w:rPr>
              <w:t>103</w:t>
            </w:r>
          </w:p>
        </w:tc>
        <w:tc>
          <w:tcPr>
            <w:tcW w:w="6510" w:type="dxa"/>
            <w:vAlign w:val="center"/>
            <w:hideMark/>
          </w:tcPr>
          <w:p w:rsidR="00141F3E" w:rsidRPr="0057275E" w:rsidP="001455DF" w14:paraId="507C8305" w14:textId="7A82DA77">
            <w:pPr>
              <w:keepNext/>
              <w:keepLines/>
              <w:spacing w:before="0"/>
              <w:rPr>
                <w:rFonts w:eastAsia="Times New Roman" w:cstheme="minorHAnsi"/>
                <w:color w:val="000000"/>
                <w:sz w:val="20"/>
                <w:szCs w:val="20"/>
                <w:lang w:val="en-US"/>
              </w:rPr>
            </w:pPr>
            <w:r w:rsidRPr="0057275E">
              <w:rPr>
                <w:rFonts w:eastAsia="Times New Roman" w:cstheme="minorHAnsi"/>
                <w:color w:val="000000"/>
                <w:sz w:val="20"/>
                <w:szCs w:val="20"/>
                <w:lang w:val="en-US"/>
              </w:rPr>
              <w:t xml:space="preserve">The </w:t>
            </w:r>
            <w:r>
              <w:rPr>
                <w:rFonts w:eastAsia="Times New Roman" w:cstheme="minorHAnsi"/>
                <w:color w:val="000000"/>
                <w:sz w:val="20"/>
                <w:szCs w:val="20"/>
                <w:lang w:val="en-US"/>
              </w:rPr>
              <w:t xml:space="preserve">Service </w:t>
            </w:r>
            <w:r>
              <w:rPr>
                <w:rFonts w:eastAsia="Times New Roman" w:cstheme="minorHAnsi"/>
                <w:color w:val="000000"/>
                <w:sz w:val="20"/>
                <w:szCs w:val="20"/>
                <w:lang w:val="en-US"/>
              </w:rPr>
              <w:t xml:space="preserve">Provider </w:t>
            </w:r>
            <w:r w:rsidR="001455DF">
              <w:rPr>
                <w:rFonts w:eastAsia="Times New Roman" w:cstheme="minorHAnsi"/>
                <w:color w:val="000000"/>
                <w:sz w:val="20"/>
                <w:szCs w:val="20"/>
                <w:lang w:val="en-US"/>
              </w:rPr>
              <w:t>will</w:t>
            </w:r>
            <w:r w:rsidRPr="0057275E">
              <w:rPr>
                <w:rFonts w:eastAsia="Times New Roman" w:cstheme="minorHAnsi"/>
                <w:color w:val="000000"/>
                <w:sz w:val="20"/>
                <w:szCs w:val="20"/>
                <w:lang w:val="en-US"/>
              </w:rPr>
              <w:t xml:space="preserve"> develop a Project Charter.</w:t>
            </w:r>
          </w:p>
        </w:tc>
        <w:tc>
          <w:tcPr>
            <w:tcW w:w="2604" w:type="dxa"/>
            <w:vAlign w:val="center"/>
            <w:hideMark/>
          </w:tcPr>
          <w:p w:rsidR="00141F3E" w:rsidRPr="0057275E" w:rsidP="001455DF" w14:paraId="53BB3227" w14:textId="77777777">
            <w:pPr>
              <w:keepNext/>
              <w:keepLines/>
              <w:spacing w:before="0"/>
              <w:jc w:val="center"/>
              <w:rPr>
                <w:rFonts w:eastAsia="Times New Roman" w:cstheme="minorHAnsi"/>
                <w:color w:val="000000"/>
                <w:sz w:val="20"/>
                <w:szCs w:val="20"/>
                <w:lang w:val="en-US"/>
              </w:rPr>
            </w:pPr>
            <w:r w:rsidRPr="0057275E">
              <w:rPr>
                <w:rFonts w:eastAsia="Times New Roman" w:cstheme="minorHAnsi"/>
                <w:color w:val="000000"/>
                <w:sz w:val="20"/>
                <w:szCs w:val="20"/>
                <w:lang w:val="en-US"/>
              </w:rPr>
              <w:t>Project Management</w:t>
            </w:r>
          </w:p>
        </w:tc>
      </w:tr>
      <w:tr w14:paraId="3B909ABD" w14:textId="77777777" w:rsidTr="008D5191">
        <w:tblPrEx>
          <w:tblW w:w="10459" w:type="dxa"/>
          <w:tblInd w:w="-630" w:type="dxa"/>
          <w:tblLook w:val="04A0"/>
        </w:tblPrEx>
        <w:trPr>
          <w:trHeight w:val="2610"/>
        </w:trPr>
        <w:tc>
          <w:tcPr>
            <w:tcW w:w="1345" w:type="dxa"/>
            <w:noWrap/>
            <w:vAlign w:val="center"/>
            <w:hideMark/>
          </w:tcPr>
          <w:p w:rsidR="00141F3E" w:rsidRPr="0057275E" w:rsidP="001455DF" w14:paraId="79920E97" w14:textId="77777777">
            <w:pPr>
              <w:keepNext/>
              <w:keepLines/>
              <w:spacing w:before="0"/>
              <w:jc w:val="center"/>
              <w:rPr>
                <w:rFonts w:eastAsia="Times New Roman" w:cstheme="minorHAnsi"/>
                <w:color w:val="000000"/>
                <w:sz w:val="20"/>
                <w:szCs w:val="20"/>
                <w:lang w:val="en-US"/>
              </w:rPr>
            </w:pPr>
            <w:r w:rsidRPr="0057275E">
              <w:rPr>
                <w:rFonts w:eastAsia="Times New Roman" w:cstheme="minorHAnsi"/>
                <w:color w:val="000000" w:themeColor="text1"/>
                <w:sz w:val="20"/>
                <w:szCs w:val="20"/>
                <w:lang w:val="en-US"/>
              </w:rPr>
              <w:t>104</w:t>
            </w:r>
          </w:p>
        </w:tc>
        <w:tc>
          <w:tcPr>
            <w:tcW w:w="6510" w:type="dxa"/>
            <w:vAlign w:val="center"/>
            <w:hideMark/>
          </w:tcPr>
          <w:p w:rsidR="00141F3E" w:rsidRPr="0057275E" w:rsidP="001455DF" w14:paraId="7346B2EF" w14:textId="7DE35428">
            <w:pPr>
              <w:keepNext/>
              <w:keepLines/>
              <w:spacing w:before="0"/>
              <w:jc w:val="left"/>
              <w:rPr>
                <w:rFonts w:eastAsia="Times New Roman" w:cstheme="minorHAnsi"/>
                <w:color w:val="000000"/>
                <w:sz w:val="20"/>
                <w:szCs w:val="20"/>
                <w:lang w:val="en-US"/>
              </w:rPr>
            </w:pPr>
            <w:r w:rsidRPr="0057275E">
              <w:rPr>
                <w:rFonts w:eastAsia="Times New Roman" w:cstheme="minorHAnsi"/>
                <w:color w:val="000000"/>
                <w:sz w:val="20"/>
                <w:szCs w:val="20"/>
                <w:lang w:val="en-US"/>
              </w:rPr>
              <w:t xml:space="preserve">The </w:t>
            </w:r>
            <w:r>
              <w:rPr>
                <w:rFonts w:eastAsia="Times New Roman" w:cstheme="minorHAnsi"/>
                <w:color w:val="000000"/>
                <w:sz w:val="20"/>
                <w:szCs w:val="20"/>
                <w:lang w:val="en-US"/>
              </w:rPr>
              <w:t xml:space="preserve">Service </w:t>
            </w:r>
            <w:r>
              <w:rPr>
                <w:rFonts w:eastAsia="Times New Roman" w:cstheme="minorHAnsi"/>
                <w:color w:val="000000"/>
                <w:sz w:val="20"/>
                <w:szCs w:val="20"/>
                <w:lang w:val="en-US"/>
              </w:rPr>
              <w:t xml:space="preserve">Provider </w:t>
            </w:r>
            <w:r w:rsidR="001455DF">
              <w:rPr>
                <w:rFonts w:eastAsia="Times New Roman" w:cstheme="minorHAnsi"/>
                <w:color w:val="000000"/>
                <w:sz w:val="20"/>
                <w:szCs w:val="20"/>
                <w:lang w:val="en-US"/>
              </w:rPr>
              <w:t>will</w:t>
            </w:r>
            <w:r w:rsidRPr="0057275E">
              <w:rPr>
                <w:rFonts w:eastAsia="Times New Roman" w:cstheme="minorHAnsi"/>
                <w:color w:val="000000"/>
                <w:sz w:val="20"/>
                <w:szCs w:val="20"/>
                <w:lang w:val="en-US"/>
              </w:rPr>
              <w:t xml:space="preserve"> develop weekly progress reports. Weekly written progress reports </w:t>
            </w:r>
            <w:r w:rsidR="001455DF">
              <w:rPr>
                <w:rFonts w:eastAsia="Times New Roman" w:cstheme="minorHAnsi"/>
                <w:color w:val="000000"/>
                <w:sz w:val="20"/>
                <w:szCs w:val="20"/>
                <w:lang w:val="en-US"/>
              </w:rPr>
              <w:t>will</w:t>
            </w:r>
            <w:r w:rsidRPr="0057275E">
              <w:rPr>
                <w:rFonts w:eastAsia="Times New Roman" w:cstheme="minorHAnsi"/>
                <w:color w:val="000000"/>
                <w:sz w:val="20"/>
                <w:szCs w:val="20"/>
                <w:lang w:val="en-US"/>
              </w:rPr>
              <w:t xml:space="preserve"> be provided by the </w:t>
            </w:r>
            <w:r>
              <w:rPr>
                <w:rFonts w:eastAsia="Times New Roman" w:cstheme="minorHAnsi"/>
                <w:color w:val="000000"/>
                <w:sz w:val="20"/>
                <w:szCs w:val="20"/>
                <w:lang w:val="en-US"/>
              </w:rPr>
              <w:t xml:space="preserve">Service </w:t>
            </w:r>
            <w:r>
              <w:rPr>
                <w:rFonts w:eastAsia="Times New Roman" w:cstheme="minorHAnsi"/>
                <w:color w:val="000000"/>
                <w:sz w:val="20"/>
                <w:szCs w:val="20"/>
                <w:lang w:val="en-US"/>
              </w:rPr>
              <w:t xml:space="preserve">Provider </w:t>
            </w:r>
            <w:r w:rsidRPr="0057275E">
              <w:rPr>
                <w:rFonts w:eastAsia="Times New Roman" w:cstheme="minorHAnsi"/>
                <w:color w:val="000000"/>
                <w:sz w:val="20"/>
                <w:szCs w:val="20"/>
                <w:lang w:val="en-US"/>
              </w:rPr>
              <w:t>to DCT one working day before each weekly meeting, and containing items to be discussed at the meeting, including:</w:t>
            </w:r>
            <w:r w:rsidRPr="0057275E">
              <w:rPr>
                <w:rFonts w:eastAsia="Times New Roman" w:cstheme="minorHAnsi"/>
                <w:color w:val="000000"/>
                <w:sz w:val="20"/>
                <w:szCs w:val="20"/>
                <w:lang w:val="en-US"/>
              </w:rPr>
              <w:br/>
              <w:t>- Progress of each task/activity.</w:t>
            </w:r>
            <w:r w:rsidRPr="0057275E">
              <w:rPr>
                <w:rFonts w:eastAsia="Times New Roman" w:cstheme="minorHAnsi"/>
                <w:color w:val="000000"/>
                <w:sz w:val="20"/>
                <w:szCs w:val="20"/>
                <w:lang w:val="en-US"/>
              </w:rPr>
              <w:br/>
              <w:t>- Action items and decisions from the previous meeting.</w:t>
            </w:r>
            <w:r w:rsidRPr="0057275E">
              <w:rPr>
                <w:rFonts w:eastAsia="Times New Roman" w:cstheme="minorHAnsi"/>
                <w:color w:val="000000"/>
                <w:sz w:val="20"/>
                <w:szCs w:val="20"/>
                <w:lang w:val="en-US"/>
              </w:rPr>
              <w:br/>
              <w:t>- Problems encountered, proposed resolutions, and projected completion dates for problem resolution.</w:t>
            </w:r>
            <w:r w:rsidRPr="0057275E">
              <w:rPr>
                <w:rFonts w:eastAsia="Times New Roman" w:cstheme="minorHAnsi"/>
                <w:color w:val="000000"/>
                <w:sz w:val="20"/>
                <w:szCs w:val="20"/>
                <w:lang w:val="en-US"/>
              </w:rPr>
              <w:br/>
              <w:t>- Planned activities for the next two reporting periods.</w:t>
            </w:r>
            <w:r w:rsidRPr="0057275E">
              <w:rPr>
                <w:rFonts w:eastAsia="Times New Roman" w:cstheme="minorHAnsi"/>
                <w:color w:val="000000"/>
                <w:sz w:val="20"/>
                <w:szCs w:val="20"/>
                <w:lang w:val="en-US"/>
              </w:rPr>
              <w:br/>
              <w:t>- Status of contractually defined deliverables, milestones, and walkthroughs scheduled in the project schedule.</w:t>
            </w:r>
            <w:r w:rsidRPr="0057275E">
              <w:rPr>
                <w:rFonts w:eastAsia="Times New Roman" w:cstheme="minorHAnsi"/>
                <w:color w:val="000000"/>
                <w:sz w:val="20"/>
                <w:szCs w:val="20"/>
                <w:lang w:val="en-US"/>
              </w:rPr>
              <w:br/>
              <w:t>- Updating of information on a weekly</w:t>
            </w:r>
            <w:r w:rsidRPr="0057275E">
              <w:rPr>
                <w:rFonts w:eastAsia="Times New Roman" w:cstheme="minorHAnsi"/>
                <w:color w:val="000000"/>
                <w:sz w:val="20"/>
                <w:szCs w:val="20"/>
                <w:lang w:val="en-US"/>
              </w:rPr>
              <w:t xml:space="preserve"> basis in the project and portfolio management tool.</w:t>
            </w:r>
            <w:r w:rsidRPr="0057275E">
              <w:rPr>
                <w:rFonts w:eastAsia="Times New Roman" w:cstheme="minorHAnsi"/>
                <w:color w:val="000000"/>
                <w:sz w:val="20"/>
                <w:szCs w:val="20"/>
                <w:lang w:val="en-US"/>
              </w:rPr>
              <w:br/>
              <w:t xml:space="preserve">- Other information as needed (per </w:t>
            </w:r>
            <w:r>
              <w:rPr>
                <w:rFonts w:eastAsia="Times New Roman" w:cstheme="minorHAnsi"/>
                <w:color w:val="000000"/>
                <w:sz w:val="20"/>
                <w:szCs w:val="20"/>
                <w:lang w:val="en-US"/>
              </w:rPr>
              <w:t xml:space="preserve">Service </w:t>
            </w:r>
            <w:r>
              <w:rPr>
                <w:rFonts w:eastAsia="Times New Roman" w:cstheme="minorHAnsi"/>
                <w:color w:val="000000"/>
                <w:sz w:val="20"/>
                <w:szCs w:val="20"/>
                <w:lang w:val="en-US"/>
              </w:rPr>
              <w:t xml:space="preserve">Provider </w:t>
            </w:r>
            <w:r w:rsidRPr="0057275E">
              <w:rPr>
                <w:rFonts w:eastAsia="Times New Roman" w:cstheme="minorHAnsi"/>
                <w:color w:val="000000"/>
                <w:sz w:val="20"/>
                <w:szCs w:val="20"/>
                <w:lang w:val="en-US"/>
              </w:rPr>
              <w:t>or DCT).</w:t>
            </w:r>
          </w:p>
        </w:tc>
        <w:tc>
          <w:tcPr>
            <w:tcW w:w="2604" w:type="dxa"/>
            <w:vAlign w:val="center"/>
            <w:hideMark/>
          </w:tcPr>
          <w:p w:rsidR="00141F3E" w:rsidRPr="0057275E" w:rsidP="001455DF" w14:paraId="7A4B733B" w14:textId="77777777">
            <w:pPr>
              <w:keepNext/>
              <w:keepLines/>
              <w:spacing w:before="0"/>
              <w:jc w:val="center"/>
              <w:rPr>
                <w:rFonts w:eastAsia="Times New Roman" w:cstheme="minorHAnsi"/>
                <w:color w:val="000000"/>
                <w:sz w:val="20"/>
                <w:szCs w:val="20"/>
                <w:lang w:val="en-US"/>
              </w:rPr>
            </w:pPr>
            <w:r w:rsidRPr="0057275E">
              <w:rPr>
                <w:rFonts w:eastAsia="Times New Roman" w:cstheme="minorHAnsi"/>
                <w:color w:val="000000"/>
                <w:sz w:val="20"/>
                <w:szCs w:val="20"/>
                <w:lang w:val="en-US"/>
              </w:rPr>
              <w:t>Project Management</w:t>
            </w:r>
          </w:p>
        </w:tc>
      </w:tr>
      <w:tr w14:paraId="09B9F7CA" w14:textId="77777777" w:rsidTr="008D5191">
        <w:tblPrEx>
          <w:tblW w:w="10459" w:type="dxa"/>
          <w:tblInd w:w="-630" w:type="dxa"/>
          <w:tblLook w:val="04A0"/>
        </w:tblPrEx>
        <w:trPr>
          <w:trHeight w:val="2610"/>
        </w:trPr>
        <w:tc>
          <w:tcPr>
            <w:tcW w:w="1345" w:type="dxa"/>
            <w:noWrap/>
            <w:vAlign w:val="center"/>
            <w:hideMark/>
          </w:tcPr>
          <w:p w:rsidR="00141F3E" w:rsidRPr="0057275E" w:rsidP="001455DF" w14:paraId="358D2BB0" w14:textId="77777777">
            <w:pPr>
              <w:keepNext/>
              <w:keepLines/>
              <w:spacing w:before="0"/>
              <w:jc w:val="center"/>
              <w:rPr>
                <w:rFonts w:eastAsia="Times New Roman" w:cstheme="minorHAnsi"/>
                <w:color w:val="000000"/>
                <w:sz w:val="20"/>
                <w:szCs w:val="20"/>
                <w:lang w:val="en-US"/>
              </w:rPr>
            </w:pPr>
            <w:r w:rsidRPr="0057275E">
              <w:rPr>
                <w:rFonts w:eastAsia="Times New Roman" w:cstheme="minorHAnsi"/>
                <w:color w:val="000000" w:themeColor="text1"/>
                <w:sz w:val="20"/>
                <w:szCs w:val="20"/>
                <w:lang w:val="en-US"/>
              </w:rPr>
              <w:t>105</w:t>
            </w:r>
          </w:p>
        </w:tc>
        <w:tc>
          <w:tcPr>
            <w:tcW w:w="6510" w:type="dxa"/>
            <w:vAlign w:val="center"/>
            <w:hideMark/>
          </w:tcPr>
          <w:p w:rsidR="00141F3E" w:rsidRPr="0057275E" w:rsidP="001455DF" w14:paraId="03D1CF6A" w14:textId="6C2AB857">
            <w:pPr>
              <w:keepNext/>
              <w:keepLines/>
              <w:spacing w:before="0"/>
              <w:jc w:val="left"/>
              <w:rPr>
                <w:rFonts w:eastAsia="Times New Roman" w:cstheme="minorHAnsi"/>
                <w:color w:val="000000"/>
                <w:sz w:val="20"/>
                <w:szCs w:val="20"/>
                <w:lang w:val="en-US"/>
              </w:rPr>
            </w:pPr>
            <w:r w:rsidRPr="0057275E">
              <w:rPr>
                <w:rFonts w:eastAsia="Times New Roman" w:cstheme="minorHAnsi"/>
                <w:color w:val="000000"/>
                <w:sz w:val="20"/>
                <w:szCs w:val="20"/>
                <w:lang w:val="en-US"/>
              </w:rPr>
              <w:t xml:space="preserve">The </w:t>
            </w:r>
            <w:r>
              <w:rPr>
                <w:rFonts w:eastAsia="Times New Roman" w:cstheme="minorHAnsi"/>
                <w:color w:val="000000"/>
                <w:sz w:val="20"/>
                <w:szCs w:val="20"/>
                <w:lang w:val="en-US"/>
              </w:rPr>
              <w:t xml:space="preserve">Service </w:t>
            </w:r>
            <w:r>
              <w:rPr>
                <w:rFonts w:eastAsia="Times New Roman" w:cstheme="minorHAnsi"/>
                <w:color w:val="000000"/>
                <w:sz w:val="20"/>
                <w:szCs w:val="20"/>
                <w:lang w:val="en-US"/>
              </w:rPr>
              <w:t xml:space="preserve">Provider </w:t>
            </w:r>
            <w:r w:rsidR="001455DF">
              <w:rPr>
                <w:rFonts w:eastAsia="Times New Roman" w:cstheme="minorHAnsi"/>
                <w:color w:val="000000"/>
                <w:sz w:val="20"/>
                <w:szCs w:val="20"/>
                <w:lang w:val="en-US"/>
              </w:rPr>
              <w:t>will</w:t>
            </w:r>
            <w:r w:rsidRPr="0057275E">
              <w:rPr>
                <w:rFonts w:eastAsia="Times New Roman" w:cstheme="minorHAnsi"/>
                <w:color w:val="000000"/>
                <w:sz w:val="20"/>
                <w:szCs w:val="20"/>
                <w:lang w:val="en-US"/>
              </w:rPr>
              <w:t xml:space="preserve"> develop monthly progress reports. The progress report </w:t>
            </w:r>
            <w:r w:rsidR="001455DF">
              <w:rPr>
                <w:rFonts w:eastAsia="Times New Roman" w:cstheme="minorHAnsi"/>
                <w:color w:val="000000"/>
                <w:sz w:val="20"/>
                <w:szCs w:val="20"/>
                <w:lang w:val="en-US"/>
              </w:rPr>
              <w:t>will</w:t>
            </w:r>
            <w:r w:rsidRPr="0057275E">
              <w:rPr>
                <w:rFonts w:eastAsia="Times New Roman" w:cstheme="minorHAnsi"/>
                <w:color w:val="000000"/>
                <w:sz w:val="20"/>
                <w:szCs w:val="20"/>
                <w:lang w:val="en-US"/>
              </w:rPr>
              <w:t xml:space="preserve"> include deliverables, milestones, walkthroughs, DCT approvals, and lessons learned and </w:t>
            </w:r>
            <w:r w:rsidR="001455DF">
              <w:rPr>
                <w:rFonts w:eastAsia="Times New Roman" w:cstheme="minorHAnsi"/>
                <w:color w:val="000000"/>
                <w:sz w:val="20"/>
                <w:szCs w:val="20"/>
                <w:lang w:val="en-US"/>
              </w:rPr>
              <w:t>will</w:t>
            </w:r>
            <w:r w:rsidRPr="0057275E">
              <w:rPr>
                <w:rFonts w:eastAsia="Times New Roman" w:cstheme="minorHAnsi"/>
                <w:color w:val="000000"/>
                <w:sz w:val="20"/>
                <w:szCs w:val="20"/>
                <w:lang w:val="en-US"/>
              </w:rPr>
              <w:t xml:space="preserve"> be used by the </w:t>
            </w:r>
            <w:r>
              <w:rPr>
                <w:rFonts w:eastAsia="Times New Roman" w:cstheme="minorHAnsi"/>
                <w:color w:val="000000"/>
                <w:sz w:val="20"/>
                <w:szCs w:val="20"/>
                <w:lang w:val="en-US"/>
              </w:rPr>
              <w:t xml:space="preserve">Service </w:t>
            </w:r>
            <w:r>
              <w:rPr>
                <w:rFonts w:eastAsia="Times New Roman" w:cstheme="minorHAnsi"/>
                <w:color w:val="000000"/>
                <w:sz w:val="20"/>
                <w:szCs w:val="20"/>
                <w:lang w:val="en-US"/>
              </w:rPr>
              <w:t xml:space="preserve">Provider </w:t>
            </w:r>
            <w:r w:rsidRPr="0057275E">
              <w:rPr>
                <w:rFonts w:eastAsia="Times New Roman" w:cstheme="minorHAnsi"/>
                <w:color w:val="000000"/>
                <w:sz w:val="20"/>
                <w:szCs w:val="20"/>
                <w:lang w:val="en-US"/>
              </w:rPr>
              <w:t>and</w:t>
            </w:r>
            <w:r w:rsidRPr="0057275E">
              <w:rPr>
                <w:rFonts w:eastAsia="Times New Roman" w:cstheme="minorHAnsi"/>
                <w:color w:val="000000"/>
                <w:sz w:val="20"/>
                <w:szCs w:val="20"/>
                <w:lang w:val="en-US"/>
              </w:rPr>
              <w:t xml:space="preserve"> DCT in measuring the </w:t>
            </w:r>
            <w:r>
              <w:rPr>
                <w:rFonts w:eastAsia="Times New Roman" w:cstheme="minorHAnsi"/>
                <w:color w:val="000000"/>
                <w:sz w:val="20"/>
                <w:szCs w:val="20"/>
                <w:lang w:val="en-US"/>
              </w:rPr>
              <w:t>Service Provider</w:t>
            </w:r>
            <w:r w:rsidRPr="0057275E">
              <w:rPr>
                <w:rFonts w:eastAsia="Times New Roman" w:cstheme="minorHAnsi"/>
                <w:color w:val="000000"/>
                <w:sz w:val="20"/>
                <w:szCs w:val="20"/>
                <w:lang w:val="en-US"/>
              </w:rPr>
              <w:t xml:space="preserve">’s progress and performance.  The report </w:t>
            </w:r>
            <w:r w:rsidR="001455DF">
              <w:rPr>
                <w:rFonts w:eastAsia="Times New Roman" w:cstheme="minorHAnsi"/>
                <w:color w:val="000000"/>
                <w:sz w:val="20"/>
                <w:szCs w:val="20"/>
                <w:lang w:val="en-US"/>
              </w:rPr>
              <w:t>will</w:t>
            </w:r>
            <w:r w:rsidRPr="0057275E">
              <w:rPr>
                <w:rFonts w:eastAsia="Times New Roman" w:cstheme="minorHAnsi"/>
                <w:color w:val="000000"/>
                <w:sz w:val="20"/>
                <w:szCs w:val="20"/>
                <w:lang w:val="en-US"/>
              </w:rPr>
              <w:t xml:space="preserve"> also contain:</w:t>
            </w:r>
            <w:r w:rsidRPr="0057275E">
              <w:rPr>
                <w:rFonts w:eastAsia="Times New Roman" w:cstheme="minorHAnsi"/>
                <w:color w:val="000000"/>
                <w:sz w:val="20"/>
                <w:szCs w:val="20"/>
                <w:lang w:val="en-US"/>
              </w:rPr>
              <w:br/>
              <w:t>- Issues, problems, and corrective actions, steps, and assignments.</w:t>
            </w:r>
            <w:r w:rsidRPr="0057275E">
              <w:rPr>
                <w:rFonts w:eastAsia="Times New Roman" w:cstheme="minorHAnsi"/>
                <w:color w:val="000000"/>
                <w:sz w:val="20"/>
                <w:szCs w:val="20"/>
                <w:lang w:val="en-US"/>
              </w:rPr>
              <w:br/>
              <w:t>- Risks and mitigations.</w:t>
            </w:r>
            <w:r w:rsidRPr="0057275E">
              <w:rPr>
                <w:rFonts w:eastAsia="Times New Roman" w:cstheme="minorHAnsi"/>
                <w:color w:val="000000"/>
                <w:sz w:val="20"/>
                <w:szCs w:val="20"/>
                <w:lang w:val="en-US"/>
              </w:rPr>
              <w:br/>
              <w:t>- Cost variance reporting</w:t>
            </w:r>
            <w:r w:rsidRPr="0057275E">
              <w:rPr>
                <w:rFonts w:eastAsia="Times New Roman" w:cstheme="minorHAnsi"/>
                <w:color w:val="000000"/>
                <w:sz w:val="20"/>
                <w:szCs w:val="20"/>
                <w:lang w:val="en-US"/>
              </w:rPr>
              <w:br/>
              <w:t>- Lessons learned</w:t>
            </w:r>
            <w:r w:rsidRPr="0057275E">
              <w:rPr>
                <w:rFonts w:eastAsia="Times New Roman" w:cstheme="minorHAnsi"/>
                <w:color w:val="000000"/>
                <w:sz w:val="20"/>
                <w:szCs w:val="20"/>
                <w:lang w:val="en-US"/>
              </w:rPr>
              <w:br/>
              <w:t>- Percentage complete</w:t>
            </w:r>
            <w:r w:rsidRPr="0057275E">
              <w:rPr>
                <w:rFonts w:eastAsia="Times New Roman" w:cstheme="minorHAnsi"/>
                <w:color w:val="000000"/>
                <w:sz w:val="20"/>
                <w:szCs w:val="20"/>
                <w:lang w:val="en-US"/>
              </w:rPr>
              <w:br/>
              <w:t>- Resources and time required to completion</w:t>
            </w:r>
          </w:p>
        </w:tc>
        <w:tc>
          <w:tcPr>
            <w:tcW w:w="2604" w:type="dxa"/>
            <w:vAlign w:val="center"/>
            <w:hideMark/>
          </w:tcPr>
          <w:p w:rsidR="00141F3E" w:rsidRPr="0057275E" w:rsidP="001455DF" w14:paraId="230ECC22" w14:textId="77777777">
            <w:pPr>
              <w:keepNext/>
              <w:keepLines/>
              <w:spacing w:before="0"/>
              <w:jc w:val="center"/>
              <w:rPr>
                <w:rFonts w:eastAsia="Times New Roman" w:cstheme="minorHAnsi"/>
                <w:color w:val="000000"/>
                <w:sz w:val="20"/>
                <w:szCs w:val="20"/>
                <w:lang w:val="en-US"/>
              </w:rPr>
            </w:pPr>
            <w:r w:rsidRPr="0057275E">
              <w:rPr>
                <w:rFonts w:eastAsia="Times New Roman" w:cstheme="minorHAnsi"/>
                <w:color w:val="000000"/>
                <w:sz w:val="20"/>
                <w:szCs w:val="20"/>
                <w:lang w:val="en-US"/>
              </w:rPr>
              <w:t>Project Management</w:t>
            </w:r>
          </w:p>
        </w:tc>
      </w:tr>
      <w:tr w14:paraId="25B41060" w14:textId="77777777" w:rsidTr="008D5191">
        <w:tblPrEx>
          <w:tblW w:w="10459" w:type="dxa"/>
          <w:tblInd w:w="-630" w:type="dxa"/>
          <w:tblLook w:val="04A0"/>
        </w:tblPrEx>
        <w:trPr>
          <w:trHeight w:val="290"/>
        </w:trPr>
        <w:tc>
          <w:tcPr>
            <w:tcW w:w="1345" w:type="dxa"/>
            <w:noWrap/>
            <w:vAlign w:val="center"/>
            <w:hideMark/>
          </w:tcPr>
          <w:p w:rsidR="00141F3E" w:rsidRPr="0057275E" w:rsidP="001455DF" w14:paraId="3E63C624" w14:textId="77777777">
            <w:pPr>
              <w:keepNext/>
              <w:keepLines/>
              <w:spacing w:before="0"/>
              <w:jc w:val="center"/>
              <w:rPr>
                <w:rFonts w:eastAsia="Times New Roman" w:cstheme="minorHAnsi"/>
                <w:color w:val="000000"/>
                <w:sz w:val="20"/>
                <w:szCs w:val="20"/>
                <w:lang w:val="en-US"/>
              </w:rPr>
            </w:pPr>
            <w:r w:rsidRPr="0057275E">
              <w:rPr>
                <w:rFonts w:eastAsia="Times New Roman" w:cstheme="minorHAnsi"/>
                <w:color w:val="000000" w:themeColor="text1"/>
                <w:sz w:val="20"/>
                <w:szCs w:val="20"/>
                <w:lang w:val="en-US"/>
              </w:rPr>
              <w:t>106</w:t>
            </w:r>
          </w:p>
        </w:tc>
        <w:tc>
          <w:tcPr>
            <w:tcW w:w="6510" w:type="dxa"/>
            <w:vAlign w:val="center"/>
            <w:hideMark/>
          </w:tcPr>
          <w:p w:rsidR="00141F3E" w:rsidRPr="0057275E" w:rsidP="001455DF" w14:paraId="14B5310B" w14:textId="0B51CDE3">
            <w:pPr>
              <w:keepNext/>
              <w:keepLines/>
              <w:spacing w:before="0"/>
              <w:jc w:val="left"/>
              <w:rPr>
                <w:rFonts w:eastAsia="Times New Roman" w:cstheme="minorHAnsi"/>
                <w:color w:val="000000"/>
                <w:sz w:val="20"/>
                <w:szCs w:val="20"/>
                <w:lang w:val="en-US"/>
              </w:rPr>
            </w:pPr>
            <w:r w:rsidRPr="0057275E">
              <w:rPr>
                <w:rFonts w:eastAsia="Times New Roman" w:cstheme="minorHAnsi"/>
                <w:color w:val="000000"/>
                <w:sz w:val="20"/>
                <w:szCs w:val="20"/>
                <w:lang w:val="en-US"/>
              </w:rPr>
              <w:t xml:space="preserve">The </w:t>
            </w:r>
            <w:r>
              <w:rPr>
                <w:rFonts w:eastAsia="Times New Roman" w:cstheme="minorHAnsi"/>
                <w:color w:val="000000"/>
                <w:sz w:val="20"/>
                <w:szCs w:val="20"/>
                <w:lang w:val="en-US"/>
              </w:rPr>
              <w:t xml:space="preserve">Service Provider </w:t>
            </w:r>
            <w:r w:rsidRPr="0057275E">
              <w:rPr>
                <w:rFonts w:eastAsia="Times New Roman" w:cstheme="minorHAnsi"/>
                <w:color w:val="000000"/>
                <w:sz w:val="20"/>
                <w:szCs w:val="20"/>
                <w:lang w:val="en-US"/>
              </w:rPr>
              <w:t>must provide contract close-out plans and manage project close-out activities in accordance with the plan.</w:t>
            </w:r>
          </w:p>
        </w:tc>
        <w:tc>
          <w:tcPr>
            <w:tcW w:w="2604" w:type="dxa"/>
            <w:vAlign w:val="center"/>
            <w:hideMark/>
          </w:tcPr>
          <w:p w:rsidR="00141F3E" w:rsidRPr="0057275E" w:rsidP="001455DF" w14:paraId="06271DEF" w14:textId="77777777">
            <w:pPr>
              <w:keepNext/>
              <w:keepLines/>
              <w:spacing w:before="0"/>
              <w:jc w:val="center"/>
              <w:rPr>
                <w:rFonts w:eastAsia="Times New Roman" w:cstheme="minorHAnsi"/>
                <w:color w:val="000000"/>
                <w:sz w:val="20"/>
                <w:szCs w:val="20"/>
                <w:lang w:val="en-US"/>
              </w:rPr>
            </w:pPr>
            <w:r w:rsidRPr="0057275E">
              <w:rPr>
                <w:rFonts w:eastAsia="Times New Roman" w:cstheme="minorHAnsi"/>
                <w:color w:val="000000"/>
                <w:sz w:val="20"/>
                <w:szCs w:val="20"/>
                <w:lang w:val="en-US"/>
              </w:rPr>
              <w:t>Project Management</w:t>
            </w:r>
          </w:p>
        </w:tc>
      </w:tr>
    </w:tbl>
    <w:p w:rsidR="00141F3E" w:rsidRPr="0057275E" w:rsidP="001455DF" w14:paraId="07E4EF59" w14:textId="77777777">
      <w:pPr>
        <w:keepNext/>
        <w:keepLines/>
        <w:rPr>
          <w:rFonts w:cstheme="minorHAnsi"/>
          <w:sz w:val="20"/>
          <w:szCs w:val="20"/>
        </w:rPr>
      </w:pPr>
    </w:p>
    <w:p w:rsidR="00141F3E" w:rsidRPr="0057275E" w:rsidP="001455DF" w14:paraId="74BECCD8" w14:textId="77777777">
      <w:pPr>
        <w:pStyle w:val="Heading2"/>
        <w:keepNext/>
        <w:keepLines/>
        <w:numPr>
          <w:ilvl w:val="1"/>
          <w:numId w:val="37"/>
        </w:numPr>
        <w:tabs>
          <w:tab w:val="num" w:pos="360"/>
        </w:tabs>
        <w:ind w:left="907" w:hanging="907"/>
        <w:rPr>
          <w:rFonts w:asciiTheme="minorHAnsi" w:hAnsiTheme="minorHAnsi" w:cstheme="minorHAnsi"/>
          <w:b/>
          <w:color w:val="000000"/>
          <w:sz w:val="20"/>
          <w:szCs w:val="20"/>
        </w:rPr>
      </w:pPr>
      <w:bookmarkStart w:id="102" w:name="_Toc198560095"/>
      <w:bookmarkStart w:id="103" w:name="_Toc198561450"/>
      <w:r w:rsidRPr="0057275E">
        <w:rPr>
          <w:rFonts w:asciiTheme="minorHAnsi" w:hAnsiTheme="minorHAnsi" w:cstheme="minorHAnsi"/>
          <w:b/>
          <w:color w:val="000000"/>
          <w:sz w:val="20"/>
          <w:szCs w:val="20"/>
        </w:rPr>
        <w:t>Support Requirement</w:t>
      </w:r>
      <w:bookmarkEnd w:id="102"/>
      <w:bookmarkEnd w:id="103"/>
    </w:p>
    <w:p w:rsidR="00141F3E" w:rsidRPr="0057275E" w:rsidP="001455DF" w14:paraId="718FA3C3" w14:textId="545DB724">
      <w:pPr>
        <w:pStyle w:val="ListParagraph"/>
        <w:keepNext/>
        <w:keepLines/>
        <w:numPr>
          <w:ilvl w:val="0"/>
          <w:numId w:val="35"/>
        </w:numPr>
        <w:spacing w:before="0"/>
        <w:contextualSpacing w:val="0"/>
        <w:jc w:val="left"/>
        <w:rPr>
          <w:rFonts w:eastAsia="Times New Roman" w:cstheme="minorHAnsi"/>
          <w:sz w:val="20"/>
          <w:szCs w:val="20"/>
        </w:rPr>
      </w:pPr>
      <w:r>
        <w:rPr>
          <w:rFonts w:eastAsia="Times New Roman" w:cstheme="minorHAnsi"/>
          <w:sz w:val="20"/>
          <w:szCs w:val="20"/>
        </w:rPr>
        <w:t>The Service Provider</w:t>
      </w:r>
      <w:r w:rsidRPr="0057275E" w:rsidR="008D5191">
        <w:rPr>
          <w:rFonts w:eastAsia="Times New Roman" w:cstheme="minorHAnsi"/>
          <w:sz w:val="20"/>
          <w:szCs w:val="20"/>
        </w:rPr>
        <w:t xml:space="preserve"> </w:t>
      </w:r>
      <w:r>
        <w:rPr>
          <w:rFonts w:eastAsia="Times New Roman" w:cstheme="minorHAnsi"/>
          <w:sz w:val="20"/>
          <w:szCs w:val="20"/>
        </w:rPr>
        <w:t>will</w:t>
      </w:r>
      <w:r w:rsidRPr="0057275E" w:rsidR="008D5191">
        <w:rPr>
          <w:rFonts w:eastAsia="Times New Roman" w:cstheme="minorHAnsi"/>
          <w:sz w:val="20"/>
          <w:szCs w:val="20"/>
        </w:rPr>
        <w:t xml:space="preserve"> facilitate dedicated Engineer (full-time onsite engineer over the course of the project Migration with an option to hire the resource as DCT employee or extend his contract post go-live) – contract to hire as below: </w:t>
      </w:r>
    </w:p>
    <w:p w:rsidR="00141F3E" w:rsidRPr="0057275E" w:rsidP="001455DF" w14:paraId="2E8A6853" w14:textId="77777777">
      <w:pPr>
        <w:pStyle w:val="ListParagraph"/>
        <w:keepNext/>
        <w:keepLines/>
        <w:numPr>
          <w:ilvl w:val="0"/>
          <w:numId w:val="36"/>
        </w:numPr>
        <w:spacing w:before="0"/>
        <w:contextualSpacing w:val="0"/>
        <w:jc w:val="left"/>
        <w:rPr>
          <w:rFonts w:eastAsia="Times New Roman" w:cstheme="minorHAnsi"/>
          <w:sz w:val="20"/>
          <w:szCs w:val="20"/>
        </w:rPr>
      </w:pPr>
      <w:r w:rsidRPr="0057275E">
        <w:rPr>
          <w:rFonts w:eastAsia="Times New Roman" w:cstheme="minorHAnsi"/>
          <w:sz w:val="20"/>
          <w:szCs w:val="20"/>
        </w:rPr>
        <w:t>Objective: To support the implementation, administration, and maintenance of the webMethods integration platform as part of the overall middleware deployment and migration project. This includes migrating existing services to webMethods API Gateway and ESB, as well as supporting ongoing operational needs.</w:t>
      </w:r>
    </w:p>
    <w:p w:rsidR="00141F3E" w:rsidRPr="0057275E" w:rsidP="001455DF" w14:paraId="0ED114FE" w14:textId="77777777">
      <w:pPr>
        <w:pStyle w:val="ListParagraph"/>
        <w:keepNext/>
        <w:keepLines/>
        <w:numPr>
          <w:ilvl w:val="0"/>
          <w:numId w:val="36"/>
        </w:numPr>
        <w:spacing w:before="0"/>
        <w:contextualSpacing w:val="0"/>
        <w:jc w:val="left"/>
        <w:rPr>
          <w:rFonts w:eastAsia="Times New Roman" w:cstheme="minorHAnsi"/>
          <w:sz w:val="20"/>
          <w:szCs w:val="20"/>
        </w:rPr>
      </w:pPr>
      <w:r w:rsidRPr="0057275E">
        <w:rPr>
          <w:rFonts w:eastAsia="Times New Roman" w:cstheme="minorHAnsi"/>
          <w:sz w:val="20"/>
          <w:szCs w:val="20"/>
        </w:rPr>
        <w:t xml:space="preserve">Engagement: the resource will be needed before the migration is started , so he will be trained on the deployed system (minimum 6 months) </w:t>
      </w:r>
    </w:p>
    <w:p w:rsidR="00141F3E" w:rsidRPr="0057275E" w:rsidP="001455DF" w14:paraId="061F09C7" w14:textId="77777777">
      <w:pPr>
        <w:pStyle w:val="ListParagraph"/>
        <w:keepNext/>
        <w:keepLines/>
        <w:numPr>
          <w:ilvl w:val="0"/>
          <w:numId w:val="36"/>
        </w:numPr>
        <w:spacing w:before="0"/>
        <w:contextualSpacing w:val="0"/>
        <w:jc w:val="left"/>
        <w:rPr>
          <w:rFonts w:eastAsia="Times New Roman" w:cstheme="minorHAnsi"/>
          <w:sz w:val="20"/>
          <w:szCs w:val="20"/>
        </w:rPr>
      </w:pPr>
      <w:r w:rsidRPr="0057275E">
        <w:rPr>
          <w:rFonts w:eastAsia="Times New Roman" w:cstheme="minorHAnsi"/>
          <w:sz w:val="20"/>
          <w:szCs w:val="20"/>
        </w:rPr>
        <w:t>Key Responsibilities:</w:t>
      </w:r>
    </w:p>
    <w:p w:rsidR="00141F3E" w:rsidRPr="0057275E" w:rsidP="001455DF" w14:paraId="6FC6BEED" w14:textId="1C414338">
      <w:pPr>
        <w:pStyle w:val="ListParagraph"/>
        <w:keepNext/>
        <w:keepLines/>
        <w:numPr>
          <w:ilvl w:val="1"/>
          <w:numId w:val="36"/>
        </w:numPr>
        <w:spacing w:before="0"/>
        <w:contextualSpacing w:val="0"/>
        <w:jc w:val="left"/>
        <w:rPr>
          <w:rFonts w:cstheme="minorHAnsi"/>
          <w:sz w:val="20"/>
          <w:szCs w:val="20"/>
        </w:rPr>
      </w:pPr>
      <w:r w:rsidRPr="0057275E">
        <w:rPr>
          <w:rFonts w:cstheme="minorHAnsi"/>
          <w:sz w:val="20"/>
          <w:szCs w:val="20"/>
        </w:rPr>
        <w:t xml:space="preserve">Platform Setup </w:t>
      </w:r>
      <w:r>
        <w:rPr>
          <w:rFonts w:cstheme="minorHAnsi"/>
          <w:sz w:val="20"/>
          <w:szCs w:val="20"/>
        </w:rPr>
        <w:t xml:space="preserve">and </w:t>
      </w:r>
      <w:r w:rsidRPr="0057275E">
        <w:rPr>
          <w:rFonts w:cstheme="minorHAnsi"/>
          <w:sz w:val="20"/>
          <w:szCs w:val="20"/>
        </w:rPr>
        <w:t xml:space="preserve">Support: </w:t>
      </w:r>
    </w:p>
    <w:p w:rsidR="00141F3E" w:rsidRPr="0057275E" w:rsidP="001455DF" w14:paraId="36978DAC" w14:textId="77777777">
      <w:pPr>
        <w:pStyle w:val="ListParagraph"/>
        <w:keepNext/>
        <w:keepLines/>
        <w:numPr>
          <w:ilvl w:val="2"/>
          <w:numId w:val="36"/>
        </w:numPr>
        <w:spacing w:before="0"/>
        <w:contextualSpacing w:val="0"/>
        <w:jc w:val="left"/>
        <w:rPr>
          <w:rFonts w:eastAsia="Times New Roman" w:cstheme="minorHAnsi"/>
          <w:sz w:val="20"/>
          <w:szCs w:val="20"/>
        </w:rPr>
      </w:pPr>
      <w:r w:rsidRPr="0057275E">
        <w:rPr>
          <w:rFonts w:eastAsia="Times New Roman" w:cstheme="minorHAnsi"/>
          <w:sz w:val="20"/>
          <w:szCs w:val="20"/>
        </w:rPr>
        <w:t>Assist in configuring, deploying, and securing the webMethods</w:t>
      </w:r>
      <w:r w:rsidRPr="0057275E">
        <w:rPr>
          <w:rFonts w:eastAsia="Times New Roman" w:cstheme="minorHAnsi"/>
          <w:sz w:val="20"/>
          <w:szCs w:val="20"/>
        </w:rPr>
        <w:t xml:space="preserve"> middleware environment (Integration Server, API Gateway, Universal Messaging, MWS, etc.)</w:t>
      </w:r>
    </w:p>
    <w:p w:rsidR="00141F3E" w:rsidRPr="0057275E" w:rsidP="001455DF" w14:paraId="6F22D7D3" w14:textId="77777777">
      <w:pPr>
        <w:pStyle w:val="ListParagraph"/>
        <w:keepNext/>
        <w:keepLines/>
        <w:numPr>
          <w:ilvl w:val="2"/>
          <w:numId w:val="36"/>
        </w:numPr>
        <w:spacing w:before="0"/>
        <w:contextualSpacing w:val="0"/>
        <w:jc w:val="left"/>
        <w:rPr>
          <w:rFonts w:eastAsia="Times New Roman" w:cstheme="minorHAnsi"/>
          <w:sz w:val="20"/>
          <w:szCs w:val="20"/>
        </w:rPr>
      </w:pPr>
      <w:r w:rsidRPr="0057275E">
        <w:rPr>
          <w:rFonts w:eastAsia="Times New Roman" w:cstheme="minorHAnsi"/>
          <w:sz w:val="20"/>
          <w:szCs w:val="20"/>
        </w:rPr>
        <w:t>Provide ongoing administration, monitoring, and health checks of the deployed webMethods landscape</w:t>
      </w:r>
    </w:p>
    <w:p w:rsidR="00141F3E" w:rsidRPr="0057275E" w:rsidP="001455DF" w14:paraId="26BE996A" w14:textId="77777777">
      <w:pPr>
        <w:pStyle w:val="ListParagraph"/>
        <w:keepNext/>
        <w:keepLines/>
        <w:numPr>
          <w:ilvl w:val="2"/>
          <w:numId w:val="36"/>
        </w:numPr>
        <w:spacing w:before="0"/>
        <w:contextualSpacing w:val="0"/>
        <w:jc w:val="left"/>
        <w:rPr>
          <w:rFonts w:eastAsia="Times New Roman" w:cstheme="minorHAnsi"/>
          <w:sz w:val="20"/>
          <w:szCs w:val="20"/>
        </w:rPr>
      </w:pPr>
      <w:r w:rsidRPr="0057275E">
        <w:rPr>
          <w:rFonts w:eastAsia="Times New Roman" w:cstheme="minorHAnsi"/>
          <w:sz w:val="20"/>
          <w:szCs w:val="20"/>
        </w:rPr>
        <w:t>Apply fixes, patches, and upgrades in coordination with the implementation partner</w:t>
      </w:r>
    </w:p>
    <w:p w:rsidR="00141F3E" w:rsidRPr="0057275E" w:rsidP="001455DF" w14:paraId="79103060" w14:textId="326EFDCB">
      <w:pPr>
        <w:pStyle w:val="ListParagraph"/>
        <w:keepNext/>
        <w:keepLines/>
        <w:numPr>
          <w:ilvl w:val="1"/>
          <w:numId w:val="36"/>
        </w:numPr>
        <w:spacing w:before="0"/>
        <w:contextualSpacing w:val="0"/>
        <w:jc w:val="left"/>
        <w:rPr>
          <w:rFonts w:cstheme="minorHAnsi"/>
          <w:sz w:val="20"/>
          <w:szCs w:val="20"/>
        </w:rPr>
      </w:pPr>
      <w:r w:rsidRPr="0057275E">
        <w:rPr>
          <w:rFonts w:cstheme="minorHAnsi"/>
          <w:sz w:val="20"/>
          <w:szCs w:val="20"/>
        </w:rPr>
        <w:t xml:space="preserve">Migration </w:t>
      </w:r>
      <w:r>
        <w:rPr>
          <w:rFonts w:cstheme="minorHAnsi"/>
          <w:sz w:val="20"/>
          <w:szCs w:val="20"/>
        </w:rPr>
        <w:t xml:space="preserve">and </w:t>
      </w:r>
      <w:r w:rsidRPr="0057275E">
        <w:rPr>
          <w:rFonts w:cstheme="minorHAnsi"/>
          <w:sz w:val="20"/>
          <w:szCs w:val="20"/>
        </w:rPr>
        <w:t>Enablement</w:t>
      </w:r>
      <w:r w:rsidRPr="0057275E">
        <w:rPr>
          <w:rFonts w:cstheme="minorHAnsi"/>
          <w:sz w:val="20"/>
          <w:szCs w:val="20"/>
        </w:rPr>
        <w:t>: Work closely with migration teams to:</w:t>
      </w:r>
    </w:p>
    <w:p w:rsidR="00141F3E" w:rsidRPr="0057275E" w:rsidP="001455DF" w14:paraId="7D1CCDE7" w14:textId="77777777">
      <w:pPr>
        <w:pStyle w:val="ListParagraph"/>
        <w:keepNext/>
        <w:keepLines/>
        <w:numPr>
          <w:ilvl w:val="2"/>
          <w:numId w:val="36"/>
        </w:numPr>
        <w:spacing w:before="0"/>
        <w:contextualSpacing w:val="0"/>
        <w:jc w:val="left"/>
        <w:rPr>
          <w:rFonts w:eastAsia="Times New Roman" w:cstheme="minorHAnsi"/>
          <w:sz w:val="20"/>
          <w:szCs w:val="20"/>
        </w:rPr>
      </w:pPr>
      <w:r w:rsidRPr="0057275E">
        <w:rPr>
          <w:rFonts w:eastAsia="Times New Roman" w:cstheme="minorHAnsi"/>
          <w:sz w:val="20"/>
          <w:szCs w:val="20"/>
        </w:rPr>
        <w:t>Support the migration of APIs and services from Azure APIM and other legacy systems into webMethods API Gateway and ESB</w:t>
      </w:r>
    </w:p>
    <w:p w:rsidR="00141F3E" w:rsidRPr="0057275E" w:rsidP="001455DF" w14:paraId="55142103" w14:textId="77777777">
      <w:pPr>
        <w:pStyle w:val="ListParagraph"/>
        <w:keepNext/>
        <w:keepLines/>
        <w:numPr>
          <w:ilvl w:val="2"/>
          <w:numId w:val="36"/>
        </w:numPr>
        <w:spacing w:before="0"/>
        <w:contextualSpacing w:val="0"/>
        <w:jc w:val="left"/>
        <w:rPr>
          <w:rFonts w:eastAsia="Times New Roman" w:cstheme="minorHAnsi"/>
          <w:sz w:val="20"/>
          <w:szCs w:val="20"/>
        </w:rPr>
      </w:pPr>
      <w:r w:rsidRPr="0057275E">
        <w:rPr>
          <w:rFonts w:eastAsia="Times New Roman" w:cstheme="minorHAnsi"/>
          <w:sz w:val="20"/>
          <w:szCs w:val="20"/>
        </w:rPr>
        <w:t>Validate API behavior post-migration</w:t>
      </w:r>
    </w:p>
    <w:p w:rsidR="00141F3E" w:rsidRPr="0057275E" w:rsidP="001455DF" w14:paraId="004340F1" w14:textId="77777777">
      <w:pPr>
        <w:pStyle w:val="ListParagraph"/>
        <w:keepNext/>
        <w:keepLines/>
        <w:numPr>
          <w:ilvl w:val="2"/>
          <w:numId w:val="36"/>
        </w:numPr>
        <w:spacing w:before="0"/>
        <w:contextualSpacing w:val="0"/>
        <w:jc w:val="left"/>
        <w:rPr>
          <w:rFonts w:eastAsia="Times New Roman" w:cstheme="minorHAnsi"/>
          <w:sz w:val="20"/>
          <w:szCs w:val="20"/>
        </w:rPr>
      </w:pPr>
      <w:r w:rsidRPr="0057275E">
        <w:rPr>
          <w:rFonts w:eastAsia="Times New Roman" w:cstheme="minorHAnsi"/>
          <w:sz w:val="20"/>
          <w:szCs w:val="20"/>
        </w:rPr>
        <w:t>Support partner teams in analyzing current API implementations, identifying dependencies, and proposing transition strategies</w:t>
      </w:r>
    </w:p>
    <w:p w:rsidR="00141F3E" w:rsidRPr="0057275E" w:rsidP="001455DF" w14:paraId="2F1F10A7" w14:textId="33BEF9E3">
      <w:pPr>
        <w:pStyle w:val="ListParagraph"/>
        <w:keepNext/>
        <w:keepLines/>
        <w:numPr>
          <w:ilvl w:val="1"/>
          <w:numId w:val="36"/>
        </w:numPr>
        <w:spacing w:before="0"/>
        <w:contextualSpacing w:val="0"/>
        <w:jc w:val="left"/>
        <w:rPr>
          <w:rFonts w:cstheme="minorHAnsi"/>
          <w:sz w:val="20"/>
          <w:szCs w:val="20"/>
        </w:rPr>
      </w:pPr>
      <w:r w:rsidRPr="0057275E">
        <w:rPr>
          <w:rFonts w:cstheme="minorHAnsi"/>
          <w:sz w:val="20"/>
          <w:szCs w:val="20"/>
        </w:rPr>
        <w:t xml:space="preserve">API Design </w:t>
      </w:r>
      <w:r>
        <w:rPr>
          <w:rFonts w:cstheme="minorHAnsi"/>
          <w:sz w:val="20"/>
          <w:szCs w:val="20"/>
        </w:rPr>
        <w:t xml:space="preserve">and </w:t>
      </w:r>
      <w:r w:rsidRPr="0057275E">
        <w:rPr>
          <w:rFonts w:cstheme="minorHAnsi"/>
          <w:sz w:val="20"/>
          <w:szCs w:val="20"/>
        </w:rPr>
        <w:t>Development</w:t>
      </w:r>
    </w:p>
    <w:p w:rsidR="00141F3E" w:rsidRPr="0057275E" w:rsidP="001455DF" w14:paraId="55CEABDD" w14:textId="77777777">
      <w:pPr>
        <w:pStyle w:val="ListParagraph"/>
        <w:keepNext/>
        <w:keepLines/>
        <w:numPr>
          <w:ilvl w:val="2"/>
          <w:numId w:val="36"/>
        </w:numPr>
        <w:spacing w:before="0"/>
        <w:contextualSpacing w:val="0"/>
        <w:jc w:val="left"/>
        <w:rPr>
          <w:rFonts w:eastAsia="Times New Roman" w:cstheme="minorHAnsi"/>
          <w:sz w:val="20"/>
          <w:szCs w:val="20"/>
        </w:rPr>
      </w:pPr>
      <w:r w:rsidRPr="0057275E">
        <w:rPr>
          <w:rFonts w:eastAsia="Times New Roman" w:cstheme="minorHAnsi"/>
          <w:sz w:val="20"/>
          <w:szCs w:val="20"/>
        </w:rPr>
        <w:t>When needed, design and develop new APIs using webMethods components to meet business requirements</w:t>
      </w:r>
    </w:p>
    <w:p w:rsidR="00141F3E" w:rsidRPr="0057275E" w:rsidP="001455DF" w14:paraId="74A4134D" w14:textId="77777777">
      <w:pPr>
        <w:pStyle w:val="ListParagraph"/>
        <w:keepNext/>
        <w:keepLines/>
        <w:numPr>
          <w:ilvl w:val="2"/>
          <w:numId w:val="36"/>
        </w:numPr>
        <w:spacing w:before="0"/>
        <w:contextualSpacing w:val="0"/>
        <w:jc w:val="left"/>
        <w:rPr>
          <w:rFonts w:eastAsia="Times New Roman" w:cstheme="minorHAnsi"/>
          <w:sz w:val="20"/>
          <w:szCs w:val="20"/>
        </w:rPr>
      </w:pPr>
      <w:r w:rsidRPr="0057275E">
        <w:rPr>
          <w:rFonts w:eastAsia="Times New Roman" w:cstheme="minorHAnsi"/>
          <w:sz w:val="20"/>
          <w:szCs w:val="20"/>
        </w:rPr>
        <w:t>Support in customizing or extending existing APIs during the migration process</w:t>
      </w:r>
    </w:p>
    <w:p w:rsidR="00141F3E" w:rsidRPr="0057275E" w:rsidP="001455DF" w14:paraId="55855EE4" w14:textId="77777777">
      <w:pPr>
        <w:pStyle w:val="ListParagraph"/>
        <w:keepNext/>
        <w:keepLines/>
        <w:numPr>
          <w:ilvl w:val="2"/>
          <w:numId w:val="36"/>
        </w:numPr>
        <w:spacing w:before="0"/>
        <w:contextualSpacing w:val="0"/>
        <w:jc w:val="left"/>
        <w:rPr>
          <w:rFonts w:eastAsia="Times New Roman" w:cstheme="minorHAnsi"/>
          <w:sz w:val="20"/>
          <w:szCs w:val="20"/>
        </w:rPr>
      </w:pPr>
      <w:r w:rsidRPr="0057275E">
        <w:rPr>
          <w:rFonts w:eastAsia="Times New Roman" w:cstheme="minorHAnsi"/>
          <w:sz w:val="20"/>
          <w:szCs w:val="20"/>
        </w:rPr>
        <w:t>Ensure conformance with established enterprise architecture and API governance standards</w:t>
      </w:r>
    </w:p>
    <w:p w:rsidR="00141F3E" w:rsidRPr="0057275E" w:rsidP="001455DF" w14:paraId="78963CA6" w14:textId="56806181">
      <w:pPr>
        <w:pStyle w:val="ListParagraph"/>
        <w:keepNext/>
        <w:keepLines/>
        <w:numPr>
          <w:ilvl w:val="1"/>
          <w:numId w:val="36"/>
        </w:numPr>
        <w:spacing w:before="0"/>
        <w:contextualSpacing w:val="0"/>
        <w:jc w:val="left"/>
        <w:rPr>
          <w:rFonts w:cstheme="minorHAnsi"/>
          <w:sz w:val="20"/>
          <w:szCs w:val="20"/>
        </w:rPr>
      </w:pPr>
      <w:r w:rsidRPr="0057275E">
        <w:rPr>
          <w:rFonts w:cstheme="minorHAnsi"/>
          <w:sz w:val="20"/>
          <w:szCs w:val="20"/>
        </w:rPr>
        <w:t xml:space="preserve">Architecture Familiarity </w:t>
      </w:r>
      <w:r>
        <w:rPr>
          <w:rFonts w:cstheme="minorHAnsi"/>
          <w:sz w:val="20"/>
          <w:szCs w:val="20"/>
        </w:rPr>
        <w:t xml:space="preserve">and </w:t>
      </w:r>
      <w:r w:rsidRPr="0057275E">
        <w:rPr>
          <w:rFonts w:cstheme="minorHAnsi"/>
          <w:sz w:val="20"/>
          <w:szCs w:val="20"/>
        </w:rPr>
        <w:t>Technical Leadership</w:t>
      </w:r>
    </w:p>
    <w:p w:rsidR="00141F3E" w:rsidRPr="0057275E" w:rsidP="001455DF" w14:paraId="36A194C1" w14:textId="77777777">
      <w:pPr>
        <w:pStyle w:val="ListParagraph"/>
        <w:keepNext/>
        <w:keepLines/>
        <w:numPr>
          <w:ilvl w:val="2"/>
          <w:numId w:val="36"/>
        </w:numPr>
        <w:spacing w:before="0"/>
        <w:contextualSpacing w:val="0"/>
        <w:jc w:val="left"/>
        <w:rPr>
          <w:rFonts w:eastAsia="Times New Roman" w:cstheme="minorHAnsi"/>
          <w:sz w:val="20"/>
          <w:szCs w:val="20"/>
        </w:rPr>
      </w:pPr>
      <w:r w:rsidRPr="0057275E">
        <w:rPr>
          <w:rFonts w:eastAsia="Times New Roman" w:cstheme="minorHAnsi"/>
          <w:sz w:val="20"/>
          <w:szCs w:val="20"/>
        </w:rPr>
        <w:t>Maintain a deep understanding of the deployed webMethods architecture, including integration flows, API lifecycle, and gateway configurations</w:t>
      </w:r>
    </w:p>
    <w:p w:rsidR="00141F3E" w:rsidRPr="0057275E" w:rsidP="001455DF" w14:paraId="6FD4920B" w14:textId="162988C7">
      <w:pPr>
        <w:pStyle w:val="ListParagraph"/>
        <w:keepNext/>
        <w:keepLines/>
        <w:numPr>
          <w:ilvl w:val="2"/>
          <w:numId w:val="36"/>
        </w:numPr>
        <w:spacing w:before="0"/>
        <w:contextualSpacing w:val="0"/>
        <w:jc w:val="left"/>
        <w:rPr>
          <w:rFonts w:eastAsia="Times New Roman" w:cstheme="minorHAnsi"/>
          <w:sz w:val="20"/>
          <w:szCs w:val="20"/>
        </w:rPr>
      </w:pPr>
      <w:r w:rsidRPr="0057275E">
        <w:rPr>
          <w:rFonts w:eastAsia="Times New Roman" w:cstheme="minorHAnsi"/>
          <w:sz w:val="20"/>
          <w:szCs w:val="20"/>
        </w:rPr>
        <w:t>Act as a technical SME for internal teams, supporting</w:t>
      </w:r>
      <w:r w:rsidR="000773C2">
        <w:rPr>
          <w:rFonts w:eastAsia="Times New Roman" w:cstheme="minorHAnsi"/>
          <w:sz w:val="20"/>
          <w:szCs w:val="20"/>
        </w:rPr>
        <w:t xml:space="preserve"> Solution</w:t>
      </w:r>
      <w:r w:rsidRPr="0057275E">
        <w:rPr>
          <w:rFonts w:eastAsia="Times New Roman" w:cstheme="minorHAnsi"/>
          <w:sz w:val="20"/>
          <w:szCs w:val="20"/>
        </w:rPr>
        <w:t xml:space="preserve"> design reviews and helping troubleshoot integration challenges</w:t>
      </w:r>
    </w:p>
    <w:p w:rsidR="00141F3E" w:rsidRPr="0057275E" w:rsidP="001455DF" w14:paraId="48F39958" w14:textId="5270F7E2">
      <w:pPr>
        <w:pStyle w:val="ListParagraph"/>
        <w:keepNext/>
        <w:keepLines/>
        <w:numPr>
          <w:ilvl w:val="2"/>
          <w:numId w:val="36"/>
        </w:numPr>
        <w:spacing w:before="0"/>
        <w:contextualSpacing w:val="0"/>
        <w:jc w:val="left"/>
        <w:rPr>
          <w:rFonts w:eastAsia="Times New Roman" w:cstheme="minorHAnsi"/>
          <w:sz w:val="20"/>
          <w:szCs w:val="20"/>
        </w:rPr>
      </w:pPr>
      <w:r w:rsidRPr="0057275E">
        <w:rPr>
          <w:rFonts w:eastAsia="Times New Roman" w:cstheme="minorHAnsi"/>
          <w:sz w:val="20"/>
          <w:szCs w:val="20"/>
        </w:rPr>
        <w:t>Collaborate with the enterprise architecture team to align</w:t>
      </w:r>
      <w:r w:rsidR="000773C2">
        <w:rPr>
          <w:rFonts w:eastAsia="Times New Roman" w:cstheme="minorHAnsi"/>
          <w:sz w:val="20"/>
          <w:szCs w:val="20"/>
        </w:rPr>
        <w:t xml:space="preserve"> Solution</w:t>
      </w:r>
      <w:r w:rsidRPr="0057275E">
        <w:rPr>
          <w:rFonts w:eastAsia="Times New Roman" w:cstheme="minorHAnsi"/>
          <w:sz w:val="20"/>
          <w:szCs w:val="20"/>
        </w:rPr>
        <w:t xml:space="preserve"> design with strategic goals</w:t>
      </w:r>
    </w:p>
    <w:p w:rsidR="00141F3E" w:rsidRPr="0057275E" w:rsidP="001455DF" w14:paraId="444EADCB" w14:textId="77777777">
      <w:pPr>
        <w:pStyle w:val="ListParagraph"/>
        <w:keepNext/>
        <w:keepLines/>
        <w:numPr>
          <w:ilvl w:val="1"/>
          <w:numId w:val="36"/>
        </w:numPr>
        <w:spacing w:before="0"/>
        <w:contextualSpacing w:val="0"/>
        <w:jc w:val="left"/>
        <w:rPr>
          <w:rFonts w:cstheme="minorHAnsi"/>
          <w:sz w:val="20"/>
          <w:szCs w:val="20"/>
        </w:rPr>
      </w:pPr>
      <w:r w:rsidRPr="0057275E">
        <w:rPr>
          <w:rFonts w:cstheme="minorHAnsi"/>
          <w:sz w:val="20"/>
          <w:szCs w:val="20"/>
        </w:rPr>
        <w:t>Operational Readiness</w:t>
      </w:r>
    </w:p>
    <w:p w:rsidR="00141F3E" w:rsidRPr="0057275E" w:rsidP="001455DF" w14:paraId="196E2302" w14:textId="77777777">
      <w:pPr>
        <w:pStyle w:val="ListParagraph"/>
        <w:keepNext/>
        <w:keepLines/>
        <w:numPr>
          <w:ilvl w:val="2"/>
          <w:numId w:val="36"/>
        </w:numPr>
        <w:spacing w:before="0"/>
        <w:contextualSpacing w:val="0"/>
        <w:jc w:val="left"/>
        <w:rPr>
          <w:rFonts w:eastAsia="Times New Roman" w:cstheme="minorHAnsi"/>
          <w:sz w:val="20"/>
          <w:szCs w:val="20"/>
        </w:rPr>
      </w:pPr>
      <w:r w:rsidRPr="0057275E">
        <w:rPr>
          <w:rFonts w:eastAsia="Times New Roman" w:cstheme="minorHAnsi"/>
          <w:sz w:val="20"/>
          <w:szCs w:val="20"/>
        </w:rPr>
        <w:t>Develop runbooks, knowledge transfer documentation, and standard operating procedures for managing the webMethods platform</w:t>
      </w:r>
    </w:p>
    <w:p w:rsidR="00141F3E" w:rsidRPr="0057275E" w:rsidP="001455DF" w14:paraId="3141CA89" w14:textId="77777777">
      <w:pPr>
        <w:pStyle w:val="ListParagraph"/>
        <w:keepNext/>
        <w:keepLines/>
        <w:numPr>
          <w:ilvl w:val="2"/>
          <w:numId w:val="36"/>
        </w:numPr>
        <w:spacing w:before="0"/>
        <w:contextualSpacing w:val="0"/>
        <w:jc w:val="left"/>
        <w:rPr>
          <w:rFonts w:eastAsia="Times New Roman" w:cstheme="minorHAnsi"/>
          <w:sz w:val="20"/>
          <w:szCs w:val="20"/>
        </w:rPr>
      </w:pPr>
      <w:r w:rsidRPr="0057275E">
        <w:rPr>
          <w:rFonts w:eastAsia="Times New Roman" w:cstheme="minorHAnsi"/>
          <w:sz w:val="20"/>
          <w:szCs w:val="20"/>
        </w:rPr>
        <w:t>Support handover and knowledge-sharing with internal IT operations and support teams.</w:t>
      </w:r>
    </w:p>
    <w:p w:rsidR="00141F3E" w:rsidRPr="0057275E" w:rsidP="001455DF" w14:paraId="4403B632" w14:textId="77777777">
      <w:pPr>
        <w:keepNext/>
        <w:keepLines/>
        <w:spacing w:before="0"/>
        <w:rPr>
          <w:rFonts w:eastAsia="Times New Roman" w:cstheme="minorHAnsi"/>
          <w:sz w:val="20"/>
          <w:szCs w:val="20"/>
        </w:rPr>
      </w:pPr>
    </w:p>
    <w:p w:rsidR="00E842B4" w:rsidRPr="0057275E" w:rsidP="001455DF" w14:paraId="5D71807E" w14:textId="77777777">
      <w:pPr>
        <w:keepNext/>
        <w:keepLines/>
        <w:spacing w:before="0"/>
        <w:rPr>
          <w:rFonts w:eastAsia="Times New Roman" w:cstheme="minorHAnsi"/>
          <w:sz w:val="20"/>
          <w:szCs w:val="20"/>
        </w:rPr>
      </w:pPr>
    </w:p>
    <w:p w:rsidR="00E842B4" w:rsidRPr="0057275E" w:rsidP="001455DF" w14:paraId="665B43ED" w14:textId="77777777">
      <w:pPr>
        <w:keepNext/>
        <w:keepLines/>
        <w:spacing w:before="0"/>
        <w:rPr>
          <w:rFonts w:eastAsia="Times New Roman" w:cstheme="minorHAnsi"/>
          <w:sz w:val="20"/>
          <w:szCs w:val="20"/>
        </w:rPr>
      </w:pPr>
    </w:p>
    <w:p w:rsidR="00141F3E" w:rsidRPr="0057275E" w:rsidP="001455DF" w14:paraId="5649D95A" w14:textId="77777777">
      <w:pPr>
        <w:pStyle w:val="Heading2"/>
        <w:keepNext/>
        <w:keepLines/>
        <w:numPr>
          <w:ilvl w:val="1"/>
          <w:numId w:val="37"/>
        </w:numPr>
        <w:tabs>
          <w:tab w:val="num" w:pos="360"/>
        </w:tabs>
        <w:ind w:left="907" w:hanging="907"/>
        <w:rPr>
          <w:rFonts w:asciiTheme="minorHAnsi" w:hAnsiTheme="minorHAnsi" w:cstheme="minorHAnsi"/>
          <w:b/>
          <w:color w:val="000000"/>
          <w:sz w:val="20"/>
          <w:szCs w:val="20"/>
        </w:rPr>
      </w:pPr>
      <w:bookmarkStart w:id="104" w:name="_Toc198561451"/>
      <w:r w:rsidRPr="0057275E">
        <w:rPr>
          <w:rFonts w:asciiTheme="minorHAnsi" w:hAnsiTheme="minorHAnsi" w:cstheme="minorHAnsi"/>
          <w:b/>
          <w:color w:val="000000"/>
          <w:sz w:val="20"/>
          <w:szCs w:val="20"/>
        </w:rPr>
        <w:t>Assumption</w:t>
      </w:r>
      <w:bookmarkEnd w:id="104"/>
    </w:p>
    <w:p w:rsidR="00141F3E" w:rsidRPr="0057275E" w:rsidP="001455DF" w14:paraId="6A242E01" w14:textId="77777777">
      <w:pPr>
        <w:keepNext/>
        <w:keepLines/>
        <w:spacing w:before="0"/>
        <w:rPr>
          <w:rFonts w:cstheme="minorHAnsi"/>
          <w:sz w:val="20"/>
          <w:szCs w:val="20"/>
        </w:rPr>
      </w:pPr>
      <w:r w:rsidRPr="0057275E">
        <w:rPr>
          <w:rFonts w:eastAsia="Times New Roman" w:cstheme="minorHAnsi"/>
          <w:sz w:val="20"/>
          <w:szCs w:val="20"/>
        </w:rPr>
        <w:t>DCT will continue to use Azure APIM as gateway that should be fully integrated with IBM webMethods Integration.</w:t>
      </w:r>
    </w:p>
    <w:p w:rsidR="0057275E" w:rsidP="001455DF" w14:paraId="0905D42D" w14:textId="77777777">
      <w:pPr>
        <w:keepNext/>
        <w:keepLines/>
        <w:rPr>
          <w:rFonts w:cstheme="minorHAnsi"/>
          <w:b/>
          <w:bCs/>
          <w:sz w:val="20"/>
          <w:szCs w:val="20"/>
        </w:rPr>
      </w:pPr>
      <w:r>
        <w:rPr>
          <w:rFonts w:cstheme="minorHAnsi"/>
          <w:b/>
          <w:bCs/>
          <w:sz w:val="20"/>
          <w:szCs w:val="20"/>
        </w:rPr>
        <w:br w:type="page"/>
      </w:r>
    </w:p>
    <w:p w:rsidR="001416C0" w:rsidRPr="0057275E" w:rsidP="001455DF" w14:paraId="3FA986D5" w14:textId="77777777">
      <w:pPr>
        <w:keepNext/>
        <w:keepLines/>
        <w:rPr>
          <w:rFonts w:cstheme="minorHAnsi"/>
          <w:b/>
          <w:bCs/>
          <w:sz w:val="20"/>
          <w:szCs w:val="20"/>
        </w:rPr>
      </w:pPr>
      <w:r w:rsidRPr="0057275E">
        <w:rPr>
          <w:rFonts w:cstheme="minorHAnsi"/>
          <w:b/>
          <w:bCs/>
          <w:sz w:val="20"/>
          <w:szCs w:val="20"/>
        </w:rPr>
        <w:t xml:space="preserve">II – Insurances </w:t>
      </w:r>
    </w:p>
    <w:p w:rsidR="00721707" w:rsidP="001455DF" w14:paraId="65A673F7" w14:textId="77777777">
      <w:pPr>
        <w:keepNext/>
        <w:keepLines/>
        <w:ind w:left="360" w:firstLine="360"/>
        <w:jc w:val="center"/>
        <w:rPr>
          <w:rFonts w:cstheme="minorHAnsi"/>
          <w:sz w:val="20"/>
          <w:szCs w:val="20"/>
        </w:rPr>
      </w:pPr>
      <w:r>
        <w:rPr>
          <w:rFonts w:cstheme="minorHAnsi"/>
          <w:noProof/>
          <w:sz w:val="20"/>
          <w:szCs w:val="20"/>
        </w:rPr>
        <w:drawing>
          <wp:inline distT="0" distB="0" distL="0" distR="0">
            <wp:extent cx="5153025" cy="7161831"/>
            <wp:effectExtent l="0" t="0" r="0" b="1270"/>
            <wp:docPr id="1762023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023336" name="Picture 2"/>
                    <pic:cNvPicPr>
                      <a:picLocks noChangeAspect="1" noChangeArrowheads="1"/>
                    </pic:cNvPicPr>
                  </pic:nvPicPr>
                  <pic:blipFill>
                    <a:blip xmlns:r="http://schemas.openxmlformats.org/officeDocument/2006/relationships" r:embed="rId13">
                      <a:extLst>
                        <a:ext xmlns:a="http://schemas.openxmlformats.org/drawingml/2006/main" uri="{28A0092B-C50C-407E-A947-70E740481C1C}">
                          <a14:useLocalDpi xmlns:a14="http://schemas.microsoft.com/office/drawing/2010/main" val="0"/>
                        </a:ext>
                      </a:extLst>
                    </a:blip>
                    <a:stretch>
                      <a:fillRect/>
                    </a:stretch>
                  </pic:blipFill>
                  <pic:spPr bwMode="auto">
                    <a:xfrm>
                      <a:off x="0" y="0"/>
                      <a:ext cx="5155762" cy="7165635"/>
                    </a:xfrm>
                    <a:prstGeom prst="rect">
                      <a:avLst/>
                    </a:prstGeom>
                    <a:noFill/>
                  </pic:spPr>
                </pic:pic>
              </a:graphicData>
            </a:graphic>
          </wp:inline>
        </w:drawing>
      </w:r>
      <w:r w:rsidRPr="0057275E">
        <w:rPr>
          <w:rFonts w:cstheme="minorHAnsi"/>
          <w:sz w:val="20"/>
          <w:szCs w:val="20"/>
        </w:rPr>
        <w:br w:type="page"/>
      </w:r>
    </w:p>
    <w:p w:rsidR="00AE0E69" w:rsidRPr="0057275E" w:rsidP="001455DF" w14:paraId="3DBBBBB9" w14:textId="77777777">
      <w:pPr>
        <w:keepNext/>
        <w:keepLines/>
        <w:ind w:left="360" w:firstLine="360"/>
        <w:rPr>
          <w:rFonts w:cstheme="minorHAnsi"/>
          <w:sz w:val="20"/>
          <w:szCs w:val="20"/>
        </w:rPr>
      </w:pPr>
    </w:p>
    <w:p w:rsidR="00721707" w:rsidRPr="0057275E" w:rsidP="001455DF" w14:paraId="661D7EBF" w14:textId="77777777">
      <w:pPr>
        <w:keepNext/>
        <w:keepLines/>
        <w:rPr>
          <w:rFonts w:cstheme="minorHAnsi"/>
          <w:sz w:val="20"/>
          <w:szCs w:val="20"/>
        </w:rPr>
      </w:pPr>
    </w:p>
    <w:p w:rsidR="00B92BFF" w:rsidRPr="0057275E" w:rsidP="001455DF" w14:paraId="14945DB9" w14:textId="77777777">
      <w:pPr>
        <w:pStyle w:val="SchTitle1"/>
        <w:keepNext/>
        <w:keepLines/>
        <w:pageBreakBefore w:val="0"/>
        <w:spacing w:before="120" w:after="0"/>
        <w:jc w:val="center"/>
        <w:rPr>
          <w:rFonts w:asciiTheme="minorHAnsi" w:hAnsiTheme="minorHAnsi" w:cstheme="minorHAnsi"/>
          <w:sz w:val="20"/>
          <w:szCs w:val="20"/>
        </w:rPr>
      </w:pPr>
      <w:bookmarkStart w:id="105" w:name="_Ref214199202"/>
      <w:bookmarkStart w:id="106" w:name="_Ref214199329"/>
      <w:bookmarkStart w:id="107" w:name="_Toc336025507"/>
      <w:bookmarkStart w:id="108" w:name="_Ref346469963"/>
      <w:r w:rsidRPr="0057275E">
        <w:rPr>
          <w:rFonts w:asciiTheme="minorHAnsi" w:hAnsiTheme="minorHAnsi" w:cstheme="minorHAnsi"/>
          <w:sz w:val="20"/>
          <w:szCs w:val="20"/>
        </w:rPr>
        <w:t xml:space="preserve">- </w:t>
      </w:r>
      <w:bookmarkEnd w:id="105"/>
      <w:bookmarkEnd w:id="106"/>
      <w:r w:rsidRPr="0057275E">
        <w:rPr>
          <w:rFonts w:asciiTheme="minorHAnsi" w:hAnsiTheme="minorHAnsi" w:cstheme="minorHAnsi"/>
          <w:sz w:val="20"/>
          <w:szCs w:val="20"/>
        </w:rPr>
        <w:t>Service Charges</w:t>
      </w:r>
      <w:bookmarkEnd w:id="107"/>
      <w:bookmarkEnd w:id="108"/>
    </w:p>
    <w:p w:rsidR="00E13138" w:rsidRPr="0057275E" w:rsidP="001455DF" w14:paraId="1ADC511C" w14:textId="77777777">
      <w:pPr>
        <w:keepNext/>
        <w:keepLines/>
        <w:ind w:left="0" w:firstLine="0"/>
        <w:rPr>
          <w:rFonts w:cstheme="minorHAnsi"/>
          <w:sz w:val="20"/>
          <w:szCs w:val="20"/>
        </w:rPr>
      </w:pPr>
    </w:p>
    <w:p w:rsidR="000E3341" w:rsidRPr="0057275E" w:rsidP="001455DF" w14:paraId="11205CEA" w14:textId="77777777">
      <w:pPr>
        <w:keepNext/>
        <w:keepLines/>
        <w:suppressAutoHyphens/>
        <w:spacing w:before="0" w:after="160" w:line="259" w:lineRule="auto"/>
        <w:ind w:left="360" w:firstLine="0"/>
        <w:jc w:val="left"/>
        <w:rPr>
          <w:rFonts w:cstheme="minorHAnsi"/>
          <w:sz w:val="20"/>
          <w:szCs w:val="20"/>
          <w:lang w:val="en-US"/>
        </w:rPr>
      </w:pPr>
    </w:p>
    <w:p w:rsidR="00FA7F23" w:rsidRPr="0057275E" w:rsidP="001455DF" w14:paraId="21994A43" w14:textId="77777777">
      <w:pPr>
        <w:keepNext/>
        <w:keepLines/>
        <w:rPr>
          <w:rFonts w:cstheme="minorHAnsi"/>
          <w:sz w:val="20"/>
          <w:szCs w:val="20"/>
        </w:rPr>
      </w:pPr>
      <w:r w:rsidRPr="0057275E">
        <w:rPr>
          <w:rFonts w:cstheme="minorHAnsi"/>
          <w:noProof/>
          <w:sz w:val="20"/>
          <w:szCs w:val="20"/>
        </w:rPr>
        <w:drawing>
          <wp:inline distT="0" distB="0" distL="0" distR="0">
            <wp:extent cx="5943600" cy="2607945"/>
            <wp:effectExtent l="0" t="0" r="0" b="1905"/>
            <wp:docPr id="2018710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710320" name=""/>
                    <pic:cNvPicPr/>
                  </pic:nvPicPr>
                  <pic:blipFill>
                    <a:blip xmlns:r="http://schemas.openxmlformats.org/officeDocument/2006/relationships" r:embed="rId14"/>
                    <a:stretch>
                      <a:fillRect/>
                    </a:stretch>
                  </pic:blipFill>
                  <pic:spPr>
                    <a:xfrm>
                      <a:off x="0" y="0"/>
                      <a:ext cx="5943600" cy="2607945"/>
                    </a:xfrm>
                    <a:prstGeom prst="rect">
                      <a:avLst/>
                    </a:prstGeom>
                  </pic:spPr>
                </pic:pic>
              </a:graphicData>
            </a:graphic>
          </wp:inline>
        </w:drawing>
      </w:r>
    </w:p>
    <w:tbl>
      <w:tblPr>
        <w:tblW w:w="7225" w:type="dxa"/>
        <w:jc w:val="center"/>
        <w:shd w:val="clear" w:color="auto" w:fill="FFFFFF"/>
        <w:tblCellMar>
          <w:left w:w="0" w:type="dxa"/>
          <w:right w:w="0" w:type="dxa"/>
        </w:tblCellMar>
        <w:tblLook w:val="04A0"/>
      </w:tblPr>
      <w:tblGrid>
        <w:gridCol w:w="526"/>
        <w:gridCol w:w="4629"/>
        <w:gridCol w:w="2070"/>
      </w:tblGrid>
      <w:tr w14:paraId="170974A0" w14:textId="77777777" w:rsidTr="009F4240">
        <w:tblPrEx>
          <w:tblW w:w="7225" w:type="dxa"/>
          <w:jc w:val="center"/>
          <w:shd w:val="clear" w:color="auto" w:fill="FFFFFF"/>
          <w:tblCellMar>
            <w:left w:w="0" w:type="dxa"/>
            <w:right w:w="0" w:type="dxa"/>
          </w:tblCellMar>
          <w:tblLook w:val="04A0"/>
        </w:tblPrEx>
        <w:trPr>
          <w:trHeight w:val="290"/>
          <w:jc w:val="center"/>
        </w:trPr>
        <w:tc>
          <w:tcPr>
            <w:tcW w:w="7225" w:type="dxa"/>
            <w:gridSpan w:val="3"/>
            <w:tcBorders>
              <w:top w:val="single" w:sz="8" w:space="0" w:color="auto"/>
              <w:left w:val="single" w:sz="8" w:space="0" w:color="auto"/>
              <w:bottom w:val="single" w:sz="8" w:space="0" w:color="auto"/>
              <w:right w:val="single" w:sz="8" w:space="0" w:color="auto"/>
            </w:tcBorders>
            <w:shd w:val="clear" w:color="auto" w:fill="002060"/>
            <w:tcMar>
              <w:top w:w="0" w:type="dxa"/>
              <w:left w:w="108" w:type="dxa"/>
              <w:bottom w:w="0" w:type="dxa"/>
              <w:right w:w="108" w:type="dxa"/>
            </w:tcMar>
            <w:vAlign w:val="bottom"/>
            <w:hideMark/>
          </w:tcPr>
          <w:p w:rsidR="009F4240" w:rsidRPr="0057275E" w:rsidP="001455DF" w14:paraId="10C2AA3C" w14:textId="77777777">
            <w:pPr>
              <w:keepNext/>
              <w:keepLines/>
              <w:ind w:left="270"/>
              <w:jc w:val="center"/>
              <w:rPr>
                <w:rFonts w:cstheme="minorHAnsi"/>
                <w:b/>
                <w:bCs/>
                <w:noProof/>
                <w:sz w:val="20"/>
                <w:szCs w:val="20"/>
                <w:lang w:val="en-US"/>
              </w:rPr>
            </w:pPr>
            <w:r w:rsidRPr="0057275E">
              <w:rPr>
                <w:rFonts w:cstheme="minorHAnsi"/>
                <w:b/>
                <w:bCs/>
                <w:noProof/>
                <w:sz w:val="20"/>
                <w:szCs w:val="20"/>
                <w:lang w:val="en-US"/>
              </w:rPr>
              <w:t>Payment Milestone Plan - 2025</w:t>
            </w:r>
          </w:p>
        </w:tc>
      </w:tr>
      <w:tr w14:paraId="4F7BB97D" w14:textId="77777777" w:rsidTr="009F4240">
        <w:tblPrEx>
          <w:tblW w:w="7225" w:type="dxa"/>
          <w:jc w:val="center"/>
          <w:shd w:val="clear" w:color="auto" w:fill="FFFFFF"/>
          <w:tblCellMar>
            <w:left w:w="0" w:type="dxa"/>
            <w:right w:w="0" w:type="dxa"/>
          </w:tblCellMar>
          <w:tblLook w:val="04A0"/>
        </w:tblPrEx>
        <w:trPr>
          <w:trHeight w:val="290"/>
          <w:jc w:val="center"/>
        </w:trPr>
        <w:tc>
          <w:tcPr>
            <w:tcW w:w="526" w:type="dxa"/>
            <w:tcBorders>
              <w:top w:val="nil"/>
              <w:left w:val="single" w:sz="8" w:space="0" w:color="auto"/>
              <w:bottom w:val="single" w:sz="8" w:space="0" w:color="auto"/>
              <w:right w:val="single" w:sz="8" w:space="0" w:color="auto"/>
            </w:tcBorders>
            <w:shd w:val="clear" w:color="auto" w:fill="A6C9EC"/>
            <w:tcMar>
              <w:top w:w="0" w:type="dxa"/>
              <w:left w:w="108" w:type="dxa"/>
              <w:bottom w:w="0" w:type="dxa"/>
              <w:right w:w="108" w:type="dxa"/>
            </w:tcMar>
            <w:vAlign w:val="bottom"/>
            <w:hideMark/>
          </w:tcPr>
          <w:p w:rsidR="009F4240" w:rsidRPr="0057275E" w:rsidP="001455DF" w14:paraId="60CBD3C6" w14:textId="77777777">
            <w:pPr>
              <w:keepNext/>
              <w:keepLines/>
              <w:ind w:left="270"/>
              <w:jc w:val="center"/>
              <w:rPr>
                <w:rFonts w:cstheme="minorHAnsi"/>
                <w:b/>
                <w:bCs/>
                <w:noProof/>
                <w:sz w:val="20"/>
                <w:szCs w:val="20"/>
                <w:lang w:val="en-US"/>
              </w:rPr>
            </w:pPr>
            <w:r w:rsidRPr="0057275E">
              <w:rPr>
                <w:rFonts w:cstheme="minorHAnsi"/>
                <w:b/>
                <w:bCs/>
                <w:noProof/>
                <w:sz w:val="20"/>
                <w:szCs w:val="20"/>
                <w:lang w:val="en-US"/>
              </w:rPr>
              <w:t>No.</w:t>
            </w:r>
          </w:p>
        </w:tc>
        <w:tc>
          <w:tcPr>
            <w:tcW w:w="4629" w:type="dxa"/>
            <w:tcBorders>
              <w:top w:val="nil"/>
              <w:left w:val="nil"/>
              <w:bottom w:val="single" w:sz="8" w:space="0" w:color="auto"/>
              <w:right w:val="single" w:sz="8" w:space="0" w:color="auto"/>
            </w:tcBorders>
            <w:shd w:val="clear" w:color="auto" w:fill="A6C9EC"/>
            <w:tcMar>
              <w:top w:w="0" w:type="dxa"/>
              <w:left w:w="108" w:type="dxa"/>
              <w:bottom w:w="0" w:type="dxa"/>
              <w:right w:w="108" w:type="dxa"/>
            </w:tcMar>
            <w:vAlign w:val="bottom"/>
            <w:hideMark/>
          </w:tcPr>
          <w:p w:rsidR="009F4240" w:rsidRPr="0057275E" w:rsidP="001455DF" w14:paraId="06882EDF" w14:textId="77777777">
            <w:pPr>
              <w:keepNext/>
              <w:keepLines/>
              <w:ind w:left="270"/>
              <w:jc w:val="center"/>
              <w:rPr>
                <w:rFonts w:cstheme="minorHAnsi"/>
                <w:b/>
                <w:bCs/>
                <w:noProof/>
                <w:sz w:val="20"/>
                <w:szCs w:val="20"/>
                <w:lang w:val="en-US"/>
              </w:rPr>
            </w:pPr>
            <w:r w:rsidRPr="0057275E">
              <w:rPr>
                <w:rFonts w:cstheme="minorHAnsi"/>
                <w:b/>
                <w:bCs/>
                <w:noProof/>
                <w:sz w:val="20"/>
                <w:szCs w:val="20"/>
                <w:lang w:val="en-US"/>
              </w:rPr>
              <w:t>Description</w:t>
            </w:r>
          </w:p>
        </w:tc>
        <w:tc>
          <w:tcPr>
            <w:tcW w:w="2070" w:type="dxa"/>
            <w:tcBorders>
              <w:top w:val="nil"/>
              <w:left w:val="nil"/>
              <w:bottom w:val="single" w:sz="8" w:space="0" w:color="auto"/>
              <w:right w:val="single" w:sz="8" w:space="0" w:color="auto"/>
            </w:tcBorders>
            <w:shd w:val="clear" w:color="auto" w:fill="A6C9EC"/>
            <w:tcMar>
              <w:top w:w="0" w:type="dxa"/>
              <w:left w:w="108" w:type="dxa"/>
              <w:bottom w:w="0" w:type="dxa"/>
              <w:right w:w="108" w:type="dxa"/>
            </w:tcMar>
            <w:vAlign w:val="bottom"/>
            <w:hideMark/>
          </w:tcPr>
          <w:p w:rsidR="009F4240" w:rsidRPr="0057275E" w:rsidP="001455DF" w14:paraId="317ACF9E" w14:textId="77777777">
            <w:pPr>
              <w:keepNext/>
              <w:keepLines/>
              <w:ind w:left="270"/>
              <w:jc w:val="center"/>
              <w:rPr>
                <w:rFonts w:cstheme="minorHAnsi"/>
                <w:b/>
                <w:bCs/>
                <w:noProof/>
                <w:sz w:val="20"/>
                <w:szCs w:val="20"/>
                <w:lang w:val="en-US"/>
              </w:rPr>
            </w:pPr>
            <w:r w:rsidRPr="0057275E">
              <w:rPr>
                <w:rFonts w:cstheme="minorHAnsi"/>
                <w:b/>
                <w:bCs/>
                <w:noProof/>
                <w:sz w:val="20"/>
                <w:szCs w:val="20"/>
                <w:lang w:val="en-US"/>
              </w:rPr>
              <w:t>Amount</w:t>
            </w:r>
          </w:p>
        </w:tc>
      </w:tr>
      <w:tr w14:paraId="281D7BF6" w14:textId="77777777" w:rsidTr="009F4240">
        <w:tblPrEx>
          <w:tblW w:w="7225" w:type="dxa"/>
          <w:jc w:val="center"/>
          <w:shd w:val="clear" w:color="auto" w:fill="FFFFFF"/>
          <w:tblCellMar>
            <w:left w:w="0" w:type="dxa"/>
            <w:right w:w="0" w:type="dxa"/>
          </w:tblCellMar>
          <w:tblLook w:val="04A0"/>
        </w:tblPrEx>
        <w:trPr>
          <w:trHeight w:val="580"/>
          <w:jc w:val="center"/>
        </w:trPr>
        <w:tc>
          <w:tcPr>
            <w:tcW w:w="526"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rsidR="009F4240" w:rsidRPr="0057275E" w:rsidP="001455DF" w14:paraId="5887C920" w14:textId="77777777">
            <w:pPr>
              <w:keepNext/>
              <w:keepLines/>
              <w:ind w:left="270"/>
              <w:jc w:val="center"/>
              <w:rPr>
                <w:rFonts w:cstheme="minorHAnsi"/>
                <w:b/>
                <w:bCs/>
                <w:noProof/>
                <w:sz w:val="20"/>
                <w:szCs w:val="20"/>
                <w:lang w:val="en-US"/>
              </w:rPr>
            </w:pPr>
            <w:r w:rsidRPr="0057275E">
              <w:rPr>
                <w:rFonts w:cstheme="minorHAnsi"/>
                <w:b/>
                <w:bCs/>
                <w:noProof/>
                <w:sz w:val="20"/>
                <w:szCs w:val="20"/>
                <w:lang w:val="en-US"/>
              </w:rPr>
              <w:t>1</w:t>
            </w:r>
          </w:p>
        </w:tc>
        <w:tc>
          <w:tcPr>
            <w:tcW w:w="462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rsidR="009F4240" w:rsidRPr="0057275E" w:rsidP="001455DF" w14:paraId="6C3BACDC" w14:textId="77777777">
            <w:pPr>
              <w:keepNext/>
              <w:keepLines/>
              <w:ind w:left="270"/>
              <w:jc w:val="center"/>
              <w:rPr>
                <w:rFonts w:cstheme="minorHAnsi"/>
                <w:b/>
                <w:bCs/>
                <w:noProof/>
                <w:sz w:val="20"/>
                <w:szCs w:val="20"/>
                <w:lang w:val="en-US"/>
              </w:rPr>
            </w:pPr>
            <w:r w:rsidRPr="0057275E">
              <w:rPr>
                <w:rFonts w:cstheme="minorHAnsi"/>
                <w:b/>
                <w:bCs/>
                <w:noProof/>
                <w:sz w:val="20"/>
                <w:szCs w:val="20"/>
                <w:lang w:val="en-US"/>
              </w:rPr>
              <w:t>IBM webMethods Hybrid Integration Subscription Resource Unit Subscription License - Year 1</w:t>
            </w:r>
          </w:p>
        </w:tc>
        <w:tc>
          <w:tcPr>
            <w:tcW w:w="207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rsidR="009F4240" w:rsidRPr="0057275E" w:rsidP="001455DF" w14:paraId="486364C4" w14:textId="77777777">
            <w:pPr>
              <w:keepNext/>
              <w:keepLines/>
              <w:ind w:left="270"/>
              <w:jc w:val="center"/>
              <w:rPr>
                <w:rFonts w:cstheme="minorHAnsi"/>
                <w:b/>
                <w:bCs/>
                <w:noProof/>
                <w:sz w:val="20"/>
                <w:szCs w:val="20"/>
                <w:lang w:val="en-US"/>
              </w:rPr>
            </w:pPr>
            <w:r w:rsidRPr="0057275E">
              <w:rPr>
                <w:rFonts w:cstheme="minorHAnsi"/>
                <w:b/>
                <w:bCs/>
                <w:noProof/>
                <w:sz w:val="20"/>
                <w:szCs w:val="20"/>
                <w:lang w:val="en-US"/>
              </w:rPr>
              <w:t>AED        666,369.5</w:t>
            </w:r>
            <w:r>
              <w:rPr>
                <w:rFonts w:cstheme="minorHAnsi"/>
                <w:b/>
                <w:bCs/>
                <w:noProof/>
                <w:sz w:val="20"/>
                <w:szCs w:val="20"/>
                <w:lang w:val="en-US"/>
              </w:rPr>
              <w:t>6</w:t>
            </w:r>
          </w:p>
        </w:tc>
      </w:tr>
      <w:tr w14:paraId="0BD4118D" w14:textId="77777777" w:rsidTr="009F4240">
        <w:tblPrEx>
          <w:tblW w:w="7225" w:type="dxa"/>
          <w:jc w:val="center"/>
          <w:shd w:val="clear" w:color="auto" w:fill="FFFFFF"/>
          <w:tblCellMar>
            <w:left w:w="0" w:type="dxa"/>
            <w:right w:w="0" w:type="dxa"/>
          </w:tblCellMar>
          <w:tblLook w:val="04A0"/>
        </w:tblPrEx>
        <w:trPr>
          <w:trHeight w:val="290"/>
          <w:jc w:val="center"/>
        </w:trPr>
        <w:tc>
          <w:tcPr>
            <w:tcW w:w="526"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rsidR="009F4240" w:rsidRPr="0057275E" w:rsidP="001455DF" w14:paraId="0E294E28" w14:textId="77777777">
            <w:pPr>
              <w:keepNext/>
              <w:keepLines/>
              <w:ind w:left="270"/>
              <w:jc w:val="center"/>
              <w:rPr>
                <w:rFonts w:cstheme="minorHAnsi"/>
                <w:b/>
                <w:bCs/>
                <w:noProof/>
                <w:sz w:val="20"/>
                <w:szCs w:val="20"/>
                <w:lang w:val="en-US"/>
              </w:rPr>
            </w:pPr>
            <w:r w:rsidRPr="0057275E">
              <w:rPr>
                <w:rFonts w:cstheme="minorHAnsi"/>
                <w:b/>
                <w:bCs/>
                <w:noProof/>
                <w:sz w:val="20"/>
                <w:szCs w:val="20"/>
                <w:lang w:val="en-US"/>
              </w:rPr>
              <w:t>2</w:t>
            </w:r>
          </w:p>
        </w:tc>
        <w:tc>
          <w:tcPr>
            <w:tcW w:w="462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rsidR="009F4240" w:rsidRPr="0057275E" w:rsidP="001455DF" w14:paraId="61A81A70" w14:textId="36A7E1EB">
            <w:pPr>
              <w:keepNext/>
              <w:keepLines/>
              <w:ind w:left="270"/>
              <w:jc w:val="center"/>
              <w:rPr>
                <w:rFonts w:cstheme="minorHAnsi"/>
                <w:b/>
                <w:bCs/>
                <w:noProof/>
                <w:sz w:val="20"/>
                <w:szCs w:val="20"/>
                <w:lang w:val="en-US"/>
              </w:rPr>
            </w:pPr>
            <w:r w:rsidRPr="0057275E">
              <w:rPr>
                <w:rFonts w:cstheme="minorHAnsi"/>
                <w:b/>
                <w:bCs/>
                <w:noProof/>
                <w:sz w:val="20"/>
                <w:szCs w:val="20"/>
                <w:lang w:val="en-US"/>
              </w:rPr>
              <w:t xml:space="preserve">Project Initiation </w:t>
            </w:r>
            <w:r>
              <w:rPr>
                <w:rFonts w:cstheme="minorHAnsi"/>
                <w:b/>
                <w:bCs/>
                <w:noProof/>
                <w:sz w:val="20"/>
                <w:szCs w:val="20"/>
                <w:lang w:val="en-US"/>
              </w:rPr>
              <w:t xml:space="preserve">and </w:t>
            </w:r>
            <w:r w:rsidRPr="0057275E">
              <w:rPr>
                <w:rFonts w:cstheme="minorHAnsi"/>
                <w:b/>
                <w:bCs/>
                <w:noProof/>
                <w:sz w:val="20"/>
                <w:szCs w:val="20"/>
                <w:lang w:val="en-US"/>
              </w:rPr>
              <w:t>Planning Phase Sign-Off</w:t>
            </w:r>
          </w:p>
        </w:tc>
        <w:tc>
          <w:tcPr>
            <w:tcW w:w="207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rsidR="009F4240" w:rsidRPr="0057275E" w:rsidP="001455DF" w14:paraId="090B2697" w14:textId="77777777">
            <w:pPr>
              <w:keepNext/>
              <w:keepLines/>
              <w:ind w:left="270"/>
              <w:jc w:val="center"/>
              <w:rPr>
                <w:rFonts w:cstheme="minorHAnsi"/>
                <w:b/>
                <w:bCs/>
                <w:noProof/>
                <w:sz w:val="20"/>
                <w:szCs w:val="20"/>
                <w:lang w:val="en-US"/>
              </w:rPr>
            </w:pPr>
            <w:r w:rsidRPr="0057275E">
              <w:rPr>
                <w:rFonts w:cstheme="minorHAnsi"/>
                <w:b/>
                <w:bCs/>
                <w:noProof/>
                <w:sz w:val="20"/>
                <w:szCs w:val="20"/>
                <w:lang w:val="en-US"/>
              </w:rPr>
              <w:t>AED           76,600.00</w:t>
            </w:r>
          </w:p>
        </w:tc>
      </w:tr>
      <w:tr w14:paraId="42B81670" w14:textId="77777777" w:rsidTr="009F4240">
        <w:tblPrEx>
          <w:tblW w:w="7225" w:type="dxa"/>
          <w:jc w:val="center"/>
          <w:shd w:val="clear" w:color="auto" w:fill="FFFFFF"/>
          <w:tblCellMar>
            <w:left w:w="0" w:type="dxa"/>
            <w:right w:w="0" w:type="dxa"/>
          </w:tblCellMar>
          <w:tblLook w:val="04A0"/>
        </w:tblPrEx>
        <w:trPr>
          <w:trHeight w:val="290"/>
          <w:jc w:val="center"/>
        </w:trPr>
        <w:tc>
          <w:tcPr>
            <w:tcW w:w="526"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rsidR="009F4240" w:rsidRPr="0057275E" w:rsidP="001455DF" w14:paraId="61B20585" w14:textId="77777777">
            <w:pPr>
              <w:keepNext/>
              <w:keepLines/>
              <w:ind w:left="270"/>
              <w:jc w:val="center"/>
              <w:rPr>
                <w:rFonts w:cstheme="minorHAnsi"/>
                <w:b/>
                <w:bCs/>
                <w:noProof/>
                <w:sz w:val="20"/>
                <w:szCs w:val="20"/>
                <w:lang w:val="en-US"/>
              </w:rPr>
            </w:pPr>
            <w:r w:rsidRPr="0057275E">
              <w:rPr>
                <w:rFonts w:cstheme="minorHAnsi"/>
                <w:b/>
                <w:bCs/>
                <w:noProof/>
                <w:sz w:val="20"/>
                <w:szCs w:val="20"/>
                <w:lang w:val="en-US"/>
              </w:rPr>
              <w:t>3</w:t>
            </w:r>
          </w:p>
        </w:tc>
        <w:tc>
          <w:tcPr>
            <w:tcW w:w="462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rsidR="009F4240" w:rsidRPr="0057275E" w:rsidP="001455DF" w14:paraId="058A9B1C" w14:textId="77777777">
            <w:pPr>
              <w:keepNext/>
              <w:keepLines/>
              <w:ind w:left="270"/>
              <w:jc w:val="center"/>
              <w:rPr>
                <w:rFonts w:cstheme="minorHAnsi"/>
                <w:b/>
                <w:bCs/>
                <w:noProof/>
                <w:sz w:val="20"/>
                <w:szCs w:val="20"/>
                <w:lang w:val="en-US"/>
              </w:rPr>
            </w:pPr>
            <w:r w:rsidRPr="0057275E">
              <w:rPr>
                <w:rFonts w:cstheme="minorHAnsi"/>
                <w:b/>
                <w:bCs/>
                <w:noProof/>
                <w:sz w:val="20"/>
                <w:szCs w:val="20"/>
                <w:lang w:val="en-US"/>
              </w:rPr>
              <w:t>Platform Setup</w:t>
            </w:r>
          </w:p>
        </w:tc>
        <w:tc>
          <w:tcPr>
            <w:tcW w:w="207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rsidR="009F4240" w:rsidRPr="0057275E" w:rsidP="001455DF" w14:paraId="316D21D8" w14:textId="77777777">
            <w:pPr>
              <w:keepNext/>
              <w:keepLines/>
              <w:ind w:left="270"/>
              <w:jc w:val="center"/>
              <w:rPr>
                <w:rFonts w:cstheme="minorHAnsi"/>
                <w:b/>
                <w:bCs/>
                <w:noProof/>
                <w:sz w:val="20"/>
                <w:szCs w:val="20"/>
                <w:lang w:val="en-US"/>
              </w:rPr>
            </w:pPr>
            <w:r w:rsidRPr="0057275E">
              <w:rPr>
                <w:rFonts w:cstheme="minorHAnsi"/>
                <w:b/>
                <w:bCs/>
                <w:noProof/>
                <w:sz w:val="20"/>
                <w:szCs w:val="20"/>
                <w:lang w:val="en-US"/>
              </w:rPr>
              <w:t> AED        153,200.00</w:t>
            </w:r>
          </w:p>
        </w:tc>
      </w:tr>
      <w:tr w14:paraId="44B0012B" w14:textId="77777777" w:rsidTr="009F4240">
        <w:tblPrEx>
          <w:tblW w:w="7225" w:type="dxa"/>
          <w:jc w:val="center"/>
          <w:shd w:val="clear" w:color="auto" w:fill="FFFFFF"/>
          <w:tblCellMar>
            <w:left w:w="0" w:type="dxa"/>
            <w:right w:w="0" w:type="dxa"/>
          </w:tblCellMar>
          <w:tblLook w:val="04A0"/>
        </w:tblPrEx>
        <w:trPr>
          <w:trHeight w:val="290"/>
          <w:jc w:val="center"/>
        </w:trPr>
        <w:tc>
          <w:tcPr>
            <w:tcW w:w="526"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rsidR="009F4240" w:rsidRPr="0057275E" w:rsidP="001455DF" w14:paraId="2B419EA8" w14:textId="77777777">
            <w:pPr>
              <w:keepNext/>
              <w:keepLines/>
              <w:ind w:left="270"/>
              <w:jc w:val="center"/>
              <w:rPr>
                <w:rFonts w:cstheme="minorHAnsi"/>
                <w:b/>
                <w:bCs/>
                <w:noProof/>
                <w:sz w:val="20"/>
                <w:szCs w:val="20"/>
                <w:lang w:val="en-US"/>
              </w:rPr>
            </w:pPr>
            <w:r w:rsidRPr="0057275E">
              <w:rPr>
                <w:rFonts w:cstheme="minorHAnsi"/>
                <w:b/>
                <w:bCs/>
                <w:noProof/>
                <w:sz w:val="20"/>
                <w:szCs w:val="20"/>
                <w:lang w:val="en-US"/>
              </w:rPr>
              <w:t>4</w:t>
            </w:r>
          </w:p>
        </w:tc>
        <w:tc>
          <w:tcPr>
            <w:tcW w:w="462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rsidR="009F4240" w:rsidRPr="0057275E" w:rsidP="001455DF" w14:paraId="0F704FF4" w14:textId="77777777">
            <w:pPr>
              <w:keepNext/>
              <w:keepLines/>
              <w:ind w:left="270"/>
              <w:jc w:val="center"/>
              <w:rPr>
                <w:rFonts w:cstheme="minorHAnsi"/>
                <w:b/>
                <w:bCs/>
                <w:noProof/>
                <w:sz w:val="20"/>
                <w:szCs w:val="20"/>
                <w:lang w:val="en-US"/>
              </w:rPr>
            </w:pPr>
            <w:r w:rsidRPr="0057275E">
              <w:rPr>
                <w:rFonts w:cstheme="minorHAnsi"/>
                <w:b/>
                <w:bCs/>
                <w:noProof/>
                <w:sz w:val="20"/>
                <w:szCs w:val="20"/>
                <w:lang w:val="en-US"/>
              </w:rPr>
              <w:t>Pilot Go-live - 5 APIs</w:t>
            </w:r>
          </w:p>
        </w:tc>
        <w:tc>
          <w:tcPr>
            <w:tcW w:w="207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rsidR="009F4240" w:rsidRPr="0057275E" w:rsidP="001455DF" w14:paraId="62B7EA9A" w14:textId="77777777">
            <w:pPr>
              <w:keepNext/>
              <w:keepLines/>
              <w:ind w:left="270"/>
              <w:jc w:val="center"/>
              <w:rPr>
                <w:rFonts w:cstheme="minorHAnsi"/>
                <w:b/>
                <w:bCs/>
                <w:noProof/>
                <w:sz w:val="20"/>
                <w:szCs w:val="20"/>
                <w:lang w:val="en-US"/>
              </w:rPr>
            </w:pPr>
            <w:r w:rsidRPr="0057275E">
              <w:rPr>
                <w:rFonts w:cstheme="minorHAnsi"/>
                <w:b/>
                <w:bCs/>
                <w:noProof/>
                <w:sz w:val="20"/>
                <w:szCs w:val="20"/>
                <w:lang w:val="en-US"/>
              </w:rPr>
              <w:t>AED           76,600.00</w:t>
            </w:r>
          </w:p>
        </w:tc>
      </w:tr>
      <w:tr w14:paraId="34D41E67" w14:textId="77777777" w:rsidTr="009F4240">
        <w:tblPrEx>
          <w:tblW w:w="7225" w:type="dxa"/>
          <w:jc w:val="center"/>
          <w:shd w:val="clear" w:color="auto" w:fill="FFFFFF"/>
          <w:tblCellMar>
            <w:left w:w="0" w:type="dxa"/>
            <w:right w:w="0" w:type="dxa"/>
          </w:tblCellMar>
          <w:tblLook w:val="04A0"/>
        </w:tblPrEx>
        <w:trPr>
          <w:trHeight w:val="290"/>
          <w:jc w:val="center"/>
        </w:trPr>
        <w:tc>
          <w:tcPr>
            <w:tcW w:w="526"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rsidR="009F4240" w:rsidRPr="0057275E" w:rsidP="001455DF" w14:paraId="2F29A5B0" w14:textId="77777777">
            <w:pPr>
              <w:keepNext/>
              <w:keepLines/>
              <w:ind w:left="270"/>
              <w:jc w:val="center"/>
              <w:rPr>
                <w:rFonts w:cstheme="minorHAnsi"/>
                <w:b/>
                <w:bCs/>
                <w:noProof/>
                <w:sz w:val="20"/>
                <w:szCs w:val="20"/>
                <w:lang w:val="en-US"/>
              </w:rPr>
            </w:pPr>
            <w:r w:rsidRPr="0057275E">
              <w:rPr>
                <w:rFonts w:cstheme="minorHAnsi"/>
                <w:b/>
                <w:bCs/>
                <w:noProof/>
                <w:sz w:val="20"/>
                <w:szCs w:val="20"/>
                <w:lang w:val="en-US"/>
              </w:rPr>
              <w:t>5</w:t>
            </w:r>
          </w:p>
        </w:tc>
        <w:tc>
          <w:tcPr>
            <w:tcW w:w="462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rsidR="009F4240" w:rsidRPr="0057275E" w:rsidP="001455DF" w14:paraId="6BC62D52" w14:textId="77777777">
            <w:pPr>
              <w:keepNext/>
              <w:keepLines/>
              <w:ind w:left="270"/>
              <w:jc w:val="center"/>
              <w:rPr>
                <w:rFonts w:cstheme="minorHAnsi"/>
                <w:b/>
                <w:bCs/>
                <w:noProof/>
                <w:sz w:val="20"/>
                <w:szCs w:val="20"/>
                <w:lang w:val="en-US"/>
              </w:rPr>
            </w:pPr>
            <w:r w:rsidRPr="0057275E">
              <w:rPr>
                <w:rFonts w:cstheme="minorHAnsi"/>
                <w:b/>
                <w:bCs/>
                <w:noProof/>
                <w:sz w:val="20"/>
                <w:szCs w:val="20"/>
                <w:lang w:val="en-US"/>
              </w:rPr>
              <w:t>Onsite Resource - Month 1</w:t>
            </w:r>
          </w:p>
        </w:tc>
        <w:tc>
          <w:tcPr>
            <w:tcW w:w="207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rsidR="009F4240" w:rsidRPr="0057275E" w:rsidP="001455DF" w14:paraId="2CC5A192" w14:textId="77777777">
            <w:pPr>
              <w:keepNext/>
              <w:keepLines/>
              <w:ind w:left="270"/>
              <w:jc w:val="center"/>
              <w:rPr>
                <w:rFonts w:cstheme="minorHAnsi"/>
                <w:b/>
                <w:bCs/>
                <w:noProof/>
                <w:sz w:val="20"/>
                <w:szCs w:val="20"/>
                <w:lang w:val="en-US"/>
              </w:rPr>
            </w:pPr>
            <w:r w:rsidRPr="0057275E">
              <w:rPr>
                <w:rFonts w:cstheme="minorHAnsi"/>
                <w:b/>
                <w:bCs/>
                <w:noProof/>
                <w:sz w:val="20"/>
                <w:szCs w:val="20"/>
                <w:lang w:val="en-US"/>
              </w:rPr>
              <w:t>AED           35,000.00</w:t>
            </w:r>
          </w:p>
        </w:tc>
      </w:tr>
      <w:tr w14:paraId="6312960D" w14:textId="77777777" w:rsidTr="009F4240">
        <w:tblPrEx>
          <w:tblW w:w="7225" w:type="dxa"/>
          <w:jc w:val="center"/>
          <w:shd w:val="clear" w:color="auto" w:fill="FFFFFF"/>
          <w:tblCellMar>
            <w:left w:w="0" w:type="dxa"/>
            <w:right w:w="0" w:type="dxa"/>
          </w:tblCellMar>
          <w:tblLook w:val="04A0"/>
        </w:tblPrEx>
        <w:trPr>
          <w:trHeight w:val="290"/>
          <w:jc w:val="center"/>
        </w:trPr>
        <w:tc>
          <w:tcPr>
            <w:tcW w:w="5155"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rsidR="009F4240" w:rsidRPr="0057275E" w:rsidP="001455DF" w14:paraId="489F3061" w14:textId="77777777">
            <w:pPr>
              <w:keepNext/>
              <w:keepLines/>
              <w:ind w:left="270"/>
              <w:jc w:val="center"/>
              <w:rPr>
                <w:rFonts w:cstheme="minorHAnsi"/>
                <w:b/>
                <w:bCs/>
                <w:noProof/>
                <w:sz w:val="20"/>
                <w:szCs w:val="20"/>
                <w:lang w:val="en-US"/>
              </w:rPr>
            </w:pPr>
            <w:r w:rsidRPr="0057275E">
              <w:rPr>
                <w:rFonts w:cstheme="minorHAnsi"/>
                <w:b/>
                <w:bCs/>
                <w:noProof/>
                <w:sz w:val="20"/>
                <w:szCs w:val="20"/>
                <w:lang w:val="en-US"/>
              </w:rPr>
              <w:t>Total (Excluding VAT)</w:t>
            </w:r>
          </w:p>
        </w:tc>
        <w:tc>
          <w:tcPr>
            <w:tcW w:w="207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rsidR="009F4240" w:rsidRPr="0057275E" w:rsidP="001455DF" w14:paraId="1E0FE6B6" w14:textId="77777777">
            <w:pPr>
              <w:keepNext/>
              <w:keepLines/>
              <w:ind w:left="270"/>
              <w:jc w:val="center"/>
              <w:rPr>
                <w:rFonts w:cstheme="minorHAnsi"/>
                <w:b/>
                <w:bCs/>
                <w:noProof/>
                <w:sz w:val="20"/>
                <w:szCs w:val="20"/>
                <w:lang w:val="en-US"/>
              </w:rPr>
            </w:pPr>
            <w:r w:rsidRPr="0057275E">
              <w:rPr>
                <w:rFonts w:cstheme="minorHAnsi"/>
                <w:b/>
                <w:bCs/>
                <w:noProof/>
                <w:sz w:val="20"/>
                <w:szCs w:val="20"/>
                <w:lang w:val="en-US"/>
              </w:rPr>
              <w:t>AED    1,007,769.5</w:t>
            </w:r>
            <w:r>
              <w:rPr>
                <w:rFonts w:cstheme="minorHAnsi"/>
                <w:b/>
                <w:bCs/>
                <w:noProof/>
                <w:sz w:val="20"/>
                <w:szCs w:val="20"/>
                <w:lang w:val="en-US"/>
              </w:rPr>
              <w:t>6</w:t>
            </w:r>
          </w:p>
        </w:tc>
      </w:tr>
      <w:tr w14:paraId="75458801" w14:textId="77777777" w:rsidTr="009F4240">
        <w:tblPrEx>
          <w:tblW w:w="7225" w:type="dxa"/>
          <w:jc w:val="center"/>
          <w:shd w:val="clear" w:color="auto" w:fill="FFFFFF"/>
          <w:tblCellMar>
            <w:left w:w="0" w:type="dxa"/>
            <w:right w:w="0" w:type="dxa"/>
          </w:tblCellMar>
          <w:tblLook w:val="04A0"/>
        </w:tblPrEx>
        <w:trPr>
          <w:trHeight w:val="290"/>
          <w:jc w:val="center"/>
        </w:trPr>
        <w:tc>
          <w:tcPr>
            <w:tcW w:w="526" w:type="dxa"/>
            <w:shd w:val="clear" w:color="auto" w:fill="FFFFFF"/>
            <w:tcMar>
              <w:top w:w="0" w:type="dxa"/>
              <w:left w:w="108" w:type="dxa"/>
              <w:bottom w:w="0" w:type="dxa"/>
              <w:right w:w="108" w:type="dxa"/>
            </w:tcMar>
            <w:vAlign w:val="bottom"/>
            <w:hideMark/>
          </w:tcPr>
          <w:p w:rsidR="009F4240" w:rsidRPr="0057275E" w:rsidP="001455DF" w14:paraId="5B136AEE" w14:textId="77777777">
            <w:pPr>
              <w:keepNext/>
              <w:keepLines/>
              <w:ind w:left="270"/>
              <w:jc w:val="center"/>
              <w:rPr>
                <w:rFonts w:cstheme="minorHAnsi"/>
                <w:b/>
                <w:bCs/>
                <w:noProof/>
                <w:sz w:val="20"/>
                <w:szCs w:val="20"/>
                <w:lang w:val="en-US"/>
              </w:rPr>
            </w:pPr>
          </w:p>
        </w:tc>
        <w:tc>
          <w:tcPr>
            <w:tcW w:w="4629" w:type="dxa"/>
            <w:shd w:val="clear" w:color="auto" w:fill="FFFFFF"/>
            <w:tcMar>
              <w:top w:w="0" w:type="dxa"/>
              <w:left w:w="108" w:type="dxa"/>
              <w:bottom w:w="0" w:type="dxa"/>
              <w:right w:w="108" w:type="dxa"/>
            </w:tcMar>
            <w:vAlign w:val="bottom"/>
            <w:hideMark/>
          </w:tcPr>
          <w:p w:rsidR="009F4240" w:rsidRPr="0057275E" w:rsidP="001455DF" w14:paraId="12FA101E" w14:textId="77777777">
            <w:pPr>
              <w:keepNext/>
              <w:keepLines/>
              <w:ind w:left="270"/>
              <w:jc w:val="center"/>
              <w:rPr>
                <w:rFonts w:cstheme="minorHAnsi"/>
                <w:b/>
                <w:bCs/>
                <w:noProof/>
                <w:sz w:val="20"/>
                <w:szCs w:val="20"/>
                <w:lang w:val="en-US"/>
              </w:rPr>
            </w:pPr>
          </w:p>
        </w:tc>
        <w:tc>
          <w:tcPr>
            <w:tcW w:w="2070" w:type="dxa"/>
            <w:shd w:val="clear" w:color="auto" w:fill="FFFFFF"/>
            <w:tcMar>
              <w:top w:w="0" w:type="dxa"/>
              <w:left w:w="108" w:type="dxa"/>
              <w:bottom w:w="0" w:type="dxa"/>
              <w:right w:w="108" w:type="dxa"/>
            </w:tcMar>
            <w:vAlign w:val="bottom"/>
            <w:hideMark/>
          </w:tcPr>
          <w:p w:rsidR="009F4240" w:rsidRPr="0057275E" w:rsidP="001455DF" w14:paraId="1E4918B5" w14:textId="77777777">
            <w:pPr>
              <w:keepNext/>
              <w:keepLines/>
              <w:ind w:left="270"/>
              <w:jc w:val="center"/>
              <w:rPr>
                <w:rFonts w:cstheme="minorHAnsi"/>
                <w:b/>
                <w:bCs/>
                <w:noProof/>
                <w:sz w:val="20"/>
                <w:szCs w:val="20"/>
                <w:lang w:val="en-US"/>
              </w:rPr>
            </w:pPr>
          </w:p>
        </w:tc>
      </w:tr>
      <w:tr w14:paraId="436AA3F9" w14:textId="77777777" w:rsidTr="009F4240">
        <w:tblPrEx>
          <w:tblW w:w="7225" w:type="dxa"/>
          <w:jc w:val="center"/>
          <w:shd w:val="clear" w:color="auto" w:fill="FFFFFF"/>
          <w:tblCellMar>
            <w:left w:w="0" w:type="dxa"/>
            <w:right w:w="0" w:type="dxa"/>
          </w:tblCellMar>
          <w:tblLook w:val="04A0"/>
        </w:tblPrEx>
        <w:trPr>
          <w:trHeight w:val="290"/>
          <w:jc w:val="center"/>
        </w:trPr>
        <w:tc>
          <w:tcPr>
            <w:tcW w:w="7225" w:type="dxa"/>
            <w:gridSpan w:val="3"/>
            <w:tcBorders>
              <w:top w:val="single" w:sz="8" w:space="0" w:color="auto"/>
              <w:left w:val="single" w:sz="8" w:space="0" w:color="auto"/>
              <w:bottom w:val="single" w:sz="8" w:space="0" w:color="auto"/>
              <w:right w:val="single" w:sz="8" w:space="0" w:color="auto"/>
            </w:tcBorders>
            <w:shd w:val="clear" w:color="auto" w:fill="002060"/>
            <w:tcMar>
              <w:top w:w="0" w:type="dxa"/>
              <w:left w:w="108" w:type="dxa"/>
              <w:bottom w:w="0" w:type="dxa"/>
              <w:right w:w="108" w:type="dxa"/>
            </w:tcMar>
            <w:vAlign w:val="bottom"/>
            <w:hideMark/>
          </w:tcPr>
          <w:p w:rsidR="009F4240" w:rsidRPr="0057275E" w:rsidP="001455DF" w14:paraId="077F8DAC" w14:textId="77777777">
            <w:pPr>
              <w:keepNext/>
              <w:keepLines/>
              <w:ind w:left="270"/>
              <w:jc w:val="center"/>
              <w:rPr>
                <w:rFonts w:cstheme="minorHAnsi"/>
                <w:b/>
                <w:bCs/>
                <w:noProof/>
                <w:sz w:val="20"/>
                <w:szCs w:val="20"/>
                <w:lang w:val="en-US"/>
              </w:rPr>
            </w:pPr>
            <w:r w:rsidRPr="0057275E">
              <w:rPr>
                <w:rFonts w:cstheme="minorHAnsi"/>
                <w:b/>
                <w:bCs/>
                <w:noProof/>
                <w:sz w:val="20"/>
                <w:szCs w:val="20"/>
                <w:lang w:val="en-US"/>
              </w:rPr>
              <w:t>Payment Milestone Plan - 2026</w:t>
            </w:r>
          </w:p>
        </w:tc>
      </w:tr>
      <w:tr w14:paraId="548C019B" w14:textId="77777777" w:rsidTr="009F4240">
        <w:tblPrEx>
          <w:tblW w:w="7225" w:type="dxa"/>
          <w:jc w:val="center"/>
          <w:shd w:val="clear" w:color="auto" w:fill="FFFFFF"/>
          <w:tblCellMar>
            <w:left w:w="0" w:type="dxa"/>
            <w:right w:w="0" w:type="dxa"/>
          </w:tblCellMar>
          <w:tblLook w:val="04A0"/>
        </w:tblPrEx>
        <w:trPr>
          <w:trHeight w:val="290"/>
          <w:jc w:val="center"/>
        </w:trPr>
        <w:tc>
          <w:tcPr>
            <w:tcW w:w="526" w:type="dxa"/>
            <w:tcBorders>
              <w:top w:val="nil"/>
              <w:left w:val="single" w:sz="8" w:space="0" w:color="auto"/>
              <w:bottom w:val="single" w:sz="8" w:space="0" w:color="auto"/>
              <w:right w:val="single" w:sz="8" w:space="0" w:color="auto"/>
            </w:tcBorders>
            <w:shd w:val="clear" w:color="auto" w:fill="A6C9EC"/>
            <w:tcMar>
              <w:top w:w="0" w:type="dxa"/>
              <w:left w:w="108" w:type="dxa"/>
              <w:bottom w:w="0" w:type="dxa"/>
              <w:right w:w="108" w:type="dxa"/>
            </w:tcMar>
            <w:vAlign w:val="bottom"/>
            <w:hideMark/>
          </w:tcPr>
          <w:p w:rsidR="009F4240" w:rsidRPr="0057275E" w:rsidP="001455DF" w14:paraId="6D2172E7" w14:textId="77777777">
            <w:pPr>
              <w:keepNext/>
              <w:keepLines/>
              <w:ind w:left="270"/>
              <w:jc w:val="center"/>
              <w:rPr>
                <w:rFonts w:cstheme="minorHAnsi"/>
                <w:b/>
                <w:bCs/>
                <w:noProof/>
                <w:sz w:val="20"/>
                <w:szCs w:val="20"/>
                <w:lang w:val="en-US"/>
              </w:rPr>
            </w:pPr>
            <w:r w:rsidRPr="0057275E">
              <w:rPr>
                <w:rFonts w:cstheme="minorHAnsi"/>
                <w:b/>
                <w:bCs/>
                <w:noProof/>
                <w:sz w:val="20"/>
                <w:szCs w:val="20"/>
                <w:lang w:val="en-US"/>
              </w:rPr>
              <w:t>No.</w:t>
            </w:r>
          </w:p>
        </w:tc>
        <w:tc>
          <w:tcPr>
            <w:tcW w:w="4629" w:type="dxa"/>
            <w:tcBorders>
              <w:top w:val="nil"/>
              <w:left w:val="nil"/>
              <w:bottom w:val="single" w:sz="8" w:space="0" w:color="auto"/>
              <w:right w:val="single" w:sz="8" w:space="0" w:color="auto"/>
            </w:tcBorders>
            <w:shd w:val="clear" w:color="auto" w:fill="A6C9EC"/>
            <w:tcMar>
              <w:top w:w="0" w:type="dxa"/>
              <w:left w:w="108" w:type="dxa"/>
              <w:bottom w:w="0" w:type="dxa"/>
              <w:right w:w="108" w:type="dxa"/>
            </w:tcMar>
            <w:vAlign w:val="bottom"/>
            <w:hideMark/>
          </w:tcPr>
          <w:p w:rsidR="009F4240" w:rsidRPr="0057275E" w:rsidP="001455DF" w14:paraId="3741F3E4" w14:textId="77777777">
            <w:pPr>
              <w:keepNext/>
              <w:keepLines/>
              <w:ind w:left="270"/>
              <w:jc w:val="center"/>
              <w:rPr>
                <w:rFonts w:cstheme="minorHAnsi"/>
                <w:b/>
                <w:bCs/>
                <w:noProof/>
                <w:sz w:val="20"/>
                <w:szCs w:val="20"/>
                <w:lang w:val="en-US"/>
              </w:rPr>
            </w:pPr>
            <w:r w:rsidRPr="0057275E">
              <w:rPr>
                <w:rFonts w:cstheme="minorHAnsi"/>
                <w:b/>
                <w:bCs/>
                <w:noProof/>
                <w:sz w:val="20"/>
                <w:szCs w:val="20"/>
                <w:lang w:val="en-US"/>
              </w:rPr>
              <w:t>Description</w:t>
            </w:r>
          </w:p>
        </w:tc>
        <w:tc>
          <w:tcPr>
            <w:tcW w:w="2070" w:type="dxa"/>
            <w:tcBorders>
              <w:top w:val="nil"/>
              <w:left w:val="nil"/>
              <w:bottom w:val="single" w:sz="8" w:space="0" w:color="auto"/>
              <w:right w:val="single" w:sz="8" w:space="0" w:color="auto"/>
            </w:tcBorders>
            <w:shd w:val="clear" w:color="auto" w:fill="A6C9EC"/>
            <w:tcMar>
              <w:top w:w="0" w:type="dxa"/>
              <w:left w:w="108" w:type="dxa"/>
              <w:bottom w:w="0" w:type="dxa"/>
              <w:right w:w="108" w:type="dxa"/>
            </w:tcMar>
            <w:vAlign w:val="bottom"/>
            <w:hideMark/>
          </w:tcPr>
          <w:p w:rsidR="009F4240" w:rsidRPr="0057275E" w:rsidP="001455DF" w14:paraId="783641EC" w14:textId="77777777">
            <w:pPr>
              <w:keepNext/>
              <w:keepLines/>
              <w:ind w:left="270"/>
              <w:jc w:val="center"/>
              <w:rPr>
                <w:rFonts w:cstheme="minorHAnsi"/>
                <w:b/>
                <w:bCs/>
                <w:noProof/>
                <w:sz w:val="20"/>
                <w:szCs w:val="20"/>
                <w:lang w:val="en-US"/>
              </w:rPr>
            </w:pPr>
            <w:r w:rsidRPr="0057275E">
              <w:rPr>
                <w:rFonts w:cstheme="minorHAnsi"/>
                <w:b/>
                <w:bCs/>
                <w:noProof/>
                <w:sz w:val="20"/>
                <w:szCs w:val="20"/>
                <w:lang w:val="en-US"/>
              </w:rPr>
              <w:t>Amount</w:t>
            </w:r>
          </w:p>
        </w:tc>
      </w:tr>
      <w:tr w14:paraId="1C7D9C7A" w14:textId="77777777" w:rsidTr="009F4240">
        <w:tblPrEx>
          <w:tblW w:w="7225" w:type="dxa"/>
          <w:jc w:val="center"/>
          <w:shd w:val="clear" w:color="auto" w:fill="FFFFFF"/>
          <w:tblCellMar>
            <w:left w:w="0" w:type="dxa"/>
            <w:right w:w="0" w:type="dxa"/>
          </w:tblCellMar>
          <w:tblLook w:val="04A0"/>
        </w:tblPrEx>
        <w:trPr>
          <w:trHeight w:val="290"/>
          <w:jc w:val="center"/>
        </w:trPr>
        <w:tc>
          <w:tcPr>
            <w:tcW w:w="526"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rsidR="009F4240" w:rsidRPr="0057275E" w:rsidP="001455DF" w14:paraId="1A266F5A" w14:textId="77777777">
            <w:pPr>
              <w:keepNext/>
              <w:keepLines/>
              <w:ind w:left="270"/>
              <w:jc w:val="center"/>
              <w:rPr>
                <w:rFonts w:cstheme="minorHAnsi"/>
                <w:b/>
                <w:bCs/>
                <w:noProof/>
                <w:sz w:val="20"/>
                <w:szCs w:val="20"/>
                <w:lang w:val="en-US"/>
              </w:rPr>
            </w:pPr>
            <w:r w:rsidRPr="0057275E">
              <w:rPr>
                <w:rFonts w:cstheme="minorHAnsi"/>
                <w:b/>
                <w:bCs/>
                <w:noProof/>
                <w:sz w:val="20"/>
                <w:szCs w:val="20"/>
                <w:lang w:val="en-US"/>
              </w:rPr>
              <w:t>1</w:t>
            </w:r>
          </w:p>
        </w:tc>
        <w:tc>
          <w:tcPr>
            <w:tcW w:w="462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rsidR="009F4240" w:rsidRPr="0057275E" w:rsidP="001455DF" w14:paraId="4F8A9394" w14:textId="77777777">
            <w:pPr>
              <w:keepNext/>
              <w:keepLines/>
              <w:ind w:left="270"/>
              <w:jc w:val="center"/>
              <w:rPr>
                <w:rFonts w:cstheme="minorHAnsi"/>
                <w:b/>
                <w:bCs/>
                <w:noProof/>
                <w:sz w:val="20"/>
                <w:szCs w:val="20"/>
                <w:lang w:val="en-US"/>
              </w:rPr>
            </w:pPr>
            <w:r w:rsidRPr="0057275E">
              <w:rPr>
                <w:rFonts w:cstheme="minorHAnsi"/>
                <w:b/>
                <w:bCs/>
                <w:noProof/>
                <w:sz w:val="20"/>
                <w:szCs w:val="20"/>
                <w:lang w:val="en-US"/>
              </w:rPr>
              <w:t>Sprint 1 Go-live - 80 APIs</w:t>
            </w:r>
          </w:p>
        </w:tc>
        <w:tc>
          <w:tcPr>
            <w:tcW w:w="207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rsidR="009F4240" w:rsidRPr="0057275E" w:rsidP="001455DF" w14:paraId="124C8456" w14:textId="77777777">
            <w:pPr>
              <w:keepNext/>
              <w:keepLines/>
              <w:ind w:left="270"/>
              <w:jc w:val="center"/>
              <w:rPr>
                <w:rFonts w:cstheme="minorHAnsi"/>
                <w:b/>
                <w:bCs/>
                <w:noProof/>
                <w:sz w:val="20"/>
                <w:szCs w:val="20"/>
                <w:lang w:val="en-US"/>
              </w:rPr>
            </w:pPr>
            <w:r w:rsidRPr="0057275E">
              <w:rPr>
                <w:rFonts w:cstheme="minorHAnsi"/>
                <w:b/>
                <w:bCs/>
                <w:noProof/>
                <w:sz w:val="20"/>
                <w:szCs w:val="20"/>
                <w:lang w:val="en-US"/>
              </w:rPr>
              <w:t>AED           76,600.00</w:t>
            </w:r>
          </w:p>
        </w:tc>
      </w:tr>
      <w:tr w14:paraId="7B89F95D" w14:textId="77777777" w:rsidTr="009F4240">
        <w:tblPrEx>
          <w:tblW w:w="7225" w:type="dxa"/>
          <w:jc w:val="center"/>
          <w:shd w:val="clear" w:color="auto" w:fill="FFFFFF"/>
          <w:tblCellMar>
            <w:left w:w="0" w:type="dxa"/>
            <w:right w:w="0" w:type="dxa"/>
          </w:tblCellMar>
          <w:tblLook w:val="04A0"/>
        </w:tblPrEx>
        <w:trPr>
          <w:trHeight w:val="290"/>
          <w:jc w:val="center"/>
        </w:trPr>
        <w:tc>
          <w:tcPr>
            <w:tcW w:w="526"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rsidR="009F4240" w:rsidRPr="0057275E" w:rsidP="001455DF" w14:paraId="19E8C7DE" w14:textId="77777777">
            <w:pPr>
              <w:keepNext/>
              <w:keepLines/>
              <w:ind w:left="270"/>
              <w:jc w:val="center"/>
              <w:rPr>
                <w:rFonts w:cstheme="minorHAnsi"/>
                <w:b/>
                <w:bCs/>
                <w:noProof/>
                <w:sz w:val="20"/>
                <w:szCs w:val="20"/>
                <w:lang w:val="en-US"/>
              </w:rPr>
            </w:pPr>
            <w:r w:rsidRPr="0057275E">
              <w:rPr>
                <w:rFonts w:cstheme="minorHAnsi"/>
                <w:b/>
                <w:bCs/>
                <w:noProof/>
                <w:sz w:val="20"/>
                <w:szCs w:val="20"/>
                <w:lang w:val="en-US"/>
              </w:rPr>
              <w:t>2</w:t>
            </w:r>
          </w:p>
        </w:tc>
        <w:tc>
          <w:tcPr>
            <w:tcW w:w="462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rsidR="009F4240" w:rsidRPr="0057275E" w:rsidP="001455DF" w14:paraId="1248576F" w14:textId="77777777">
            <w:pPr>
              <w:keepNext/>
              <w:keepLines/>
              <w:ind w:left="270"/>
              <w:jc w:val="center"/>
              <w:rPr>
                <w:rFonts w:cstheme="minorHAnsi"/>
                <w:b/>
                <w:bCs/>
                <w:noProof/>
                <w:sz w:val="20"/>
                <w:szCs w:val="20"/>
                <w:lang w:val="en-US"/>
              </w:rPr>
            </w:pPr>
            <w:r w:rsidRPr="0057275E">
              <w:rPr>
                <w:rFonts w:cstheme="minorHAnsi"/>
                <w:b/>
                <w:bCs/>
                <w:noProof/>
                <w:sz w:val="20"/>
                <w:szCs w:val="20"/>
                <w:lang w:val="en-US"/>
              </w:rPr>
              <w:t>Onsite Resource - Month 2</w:t>
            </w:r>
          </w:p>
        </w:tc>
        <w:tc>
          <w:tcPr>
            <w:tcW w:w="207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rsidR="009F4240" w:rsidRPr="0057275E" w:rsidP="001455DF" w14:paraId="7C4EF13F" w14:textId="77777777">
            <w:pPr>
              <w:keepNext/>
              <w:keepLines/>
              <w:ind w:left="270"/>
              <w:jc w:val="center"/>
              <w:rPr>
                <w:rFonts w:cstheme="minorHAnsi"/>
                <w:b/>
                <w:bCs/>
                <w:noProof/>
                <w:sz w:val="20"/>
                <w:szCs w:val="20"/>
                <w:lang w:val="en-US"/>
              </w:rPr>
            </w:pPr>
            <w:r w:rsidRPr="0057275E">
              <w:rPr>
                <w:rFonts w:cstheme="minorHAnsi"/>
                <w:b/>
                <w:bCs/>
                <w:noProof/>
                <w:sz w:val="20"/>
                <w:szCs w:val="20"/>
                <w:lang w:val="en-US"/>
              </w:rPr>
              <w:t>AED           35,000.00</w:t>
            </w:r>
          </w:p>
        </w:tc>
      </w:tr>
      <w:tr w14:paraId="444C49FD" w14:textId="77777777" w:rsidTr="009F4240">
        <w:tblPrEx>
          <w:tblW w:w="7225" w:type="dxa"/>
          <w:jc w:val="center"/>
          <w:shd w:val="clear" w:color="auto" w:fill="FFFFFF"/>
          <w:tblCellMar>
            <w:left w:w="0" w:type="dxa"/>
            <w:right w:w="0" w:type="dxa"/>
          </w:tblCellMar>
          <w:tblLook w:val="04A0"/>
        </w:tblPrEx>
        <w:trPr>
          <w:trHeight w:val="290"/>
          <w:jc w:val="center"/>
        </w:trPr>
        <w:tc>
          <w:tcPr>
            <w:tcW w:w="526"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rsidR="009F4240" w:rsidRPr="0057275E" w:rsidP="001455DF" w14:paraId="7730722C" w14:textId="77777777">
            <w:pPr>
              <w:keepNext/>
              <w:keepLines/>
              <w:ind w:left="270"/>
              <w:jc w:val="center"/>
              <w:rPr>
                <w:rFonts w:cstheme="minorHAnsi"/>
                <w:b/>
                <w:bCs/>
                <w:noProof/>
                <w:sz w:val="20"/>
                <w:szCs w:val="20"/>
                <w:lang w:val="en-US"/>
              </w:rPr>
            </w:pPr>
            <w:r w:rsidRPr="0057275E">
              <w:rPr>
                <w:rFonts w:cstheme="minorHAnsi"/>
                <w:b/>
                <w:bCs/>
                <w:noProof/>
                <w:sz w:val="20"/>
                <w:szCs w:val="20"/>
                <w:lang w:val="en-US"/>
              </w:rPr>
              <w:t>3</w:t>
            </w:r>
          </w:p>
        </w:tc>
        <w:tc>
          <w:tcPr>
            <w:tcW w:w="462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rsidR="009F4240" w:rsidRPr="0057275E" w:rsidP="001455DF" w14:paraId="1898F8E6" w14:textId="77777777">
            <w:pPr>
              <w:keepNext/>
              <w:keepLines/>
              <w:ind w:left="270"/>
              <w:jc w:val="center"/>
              <w:rPr>
                <w:rFonts w:cstheme="minorHAnsi"/>
                <w:b/>
                <w:bCs/>
                <w:noProof/>
                <w:sz w:val="20"/>
                <w:szCs w:val="20"/>
                <w:lang w:val="en-US"/>
              </w:rPr>
            </w:pPr>
            <w:r w:rsidRPr="0057275E">
              <w:rPr>
                <w:rFonts w:cstheme="minorHAnsi"/>
                <w:b/>
                <w:bCs/>
                <w:noProof/>
                <w:sz w:val="20"/>
                <w:szCs w:val="20"/>
                <w:lang w:val="en-US"/>
              </w:rPr>
              <w:t>Onsite Resource - Month 3</w:t>
            </w:r>
          </w:p>
        </w:tc>
        <w:tc>
          <w:tcPr>
            <w:tcW w:w="207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rsidR="009F4240" w:rsidRPr="0057275E" w:rsidP="001455DF" w14:paraId="3F914D39" w14:textId="77777777">
            <w:pPr>
              <w:keepNext/>
              <w:keepLines/>
              <w:ind w:left="270"/>
              <w:jc w:val="center"/>
              <w:rPr>
                <w:rFonts w:cstheme="minorHAnsi"/>
                <w:b/>
                <w:bCs/>
                <w:noProof/>
                <w:sz w:val="20"/>
                <w:szCs w:val="20"/>
                <w:lang w:val="en-US"/>
              </w:rPr>
            </w:pPr>
            <w:r w:rsidRPr="0057275E">
              <w:rPr>
                <w:rFonts w:cstheme="minorHAnsi"/>
                <w:b/>
                <w:bCs/>
                <w:noProof/>
                <w:sz w:val="20"/>
                <w:szCs w:val="20"/>
                <w:lang w:val="en-US"/>
              </w:rPr>
              <w:t>AED           35,000.00</w:t>
            </w:r>
          </w:p>
        </w:tc>
      </w:tr>
      <w:tr w14:paraId="71D46EC2" w14:textId="77777777" w:rsidTr="009F4240">
        <w:tblPrEx>
          <w:tblW w:w="7225" w:type="dxa"/>
          <w:jc w:val="center"/>
          <w:shd w:val="clear" w:color="auto" w:fill="FFFFFF"/>
          <w:tblCellMar>
            <w:left w:w="0" w:type="dxa"/>
            <w:right w:w="0" w:type="dxa"/>
          </w:tblCellMar>
          <w:tblLook w:val="04A0"/>
        </w:tblPrEx>
        <w:trPr>
          <w:trHeight w:val="290"/>
          <w:jc w:val="center"/>
        </w:trPr>
        <w:tc>
          <w:tcPr>
            <w:tcW w:w="526"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rsidR="009F4240" w:rsidRPr="0057275E" w:rsidP="001455DF" w14:paraId="3DBF5749" w14:textId="77777777">
            <w:pPr>
              <w:keepNext/>
              <w:keepLines/>
              <w:ind w:left="270"/>
              <w:jc w:val="center"/>
              <w:rPr>
                <w:rFonts w:cstheme="minorHAnsi"/>
                <w:b/>
                <w:bCs/>
                <w:noProof/>
                <w:sz w:val="20"/>
                <w:szCs w:val="20"/>
                <w:lang w:val="en-US"/>
              </w:rPr>
            </w:pPr>
            <w:r w:rsidRPr="0057275E">
              <w:rPr>
                <w:rFonts w:cstheme="minorHAnsi"/>
                <w:b/>
                <w:bCs/>
                <w:noProof/>
                <w:sz w:val="20"/>
                <w:szCs w:val="20"/>
                <w:lang w:val="en-US"/>
              </w:rPr>
              <w:t>4</w:t>
            </w:r>
          </w:p>
        </w:tc>
        <w:tc>
          <w:tcPr>
            <w:tcW w:w="462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rsidR="009F4240" w:rsidRPr="0057275E" w:rsidP="001455DF" w14:paraId="70846654" w14:textId="77777777">
            <w:pPr>
              <w:keepNext/>
              <w:keepLines/>
              <w:ind w:left="270"/>
              <w:jc w:val="center"/>
              <w:rPr>
                <w:rFonts w:cstheme="minorHAnsi"/>
                <w:b/>
                <w:bCs/>
                <w:noProof/>
                <w:sz w:val="20"/>
                <w:szCs w:val="20"/>
                <w:lang w:val="en-US"/>
              </w:rPr>
            </w:pPr>
            <w:r w:rsidRPr="0057275E">
              <w:rPr>
                <w:rFonts w:cstheme="minorHAnsi"/>
                <w:b/>
                <w:bCs/>
                <w:noProof/>
                <w:sz w:val="20"/>
                <w:szCs w:val="20"/>
                <w:lang w:val="en-US"/>
              </w:rPr>
              <w:t>Sprint 2 Go-live - 80 APIs</w:t>
            </w:r>
          </w:p>
        </w:tc>
        <w:tc>
          <w:tcPr>
            <w:tcW w:w="207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rsidR="009F4240" w:rsidRPr="0057275E" w:rsidP="001455DF" w14:paraId="2256AA6A" w14:textId="77777777">
            <w:pPr>
              <w:keepNext/>
              <w:keepLines/>
              <w:ind w:left="270"/>
              <w:jc w:val="center"/>
              <w:rPr>
                <w:rFonts w:cstheme="minorHAnsi"/>
                <w:b/>
                <w:bCs/>
                <w:noProof/>
                <w:sz w:val="20"/>
                <w:szCs w:val="20"/>
                <w:lang w:val="en-US"/>
              </w:rPr>
            </w:pPr>
            <w:r w:rsidRPr="0057275E">
              <w:rPr>
                <w:rFonts w:cstheme="minorHAnsi"/>
                <w:b/>
                <w:bCs/>
                <w:noProof/>
                <w:sz w:val="20"/>
                <w:szCs w:val="20"/>
                <w:lang w:val="en-US"/>
              </w:rPr>
              <w:t>AED           76,600.00</w:t>
            </w:r>
          </w:p>
        </w:tc>
      </w:tr>
      <w:tr w14:paraId="5725FB55" w14:textId="77777777" w:rsidTr="009F4240">
        <w:tblPrEx>
          <w:tblW w:w="7225" w:type="dxa"/>
          <w:jc w:val="center"/>
          <w:shd w:val="clear" w:color="auto" w:fill="FFFFFF"/>
          <w:tblCellMar>
            <w:left w:w="0" w:type="dxa"/>
            <w:right w:w="0" w:type="dxa"/>
          </w:tblCellMar>
          <w:tblLook w:val="04A0"/>
        </w:tblPrEx>
        <w:trPr>
          <w:trHeight w:val="290"/>
          <w:jc w:val="center"/>
        </w:trPr>
        <w:tc>
          <w:tcPr>
            <w:tcW w:w="526"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rsidR="009F4240" w:rsidRPr="0057275E" w:rsidP="001455DF" w14:paraId="7DAA08E6" w14:textId="77777777">
            <w:pPr>
              <w:keepNext/>
              <w:keepLines/>
              <w:ind w:left="270"/>
              <w:jc w:val="center"/>
              <w:rPr>
                <w:rFonts w:cstheme="minorHAnsi"/>
                <w:b/>
                <w:bCs/>
                <w:noProof/>
                <w:sz w:val="20"/>
                <w:szCs w:val="20"/>
                <w:lang w:val="en-US"/>
              </w:rPr>
            </w:pPr>
            <w:r w:rsidRPr="0057275E">
              <w:rPr>
                <w:rFonts w:cstheme="minorHAnsi"/>
                <w:b/>
                <w:bCs/>
                <w:noProof/>
                <w:sz w:val="20"/>
                <w:szCs w:val="20"/>
                <w:lang w:val="en-US"/>
              </w:rPr>
              <w:t>5</w:t>
            </w:r>
          </w:p>
        </w:tc>
        <w:tc>
          <w:tcPr>
            <w:tcW w:w="462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rsidR="009F4240" w:rsidRPr="0057275E" w:rsidP="001455DF" w14:paraId="7F246CA4" w14:textId="77777777">
            <w:pPr>
              <w:keepNext/>
              <w:keepLines/>
              <w:ind w:left="270"/>
              <w:jc w:val="center"/>
              <w:rPr>
                <w:rFonts w:cstheme="minorHAnsi"/>
                <w:b/>
                <w:bCs/>
                <w:noProof/>
                <w:sz w:val="20"/>
                <w:szCs w:val="20"/>
                <w:lang w:val="en-US"/>
              </w:rPr>
            </w:pPr>
            <w:r w:rsidRPr="0057275E">
              <w:rPr>
                <w:rFonts w:cstheme="minorHAnsi"/>
                <w:b/>
                <w:bCs/>
                <w:noProof/>
                <w:sz w:val="20"/>
                <w:szCs w:val="20"/>
                <w:lang w:val="en-US"/>
              </w:rPr>
              <w:t>Onsite Resource - Month 4</w:t>
            </w:r>
          </w:p>
        </w:tc>
        <w:tc>
          <w:tcPr>
            <w:tcW w:w="207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rsidR="009F4240" w:rsidRPr="0057275E" w:rsidP="001455DF" w14:paraId="3368D0FB" w14:textId="77777777">
            <w:pPr>
              <w:keepNext/>
              <w:keepLines/>
              <w:ind w:left="270"/>
              <w:jc w:val="center"/>
              <w:rPr>
                <w:rFonts w:cstheme="minorHAnsi"/>
                <w:b/>
                <w:bCs/>
                <w:noProof/>
                <w:sz w:val="20"/>
                <w:szCs w:val="20"/>
                <w:lang w:val="en-US"/>
              </w:rPr>
            </w:pPr>
            <w:r w:rsidRPr="0057275E">
              <w:rPr>
                <w:rFonts w:cstheme="minorHAnsi"/>
                <w:b/>
                <w:bCs/>
                <w:noProof/>
                <w:sz w:val="20"/>
                <w:szCs w:val="20"/>
                <w:lang w:val="en-US"/>
              </w:rPr>
              <w:t>AED           35,000.00</w:t>
            </w:r>
          </w:p>
        </w:tc>
      </w:tr>
      <w:tr w14:paraId="7CF03708" w14:textId="77777777" w:rsidTr="009F4240">
        <w:tblPrEx>
          <w:tblW w:w="7225" w:type="dxa"/>
          <w:jc w:val="center"/>
          <w:shd w:val="clear" w:color="auto" w:fill="FFFFFF"/>
          <w:tblCellMar>
            <w:left w:w="0" w:type="dxa"/>
            <w:right w:w="0" w:type="dxa"/>
          </w:tblCellMar>
          <w:tblLook w:val="04A0"/>
        </w:tblPrEx>
        <w:trPr>
          <w:trHeight w:val="290"/>
          <w:jc w:val="center"/>
        </w:trPr>
        <w:tc>
          <w:tcPr>
            <w:tcW w:w="526"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rsidR="009F4240" w:rsidRPr="0057275E" w:rsidP="001455DF" w14:paraId="6727D706" w14:textId="77777777">
            <w:pPr>
              <w:keepNext/>
              <w:keepLines/>
              <w:ind w:left="270"/>
              <w:jc w:val="center"/>
              <w:rPr>
                <w:rFonts w:cstheme="minorHAnsi"/>
                <w:b/>
                <w:bCs/>
                <w:noProof/>
                <w:sz w:val="20"/>
                <w:szCs w:val="20"/>
                <w:lang w:val="en-US"/>
              </w:rPr>
            </w:pPr>
            <w:r w:rsidRPr="0057275E">
              <w:rPr>
                <w:rFonts w:cstheme="minorHAnsi"/>
                <w:b/>
                <w:bCs/>
                <w:noProof/>
                <w:sz w:val="20"/>
                <w:szCs w:val="20"/>
                <w:lang w:val="en-US"/>
              </w:rPr>
              <w:t>6</w:t>
            </w:r>
          </w:p>
        </w:tc>
        <w:tc>
          <w:tcPr>
            <w:tcW w:w="462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rsidR="009F4240" w:rsidRPr="0057275E" w:rsidP="001455DF" w14:paraId="7E70F7A3" w14:textId="77777777">
            <w:pPr>
              <w:keepNext/>
              <w:keepLines/>
              <w:ind w:left="270"/>
              <w:jc w:val="center"/>
              <w:rPr>
                <w:rFonts w:cstheme="minorHAnsi"/>
                <w:b/>
                <w:bCs/>
                <w:noProof/>
                <w:sz w:val="20"/>
                <w:szCs w:val="20"/>
                <w:lang w:val="en-US"/>
              </w:rPr>
            </w:pPr>
            <w:r w:rsidRPr="0057275E">
              <w:rPr>
                <w:rFonts w:cstheme="minorHAnsi"/>
                <w:b/>
                <w:bCs/>
                <w:noProof/>
                <w:sz w:val="20"/>
                <w:szCs w:val="20"/>
                <w:lang w:val="en-US"/>
              </w:rPr>
              <w:t>Sprint 3 Go-live - 80 APIs</w:t>
            </w:r>
          </w:p>
        </w:tc>
        <w:tc>
          <w:tcPr>
            <w:tcW w:w="207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rsidR="009F4240" w:rsidRPr="0057275E" w:rsidP="001455DF" w14:paraId="4ED92F16" w14:textId="77777777">
            <w:pPr>
              <w:keepNext/>
              <w:keepLines/>
              <w:ind w:left="270"/>
              <w:jc w:val="center"/>
              <w:rPr>
                <w:rFonts w:cstheme="minorHAnsi"/>
                <w:b/>
                <w:bCs/>
                <w:noProof/>
                <w:sz w:val="20"/>
                <w:szCs w:val="20"/>
                <w:lang w:val="en-US"/>
              </w:rPr>
            </w:pPr>
            <w:r w:rsidRPr="0057275E">
              <w:rPr>
                <w:rFonts w:cstheme="minorHAnsi"/>
                <w:b/>
                <w:bCs/>
                <w:noProof/>
                <w:sz w:val="20"/>
                <w:szCs w:val="20"/>
                <w:lang w:val="en-US"/>
              </w:rPr>
              <w:t>AED           76,600.00</w:t>
            </w:r>
          </w:p>
        </w:tc>
      </w:tr>
      <w:tr w14:paraId="01E90A86" w14:textId="77777777" w:rsidTr="009F4240">
        <w:tblPrEx>
          <w:tblW w:w="7225" w:type="dxa"/>
          <w:jc w:val="center"/>
          <w:shd w:val="clear" w:color="auto" w:fill="FFFFFF"/>
          <w:tblCellMar>
            <w:left w:w="0" w:type="dxa"/>
            <w:right w:w="0" w:type="dxa"/>
          </w:tblCellMar>
          <w:tblLook w:val="04A0"/>
        </w:tblPrEx>
        <w:trPr>
          <w:trHeight w:val="290"/>
          <w:jc w:val="center"/>
        </w:trPr>
        <w:tc>
          <w:tcPr>
            <w:tcW w:w="526"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rsidR="009F4240" w:rsidRPr="0057275E" w:rsidP="001455DF" w14:paraId="267C1828" w14:textId="77777777">
            <w:pPr>
              <w:keepNext/>
              <w:keepLines/>
              <w:ind w:left="270"/>
              <w:jc w:val="center"/>
              <w:rPr>
                <w:rFonts w:cstheme="minorHAnsi"/>
                <w:b/>
                <w:bCs/>
                <w:noProof/>
                <w:sz w:val="20"/>
                <w:szCs w:val="20"/>
                <w:lang w:val="en-US"/>
              </w:rPr>
            </w:pPr>
            <w:r w:rsidRPr="0057275E">
              <w:rPr>
                <w:rFonts w:cstheme="minorHAnsi"/>
                <w:b/>
                <w:bCs/>
                <w:noProof/>
                <w:sz w:val="20"/>
                <w:szCs w:val="20"/>
                <w:lang w:val="en-US"/>
              </w:rPr>
              <w:t>7</w:t>
            </w:r>
          </w:p>
        </w:tc>
        <w:tc>
          <w:tcPr>
            <w:tcW w:w="462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rsidR="009F4240" w:rsidRPr="0057275E" w:rsidP="001455DF" w14:paraId="01B77FE4" w14:textId="77777777">
            <w:pPr>
              <w:keepNext/>
              <w:keepLines/>
              <w:ind w:left="270"/>
              <w:jc w:val="center"/>
              <w:rPr>
                <w:rFonts w:cstheme="minorHAnsi"/>
                <w:b/>
                <w:bCs/>
                <w:noProof/>
                <w:sz w:val="20"/>
                <w:szCs w:val="20"/>
                <w:lang w:val="en-US"/>
              </w:rPr>
            </w:pPr>
            <w:r w:rsidRPr="0057275E">
              <w:rPr>
                <w:rFonts w:cstheme="minorHAnsi"/>
                <w:b/>
                <w:bCs/>
                <w:noProof/>
                <w:sz w:val="20"/>
                <w:szCs w:val="20"/>
                <w:lang w:val="en-US"/>
              </w:rPr>
              <w:t>Onsite Resource - Month 5</w:t>
            </w:r>
          </w:p>
        </w:tc>
        <w:tc>
          <w:tcPr>
            <w:tcW w:w="207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rsidR="009F4240" w:rsidRPr="0057275E" w:rsidP="001455DF" w14:paraId="77B1FAA2" w14:textId="77777777">
            <w:pPr>
              <w:keepNext/>
              <w:keepLines/>
              <w:ind w:left="270"/>
              <w:jc w:val="center"/>
              <w:rPr>
                <w:rFonts w:cstheme="minorHAnsi"/>
                <w:b/>
                <w:bCs/>
                <w:noProof/>
                <w:sz w:val="20"/>
                <w:szCs w:val="20"/>
                <w:lang w:val="en-US"/>
              </w:rPr>
            </w:pPr>
            <w:r w:rsidRPr="0057275E">
              <w:rPr>
                <w:rFonts w:cstheme="minorHAnsi"/>
                <w:b/>
                <w:bCs/>
                <w:noProof/>
                <w:sz w:val="20"/>
                <w:szCs w:val="20"/>
                <w:lang w:val="en-US"/>
              </w:rPr>
              <w:t>AED           35,000.00</w:t>
            </w:r>
          </w:p>
        </w:tc>
      </w:tr>
      <w:tr w14:paraId="6389D616" w14:textId="77777777" w:rsidTr="009F4240">
        <w:tblPrEx>
          <w:tblW w:w="7225" w:type="dxa"/>
          <w:jc w:val="center"/>
          <w:shd w:val="clear" w:color="auto" w:fill="FFFFFF"/>
          <w:tblCellMar>
            <w:left w:w="0" w:type="dxa"/>
            <w:right w:w="0" w:type="dxa"/>
          </w:tblCellMar>
          <w:tblLook w:val="04A0"/>
        </w:tblPrEx>
        <w:trPr>
          <w:trHeight w:val="260"/>
          <w:jc w:val="center"/>
        </w:trPr>
        <w:tc>
          <w:tcPr>
            <w:tcW w:w="526"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rsidR="009F4240" w:rsidRPr="0057275E" w:rsidP="001455DF" w14:paraId="64456FD9" w14:textId="77777777">
            <w:pPr>
              <w:keepNext/>
              <w:keepLines/>
              <w:ind w:left="270"/>
              <w:jc w:val="center"/>
              <w:rPr>
                <w:rFonts w:cstheme="minorHAnsi"/>
                <w:b/>
                <w:bCs/>
                <w:noProof/>
                <w:sz w:val="20"/>
                <w:szCs w:val="20"/>
                <w:lang w:val="en-US"/>
              </w:rPr>
            </w:pPr>
            <w:r w:rsidRPr="0057275E">
              <w:rPr>
                <w:rFonts w:cstheme="minorHAnsi"/>
                <w:b/>
                <w:bCs/>
                <w:noProof/>
                <w:sz w:val="20"/>
                <w:szCs w:val="20"/>
                <w:lang w:val="en-US"/>
              </w:rPr>
              <w:t>8</w:t>
            </w:r>
          </w:p>
        </w:tc>
        <w:tc>
          <w:tcPr>
            <w:tcW w:w="462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rsidR="009F4240" w:rsidRPr="0057275E" w:rsidP="001455DF" w14:paraId="56E0C860" w14:textId="77777777">
            <w:pPr>
              <w:keepNext/>
              <w:keepLines/>
              <w:ind w:left="270"/>
              <w:jc w:val="center"/>
              <w:rPr>
                <w:rFonts w:cstheme="minorHAnsi"/>
                <w:b/>
                <w:bCs/>
                <w:noProof/>
                <w:sz w:val="20"/>
                <w:szCs w:val="20"/>
                <w:lang w:val="en-US"/>
              </w:rPr>
            </w:pPr>
            <w:r w:rsidRPr="0057275E">
              <w:rPr>
                <w:rFonts w:cstheme="minorHAnsi"/>
                <w:b/>
                <w:bCs/>
                <w:noProof/>
                <w:sz w:val="20"/>
                <w:szCs w:val="20"/>
                <w:lang w:val="en-US"/>
              </w:rPr>
              <w:t>Onsite Resource - Month 6</w:t>
            </w:r>
          </w:p>
        </w:tc>
        <w:tc>
          <w:tcPr>
            <w:tcW w:w="207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rsidR="009F4240" w:rsidRPr="0057275E" w:rsidP="001455DF" w14:paraId="0873F4FA" w14:textId="77777777">
            <w:pPr>
              <w:keepNext/>
              <w:keepLines/>
              <w:ind w:left="270"/>
              <w:jc w:val="center"/>
              <w:rPr>
                <w:rFonts w:cstheme="minorHAnsi"/>
                <w:b/>
                <w:bCs/>
                <w:noProof/>
                <w:sz w:val="20"/>
                <w:szCs w:val="20"/>
                <w:lang w:val="en-US"/>
              </w:rPr>
            </w:pPr>
            <w:r w:rsidRPr="0057275E">
              <w:rPr>
                <w:rFonts w:cstheme="minorHAnsi"/>
                <w:b/>
                <w:bCs/>
                <w:noProof/>
                <w:sz w:val="20"/>
                <w:szCs w:val="20"/>
                <w:lang w:val="en-US"/>
              </w:rPr>
              <w:t>AED           35,000.00</w:t>
            </w:r>
          </w:p>
        </w:tc>
      </w:tr>
      <w:tr w14:paraId="16ADCD20" w14:textId="77777777" w:rsidTr="009F4240">
        <w:tblPrEx>
          <w:tblW w:w="7225" w:type="dxa"/>
          <w:jc w:val="center"/>
          <w:shd w:val="clear" w:color="auto" w:fill="FFFFFF"/>
          <w:tblCellMar>
            <w:left w:w="0" w:type="dxa"/>
            <w:right w:w="0" w:type="dxa"/>
          </w:tblCellMar>
          <w:tblLook w:val="04A0"/>
        </w:tblPrEx>
        <w:trPr>
          <w:trHeight w:val="290"/>
          <w:jc w:val="center"/>
        </w:trPr>
        <w:tc>
          <w:tcPr>
            <w:tcW w:w="526"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rsidR="009F4240" w:rsidRPr="0057275E" w:rsidP="001455DF" w14:paraId="39E6FDD5" w14:textId="77777777">
            <w:pPr>
              <w:keepNext/>
              <w:keepLines/>
              <w:ind w:left="270"/>
              <w:jc w:val="center"/>
              <w:rPr>
                <w:rFonts w:cstheme="minorHAnsi"/>
                <w:b/>
                <w:bCs/>
                <w:noProof/>
                <w:sz w:val="20"/>
                <w:szCs w:val="20"/>
                <w:lang w:val="en-US"/>
              </w:rPr>
            </w:pPr>
            <w:r w:rsidRPr="0057275E">
              <w:rPr>
                <w:rFonts w:cstheme="minorHAnsi"/>
                <w:b/>
                <w:bCs/>
                <w:noProof/>
                <w:sz w:val="20"/>
                <w:szCs w:val="20"/>
                <w:lang w:val="en-US"/>
              </w:rPr>
              <w:t>9</w:t>
            </w:r>
          </w:p>
        </w:tc>
        <w:tc>
          <w:tcPr>
            <w:tcW w:w="462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rsidR="009F4240" w:rsidRPr="0057275E" w:rsidP="001455DF" w14:paraId="6DA4A72C" w14:textId="77777777">
            <w:pPr>
              <w:keepNext/>
              <w:keepLines/>
              <w:ind w:left="270"/>
              <w:jc w:val="center"/>
              <w:rPr>
                <w:rFonts w:cstheme="minorHAnsi"/>
                <w:b/>
                <w:bCs/>
                <w:noProof/>
                <w:sz w:val="20"/>
                <w:szCs w:val="20"/>
                <w:lang w:val="en-US"/>
              </w:rPr>
            </w:pPr>
            <w:r w:rsidRPr="0057275E">
              <w:rPr>
                <w:rFonts w:cstheme="minorHAnsi"/>
                <w:b/>
                <w:bCs/>
                <w:noProof/>
                <w:sz w:val="20"/>
                <w:szCs w:val="20"/>
                <w:lang w:val="en-US"/>
              </w:rPr>
              <w:t>Sprint 4 Go-live - 32 APIs</w:t>
            </w:r>
          </w:p>
        </w:tc>
        <w:tc>
          <w:tcPr>
            <w:tcW w:w="207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rsidR="009F4240" w:rsidRPr="0057275E" w:rsidP="001455DF" w14:paraId="60AE382C" w14:textId="77777777">
            <w:pPr>
              <w:keepNext/>
              <w:keepLines/>
              <w:ind w:left="270"/>
              <w:jc w:val="center"/>
              <w:rPr>
                <w:rFonts w:cstheme="minorHAnsi"/>
                <w:b/>
                <w:bCs/>
                <w:noProof/>
                <w:sz w:val="20"/>
                <w:szCs w:val="20"/>
                <w:lang w:val="en-US"/>
              </w:rPr>
            </w:pPr>
            <w:r w:rsidRPr="0057275E">
              <w:rPr>
                <w:rFonts w:cstheme="minorHAnsi"/>
                <w:b/>
                <w:bCs/>
                <w:noProof/>
                <w:sz w:val="20"/>
                <w:szCs w:val="20"/>
                <w:lang w:val="en-US"/>
              </w:rPr>
              <w:t>AED           76,600.00</w:t>
            </w:r>
          </w:p>
        </w:tc>
      </w:tr>
      <w:tr w14:paraId="1FEEFD33" w14:textId="77777777" w:rsidTr="009F4240">
        <w:tblPrEx>
          <w:tblW w:w="7225" w:type="dxa"/>
          <w:jc w:val="center"/>
          <w:shd w:val="clear" w:color="auto" w:fill="FFFFFF"/>
          <w:tblCellMar>
            <w:left w:w="0" w:type="dxa"/>
            <w:right w:w="0" w:type="dxa"/>
          </w:tblCellMar>
          <w:tblLook w:val="04A0"/>
        </w:tblPrEx>
        <w:trPr>
          <w:trHeight w:val="290"/>
          <w:jc w:val="center"/>
        </w:trPr>
        <w:tc>
          <w:tcPr>
            <w:tcW w:w="526"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rsidR="009F4240" w:rsidRPr="0057275E" w:rsidP="001455DF" w14:paraId="24A2EFA3" w14:textId="77777777">
            <w:pPr>
              <w:keepNext/>
              <w:keepLines/>
              <w:ind w:left="270"/>
              <w:jc w:val="center"/>
              <w:rPr>
                <w:rFonts w:cstheme="minorHAnsi"/>
                <w:b/>
                <w:bCs/>
                <w:noProof/>
                <w:sz w:val="20"/>
                <w:szCs w:val="20"/>
                <w:lang w:val="en-US"/>
              </w:rPr>
            </w:pPr>
            <w:r w:rsidRPr="0057275E">
              <w:rPr>
                <w:rFonts w:cstheme="minorHAnsi"/>
                <w:b/>
                <w:bCs/>
                <w:noProof/>
                <w:sz w:val="20"/>
                <w:szCs w:val="20"/>
                <w:lang w:val="en-US"/>
              </w:rPr>
              <w:t>10</w:t>
            </w:r>
          </w:p>
        </w:tc>
        <w:tc>
          <w:tcPr>
            <w:tcW w:w="462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rsidR="009F4240" w:rsidRPr="0057275E" w:rsidP="001455DF" w14:paraId="19CFFDBC" w14:textId="77777777">
            <w:pPr>
              <w:keepNext/>
              <w:keepLines/>
              <w:ind w:left="270"/>
              <w:jc w:val="center"/>
              <w:rPr>
                <w:rFonts w:cstheme="minorHAnsi"/>
                <w:b/>
                <w:bCs/>
                <w:noProof/>
                <w:sz w:val="20"/>
                <w:szCs w:val="20"/>
                <w:lang w:val="en-US"/>
              </w:rPr>
            </w:pPr>
            <w:r w:rsidRPr="0057275E">
              <w:rPr>
                <w:rFonts w:cstheme="minorHAnsi"/>
                <w:b/>
                <w:bCs/>
                <w:noProof/>
                <w:sz w:val="20"/>
                <w:szCs w:val="20"/>
                <w:lang w:val="en-US"/>
              </w:rPr>
              <w:t>User Training</w:t>
            </w:r>
          </w:p>
        </w:tc>
        <w:tc>
          <w:tcPr>
            <w:tcW w:w="207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rsidR="009F4240" w:rsidRPr="0057275E" w:rsidP="001455DF" w14:paraId="5B45CDA4" w14:textId="77777777">
            <w:pPr>
              <w:keepNext/>
              <w:keepLines/>
              <w:ind w:left="270"/>
              <w:jc w:val="center"/>
              <w:rPr>
                <w:rFonts w:cstheme="minorHAnsi"/>
                <w:b/>
                <w:bCs/>
                <w:noProof/>
                <w:sz w:val="20"/>
                <w:szCs w:val="20"/>
                <w:lang w:val="en-US"/>
              </w:rPr>
            </w:pPr>
            <w:r w:rsidRPr="0057275E">
              <w:rPr>
                <w:rFonts w:cstheme="minorHAnsi"/>
                <w:b/>
                <w:bCs/>
                <w:noProof/>
                <w:sz w:val="20"/>
                <w:szCs w:val="20"/>
                <w:lang w:val="en-US"/>
              </w:rPr>
              <w:t> AED           76,600.00</w:t>
            </w:r>
          </w:p>
        </w:tc>
      </w:tr>
      <w:tr w14:paraId="3AF3393B" w14:textId="77777777" w:rsidTr="009F4240">
        <w:tblPrEx>
          <w:tblW w:w="7225" w:type="dxa"/>
          <w:jc w:val="center"/>
          <w:shd w:val="clear" w:color="auto" w:fill="FFFFFF"/>
          <w:tblCellMar>
            <w:left w:w="0" w:type="dxa"/>
            <w:right w:w="0" w:type="dxa"/>
          </w:tblCellMar>
          <w:tblLook w:val="04A0"/>
        </w:tblPrEx>
        <w:trPr>
          <w:trHeight w:val="290"/>
          <w:jc w:val="center"/>
        </w:trPr>
        <w:tc>
          <w:tcPr>
            <w:tcW w:w="526"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rsidR="009F4240" w:rsidRPr="0057275E" w:rsidP="001455DF" w14:paraId="2E74413B" w14:textId="77777777">
            <w:pPr>
              <w:keepNext/>
              <w:keepLines/>
              <w:ind w:left="270"/>
              <w:jc w:val="center"/>
              <w:rPr>
                <w:rFonts w:cstheme="minorHAnsi"/>
                <w:b/>
                <w:bCs/>
                <w:noProof/>
                <w:sz w:val="20"/>
                <w:szCs w:val="20"/>
                <w:lang w:val="en-US"/>
              </w:rPr>
            </w:pPr>
            <w:r w:rsidRPr="0057275E">
              <w:rPr>
                <w:rFonts w:cstheme="minorHAnsi"/>
                <w:b/>
                <w:bCs/>
                <w:noProof/>
                <w:sz w:val="20"/>
                <w:szCs w:val="20"/>
                <w:lang w:val="en-US"/>
              </w:rPr>
              <w:t>11</w:t>
            </w:r>
          </w:p>
        </w:tc>
        <w:tc>
          <w:tcPr>
            <w:tcW w:w="462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rsidR="009F4240" w:rsidRPr="0057275E" w:rsidP="001455DF" w14:paraId="3CF734A6" w14:textId="77777777">
            <w:pPr>
              <w:keepNext/>
              <w:keepLines/>
              <w:ind w:left="270"/>
              <w:jc w:val="center"/>
              <w:rPr>
                <w:rFonts w:cstheme="minorHAnsi"/>
                <w:b/>
                <w:bCs/>
                <w:noProof/>
                <w:sz w:val="20"/>
                <w:szCs w:val="20"/>
                <w:lang w:val="en-US"/>
              </w:rPr>
            </w:pPr>
            <w:r w:rsidRPr="0057275E">
              <w:rPr>
                <w:rFonts w:cstheme="minorHAnsi"/>
                <w:b/>
                <w:bCs/>
                <w:noProof/>
                <w:sz w:val="20"/>
                <w:szCs w:val="20"/>
                <w:lang w:val="en-US"/>
              </w:rPr>
              <w:t>Project Sign-off</w:t>
            </w:r>
          </w:p>
        </w:tc>
        <w:tc>
          <w:tcPr>
            <w:tcW w:w="207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rsidR="009F4240" w:rsidRPr="0057275E" w:rsidP="001455DF" w14:paraId="72AB9154" w14:textId="77777777">
            <w:pPr>
              <w:keepNext/>
              <w:keepLines/>
              <w:ind w:left="270"/>
              <w:jc w:val="center"/>
              <w:rPr>
                <w:rFonts w:cstheme="minorHAnsi"/>
                <w:b/>
                <w:bCs/>
                <w:noProof/>
                <w:sz w:val="20"/>
                <w:szCs w:val="20"/>
                <w:lang w:val="en-US"/>
              </w:rPr>
            </w:pPr>
            <w:r w:rsidRPr="0057275E">
              <w:rPr>
                <w:rFonts w:cstheme="minorHAnsi"/>
                <w:b/>
                <w:bCs/>
                <w:noProof/>
                <w:sz w:val="20"/>
                <w:szCs w:val="20"/>
                <w:lang w:val="en-US"/>
              </w:rPr>
              <w:t>AED           76,600.00</w:t>
            </w:r>
          </w:p>
        </w:tc>
      </w:tr>
      <w:tr w14:paraId="17842876" w14:textId="77777777" w:rsidTr="009F4240">
        <w:tblPrEx>
          <w:tblW w:w="7225" w:type="dxa"/>
          <w:jc w:val="center"/>
          <w:shd w:val="clear" w:color="auto" w:fill="FFFFFF"/>
          <w:tblCellMar>
            <w:left w:w="0" w:type="dxa"/>
            <w:right w:w="0" w:type="dxa"/>
          </w:tblCellMar>
          <w:tblLook w:val="04A0"/>
        </w:tblPrEx>
        <w:trPr>
          <w:trHeight w:val="580"/>
          <w:jc w:val="center"/>
        </w:trPr>
        <w:tc>
          <w:tcPr>
            <w:tcW w:w="526"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rsidR="009F4240" w:rsidRPr="0057275E" w:rsidP="001455DF" w14:paraId="1FE74DB3" w14:textId="77777777">
            <w:pPr>
              <w:keepNext/>
              <w:keepLines/>
              <w:ind w:left="270"/>
              <w:jc w:val="center"/>
              <w:rPr>
                <w:rFonts w:cstheme="minorHAnsi"/>
                <w:b/>
                <w:bCs/>
                <w:noProof/>
                <w:sz w:val="20"/>
                <w:szCs w:val="20"/>
                <w:lang w:val="en-US"/>
              </w:rPr>
            </w:pPr>
            <w:r w:rsidRPr="0057275E">
              <w:rPr>
                <w:rFonts w:cstheme="minorHAnsi"/>
                <w:b/>
                <w:bCs/>
                <w:noProof/>
                <w:sz w:val="20"/>
                <w:szCs w:val="20"/>
                <w:lang w:val="en-US"/>
              </w:rPr>
              <w:t>12</w:t>
            </w:r>
          </w:p>
        </w:tc>
        <w:tc>
          <w:tcPr>
            <w:tcW w:w="462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rsidR="009F4240" w:rsidRPr="0057275E" w:rsidP="001455DF" w14:paraId="079C8786" w14:textId="77777777">
            <w:pPr>
              <w:keepNext/>
              <w:keepLines/>
              <w:ind w:left="270"/>
              <w:jc w:val="center"/>
              <w:rPr>
                <w:rFonts w:cstheme="minorHAnsi"/>
                <w:b/>
                <w:bCs/>
                <w:noProof/>
                <w:sz w:val="20"/>
                <w:szCs w:val="20"/>
                <w:lang w:val="en-US"/>
              </w:rPr>
            </w:pPr>
            <w:r w:rsidRPr="0057275E">
              <w:rPr>
                <w:rFonts w:cstheme="minorHAnsi"/>
                <w:b/>
                <w:bCs/>
                <w:noProof/>
                <w:sz w:val="20"/>
                <w:szCs w:val="20"/>
                <w:lang w:val="en-US"/>
              </w:rPr>
              <w:t>IBM webMethods Hybrid Integration Subscription Resource Unit Subscription License - Year 2</w:t>
            </w:r>
          </w:p>
        </w:tc>
        <w:tc>
          <w:tcPr>
            <w:tcW w:w="207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rsidR="009F4240" w:rsidRPr="0057275E" w:rsidP="001455DF" w14:paraId="1B07DBB3" w14:textId="77777777">
            <w:pPr>
              <w:keepNext/>
              <w:keepLines/>
              <w:ind w:left="270"/>
              <w:jc w:val="center"/>
              <w:rPr>
                <w:rFonts w:cstheme="minorHAnsi"/>
                <w:b/>
                <w:bCs/>
                <w:noProof/>
                <w:sz w:val="20"/>
                <w:szCs w:val="20"/>
                <w:lang w:val="en-US"/>
              </w:rPr>
            </w:pPr>
            <w:r w:rsidRPr="0057275E">
              <w:rPr>
                <w:rFonts w:cstheme="minorHAnsi"/>
                <w:b/>
                <w:bCs/>
                <w:noProof/>
                <w:sz w:val="20"/>
                <w:szCs w:val="20"/>
                <w:lang w:val="en-US"/>
              </w:rPr>
              <w:t>AED        666,369.55</w:t>
            </w:r>
          </w:p>
        </w:tc>
      </w:tr>
      <w:tr w14:paraId="044CB26C" w14:textId="77777777" w:rsidTr="009F4240">
        <w:tblPrEx>
          <w:tblW w:w="7225" w:type="dxa"/>
          <w:jc w:val="center"/>
          <w:shd w:val="clear" w:color="auto" w:fill="FFFFFF"/>
          <w:tblCellMar>
            <w:left w:w="0" w:type="dxa"/>
            <w:right w:w="0" w:type="dxa"/>
          </w:tblCellMar>
          <w:tblLook w:val="04A0"/>
        </w:tblPrEx>
        <w:trPr>
          <w:trHeight w:val="290"/>
          <w:jc w:val="center"/>
        </w:trPr>
        <w:tc>
          <w:tcPr>
            <w:tcW w:w="5155" w:type="dxa"/>
            <w:gridSpan w:val="2"/>
            <w:tcBorders>
              <w:top w:val="nil"/>
              <w:left w:val="single" w:sz="8" w:space="0" w:color="auto"/>
              <w:bottom w:val="single" w:sz="8" w:space="0" w:color="auto"/>
              <w:right w:val="single" w:sz="8" w:space="0" w:color="000000"/>
            </w:tcBorders>
            <w:shd w:val="clear" w:color="auto" w:fill="FFFFFF"/>
            <w:tcMar>
              <w:top w:w="0" w:type="dxa"/>
              <w:left w:w="108" w:type="dxa"/>
              <w:bottom w:w="0" w:type="dxa"/>
              <w:right w:w="108" w:type="dxa"/>
            </w:tcMar>
            <w:vAlign w:val="bottom"/>
            <w:hideMark/>
          </w:tcPr>
          <w:p w:rsidR="009F4240" w:rsidRPr="0057275E" w:rsidP="001455DF" w14:paraId="441106D1" w14:textId="77777777">
            <w:pPr>
              <w:keepNext/>
              <w:keepLines/>
              <w:ind w:left="270"/>
              <w:jc w:val="center"/>
              <w:rPr>
                <w:rFonts w:cstheme="minorHAnsi"/>
                <w:b/>
                <w:bCs/>
                <w:noProof/>
                <w:sz w:val="20"/>
                <w:szCs w:val="20"/>
                <w:lang w:val="en-US"/>
              </w:rPr>
            </w:pPr>
            <w:r w:rsidRPr="0057275E">
              <w:rPr>
                <w:rFonts w:cstheme="minorHAnsi"/>
                <w:b/>
                <w:bCs/>
                <w:noProof/>
                <w:sz w:val="20"/>
                <w:szCs w:val="20"/>
                <w:lang w:val="en-US"/>
              </w:rPr>
              <w:t>Total (Excluding VAT)</w:t>
            </w:r>
          </w:p>
        </w:tc>
        <w:tc>
          <w:tcPr>
            <w:tcW w:w="207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rsidR="009F4240" w:rsidRPr="0057275E" w:rsidP="001455DF" w14:paraId="5C3F527F" w14:textId="77777777">
            <w:pPr>
              <w:keepNext/>
              <w:keepLines/>
              <w:ind w:left="270"/>
              <w:jc w:val="center"/>
              <w:rPr>
                <w:rFonts w:cstheme="minorHAnsi"/>
                <w:b/>
                <w:bCs/>
                <w:noProof/>
                <w:sz w:val="20"/>
                <w:szCs w:val="20"/>
                <w:lang w:val="en-US"/>
              </w:rPr>
            </w:pPr>
            <w:r w:rsidRPr="0057275E">
              <w:rPr>
                <w:rFonts w:cstheme="minorHAnsi"/>
                <w:b/>
                <w:bCs/>
                <w:noProof/>
                <w:sz w:val="20"/>
                <w:szCs w:val="20"/>
                <w:lang w:val="en-US"/>
              </w:rPr>
              <w:t>AED    1,300,969.55</w:t>
            </w:r>
          </w:p>
        </w:tc>
      </w:tr>
      <w:tr w14:paraId="2266A589" w14:textId="77777777" w:rsidTr="009F4240">
        <w:tblPrEx>
          <w:tblW w:w="7225" w:type="dxa"/>
          <w:jc w:val="center"/>
          <w:shd w:val="clear" w:color="auto" w:fill="FFFFFF"/>
          <w:tblCellMar>
            <w:left w:w="0" w:type="dxa"/>
            <w:right w:w="0" w:type="dxa"/>
          </w:tblCellMar>
          <w:tblLook w:val="04A0"/>
        </w:tblPrEx>
        <w:trPr>
          <w:trHeight w:val="290"/>
          <w:jc w:val="center"/>
        </w:trPr>
        <w:tc>
          <w:tcPr>
            <w:tcW w:w="526" w:type="dxa"/>
            <w:shd w:val="clear" w:color="auto" w:fill="FFFFFF"/>
            <w:tcMar>
              <w:top w:w="0" w:type="dxa"/>
              <w:left w:w="108" w:type="dxa"/>
              <w:bottom w:w="0" w:type="dxa"/>
              <w:right w:w="108" w:type="dxa"/>
            </w:tcMar>
            <w:vAlign w:val="bottom"/>
            <w:hideMark/>
          </w:tcPr>
          <w:p w:rsidR="009F4240" w:rsidRPr="0057275E" w:rsidP="001455DF" w14:paraId="0D659C60" w14:textId="77777777">
            <w:pPr>
              <w:keepNext/>
              <w:keepLines/>
              <w:ind w:left="270"/>
              <w:jc w:val="center"/>
              <w:rPr>
                <w:rFonts w:cstheme="minorHAnsi"/>
                <w:b/>
                <w:bCs/>
                <w:noProof/>
                <w:sz w:val="20"/>
                <w:szCs w:val="20"/>
                <w:lang w:val="en-US"/>
              </w:rPr>
            </w:pPr>
          </w:p>
        </w:tc>
        <w:tc>
          <w:tcPr>
            <w:tcW w:w="4629" w:type="dxa"/>
            <w:shd w:val="clear" w:color="auto" w:fill="FFFFFF"/>
            <w:tcMar>
              <w:top w:w="0" w:type="dxa"/>
              <w:left w:w="108" w:type="dxa"/>
              <w:bottom w:w="0" w:type="dxa"/>
              <w:right w:w="108" w:type="dxa"/>
            </w:tcMar>
            <w:vAlign w:val="bottom"/>
            <w:hideMark/>
          </w:tcPr>
          <w:p w:rsidR="009F4240" w:rsidRPr="0057275E" w:rsidP="001455DF" w14:paraId="0E2CB8C3" w14:textId="77777777">
            <w:pPr>
              <w:keepNext/>
              <w:keepLines/>
              <w:ind w:left="270"/>
              <w:jc w:val="center"/>
              <w:rPr>
                <w:rFonts w:cstheme="minorHAnsi"/>
                <w:b/>
                <w:bCs/>
                <w:noProof/>
                <w:sz w:val="20"/>
                <w:szCs w:val="20"/>
                <w:lang w:val="en-US"/>
              </w:rPr>
            </w:pPr>
          </w:p>
        </w:tc>
        <w:tc>
          <w:tcPr>
            <w:tcW w:w="2070" w:type="dxa"/>
            <w:shd w:val="clear" w:color="auto" w:fill="FFFFFF"/>
            <w:tcMar>
              <w:top w:w="0" w:type="dxa"/>
              <w:left w:w="108" w:type="dxa"/>
              <w:bottom w:w="0" w:type="dxa"/>
              <w:right w:w="108" w:type="dxa"/>
            </w:tcMar>
            <w:vAlign w:val="bottom"/>
            <w:hideMark/>
          </w:tcPr>
          <w:p w:rsidR="009F4240" w:rsidRPr="0057275E" w:rsidP="001455DF" w14:paraId="64B8D8EB" w14:textId="77777777">
            <w:pPr>
              <w:keepNext/>
              <w:keepLines/>
              <w:ind w:left="270"/>
              <w:jc w:val="center"/>
              <w:rPr>
                <w:rFonts w:cstheme="minorHAnsi"/>
                <w:b/>
                <w:bCs/>
                <w:noProof/>
                <w:sz w:val="20"/>
                <w:szCs w:val="20"/>
                <w:lang w:val="en-US"/>
              </w:rPr>
            </w:pPr>
          </w:p>
        </w:tc>
      </w:tr>
      <w:tr w14:paraId="4CE580F1" w14:textId="77777777" w:rsidTr="009F4240">
        <w:tblPrEx>
          <w:tblW w:w="7225" w:type="dxa"/>
          <w:jc w:val="center"/>
          <w:shd w:val="clear" w:color="auto" w:fill="FFFFFF"/>
          <w:tblCellMar>
            <w:left w:w="0" w:type="dxa"/>
            <w:right w:w="0" w:type="dxa"/>
          </w:tblCellMar>
          <w:tblLook w:val="04A0"/>
        </w:tblPrEx>
        <w:trPr>
          <w:trHeight w:val="290"/>
          <w:jc w:val="center"/>
        </w:trPr>
        <w:tc>
          <w:tcPr>
            <w:tcW w:w="7225" w:type="dxa"/>
            <w:gridSpan w:val="3"/>
            <w:tcBorders>
              <w:top w:val="single" w:sz="8" w:space="0" w:color="auto"/>
              <w:left w:val="single" w:sz="8" w:space="0" w:color="auto"/>
              <w:bottom w:val="single" w:sz="8" w:space="0" w:color="auto"/>
              <w:right w:val="single" w:sz="8" w:space="0" w:color="000000"/>
            </w:tcBorders>
            <w:shd w:val="clear" w:color="auto" w:fill="002060"/>
            <w:tcMar>
              <w:top w:w="0" w:type="dxa"/>
              <w:left w:w="108" w:type="dxa"/>
              <w:bottom w:w="0" w:type="dxa"/>
              <w:right w:w="108" w:type="dxa"/>
            </w:tcMar>
            <w:vAlign w:val="bottom"/>
            <w:hideMark/>
          </w:tcPr>
          <w:p w:rsidR="009F4240" w:rsidRPr="0057275E" w:rsidP="001455DF" w14:paraId="56E93D67" w14:textId="77777777">
            <w:pPr>
              <w:keepNext/>
              <w:keepLines/>
              <w:ind w:left="270"/>
              <w:jc w:val="center"/>
              <w:rPr>
                <w:rFonts w:cstheme="minorHAnsi"/>
                <w:b/>
                <w:bCs/>
                <w:noProof/>
                <w:sz w:val="20"/>
                <w:szCs w:val="20"/>
                <w:lang w:val="en-US"/>
              </w:rPr>
            </w:pPr>
            <w:r w:rsidRPr="0057275E">
              <w:rPr>
                <w:rFonts w:cstheme="minorHAnsi"/>
                <w:b/>
                <w:bCs/>
                <w:noProof/>
                <w:sz w:val="20"/>
                <w:szCs w:val="20"/>
                <w:lang w:val="en-US"/>
              </w:rPr>
              <w:t>Payment Milestone Plan - 2027</w:t>
            </w:r>
          </w:p>
        </w:tc>
      </w:tr>
      <w:tr w14:paraId="650408E7" w14:textId="77777777" w:rsidTr="009F4240">
        <w:tblPrEx>
          <w:tblW w:w="7225" w:type="dxa"/>
          <w:jc w:val="center"/>
          <w:shd w:val="clear" w:color="auto" w:fill="FFFFFF"/>
          <w:tblCellMar>
            <w:left w:w="0" w:type="dxa"/>
            <w:right w:w="0" w:type="dxa"/>
          </w:tblCellMar>
          <w:tblLook w:val="04A0"/>
        </w:tblPrEx>
        <w:trPr>
          <w:trHeight w:val="290"/>
          <w:jc w:val="center"/>
        </w:trPr>
        <w:tc>
          <w:tcPr>
            <w:tcW w:w="526" w:type="dxa"/>
            <w:tcBorders>
              <w:top w:val="nil"/>
              <w:left w:val="single" w:sz="8" w:space="0" w:color="auto"/>
              <w:bottom w:val="single" w:sz="8" w:space="0" w:color="auto"/>
              <w:right w:val="single" w:sz="8" w:space="0" w:color="auto"/>
            </w:tcBorders>
            <w:shd w:val="clear" w:color="auto" w:fill="A6C9EC"/>
            <w:tcMar>
              <w:top w:w="0" w:type="dxa"/>
              <w:left w:w="108" w:type="dxa"/>
              <w:bottom w:w="0" w:type="dxa"/>
              <w:right w:w="108" w:type="dxa"/>
            </w:tcMar>
            <w:vAlign w:val="bottom"/>
            <w:hideMark/>
          </w:tcPr>
          <w:p w:rsidR="009F4240" w:rsidRPr="0057275E" w:rsidP="001455DF" w14:paraId="1B90864E" w14:textId="77777777">
            <w:pPr>
              <w:keepNext/>
              <w:keepLines/>
              <w:ind w:left="270"/>
              <w:jc w:val="center"/>
              <w:rPr>
                <w:rFonts w:cstheme="minorHAnsi"/>
                <w:b/>
                <w:bCs/>
                <w:noProof/>
                <w:sz w:val="20"/>
                <w:szCs w:val="20"/>
                <w:lang w:val="en-US"/>
              </w:rPr>
            </w:pPr>
            <w:r w:rsidRPr="0057275E">
              <w:rPr>
                <w:rFonts w:cstheme="minorHAnsi"/>
                <w:b/>
                <w:bCs/>
                <w:noProof/>
                <w:sz w:val="20"/>
                <w:szCs w:val="20"/>
                <w:lang w:val="en-US"/>
              </w:rPr>
              <w:t>No.</w:t>
            </w:r>
          </w:p>
        </w:tc>
        <w:tc>
          <w:tcPr>
            <w:tcW w:w="4629" w:type="dxa"/>
            <w:tcBorders>
              <w:top w:val="nil"/>
              <w:left w:val="nil"/>
              <w:bottom w:val="single" w:sz="8" w:space="0" w:color="auto"/>
              <w:right w:val="single" w:sz="8" w:space="0" w:color="auto"/>
            </w:tcBorders>
            <w:shd w:val="clear" w:color="auto" w:fill="A6C9EC"/>
            <w:tcMar>
              <w:top w:w="0" w:type="dxa"/>
              <w:left w:w="108" w:type="dxa"/>
              <w:bottom w:w="0" w:type="dxa"/>
              <w:right w:w="108" w:type="dxa"/>
            </w:tcMar>
            <w:vAlign w:val="bottom"/>
            <w:hideMark/>
          </w:tcPr>
          <w:p w:rsidR="009F4240" w:rsidRPr="0057275E" w:rsidP="001455DF" w14:paraId="127D0F44" w14:textId="77777777">
            <w:pPr>
              <w:keepNext/>
              <w:keepLines/>
              <w:ind w:left="270"/>
              <w:jc w:val="center"/>
              <w:rPr>
                <w:rFonts w:cstheme="minorHAnsi"/>
                <w:b/>
                <w:bCs/>
                <w:noProof/>
                <w:sz w:val="20"/>
                <w:szCs w:val="20"/>
                <w:lang w:val="en-US"/>
              </w:rPr>
            </w:pPr>
            <w:r w:rsidRPr="0057275E">
              <w:rPr>
                <w:rFonts w:cstheme="minorHAnsi"/>
                <w:b/>
                <w:bCs/>
                <w:noProof/>
                <w:sz w:val="20"/>
                <w:szCs w:val="20"/>
                <w:lang w:val="en-US"/>
              </w:rPr>
              <w:t>Description</w:t>
            </w:r>
          </w:p>
        </w:tc>
        <w:tc>
          <w:tcPr>
            <w:tcW w:w="2070" w:type="dxa"/>
            <w:tcBorders>
              <w:top w:val="nil"/>
              <w:left w:val="nil"/>
              <w:bottom w:val="single" w:sz="8" w:space="0" w:color="auto"/>
              <w:right w:val="single" w:sz="8" w:space="0" w:color="auto"/>
            </w:tcBorders>
            <w:shd w:val="clear" w:color="auto" w:fill="A6C9EC"/>
            <w:tcMar>
              <w:top w:w="0" w:type="dxa"/>
              <w:left w:w="108" w:type="dxa"/>
              <w:bottom w:w="0" w:type="dxa"/>
              <w:right w:w="108" w:type="dxa"/>
            </w:tcMar>
            <w:vAlign w:val="bottom"/>
            <w:hideMark/>
          </w:tcPr>
          <w:p w:rsidR="009F4240" w:rsidRPr="0057275E" w:rsidP="001455DF" w14:paraId="62BF6EA1" w14:textId="77777777">
            <w:pPr>
              <w:keepNext/>
              <w:keepLines/>
              <w:ind w:left="270"/>
              <w:jc w:val="center"/>
              <w:rPr>
                <w:rFonts w:cstheme="minorHAnsi"/>
                <w:b/>
                <w:bCs/>
                <w:noProof/>
                <w:sz w:val="20"/>
                <w:szCs w:val="20"/>
                <w:lang w:val="en-US"/>
              </w:rPr>
            </w:pPr>
            <w:r w:rsidRPr="0057275E">
              <w:rPr>
                <w:rFonts w:cstheme="minorHAnsi"/>
                <w:b/>
                <w:bCs/>
                <w:noProof/>
                <w:sz w:val="20"/>
                <w:szCs w:val="20"/>
                <w:lang w:val="en-US"/>
              </w:rPr>
              <w:t>Amount</w:t>
            </w:r>
          </w:p>
        </w:tc>
      </w:tr>
      <w:tr w14:paraId="40D1404F" w14:textId="77777777" w:rsidTr="009F4240">
        <w:tblPrEx>
          <w:tblW w:w="7225" w:type="dxa"/>
          <w:jc w:val="center"/>
          <w:shd w:val="clear" w:color="auto" w:fill="FFFFFF"/>
          <w:tblCellMar>
            <w:left w:w="0" w:type="dxa"/>
            <w:right w:w="0" w:type="dxa"/>
          </w:tblCellMar>
          <w:tblLook w:val="04A0"/>
        </w:tblPrEx>
        <w:trPr>
          <w:trHeight w:val="580"/>
          <w:jc w:val="center"/>
        </w:trPr>
        <w:tc>
          <w:tcPr>
            <w:tcW w:w="526"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rsidR="009F4240" w:rsidRPr="0057275E" w:rsidP="001455DF" w14:paraId="66D66DC4" w14:textId="77777777">
            <w:pPr>
              <w:keepNext/>
              <w:keepLines/>
              <w:ind w:left="270"/>
              <w:jc w:val="center"/>
              <w:rPr>
                <w:rFonts w:cstheme="minorHAnsi"/>
                <w:b/>
                <w:bCs/>
                <w:noProof/>
                <w:sz w:val="20"/>
                <w:szCs w:val="20"/>
                <w:lang w:val="en-US"/>
              </w:rPr>
            </w:pPr>
            <w:r w:rsidRPr="0057275E">
              <w:rPr>
                <w:rFonts w:cstheme="minorHAnsi"/>
                <w:b/>
                <w:bCs/>
                <w:noProof/>
                <w:sz w:val="20"/>
                <w:szCs w:val="20"/>
                <w:lang w:val="en-US"/>
              </w:rPr>
              <w:t>1</w:t>
            </w:r>
          </w:p>
        </w:tc>
        <w:tc>
          <w:tcPr>
            <w:tcW w:w="462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rsidR="009F4240" w:rsidRPr="0057275E" w:rsidP="001455DF" w14:paraId="4B3DEEF7" w14:textId="77777777">
            <w:pPr>
              <w:keepNext/>
              <w:keepLines/>
              <w:ind w:left="270"/>
              <w:jc w:val="center"/>
              <w:rPr>
                <w:rFonts w:cstheme="minorHAnsi"/>
                <w:b/>
                <w:bCs/>
                <w:noProof/>
                <w:sz w:val="20"/>
                <w:szCs w:val="20"/>
                <w:lang w:val="en-US"/>
              </w:rPr>
            </w:pPr>
            <w:r w:rsidRPr="0057275E">
              <w:rPr>
                <w:rFonts w:cstheme="minorHAnsi"/>
                <w:b/>
                <w:bCs/>
                <w:noProof/>
                <w:sz w:val="20"/>
                <w:szCs w:val="20"/>
                <w:lang w:val="en-US"/>
              </w:rPr>
              <w:t>IBM webMethods Hybrid Integration Subscription Resource Unit Subscription License - Year 3</w:t>
            </w:r>
          </w:p>
        </w:tc>
        <w:tc>
          <w:tcPr>
            <w:tcW w:w="207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rsidR="009F4240" w:rsidRPr="0057275E" w:rsidP="001455DF" w14:paraId="22054FC0" w14:textId="77777777">
            <w:pPr>
              <w:keepNext/>
              <w:keepLines/>
              <w:ind w:left="270"/>
              <w:jc w:val="center"/>
              <w:rPr>
                <w:rFonts w:cstheme="minorHAnsi"/>
                <w:b/>
                <w:bCs/>
                <w:noProof/>
                <w:sz w:val="20"/>
                <w:szCs w:val="20"/>
                <w:lang w:val="en-US"/>
              </w:rPr>
            </w:pPr>
            <w:r w:rsidRPr="0057275E">
              <w:rPr>
                <w:rFonts w:cstheme="minorHAnsi"/>
                <w:b/>
                <w:bCs/>
                <w:noProof/>
                <w:sz w:val="20"/>
                <w:szCs w:val="20"/>
                <w:lang w:val="en-US"/>
              </w:rPr>
              <w:t>AED        666,369.55</w:t>
            </w:r>
          </w:p>
        </w:tc>
      </w:tr>
      <w:tr w14:paraId="24825F14" w14:textId="77777777" w:rsidTr="009F4240">
        <w:tblPrEx>
          <w:tblW w:w="7225" w:type="dxa"/>
          <w:jc w:val="center"/>
          <w:shd w:val="clear" w:color="auto" w:fill="FFFFFF"/>
          <w:tblCellMar>
            <w:left w:w="0" w:type="dxa"/>
            <w:right w:w="0" w:type="dxa"/>
          </w:tblCellMar>
          <w:tblLook w:val="04A0"/>
        </w:tblPrEx>
        <w:trPr>
          <w:trHeight w:val="290"/>
          <w:jc w:val="center"/>
        </w:trPr>
        <w:tc>
          <w:tcPr>
            <w:tcW w:w="5155" w:type="dxa"/>
            <w:gridSpan w:val="2"/>
            <w:tcBorders>
              <w:top w:val="nil"/>
              <w:left w:val="single" w:sz="8" w:space="0" w:color="auto"/>
              <w:bottom w:val="single" w:sz="8" w:space="0" w:color="auto"/>
              <w:right w:val="single" w:sz="8" w:space="0" w:color="000000"/>
            </w:tcBorders>
            <w:shd w:val="clear" w:color="auto" w:fill="FFFFFF"/>
            <w:tcMar>
              <w:top w:w="0" w:type="dxa"/>
              <w:left w:w="108" w:type="dxa"/>
              <w:bottom w:w="0" w:type="dxa"/>
              <w:right w:w="108" w:type="dxa"/>
            </w:tcMar>
            <w:vAlign w:val="bottom"/>
            <w:hideMark/>
          </w:tcPr>
          <w:p w:rsidR="009F4240" w:rsidRPr="0057275E" w:rsidP="001455DF" w14:paraId="369CDC15" w14:textId="77777777">
            <w:pPr>
              <w:keepNext/>
              <w:keepLines/>
              <w:ind w:left="270"/>
              <w:jc w:val="center"/>
              <w:rPr>
                <w:rFonts w:cstheme="minorHAnsi"/>
                <w:b/>
                <w:bCs/>
                <w:noProof/>
                <w:sz w:val="20"/>
                <w:szCs w:val="20"/>
                <w:lang w:val="en-US"/>
              </w:rPr>
            </w:pPr>
            <w:r w:rsidRPr="0057275E">
              <w:rPr>
                <w:rFonts w:cstheme="minorHAnsi"/>
                <w:b/>
                <w:bCs/>
                <w:noProof/>
                <w:sz w:val="20"/>
                <w:szCs w:val="20"/>
                <w:lang w:val="en-US"/>
              </w:rPr>
              <w:t>Total (Excluding VAT)</w:t>
            </w:r>
          </w:p>
        </w:tc>
        <w:tc>
          <w:tcPr>
            <w:tcW w:w="207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rsidR="009F4240" w:rsidRPr="0057275E" w:rsidP="001455DF" w14:paraId="3AB3F31C" w14:textId="77777777">
            <w:pPr>
              <w:keepNext/>
              <w:keepLines/>
              <w:ind w:left="270"/>
              <w:jc w:val="center"/>
              <w:rPr>
                <w:rFonts w:cstheme="minorHAnsi"/>
                <w:b/>
                <w:bCs/>
                <w:noProof/>
                <w:sz w:val="20"/>
                <w:szCs w:val="20"/>
                <w:lang w:val="en-US"/>
              </w:rPr>
            </w:pPr>
            <w:r w:rsidRPr="0057275E">
              <w:rPr>
                <w:rFonts w:cstheme="minorHAnsi"/>
                <w:b/>
                <w:bCs/>
                <w:noProof/>
                <w:sz w:val="20"/>
                <w:szCs w:val="20"/>
                <w:lang w:val="en-US"/>
              </w:rPr>
              <w:t>AED        666,369.55</w:t>
            </w:r>
          </w:p>
        </w:tc>
      </w:tr>
    </w:tbl>
    <w:p w:rsidR="009F4240" w:rsidRPr="0057275E" w:rsidP="001455DF" w14:paraId="388636F1" w14:textId="77777777">
      <w:pPr>
        <w:keepNext/>
        <w:keepLines/>
        <w:ind w:left="270"/>
        <w:jc w:val="center"/>
        <w:rPr>
          <w:rFonts w:cstheme="minorHAnsi"/>
          <w:b/>
          <w:bCs/>
          <w:noProof/>
          <w:sz w:val="20"/>
          <w:szCs w:val="20"/>
        </w:rPr>
      </w:pPr>
    </w:p>
    <w:p w:rsidR="009F4240" w:rsidRPr="0057275E" w:rsidP="001455DF" w14:paraId="0FF689A1" w14:textId="77777777">
      <w:pPr>
        <w:keepNext/>
        <w:keepLines/>
        <w:ind w:left="270"/>
        <w:jc w:val="center"/>
        <w:rPr>
          <w:rFonts w:cstheme="minorHAnsi"/>
          <w:b/>
          <w:bCs/>
          <w:noProof/>
          <w:sz w:val="20"/>
          <w:szCs w:val="20"/>
        </w:rPr>
      </w:pPr>
    </w:p>
    <w:p w:rsidR="008C31FE" w:rsidRPr="0057275E" w:rsidP="001455DF" w14:paraId="000AA34F" w14:textId="77777777">
      <w:pPr>
        <w:keepNext/>
        <w:keepLines/>
        <w:ind w:left="270"/>
        <w:rPr>
          <w:rFonts w:cstheme="minorHAnsi"/>
          <w:b/>
          <w:bCs/>
          <w:sz w:val="20"/>
          <w:szCs w:val="20"/>
        </w:rPr>
      </w:pPr>
      <w:r w:rsidRPr="0057275E">
        <w:rPr>
          <w:rFonts w:cstheme="minorHAnsi"/>
          <w:b/>
          <w:bCs/>
          <w:sz w:val="20"/>
          <w:szCs w:val="20"/>
        </w:rPr>
        <w:t>Payment Terms:</w:t>
      </w:r>
    </w:p>
    <w:p w:rsidR="008C31FE" w:rsidRPr="0057275E" w:rsidP="001455DF" w14:paraId="3327BB8E" w14:textId="77777777">
      <w:pPr>
        <w:keepNext/>
        <w:keepLines/>
        <w:rPr>
          <w:rFonts w:cstheme="minorHAnsi"/>
          <w:sz w:val="20"/>
          <w:szCs w:val="20"/>
        </w:rPr>
      </w:pPr>
    </w:p>
    <w:p w:rsidR="008C31FE" w:rsidRPr="0057275E" w:rsidP="001455DF" w14:paraId="165316B9" w14:textId="1EC113D3">
      <w:pPr>
        <w:keepNext/>
        <w:keepLines/>
        <w:numPr>
          <w:ilvl w:val="0"/>
          <w:numId w:val="30"/>
        </w:numPr>
        <w:rPr>
          <w:rFonts w:cstheme="minorHAnsi"/>
          <w:sz w:val="20"/>
          <w:szCs w:val="20"/>
          <w:lang w:val="en-US"/>
        </w:rPr>
      </w:pPr>
      <w:r w:rsidRPr="0057275E">
        <w:rPr>
          <w:rFonts w:cstheme="minorHAnsi"/>
          <w:sz w:val="20"/>
          <w:szCs w:val="20"/>
          <w:lang w:val="en-US"/>
        </w:rPr>
        <w:t>Payable within</w:t>
      </w:r>
      <w:r>
        <w:rPr>
          <w:rFonts w:cstheme="minorHAnsi"/>
          <w:sz w:val="20"/>
          <w:szCs w:val="20"/>
          <w:lang w:val="en-US"/>
        </w:rPr>
        <w:t xml:space="preserve"> thirty</w:t>
      </w:r>
      <w:r w:rsidRPr="0057275E">
        <w:rPr>
          <w:rFonts w:cstheme="minorHAnsi"/>
          <w:sz w:val="20"/>
          <w:szCs w:val="20"/>
          <w:lang w:val="en-US"/>
        </w:rPr>
        <w:t xml:space="preserve"> </w:t>
      </w:r>
      <w:r>
        <w:rPr>
          <w:rFonts w:cstheme="minorHAnsi"/>
          <w:sz w:val="20"/>
          <w:szCs w:val="20"/>
          <w:lang w:val="en-US"/>
        </w:rPr>
        <w:t>(</w:t>
      </w:r>
      <w:r w:rsidRPr="0057275E">
        <w:rPr>
          <w:rFonts w:cstheme="minorHAnsi"/>
          <w:sz w:val="20"/>
          <w:szCs w:val="20"/>
          <w:lang w:val="en-US"/>
        </w:rPr>
        <w:t>30</w:t>
      </w:r>
      <w:r>
        <w:rPr>
          <w:rFonts w:cstheme="minorHAnsi"/>
          <w:sz w:val="20"/>
          <w:szCs w:val="20"/>
          <w:lang w:val="en-US"/>
        </w:rPr>
        <w:t>)</w:t>
      </w:r>
      <w:r w:rsidRPr="0057275E">
        <w:rPr>
          <w:rFonts w:cstheme="minorHAnsi"/>
          <w:sz w:val="20"/>
          <w:szCs w:val="20"/>
          <w:lang w:val="en-US"/>
        </w:rPr>
        <w:t xml:space="preserve"> days after </w:t>
      </w:r>
      <w:r w:rsidRPr="0057275E">
        <w:rPr>
          <w:rFonts w:cstheme="minorHAnsi"/>
          <w:sz w:val="20"/>
          <w:szCs w:val="20"/>
          <w:lang w:val="en-US"/>
        </w:rPr>
        <w:t xml:space="preserve">date of receipt of invoice </w:t>
      </w:r>
      <w:r>
        <w:rPr>
          <w:rFonts w:cstheme="minorHAnsi"/>
          <w:sz w:val="20"/>
          <w:szCs w:val="20"/>
          <w:lang w:val="en-US"/>
        </w:rPr>
        <w:t xml:space="preserve">subject to </w:t>
      </w:r>
      <w:r w:rsidRPr="0057275E">
        <w:rPr>
          <w:rFonts w:cstheme="minorHAnsi"/>
          <w:sz w:val="20"/>
          <w:szCs w:val="20"/>
          <w:lang w:val="en-US"/>
        </w:rPr>
        <w:t>completion of services</w:t>
      </w:r>
      <w:r>
        <w:rPr>
          <w:rFonts w:cstheme="minorHAnsi"/>
          <w:sz w:val="20"/>
          <w:szCs w:val="20"/>
          <w:lang w:val="en-US"/>
        </w:rPr>
        <w:t xml:space="preserve"> and issuanc</w:t>
      </w:r>
      <w:r>
        <w:rPr>
          <w:rFonts w:cstheme="minorHAnsi"/>
          <w:sz w:val="20"/>
          <w:szCs w:val="20"/>
          <w:lang w:val="en-US"/>
        </w:rPr>
        <w:t>e of a</w:t>
      </w:r>
      <w:r w:rsidRPr="0057275E">
        <w:rPr>
          <w:rFonts w:cstheme="minorHAnsi"/>
          <w:sz w:val="20"/>
          <w:szCs w:val="20"/>
          <w:lang w:val="en-US"/>
        </w:rPr>
        <w:t xml:space="preserve"> Certificate of Completion or Payment Approval from DCT</w:t>
      </w:r>
      <w:r w:rsidRPr="0057275E">
        <w:rPr>
          <w:rFonts w:cstheme="minorHAnsi"/>
          <w:sz w:val="20"/>
          <w:szCs w:val="20"/>
          <w:lang w:val="en-US"/>
        </w:rPr>
        <w:t>.</w:t>
      </w:r>
    </w:p>
    <w:p w:rsidR="008C31FE" w:rsidRPr="0057275E" w:rsidP="001455DF" w14:paraId="43A5D2BC" w14:textId="77777777">
      <w:pPr>
        <w:keepNext/>
        <w:keepLines/>
        <w:rPr>
          <w:rFonts w:cstheme="minorHAnsi"/>
          <w:sz w:val="20"/>
          <w:szCs w:val="20"/>
        </w:rPr>
      </w:pPr>
    </w:p>
    <w:p w:rsidR="008C31FE" w:rsidRPr="0057275E" w:rsidP="001455DF" w14:paraId="4B924EDD" w14:textId="77777777">
      <w:pPr>
        <w:pStyle w:val="SchTitle1"/>
        <w:keepNext/>
        <w:keepLines/>
        <w:pageBreakBefore w:val="0"/>
        <w:numPr>
          <w:ilvl w:val="0"/>
          <w:numId w:val="0"/>
        </w:numPr>
        <w:jc w:val="center"/>
        <w:rPr>
          <w:rFonts w:asciiTheme="minorHAnsi" w:hAnsiTheme="minorHAnsi" w:cstheme="minorHAnsi"/>
          <w:sz w:val="20"/>
          <w:szCs w:val="20"/>
        </w:rPr>
      </w:pPr>
    </w:p>
    <w:p w:rsidR="002A6E0B" w:rsidRPr="0057275E" w:rsidP="001455DF" w14:paraId="46E84296" w14:textId="77777777">
      <w:pPr>
        <w:keepNext/>
        <w:keepLines/>
        <w:rPr>
          <w:rFonts w:cstheme="minorHAnsi"/>
          <w:sz w:val="20"/>
          <w:szCs w:val="20"/>
        </w:rPr>
      </w:pPr>
    </w:p>
    <w:p w:rsidR="009D3165" w:rsidRPr="0057275E" w:rsidP="001455DF" w14:paraId="574F4736" w14:textId="77777777">
      <w:pPr>
        <w:keepNext/>
        <w:keepLines/>
        <w:rPr>
          <w:rFonts w:cstheme="minorHAnsi"/>
          <w:sz w:val="20"/>
          <w:szCs w:val="20"/>
        </w:rPr>
      </w:pPr>
    </w:p>
    <w:p w:rsidR="009D3165" w:rsidRPr="0057275E" w:rsidP="001455DF" w14:paraId="176BD0D7" w14:textId="77777777">
      <w:pPr>
        <w:keepNext/>
        <w:keepLines/>
        <w:rPr>
          <w:rFonts w:cstheme="minorHAnsi"/>
          <w:sz w:val="20"/>
          <w:szCs w:val="20"/>
        </w:rPr>
      </w:pPr>
    </w:p>
    <w:p w:rsidR="0057275E" w:rsidP="000773C2" w14:paraId="1E378300" w14:textId="77777777">
      <w:pPr>
        <w:keepNext/>
        <w:keepLines/>
        <w:rPr>
          <w:rFonts w:eastAsia="Times New Roman" w:cstheme="minorHAnsi"/>
          <w:b/>
          <w:sz w:val="20"/>
          <w:szCs w:val="20"/>
        </w:rPr>
      </w:pPr>
      <w:bookmarkStart w:id="109" w:name="_Ref214199104"/>
      <w:bookmarkStart w:id="110" w:name="_Ref331596010"/>
      <w:bookmarkStart w:id="111" w:name="_Toc331702190"/>
      <w:r>
        <w:rPr>
          <w:rFonts w:cstheme="minorHAnsi"/>
          <w:sz w:val="20"/>
          <w:szCs w:val="20"/>
        </w:rPr>
        <w:br w:type="page"/>
      </w:r>
    </w:p>
    <w:p w:rsidR="002A6E0B" w:rsidRPr="0057275E" w:rsidP="001455DF" w14:paraId="52A967FF" w14:textId="77777777">
      <w:pPr>
        <w:pStyle w:val="SchTitle1"/>
        <w:keepNext/>
        <w:keepLines/>
        <w:pageBreakBefore w:val="0"/>
        <w:numPr>
          <w:ilvl w:val="0"/>
          <w:numId w:val="0"/>
        </w:numPr>
        <w:jc w:val="center"/>
        <w:rPr>
          <w:rFonts w:asciiTheme="minorHAnsi" w:hAnsiTheme="minorHAnsi" w:cstheme="minorHAnsi"/>
          <w:sz w:val="20"/>
          <w:szCs w:val="20"/>
        </w:rPr>
      </w:pPr>
      <w:r w:rsidRPr="0057275E">
        <w:rPr>
          <w:rFonts w:asciiTheme="minorHAnsi" w:hAnsiTheme="minorHAnsi" w:cstheme="minorHAnsi"/>
          <w:sz w:val="20"/>
          <w:szCs w:val="20"/>
        </w:rPr>
        <w:t xml:space="preserve">Schedule </w:t>
      </w:r>
      <w:r w:rsidRPr="0057275E" w:rsidR="005F2421">
        <w:rPr>
          <w:rFonts w:asciiTheme="minorHAnsi" w:hAnsiTheme="minorHAnsi" w:cstheme="minorHAnsi"/>
          <w:sz w:val="20"/>
          <w:szCs w:val="20"/>
        </w:rPr>
        <w:t>4</w:t>
      </w:r>
      <w:r w:rsidRPr="0057275E">
        <w:rPr>
          <w:rFonts w:asciiTheme="minorHAnsi" w:hAnsiTheme="minorHAnsi" w:cstheme="minorHAnsi"/>
          <w:sz w:val="20"/>
          <w:szCs w:val="20"/>
        </w:rPr>
        <w:t xml:space="preserve"> –</w:t>
      </w:r>
      <w:r w:rsidRPr="0057275E" w:rsidR="00CE2FBD">
        <w:rPr>
          <w:rFonts w:asciiTheme="minorHAnsi" w:hAnsiTheme="minorHAnsi" w:cstheme="minorHAnsi"/>
          <w:sz w:val="20"/>
          <w:szCs w:val="20"/>
        </w:rPr>
        <w:t xml:space="preserve"> </w:t>
      </w:r>
      <w:r w:rsidRPr="0057275E">
        <w:rPr>
          <w:rFonts w:asciiTheme="minorHAnsi" w:hAnsiTheme="minorHAnsi" w:cstheme="minorHAnsi"/>
          <w:sz w:val="20"/>
          <w:szCs w:val="20"/>
        </w:rPr>
        <w:t xml:space="preserve">Change </w:t>
      </w:r>
      <w:bookmarkEnd w:id="109"/>
      <w:r w:rsidRPr="0057275E">
        <w:rPr>
          <w:rFonts w:asciiTheme="minorHAnsi" w:hAnsiTheme="minorHAnsi" w:cstheme="minorHAnsi"/>
          <w:sz w:val="20"/>
          <w:szCs w:val="20"/>
        </w:rPr>
        <w:t>Control Process</w:t>
      </w:r>
      <w:bookmarkEnd w:id="110"/>
      <w:bookmarkEnd w:id="111"/>
    </w:p>
    <w:p w:rsidR="002A6E0B" w:rsidRPr="0057275E" w:rsidP="001455DF" w14:paraId="4807890A" w14:textId="77777777">
      <w:pPr>
        <w:pStyle w:val="Heading1"/>
        <w:keepNext/>
        <w:keepLines/>
        <w:numPr>
          <w:ilvl w:val="0"/>
          <w:numId w:val="0"/>
        </w:numPr>
        <w:rPr>
          <w:rStyle w:val="Paragraph2"/>
          <w:rFonts w:asciiTheme="minorHAnsi" w:hAnsiTheme="minorHAnsi" w:cstheme="minorHAnsi"/>
          <w:szCs w:val="20"/>
        </w:rPr>
      </w:pPr>
      <w:r w:rsidRPr="0057275E">
        <w:rPr>
          <w:rStyle w:val="Paragraph2"/>
          <w:rFonts w:asciiTheme="minorHAnsi" w:hAnsiTheme="minorHAnsi" w:cstheme="minorHAnsi"/>
          <w:b/>
          <w:szCs w:val="20"/>
        </w:rPr>
        <w:t>Requesting Changes</w:t>
      </w:r>
    </w:p>
    <w:p w:rsidR="002A6E0B" w:rsidRPr="0057275E" w:rsidP="001455DF" w14:paraId="64211195" w14:textId="77777777">
      <w:pPr>
        <w:pStyle w:val="SchLevel1"/>
        <w:keepNext/>
        <w:keepLines/>
        <w:tabs>
          <w:tab w:val="clear" w:pos="907"/>
        </w:tabs>
        <w:ind w:left="851" w:hanging="851"/>
        <w:rPr>
          <w:rStyle w:val="Paragraph2"/>
          <w:rFonts w:asciiTheme="minorHAnsi" w:hAnsiTheme="minorHAnsi" w:cstheme="minorHAnsi"/>
        </w:rPr>
      </w:pPr>
      <w:r w:rsidRPr="0057275E">
        <w:rPr>
          <w:rStyle w:val="Paragraph2"/>
          <w:rFonts w:asciiTheme="minorHAnsi" w:hAnsiTheme="minorHAnsi" w:cstheme="minorHAnsi"/>
        </w:rPr>
        <w:t xml:space="preserve">Each Party may from time to time request a Change in a notice specifying in as much detail as is reasonably practicable the nature of the Change (the </w:t>
      </w:r>
      <w:r w:rsidRPr="0057275E">
        <w:rPr>
          <w:rStyle w:val="Paragraph2"/>
          <w:rFonts w:asciiTheme="minorHAnsi" w:hAnsiTheme="minorHAnsi" w:cstheme="minorHAnsi"/>
          <w:b/>
        </w:rPr>
        <w:t>Change Request</w:t>
      </w:r>
      <w:r w:rsidRPr="0057275E">
        <w:rPr>
          <w:rStyle w:val="Paragraph2"/>
          <w:rFonts w:asciiTheme="minorHAnsi" w:hAnsiTheme="minorHAnsi" w:cstheme="minorHAnsi"/>
        </w:rPr>
        <w:t xml:space="preserve">) to the other Party (the </w:t>
      </w:r>
      <w:r w:rsidRPr="0057275E">
        <w:rPr>
          <w:rStyle w:val="Paragraph2"/>
          <w:rFonts w:asciiTheme="minorHAnsi" w:hAnsiTheme="minorHAnsi" w:cstheme="minorHAnsi"/>
          <w:b/>
        </w:rPr>
        <w:t>Receiving Party</w:t>
      </w:r>
      <w:r w:rsidRPr="0057275E">
        <w:rPr>
          <w:rStyle w:val="Paragraph2"/>
          <w:rFonts w:asciiTheme="minorHAnsi" w:hAnsiTheme="minorHAnsi" w:cstheme="minorHAnsi"/>
        </w:rPr>
        <w:t xml:space="preserve">). The Receiving Party </w:t>
      </w:r>
      <w:r w:rsidRPr="0057275E" w:rsidR="00912EAA">
        <w:rPr>
          <w:rStyle w:val="Paragraph2"/>
          <w:rFonts w:asciiTheme="minorHAnsi" w:hAnsiTheme="minorHAnsi" w:cstheme="minorHAnsi"/>
        </w:rPr>
        <w:t>will</w:t>
      </w:r>
      <w:r w:rsidRPr="0057275E">
        <w:rPr>
          <w:rStyle w:val="Paragraph2"/>
          <w:rFonts w:asciiTheme="minorHAnsi" w:hAnsiTheme="minorHAnsi" w:cstheme="minorHAnsi"/>
        </w:rPr>
        <w:t xml:space="preserve"> promptly consider each Change Request. </w:t>
      </w:r>
    </w:p>
    <w:p w:rsidR="002A6E0B" w:rsidRPr="0057275E" w:rsidP="001455DF" w14:paraId="63AC6FDF" w14:textId="77777777">
      <w:pPr>
        <w:pStyle w:val="Heading2"/>
        <w:keepNext/>
        <w:keepLines/>
        <w:numPr>
          <w:ilvl w:val="0"/>
          <w:numId w:val="0"/>
        </w:numPr>
        <w:ind w:left="851" w:hanging="851"/>
        <w:rPr>
          <w:rStyle w:val="Paragraph2"/>
          <w:rFonts w:asciiTheme="minorHAnsi" w:hAnsiTheme="minorHAnsi" w:cstheme="minorHAnsi"/>
          <w:szCs w:val="20"/>
        </w:rPr>
      </w:pPr>
      <w:r w:rsidRPr="0057275E">
        <w:rPr>
          <w:rStyle w:val="Paragraph2"/>
          <w:rFonts w:asciiTheme="minorHAnsi" w:hAnsiTheme="minorHAnsi" w:cstheme="minorHAnsi"/>
          <w:szCs w:val="20"/>
        </w:rPr>
        <w:t>2.</w:t>
      </w:r>
      <w:r w:rsidRPr="0057275E">
        <w:rPr>
          <w:rStyle w:val="Paragraph2"/>
          <w:rFonts w:asciiTheme="minorHAnsi" w:hAnsiTheme="minorHAnsi" w:cstheme="minorHAnsi"/>
          <w:szCs w:val="20"/>
        </w:rPr>
        <w:tab/>
        <w:t xml:space="preserve">At the request of </w:t>
      </w:r>
      <w:r w:rsidRPr="0057275E" w:rsidR="005F2421">
        <w:rPr>
          <w:rStyle w:val="Paragraph2"/>
          <w:rFonts w:asciiTheme="minorHAnsi" w:hAnsiTheme="minorHAnsi" w:cstheme="minorHAnsi"/>
          <w:szCs w:val="20"/>
        </w:rPr>
        <w:t>DCT</w:t>
      </w:r>
      <w:r w:rsidRPr="0057275E">
        <w:rPr>
          <w:rStyle w:val="Paragraph2"/>
          <w:rFonts w:asciiTheme="minorHAnsi" w:hAnsiTheme="minorHAnsi" w:cstheme="minorHAnsi"/>
          <w:szCs w:val="20"/>
        </w:rPr>
        <w:t xml:space="preserve">, the Service Provider </w:t>
      </w:r>
      <w:r w:rsidRPr="0057275E" w:rsidR="00912EAA">
        <w:rPr>
          <w:rStyle w:val="Paragraph2"/>
          <w:rFonts w:asciiTheme="minorHAnsi" w:hAnsiTheme="minorHAnsi" w:cstheme="minorHAnsi"/>
          <w:szCs w:val="20"/>
        </w:rPr>
        <w:t>will</w:t>
      </w:r>
      <w:r w:rsidRPr="0057275E">
        <w:rPr>
          <w:rStyle w:val="Paragraph2"/>
          <w:rFonts w:asciiTheme="minorHAnsi" w:hAnsiTheme="minorHAnsi" w:cstheme="minorHAnsi"/>
          <w:szCs w:val="20"/>
        </w:rPr>
        <w:t xml:space="preserve"> provide </w:t>
      </w:r>
      <w:r w:rsidRPr="0057275E" w:rsidR="005F2421">
        <w:rPr>
          <w:rStyle w:val="Paragraph2"/>
          <w:rFonts w:asciiTheme="minorHAnsi" w:hAnsiTheme="minorHAnsi" w:cstheme="minorHAnsi"/>
          <w:szCs w:val="20"/>
        </w:rPr>
        <w:t>DCT</w:t>
      </w:r>
      <w:r w:rsidRPr="0057275E">
        <w:rPr>
          <w:rStyle w:val="Paragraph2"/>
          <w:rFonts w:asciiTheme="minorHAnsi" w:hAnsiTheme="minorHAnsi" w:cstheme="minorHAnsi"/>
          <w:szCs w:val="20"/>
        </w:rPr>
        <w:t xml:space="preserve"> with a brief written impact assessment in relation to a proposed Change as soon as reasonably practicable after it receives the request. The impact assessment </w:t>
      </w:r>
      <w:r w:rsidRPr="0057275E" w:rsidR="00912EAA">
        <w:rPr>
          <w:rStyle w:val="Paragraph2"/>
          <w:rFonts w:asciiTheme="minorHAnsi" w:hAnsiTheme="minorHAnsi" w:cstheme="minorHAnsi"/>
          <w:szCs w:val="20"/>
        </w:rPr>
        <w:t>will</w:t>
      </w:r>
      <w:r w:rsidRPr="0057275E">
        <w:rPr>
          <w:rStyle w:val="Paragraph2"/>
          <w:rFonts w:asciiTheme="minorHAnsi" w:hAnsiTheme="minorHAnsi" w:cstheme="minorHAnsi"/>
          <w:szCs w:val="20"/>
        </w:rPr>
        <w:t xml:space="preserve"> include the following (unless </w:t>
      </w:r>
      <w:r w:rsidRPr="0057275E" w:rsidR="005F2421">
        <w:rPr>
          <w:rStyle w:val="Paragraph2"/>
          <w:rFonts w:asciiTheme="minorHAnsi" w:hAnsiTheme="minorHAnsi" w:cstheme="minorHAnsi"/>
          <w:szCs w:val="20"/>
        </w:rPr>
        <w:t>DCT</w:t>
      </w:r>
      <w:r w:rsidRPr="0057275E">
        <w:rPr>
          <w:rStyle w:val="Paragraph2"/>
          <w:rFonts w:asciiTheme="minorHAnsi" w:hAnsiTheme="minorHAnsi" w:cstheme="minorHAnsi"/>
          <w:szCs w:val="20"/>
        </w:rPr>
        <w:t xml:space="preserve"> specifies otherwise):</w:t>
      </w:r>
    </w:p>
    <w:p w:rsidR="002A6E0B" w:rsidRPr="0057275E" w:rsidP="001455DF" w14:paraId="694CA9AE" w14:textId="77777777">
      <w:pPr>
        <w:pStyle w:val="Heading4"/>
        <w:keepNext/>
        <w:keepLines/>
        <w:rPr>
          <w:rStyle w:val="Paragraph2"/>
          <w:rFonts w:asciiTheme="minorHAnsi" w:hAnsiTheme="minorHAnsi" w:cstheme="minorHAnsi"/>
        </w:rPr>
      </w:pPr>
      <w:r w:rsidRPr="0057275E">
        <w:rPr>
          <w:rStyle w:val="Paragraph2"/>
          <w:rFonts w:asciiTheme="minorHAnsi" w:hAnsiTheme="minorHAnsi" w:cstheme="minorHAnsi"/>
        </w:rPr>
        <w:t>details of the impact of the Change Request on this Agreement including any changes to the Services or other variations to this Agreement;</w:t>
      </w:r>
    </w:p>
    <w:p w:rsidR="002A6E0B" w:rsidRPr="0057275E" w:rsidP="001455DF" w14:paraId="3D167917" w14:textId="77777777">
      <w:pPr>
        <w:pStyle w:val="Heading4"/>
        <w:keepNext/>
        <w:keepLines/>
        <w:rPr>
          <w:rStyle w:val="Paragraph2"/>
          <w:rFonts w:asciiTheme="minorHAnsi" w:hAnsiTheme="minorHAnsi" w:cstheme="minorHAnsi"/>
        </w:rPr>
      </w:pPr>
      <w:r w:rsidRPr="0057275E">
        <w:rPr>
          <w:rStyle w:val="Paragraph2"/>
          <w:rFonts w:asciiTheme="minorHAnsi" w:hAnsiTheme="minorHAnsi" w:cstheme="minorHAnsi"/>
        </w:rPr>
        <w:t>the Service Provider's view of the benefits of the proposed Change insofar as it is able to make this assessment;</w:t>
      </w:r>
    </w:p>
    <w:p w:rsidR="002A6E0B" w:rsidRPr="0057275E" w:rsidP="001455DF" w14:paraId="22302B05" w14:textId="77777777">
      <w:pPr>
        <w:pStyle w:val="Heading4"/>
        <w:keepNext/>
        <w:keepLines/>
        <w:rPr>
          <w:rStyle w:val="Paragraph2"/>
          <w:rFonts w:asciiTheme="minorHAnsi" w:hAnsiTheme="minorHAnsi" w:cstheme="minorHAnsi"/>
        </w:rPr>
      </w:pPr>
      <w:r w:rsidRPr="0057275E">
        <w:rPr>
          <w:rStyle w:val="Paragraph2"/>
          <w:rFonts w:asciiTheme="minorHAnsi" w:hAnsiTheme="minorHAnsi" w:cstheme="minorHAnsi"/>
        </w:rPr>
        <w:t xml:space="preserve">subject to </w:t>
      </w:r>
      <w:r w:rsidRPr="0057275E" w:rsidR="000A0D20">
        <w:rPr>
          <w:rStyle w:val="Paragraph2"/>
          <w:rFonts w:asciiTheme="minorHAnsi" w:hAnsiTheme="minorHAnsi" w:cstheme="minorHAnsi"/>
        </w:rPr>
        <w:t>paragraph 3, a</w:t>
      </w:r>
      <w:r w:rsidRPr="0057275E">
        <w:rPr>
          <w:rStyle w:val="Paragraph2"/>
          <w:rFonts w:asciiTheme="minorHAnsi" w:hAnsiTheme="minorHAnsi" w:cstheme="minorHAnsi"/>
        </w:rPr>
        <w:t xml:space="preserve"> detailed estimate of any charge for implementing the Change Request;</w:t>
      </w:r>
    </w:p>
    <w:p w:rsidR="002A6E0B" w:rsidRPr="0057275E" w:rsidP="001455DF" w14:paraId="2CEF131E" w14:textId="77777777">
      <w:pPr>
        <w:pStyle w:val="Heading4"/>
        <w:keepNext/>
        <w:keepLines/>
        <w:rPr>
          <w:rStyle w:val="Paragraph2"/>
          <w:rFonts w:asciiTheme="minorHAnsi" w:hAnsiTheme="minorHAnsi" w:cstheme="minorHAnsi"/>
        </w:rPr>
      </w:pPr>
      <w:r w:rsidRPr="0057275E">
        <w:rPr>
          <w:rStyle w:val="Paragraph2"/>
          <w:rFonts w:asciiTheme="minorHAnsi" w:hAnsiTheme="minorHAnsi" w:cstheme="minorHAnsi"/>
        </w:rPr>
        <w:t>the expected timetable for the implementation of the proposed Change and, where appropriate, a proposed project plan;</w:t>
      </w:r>
    </w:p>
    <w:p w:rsidR="002A6E0B" w:rsidRPr="0057275E" w:rsidP="001455DF" w14:paraId="6ABD377E" w14:textId="77777777">
      <w:pPr>
        <w:pStyle w:val="Heading4"/>
        <w:keepNext/>
        <w:keepLines/>
        <w:rPr>
          <w:rStyle w:val="Paragraph2"/>
          <w:rFonts w:asciiTheme="minorHAnsi" w:hAnsiTheme="minorHAnsi" w:cstheme="minorHAnsi"/>
        </w:rPr>
      </w:pPr>
      <w:r w:rsidRPr="0057275E">
        <w:rPr>
          <w:rStyle w:val="Paragraph2"/>
          <w:rFonts w:asciiTheme="minorHAnsi" w:hAnsiTheme="minorHAnsi" w:cstheme="minorHAnsi"/>
        </w:rPr>
        <w:t>details of the impact, if any, of the proposed Change on compliance with any Applicable Law insofar as the Service Provider is able to make this assessment; and</w:t>
      </w:r>
    </w:p>
    <w:p w:rsidR="002A6E0B" w:rsidRPr="0057275E" w:rsidP="001455DF" w14:paraId="7806D58E" w14:textId="77777777">
      <w:pPr>
        <w:pStyle w:val="Heading4"/>
        <w:keepNext/>
        <w:keepLines/>
        <w:rPr>
          <w:rStyle w:val="Paragraph2"/>
          <w:rFonts w:asciiTheme="minorHAnsi" w:hAnsiTheme="minorHAnsi" w:cstheme="minorHAnsi"/>
        </w:rPr>
      </w:pPr>
      <w:r w:rsidRPr="0057275E">
        <w:rPr>
          <w:rStyle w:val="Paragraph2"/>
          <w:rFonts w:asciiTheme="minorHAnsi" w:hAnsiTheme="minorHAnsi" w:cstheme="minorHAnsi"/>
        </w:rPr>
        <w:t xml:space="preserve">the acceptance criteria and acceptance testing to be applied to the proposed Change. </w:t>
      </w:r>
    </w:p>
    <w:p w:rsidR="002A6E0B" w:rsidRPr="0057275E" w:rsidP="001455DF" w14:paraId="393BA14C" w14:textId="77777777">
      <w:pPr>
        <w:pStyle w:val="Heading2"/>
        <w:keepNext/>
        <w:keepLines/>
        <w:numPr>
          <w:ilvl w:val="0"/>
          <w:numId w:val="0"/>
        </w:numPr>
        <w:ind w:left="851" w:hanging="851"/>
        <w:rPr>
          <w:rStyle w:val="Paragraph2"/>
          <w:rFonts w:asciiTheme="minorHAnsi" w:hAnsiTheme="minorHAnsi" w:cstheme="minorHAnsi"/>
          <w:szCs w:val="20"/>
        </w:rPr>
      </w:pPr>
      <w:bookmarkStart w:id="112" w:name="_Ref331595932"/>
      <w:r w:rsidRPr="0057275E">
        <w:rPr>
          <w:rStyle w:val="Paragraph2"/>
          <w:rFonts w:asciiTheme="minorHAnsi" w:hAnsiTheme="minorHAnsi" w:cstheme="minorHAnsi"/>
          <w:szCs w:val="20"/>
        </w:rPr>
        <w:t>3.</w:t>
      </w:r>
      <w:r w:rsidRPr="0057275E">
        <w:rPr>
          <w:rStyle w:val="Paragraph2"/>
          <w:rFonts w:asciiTheme="minorHAnsi" w:hAnsiTheme="minorHAnsi" w:cstheme="minorHAnsi"/>
          <w:szCs w:val="20"/>
        </w:rPr>
        <w:tab/>
        <w:t xml:space="preserve">The Parties </w:t>
      </w:r>
      <w:r w:rsidRPr="0057275E" w:rsidR="00912EAA">
        <w:rPr>
          <w:rStyle w:val="Paragraph2"/>
          <w:rFonts w:asciiTheme="minorHAnsi" w:hAnsiTheme="minorHAnsi" w:cstheme="minorHAnsi"/>
          <w:szCs w:val="20"/>
        </w:rPr>
        <w:t>will</w:t>
      </w:r>
      <w:r w:rsidRPr="0057275E">
        <w:rPr>
          <w:rStyle w:val="Paragraph2"/>
          <w:rFonts w:asciiTheme="minorHAnsi" w:hAnsiTheme="minorHAnsi" w:cstheme="minorHAnsi"/>
          <w:szCs w:val="20"/>
        </w:rPr>
        <w:t xml:space="preserve"> meet to discuss and agree the impact assessment, if applicable, and the Change Request with such amendments as may be required by </w:t>
      </w:r>
      <w:r w:rsidRPr="0057275E" w:rsidR="005F2421">
        <w:rPr>
          <w:rStyle w:val="Paragraph2"/>
          <w:rFonts w:asciiTheme="minorHAnsi" w:hAnsiTheme="minorHAnsi" w:cstheme="minorHAnsi"/>
          <w:szCs w:val="20"/>
        </w:rPr>
        <w:t>DCT</w:t>
      </w:r>
      <w:r w:rsidRPr="0057275E">
        <w:rPr>
          <w:rStyle w:val="Paragraph2"/>
          <w:rFonts w:asciiTheme="minorHAnsi" w:hAnsiTheme="minorHAnsi" w:cstheme="minorHAnsi"/>
          <w:szCs w:val="20"/>
        </w:rPr>
        <w:t xml:space="preserve">. Subject to paragraph </w:t>
      </w:r>
      <w:r w:rsidRPr="0057275E" w:rsidR="005F51E7">
        <w:rPr>
          <w:rFonts w:asciiTheme="minorHAnsi" w:hAnsiTheme="minorHAnsi" w:cstheme="minorHAnsi"/>
          <w:sz w:val="20"/>
          <w:szCs w:val="20"/>
        </w:rPr>
        <w:t>5</w:t>
      </w:r>
      <w:r w:rsidRPr="0057275E">
        <w:rPr>
          <w:rStyle w:val="Paragraph2"/>
          <w:rFonts w:asciiTheme="minorHAnsi" w:hAnsiTheme="minorHAnsi" w:cstheme="minorHAnsi"/>
          <w:szCs w:val="20"/>
        </w:rPr>
        <w:t xml:space="preserve">, the Service Provider </w:t>
      </w:r>
      <w:r w:rsidRPr="0057275E" w:rsidR="00912EAA">
        <w:rPr>
          <w:rStyle w:val="Paragraph2"/>
          <w:rFonts w:asciiTheme="minorHAnsi" w:hAnsiTheme="minorHAnsi" w:cstheme="minorHAnsi"/>
          <w:szCs w:val="20"/>
        </w:rPr>
        <w:t>will</w:t>
      </w:r>
      <w:r w:rsidRPr="0057275E">
        <w:rPr>
          <w:rStyle w:val="Paragraph2"/>
          <w:rFonts w:asciiTheme="minorHAnsi" w:hAnsiTheme="minorHAnsi" w:cstheme="minorHAnsi"/>
          <w:szCs w:val="20"/>
        </w:rPr>
        <w:t xml:space="preserve"> have no obligation to commence work and </w:t>
      </w:r>
      <w:r w:rsidRPr="0057275E" w:rsidR="005F2421">
        <w:rPr>
          <w:rStyle w:val="Paragraph2"/>
          <w:rFonts w:asciiTheme="minorHAnsi" w:hAnsiTheme="minorHAnsi" w:cstheme="minorHAnsi"/>
          <w:szCs w:val="20"/>
        </w:rPr>
        <w:t>DCT</w:t>
      </w:r>
      <w:r w:rsidRPr="0057275E">
        <w:rPr>
          <w:rStyle w:val="Paragraph2"/>
          <w:rFonts w:asciiTheme="minorHAnsi" w:hAnsiTheme="minorHAnsi" w:cstheme="minorHAnsi"/>
          <w:szCs w:val="20"/>
        </w:rPr>
        <w:t xml:space="preserve"> </w:t>
      </w:r>
      <w:r w:rsidRPr="0057275E" w:rsidR="00912EAA">
        <w:rPr>
          <w:rStyle w:val="Paragraph2"/>
          <w:rFonts w:asciiTheme="minorHAnsi" w:hAnsiTheme="minorHAnsi" w:cstheme="minorHAnsi"/>
          <w:szCs w:val="20"/>
        </w:rPr>
        <w:t>will</w:t>
      </w:r>
      <w:r w:rsidRPr="0057275E">
        <w:rPr>
          <w:rStyle w:val="Paragraph2"/>
          <w:rFonts w:asciiTheme="minorHAnsi" w:hAnsiTheme="minorHAnsi" w:cstheme="minorHAnsi"/>
          <w:szCs w:val="20"/>
        </w:rPr>
        <w:t xml:space="preserve"> have no obligation to make any payment, until the relevant Change Request has been fully agreed and signed off in accordance with this Change Control Process.</w:t>
      </w:r>
      <w:bookmarkEnd w:id="112"/>
      <w:r w:rsidRPr="0057275E">
        <w:rPr>
          <w:rStyle w:val="Paragraph2"/>
          <w:rFonts w:asciiTheme="minorHAnsi" w:hAnsiTheme="minorHAnsi" w:cstheme="minorHAnsi"/>
          <w:szCs w:val="20"/>
        </w:rPr>
        <w:t xml:space="preserve"> </w:t>
      </w:r>
    </w:p>
    <w:p w:rsidR="002A6E0B" w:rsidRPr="0057275E" w:rsidP="001455DF" w14:paraId="3FA7AC10" w14:textId="77777777">
      <w:pPr>
        <w:pStyle w:val="Heading2"/>
        <w:keepNext/>
        <w:keepLines/>
        <w:numPr>
          <w:ilvl w:val="0"/>
          <w:numId w:val="0"/>
        </w:numPr>
        <w:ind w:left="851" w:hanging="851"/>
        <w:rPr>
          <w:rStyle w:val="Paragraph2"/>
          <w:rFonts w:asciiTheme="minorHAnsi" w:hAnsiTheme="minorHAnsi" w:cstheme="minorHAnsi"/>
          <w:szCs w:val="20"/>
        </w:rPr>
      </w:pPr>
      <w:r w:rsidRPr="0057275E">
        <w:rPr>
          <w:rStyle w:val="Paragraph2"/>
          <w:rFonts w:asciiTheme="minorHAnsi" w:hAnsiTheme="minorHAnsi" w:cstheme="minorHAnsi"/>
          <w:szCs w:val="20"/>
        </w:rPr>
        <w:t>4.</w:t>
      </w:r>
      <w:r w:rsidRPr="0057275E">
        <w:rPr>
          <w:rStyle w:val="Paragraph2"/>
          <w:rFonts w:asciiTheme="minorHAnsi" w:hAnsiTheme="minorHAnsi" w:cstheme="minorHAnsi"/>
          <w:szCs w:val="20"/>
        </w:rPr>
        <w:tab/>
        <w:t xml:space="preserve">Once a Change Request has been signed by an authorised signatory of each Party, the Change documented in the Change Request </w:t>
      </w:r>
      <w:r w:rsidRPr="0057275E" w:rsidR="00912EAA">
        <w:rPr>
          <w:rStyle w:val="Paragraph2"/>
          <w:rFonts w:asciiTheme="minorHAnsi" w:hAnsiTheme="minorHAnsi" w:cstheme="minorHAnsi"/>
          <w:szCs w:val="20"/>
        </w:rPr>
        <w:t>will</w:t>
      </w:r>
      <w:r w:rsidRPr="0057275E">
        <w:rPr>
          <w:rStyle w:val="Paragraph2"/>
          <w:rFonts w:asciiTheme="minorHAnsi" w:hAnsiTheme="minorHAnsi" w:cstheme="minorHAnsi"/>
          <w:szCs w:val="20"/>
        </w:rPr>
        <w:t xml:space="preserve"> form part of this Agreement, together with any special terms contained in such Change Request. The Service Provider </w:t>
      </w:r>
      <w:r w:rsidRPr="0057275E" w:rsidR="00912EAA">
        <w:rPr>
          <w:rStyle w:val="Paragraph2"/>
          <w:rFonts w:asciiTheme="minorHAnsi" w:hAnsiTheme="minorHAnsi" w:cstheme="minorHAnsi"/>
          <w:szCs w:val="20"/>
        </w:rPr>
        <w:t>will</w:t>
      </w:r>
      <w:r w:rsidRPr="0057275E">
        <w:rPr>
          <w:rStyle w:val="Paragraph2"/>
          <w:rFonts w:asciiTheme="minorHAnsi" w:hAnsiTheme="minorHAnsi" w:cstheme="minorHAnsi"/>
          <w:szCs w:val="20"/>
        </w:rPr>
        <w:t xml:space="preserve"> maintain a log of all Change Requests agreed between the Parties during the term of this Agreement.</w:t>
      </w:r>
    </w:p>
    <w:p w:rsidR="002A6E0B" w:rsidRPr="0057275E" w:rsidP="001455DF" w14:paraId="1E80B848" w14:textId="77777777">
      <w:pPr>
        <w:pStyle w:val="Heading2"/>
        <w:keepNext/>
        <w:keepLines/>
        <w:numPr>
          <w:ilvl w:val="0"/>
          <w:numId w:val="0"/>
        </w:numPr>
        <w:ind w:left="851" w:hanging="851"/>
        <w:rPr>
          <w:rStyle w:val="Paragraph2"/>
          <w:rFonts w:asciiTheme="minorHAnsi" w:hAnsiTheme="minorHAnsi" w:cstheme="minorHAnsi"/>
          <w:szCs w:val="20"/>
        </w:rPr>
      </w:pPr>
      <w:bookmarkStart w:id="113" w:name="_Ref331595910"/>
      <w:r w:rsidRPr="0057275E">
        <w:rPr>
          <w:rStyle w:val="Paragraph2"/>
          <w:rFonts w:asciiTheme="minorHAnsi" w:hAnsiTheme="minorHAnsi" w:cstheme="minorHAnsi"/>
          <w:szCs w:val="20"/>
        </w:rPr>
        <w:t>5.</w:t>
      </w:r>
      <w:r w:rsidRPr="0057275E">
        <w:rPr>
          <w:rStyle w:val="Paragraph2"/>
          <w:rFonts w:asciiTheme="minorHAnsi" w:hAnsiTheme="minorHAnsi" w:cstheme="minorHAnsi"/>
          <w:szCs w:val="20"/>
        </w:rPr>
        <w:tab/>
      </w:r>
      <w:r w:rsidRPr="0057275E" w:rsidR="005F2421">
        <w:rPr>
          <w:rStyle w:val="Paragraph2"/>
          <w:rFonts w:asciiTheme="minorHAnsi" w:hAnsiTheme="minorHAnsi" w:cstheme="minorHAnsi"/>
          <w:szCs w:val="20"/>
        </w:rPr>
        <w:t>DCT</w:t>
      </w:r>
      <w:r w:rsidRPr="0057275E">
        <w:rPr>
          <w:rStyle w:val="Paragraph2"/>
          <w:rFonts w:asciiTheme="minorHAnsi" w:hAnsiTheme="minorHAnsi" w:cstheme="minorHAnsi"/>
          <w:szCs w:val="20"/>
        </w:rPr>
        <w:t xml:space="preserve"> </w:t>
      </w:r>
      <w:r w:rsidRPr="0057275E" w:rsidR="00912EAA">
        <w:rPr>
          <w:rStyle w:val="Paragraph2"/>
          <w:rFonts w:asciiTheme="minorHAnsi" w:hAnsiTheme="minorHAnsi" w:cstheme="minorHAnsi"/>
          <w:szCs w:val="20"/>
        </w:rPr>
        <w:t>will</w:t>
      </w:r>
      <w:r w:rsidRPr="0057275E">
        <w:rPr>
          <w:rStyle w:val="Paragraph2"/>
          <w:rFonts w:asciiTheme="minorHAnsi" w:hAnsiTheme="minorHAnsi" w:cstheme="minorHAnsi"/>
          <w:szCs w:val="20"/>
        </w:rPr>
        <w:t xml:space="preserve"> have the right to require the Service Provider to implement a proposed Change Request prior to the Change Request being agreed and signed</w:t>
      </w:r>
      <w:r>
        <w:rPr>
          <w:rStyle w:val="Paragraph2"/>
          <w:rFonts w:asciiTheme="minorHAnsi" w:hAnsiTheme="minorHAnsi" w:cstheme="minorHAnsi"/>
          <w:szCs w:val="20"/>
        </w:rPr>
        <w:t xml:space="preserve"> </w:t>
      </w:r>
      <w:r w:rsidRPr="0057275E">
        <w:rPr>
          <w:rStyle w:val="Paragraph2"/>
          <w:rFonts w:asciiTheme="minorHAnsi" w:hAnsiTheme="minorHAnsi" w:cstheme="minorHAnsi"/>
          <w:szCs w:val="20"/>
        </w:rPr>
        <w:t xml:space="preserve">off if </w:t>
      </w:r>
      <w:r w:rsidRPr="0057275E" w:rsidR="005F2421">
        <w:rPr>
          <w:rStyle w:val="Paragraph2"/>
          <w:rFonts w:asciiTheme="minorHAnsi" w:hAnsiTheme="minorHAnsi" w:cstheme="minorHAnsi"/>
          <w:szCs w:val="20"/>
        </w:rPr>
        <w:t>DCT</w:t>
      </w:r>
      <w:r w:rsidRPr="0057275E">
        <w:rPr>
          <w:rStyle w:val="Paragraph2"/>
          <w:rFonts w:asciiTheme="minorHAnsi" w:hAnsiTheme="minorHAnsi" w:cstheme="minorHAnsi"/>
          <w:szCs w:val="20"/>
        </w:rPr>
        <w:t xml:space="preserve"> (in its absolute discretion) considers that the Change Request is necessary. </w:t>
      </w:r>
      <w:r w:rsidRPr="0057275E" w:rsidR="00261807">
        <w:rPr>
          <w:rStyle w:val="Paragraph2"/>
          <w:rFonts w:asciiTheme="minorHAnsi" w:hAnsiTheme="minorHAnsi" w:cstheme="minorHAnsi"/>
          <w:szCs w:val="20"/>
        </w:rPr>
        <w:t>T</w:t>
      </w:r>
      <w:r w:rsidRPr="0057275E">
        <w:rPr>
          <w:rStyle w:val="Paragraph2"/>
          <w:rFonts w:asciiTheme="minorHAnsi" w:hAnsiTheme="minorHAnsi" w:cstheme="minorHAnsi"/>
          <w:szCs w:val="20"/>
        </w:rPr>
        <w:t xml:space="preserve">he Service Provider </w:t>
      </w:r>
      <w:r w:rsidRPr="0057275E" w:rsidR="00912EAA">
        <w:rPr>
          <w:rStyle w:val="Paragraph2"/>
          <w:rFonts w:asciiTheme="minorHAnsi" w:hAnsiTheme="minorHAnsi" w:cstheme="minorHAnsi"/>
          <w:szCs w:val="20"/>
        </w:rPr>
        <w:t>will</w:t>
      </w:r>
      <w:r w:rsidRPr="0057275E">
        <w:rPr>
          <w:rStyle w:val="Paragraph2"/>
          <w:rFonts w:asciiTheme="minorHAnsi" w:hAnsiTheme="minorHAnsi" w:cstheme="minorHAnsi"/>
          <w:szCs w:val="20"/>
        </w:rPr>
        <w:t xml:space="preserve"> take all such steps as are required to implement this Change Request in accordance with </w:t>
      </w:r>
      <w:r w:rsidRPr="0057275E" w:rsidR="005F2421">
        <w:rPr>
          <w:rStyle w:val="Paragraph2"/>
          <w:rFonts w:asciiTheme="minorHAnsi" w:hAnsiTheme="minorHAnsi" w:cstheme="minorHAnsi"/>
          <w:szCs w:val="20"/>
        </w:rPr>
        <w:t>DCT</w:t>
      </w:r>
      <w:r w:rsidRPr="0057275E">
        <w:rPr>
          <w:rStyle w:val="Paragraph2"/>
          <w:rFonts w:asciiTheme="minorHAnsi" w:hAnsiTheme="minorHAnsi" w:cstheme="minorHAnsi"/>
          <w:szCs w:val="20"/>
        </w:rPr>
        <w:t xml:space="preserve">’s requirements and the Service Charges </w:t>
      </w:r>
      <w:r w:rsidRPr="0057275E" w:rsidR="00912EAA">
        <w:rPr>
          <w:rStyle w:val="Paragraph2"/>
          <w:rFonts w:asciiTheme="minorHAnsi" w:hAnsiTheme="minorHAnsi" w:cstheme="minorHAnsi"/>
          <w:szCs w:val="20"/>
        </w:rPr>
        <w:t>will</w:t>
      </w:r>
      <w:r w:rsidRPr="0057275E">
        <w:rPr>
          <w:rStyle w:val="Paragraph2"/>
          <w:rFonts w:asciiTheme="minorHAnsi" w:hAnsiTheme="minorHAnsi" w:cstheme="minorHAnsi"/>
          <w:szCs w:val="20"/>
        </w:rPr>
        <w:t xml:space="preserve"> be adjusted to represent the amount agreed by the Parties in the Change Request.</w:t>
      </w:r>
      <w:bookmarkEnd w:id="113"/>
    </w:p>
    <w:p w:rsidR="002A6E0B" w:rsidRPr="0057275E" w:rsidP="001455DF" w14:paraId="4B2A6D29" w14:textId="77777777">
      <w:pPr>
        <w:pStyle w:val="Heading2"/>
        <w:keepNext/>
        <w:keepLines/>
        <w:numPr>
          <w:ilvl w:val="0"/>
          <w:numId w:val="0"/>
        </w:numPr>
        <w:ind w:left="851" w:hanging="851"/>
        <w:rPr>
          <w:rStyle w:val="Paragraph2"/>
          <w:rFonts w:asciiTheme="minorHAnsi" w:hAnsiTheme="minorHAnsi" w:cstheme="minorHAnsi"/>
          <w:szCs w:val="20"/>
        </w:rPr>
      </w:pPr>
      <w:r w:rsidRPr="0057275E">
        <w:rPr>
          <w:rStyle w:val="Paragraph2"/>
          <w:rFonts w:asciiTheme="minorHAnsi" w:hAnsiTheme="minorHAnsi" w:cstheme="minorHAnsi"/>
          <w:szCs w:val="20"/>
        </w:rPr>
        <w:t>6.</w:t>
      </w:r>
      <w:r w:rsidRPr="0057275E">
        <w:rPr>
          <w:rStyle w:val="Paragraph2"/>
          <w:rFonts w:asciiTheme="minorHAnsi" w:hAnsiTheme="minorHAnsi" w:cstheme="minorHAnsi"/>
          <w:szCs w:val="20"/>
        </w:rPr>
        <w:tab/>
      </w:r>
      <w:r w:rsidRPr="0057275E" w:rsidR="00261807">
        <w:rPr>
          <w:rStyle w:val="Paragraph2"/>
          <w:rFonts w:asciiTheme="minorHAnsi" w:hAnsiTheme="minorHAnsi" w:cstheme="minorHAnsi"/>
          <w:szCs w:val="20"/>
        </w:rPr>
        <w:t>E</w:t>
      </w:r>
      <w:r w:rsidRPr="0057275E">
        <w:rPr>
          <w:rStyle w:val="Paragraph2"/>
          <w:rFonts w:asciiTheme="minorHAnsi" w:hAnsiTheme="minorHAnsi" w:cstheme="minorHAnsi"/>
          <w:szCs w:val="20"/>
        </w:rPr>
        <w:t xml:space="preserve">ach Party </w:t>
      </w:r>
      <w:r w:rsidRPr="0057275E" w:rsidR="00912EAA">
        <w:rPr>
          <w:rStyle w:val="Paragraph2"/>
          <w:rFonts w:asciiTheme="minorHAnsi" w:hAnsiTheme="minorHAnsi" w:cstheme="minorHAnsi"/>
          <w:szCs w:val="20"/>
        </w:rPr>
        <w:t>will</w:t>
      </w:r>
      <w:r w:rsidRPr="0057275E">
        <w:rPr>
          <w:rStyle w:val="Paragraph2"/>
          <w:rFonts w:asciiTheme="minorHAnsi" w:hAnsiTheme="minorHAnsi" w:cstheme="minorHAnsi"/>
          <w:szCs w:val="20"/>
        </w:rPr>
        <w:t xml:space="preserve"> be responsible for its own costs incurred in the preparation or consideration of Change Requests, impact assessments and in the completion of its obligations described in </w:t>
      </w:r>
      <w:r w:rsidRPr="0057275E" w:rsidR="00261807">
        <w:rPr>
          <w:rStyle w:val="Paragraph2"/>
          <w:rFonts w:asciiTheme="minorHAnsi" w:hAnsiTheme="minorHAnsi" w:cstheme="minorHAnsi"/>
          <w:szCs w:val="20"/>
        </w:rPr>
        <w:t>this Schedule.</w:t>
      </w:r>
    </w:p>
    <w:p w:rsidR="002A6E0B" w:rsidRPr="0057275E" w:rsidP="001455DF" w14:paraId="35AA90EB" w14:textId="77777777">
      <w:pPr>
        <w:keepNext/>
        <w:keepLines/>
        <w:rPr>
          <w:rFonts w:cstheme="minorHAnsi"/>
          <w:sz w:val="20"/>
          <w:szCs w:val="20"/>
        </w:rPr>
      </w:pPr>
    </w:p>
    <w:tbl>
      <w:tblPr>
        <w:tblW w:w="10986" w:type="dxa"/>
        <w:tblLook w:val="01E0"/>
      </w:tblPr>
      <w:tblGrid>
        <w:gridCol w:w="10764"/>
        <w:gridCol w:w="222"/>
      </w:tblGrid>
      <w:tr w14:paraId="7B72600D" w14:textId="77777777" w:rsidTr="009D3165">
        <w:tblPrEx>
          <w:tblW w:w="10986" w:type="dxa"/>
          <w:tblLook w:val="01E0"/>
        </w:tblPrEx>
        <w:trPr>
          <w:trHeight w:val="70"/>
        </w:trPr>
        <w:tc>
          <w:tcPr>
            <w:tcW w:w="10764" w:type="dxa"/>
          </w:tcPr>
          <w:tbl>
            <w:tblPr>
              <w:tblW w:w="10548" w:type="dxa"/>
              <w:tblLook w:val="01E0"/>
            </w:tblPr>
            <w:tblGrid>
              <w:gridCol w:w="5328"/>
              <w:gridCol w:w="5220"/>
            </w:tblGrid>
            <w:tr w14:paraId="0047F37B" w14:textId="77777777" w:rsidTr="00B26EBA">
              <w:tblPrEx>
                <w:tblW w:w="10548" w:type="dxa"/>
                <w:tblLook w:val="01E0"/>
              </w:tblPrEx>
              <w:trPr>
                <w:trHeight w:val="70"/>
              </w:trPr>
              <w:tc>
                <w:tcPr>
                  <w:tcW w:w="5328" w:type="dxa"/>
                </w:tcPr>
                <w:p w:rsidR="00261807" w:rsidRPr="0057275E" w:rsidP="001455DF" w14:paraId="6B8644BC" w14:textId="77777777">
                  <w:pPr>
                    <w:pStyle w:val="BodyText3"/>
                    <w:keepNext/>
                    <w:keepLines/>
                    <w:spacing w:before="120" w:after="0"/>
                    <w:rPr>
                      <w:rFonts w:asciiTheme="minorHAnsi" w:hAnsiTheme="minorHAnsi" w:cstheme="minorHAnsi"/>
                      <w:sz w:val="20"/>
                      <w:szCs w:val="20"/>
                    </w:rPr>
                  </w:pPr>
                  <w:r w:rsidRPr="0057275E">
                    <w:rPr>
                      <w:rFonts w:asciiTheme="minorHAnsi" w:hAnsiTheme="minorHAnsi" w:cstheme="minorHAnsi"/>
                      <w:sz w:val="20"/>
                      <w:szCs w:val="20"/>
                    </w:rPr>
                    <w:br w:type="page"/>
                  </w:r>
                </w:p>
                <w:p w:rsidR="00261807" w:rsidRPr="0057275E" w:rsidP="001455DF" w14:paraId="1907D770" w14:textId="77777777">
                  <w:pPr>
                    <w:pStyle w:val="BodyText3"/>
                    <w:keepNext/>
                    <w:keepLines/>
                    <w:spacing w:before="120" w:after="0"/>
                    <w:rPr>
                      <w:rFonts w:asciiTheme="minorHAnsi" w:hAnsiTheme="minorHAnsi" w:cstheme="minorHAnsi"/>
                      <w:sz w:val="20"/>
                      <w:szCs w:val="20"/>
                    </w:rPr>
                  </w:pPr>
                </w:p>
                <w:p w:rsidR="00261807" w:rsidRPr="0057275E" w:rsidP="001455DF" w14:paraId="5CE08FF8" w14:textId="77777777">
                  <w:pPr>
                    <w:pStyle w:val="BodyText3"/>
                    <w:keepNext/>
                    <w:keepLines/>
                    <w:spacing w:before="120" w:after="0"/>
                    <w:rPr>
                      <w:rFonts w:asciiTheme="minorHAnsi" w:hAnsiTheme="minorHAnsi" w:cstheme="minorHAnsi"/>
                      <w:sz w:val="20"/>
                      <w:szCs w:val="20"/>
                    </w:rPr>
                  </w:pPr>
                </w:p>
                <w:p w:rsidR="00261807" w:rsidRPr="0057275E" w:rsidP="001455DF" w14:paraId="2E000459" w14:textId="77777777">
                  <w:pPr>
                    <w:pStyle w:val="BodyText3"/>
                    <w:keepNext/>
                    <w:keepLines/>
                    <w:spacing w:before="120" w:after="0"/>
                    <w:rPr>
                      <w:rFonts w:asciiTheme="minorHAnsi" w:hAnsiTheme="minorHAnsi" w:cstheme="minorHAnsi"/>
                      <w:sz w:val="20"/>
                      <w:szCs w:val="20"/>
                    </w:rPr>
                  </w:pPr>
                  <w:r w:rsidRPr="0057275E">
                    <w:rPr>
                      <w:rFonts w:asciiTheme="minorHAnsi" w:hAnsiTheme="minorHAnsi" w:cstheme="minorHAnsi"/>
                      <w:sz w:val="20"/>
                      <w:szCs w:val="20"/>
                    </w:rPr>
                    <w:t xml:space="preserve">Authorised signatory for and on behalf of </w:t>
                  </w:r>
                </w:p>
                <w:p w:rsidR="00261807" w:rsidRPr="0057275E" w:rsidP="001455DF" w14:paraId="51B38959" w14:textId="77777777">
                  <w:pPr>
                    <w:pStyle w:val="BodyText3"/>
                    <w:keepNext/>
                    <w:keepLines/>
                    <w:spacing w:before="120" w:after="0"/>
                    <w:rPr>
                      <w:rFonts w:asciiTheme="minorHAnsi" w:hAnsiTheme="minorHAnsi" w:cstheme="minorHAnsi"/>
                      <w:b/>
                      <w:sz w:val="20"/>
                      <w:szCs w:val="20"/>
                    </w:rPr>
                  </w:pPr>
                  <w:r w:rsidRPr="0057275E">
                    <w:rPr>
                      <w:rFonts w:asciiTheme="minorHAnsi" w:hAnsiTheme="minorHAnsi" w:cstheme="minorHAnsi"/>
                      <w:b/>
                      <w:sz w:val="20"/>
                      <w:szCs w:val="20"/>
                    </w:rPr>
                    <w:t xml:space="preserve">DEPARTMENT OF CULTURE AND TOURISM </w:t>
                  </w:r>
                </w:p>
                <w:p w:rsidR="00261807" w:rsidRPr="0057275E" w:rsidP="001455DF" w14:paraId="6FA8EBF4" w14:textId="77777777">
                  <w:pPr>
                    <w:pStyle w:val="BodyText3"/>
                    <w:keepNext/>
                    <w:keepLines/>
                    <w:spacing w:before="120" w:after="0"/>
                    <w:rPr>
                      <w:rFonts w:asciiTheme="minorHAnsi" w:hAnsiTheme="minorHAnsi" w:cstheme="minorHAnsi"/>
                      <w:b/>
                      <w:sz w:val="20"/>
                      <w:szCs w:val="20"/>
                    </w:rPr>
                  </w:pPr>
                  <w:r w:rsidRPr="0057275E">
                    <w:rPr>
                      <w:rFonts w:asciiTheme="minorHAnsi" w:hAnsiTheme="minorHAnsi" w:cstheme="minorHAnsi"/>
                      <w:b/>
                      <w:sz w:val="20"/>
                      <w:szCs w:val="20"/>
                    </w:rPr>
                    <w:t xml:space="preserve">ABU DHABI  </w:t>
                  </w:r>
                </w:p>
                <w:p w:rsidR="00261807" w:rsidRPr="0057275E" w:rsidP="001455DF" w14:paraId="3E70DA90" w14:textId="77777777">
                  <w:pPr>
                    <w:pStyle w:val="BodyText3"/>
                    <w:keepNext/>
                    <w:keepLines/>
                    <w:spacing w:before="120" w:after="0"/>
                    <w:ind w:right="-421"/>
                    <w:rPr>
                      <w:rFonts w:asciiTheme="minorHAnsi" w:hAnsiTheme="minorHAnsi" w:cstheme="minorHAnsi"/>
                      <w:sz w:val="20"/>
                      <w:szCs w:val="20"/>
                    </w:rPr>
                  </w:pPr>
                </w:p>
                <w:p w:rsidR="00261807" w:rsidRPr="0057275E" w:rsidP="001455DF" w14:paraId="0A7DA7F3" w14:textId="77777777">
                  <w:pPr>
                    <w:pStyle w:val="BodyText3"/>
                    <w:keepNext/>
                    <w:keepLines/>
                    <w:spacing w:before="120" w:after="0"/>
                    <w:ind w:right="-418"/>
                    <w:rPr>
                      <w:rFonts w:asciiTheme="minorHAnsi" w:hAnsiTheme="minorHAnsi" w:cstheme="minorHAnsi"/>
                      <w:sz w:val="20"/>
                      <w:szCs w:val="20"/>
                    </w:rPr>
                  </w:pPr>
                </w:p>
                <w:p w:rsidR="00261807" w:rsidRPr="0057275E" w:rsidP="001455DF" w14:paraId="11A0BC65" w14:textId="77777777">
                  <w:pPr>
                    <w:pStyle w:val="BodyText3"/>
                    <w:keepNext/>
                    <w:keepLines/>
                    <w:spacing w:before="120" w:after="0"/>
                    <w:ind w:right="-421"/>
                    <w:rPr>
                      <w:rFonts w:asciiTheme="minorHAnsi" w:hAnsiTheme="minorHAnsi" w:cstheme="minorHAnsi"/>
                      <w:sz w:val="20"/>
                      <w:szCs w:val="20"/>
                      <w:u w:val="single"/>
                    </w:rPr>
                  </w:pPr>
                  <w:r w:rsidRPr="0057275E">
                    <w:rPr>
                      <w:rFonts w:asciiTheme="minorHAnsi" w:hAnsiTheme="minorHAnsi" w:cstheme="minorHAnsi"/>
                      <w:sz w:val="20"/>
                      <w:szCs w:val="20"/>
                      <w:u w:val="single"/>
                    </w:rPr>
                    <w:t>_____________________________________</w:t>
                  </w:r>
                </w:p>
                <w:p w:rsidR="00261807" w:rsidRPr="0057275E" w:rsidP="001455DF" w14:paraId="5E681B1F" w14:textId="77777777">
                  <w:pPr>
                    <w:pStyle w:val="BodyText3"/>
                    <w:keepNext/>
                    <w:keepLines/>
                    <w:spacing w:before="120" w:after="0"/>
                    <w:rPr>
                      <w:rFonts w:asciiTheme="minorHAnsi" w:hAnsiTheme="minorHAnsi" w:cstheme="minorHAnsi"/>
                      <w:b/>
                      <w:sz w:val="20"/>
                      <w:szCs w:val="20"/>
                    </w:rPr>
                  </w:pPr>
                  <w:r w:rsidRPr="0057275E">
                    <w:rPr>
                      <w:rFonts w:asciiTheme="minorHAnsi" w:hAnsiTheme="minorHAnsi" w:cstheme="minorHAnsi"/>
                      <w:b/>
                      <w:sz w:val="20"/>
                      <w:szCs w:val="20"/>
                    </w:rPr>
                    <w:t xml:space="preserve">Hamad Mohammed Alsudain </w:t>
                  </w:r>
                </w:p>
                <w:p w:rsidR="00261807" w:rsidRPr="0057275E" w:rsidP="001455DF" w14:paraId="5AE56973" w14:textId="77777777">
                  <w:pPr>
                    <w:pStyle w:val="BodyText3"/>
                    <w:keepNext/>
                    <w:keepLines/>
                    <w:spacing w:before="120" w:after="0"/>
                    <w:rPr>
                      <w:rFonts w:asciiTheme="minorHAnsi" w:hAnsiTheme="minorHAnsi" w:cstheme="minorHAnsi"/>
                      <w:b/>
                      <w:sz w:val="20"/>
                      <w:szCs w:val="20"/>
                    </w:rPr>
                  </w:pPr>
                  <w:r w:rsidRPr="0057275E">
                    <w:rPr>
                      <w:rFonts w:asciiTheme="minorHAnsi" w:hAnsiTheme="minorHAnsi" w:cstheme="minorHAnsi"/>
                      <w:b/>
                      <w:sz w:val="20"/>
                      <w:szCs w:val="20"/>
                    </w:rPr>
                    <w:t>Support Services Executive Director</w:t>
                  </w:r>
                </w:p>
              </w:tc>
              <w:tc>
                <w:tcPr>
                  <w:tcW w:w="5220" w:type="dxa"/>
                </w:tcPr>
                <w:p w:rsidR="00261807" w:rsidRPr="0057275E" w:rsidP="001455DF" w14:paraId="2E0B3DEA" w14:textId="77777777">
                  <w:pPr>
                    <w:pStyle w:val="BodyText3"/>
                    <w:keepNext/>
                    <w:keepLines/>
                    <w:spacing w:before="120" w:after="0"/>
                    <w:rPr>
                      <w:rFonts w:asciiTheme="minorHAnsi" w:hAnsiTheme="minorHAnsi" w:cstheme="minorHAnsi"/>
                      <w:sz w:val="20"/>
                      <w:szCs w:val="20"/>
                    </w:rPr>
                  </w:pPr>
                </w:p>
                <w:p w:rsidR="00261807" w:rsidRPr="0057275E" w:rsidP="001455DF" w14:paraId="00530B62" w14:textId="77777777">
                  <w:pPr>
                    <w:pStyle w:val="BodyText3"/>
                    <w:keepNext/>
                    <w:keepLines/>
                    <w:spacing w:before="120" w:after="0"/>
                    <w:rPr>
                      <w:rFonts w:asciiTheme="minorHAnsi" w:hAnsiTheme="minorHAnsi" w:cstheme="minorHAnsi"/>
                      <w:sz w:val="20"/>
                      <w:szCs w:val="20"/>
                    </w:rPr>
                  </w:pPr>
                </w:p>
                <w:p w:rsidR="00261807" w:rsidRPr="0057275E" w:rsidP="001455DF" w14:paraId="0CE86C1F" w14:textId="77777777">
                  <w:pPr>
                    <w:pStyle w:val="BodyText3"/>
                    <w:keepNext/>
                    <w:keepLines/>
                    <w:spacing w:before="120" w:after="0"/>
                    <w:rPr>
                      <w:rFonts w:asciiTheme="minorHAnsi" w:hAnsiTheme="minorHAnsi" w:cstheme="minorHAnsi"/>
                      <w:sz w:val="20"/>
                      <w:szCs w:val="20"/>
                    </w:rPr>
                  </w:pPr>
                </w:p>
                <w:p w:rsidR="00261807" w:rsidRPr="0057275E" w:rsidP="001455DF" w14:paraId="4B88999C" w14:textId="77777777">
                  <w:pPr>
                    <w:pStyle w:val="BodyText3"/>
                    <w:keepNext/>
                    <w:keepLines/>
                    <w:spacing w:before="120" w:after="0"/>
                    <w:rPr>
                      <w:rFonts w:asciiTheme="minorHAnsi" w:hAnsiTheme="minorHAnsi" w:cstheme="minorHAnsi"/>
                      <w:sz w:val="20"/>
                      <w:szCs w:val="20"/>
                    </w:rPr>
                  </w:pPr>
                  <w:r w:rsidRPr="0057275E">
                    <w:rPr>
                      <w:rFonts w:asciiTheme="minorHAnsi" w:hAnsiTheme="minorHAnsi" w:cstheme="minorHAnsi"/>
                      <w:sz w:val="20"/>
                      <w:szCs w:val="20"/>
                    </w:rPr>
                    <w:t xml:space="preserve">Authorised signatory for and on behalf of </w:t>
                  </w:r>
                </w:p>
                <w:p w:rsidR="00261807" w:rsidRPr="0057275E" w:rsidP="001455DF" w14:paraId="5279CE4D" w14:textId="77777777">
                  <w:pPr>
                    <w:pStyle w:val="BodyText3"/>
                    <w:keepNext/>
                    <w:keepLines/>
                    <w:spacing w:before="120" w:after="0"/>
                    <w:rPr>
                      <w:rFonts w:asciiTheme="minorHAnsi" w:hAnsiTheme="minorHAnsi" w:cstheme="minorHAnsi"/>
                      <w:b/>
                      <w:sz w:val="20"/>
                      <w:szCs w:val="20"/>
                      <w:lang w:val="en-US"/>
                    </w:rPr>
                  </w:pPr>
                  <w:r w:rsidRPr="0057275E">
                    <w:rPr>
                      <w:rFonts w:asciiTheme="minorHAnsi" w:hAnsiTheme="minorHAnsi" w:cstheme="minorHAnsi"/>
                      <w:b/>
                      <w:sz w:val="20"/>
                      <w:szCs w:val="20"/>
                      <w:lang w:val="en-US"/>
                    </w:rPr>
                    <w:t>EMIRCOM LLC</w:t>
                  </w:r>
                </w:p>
                <w:p w:rsidR="00261807" w:rsidRPr="0057275E" w:rsidP="001455DF" w14:paraId="25EC4C52" w14:textId="77777777">
                  <w:pPr>
                    <w:pStyle w:val="BodyText3"/>
                    <w:keepNext/>
                    <w:keepLines/>
                    <w:spacing w:before="120" w:after="0"/>
                    <w:ind w:right="-421"/>
                    <w:rPr>
                      <w:rFonts w:asciiTheme="minorHAnsi" w:hAnsiTheme="minorHAnsi" w:cstheme="minorHAnsi"/>
                      <w:sz w:val="20"/>
                      <w:szCs w:val="20"/>
                      <w:lang w:val="en-US"/>
                    </w:rPr>
                  </w:pPr>
                </w:p>
                <w:p w:rsidR="00DD5110" w:rsidRPr="0057275E" w:rsidP="001455DF" w14:paraId="7538B24A" w14:textId="77777777">
                  <w:pPr>
                    <w:pStyle w:val="BodyText3"/>
                    <w:keepNext/>
                    <w:keepLines/>
                    <w:spacing w:before="120" w:after="0"/>
                    <w:ind w:right="-421"/>
                    <w:rPr>
                      <w:rFonts w:asciiTheme="minorHAnsi" w:hAnsiTheme="minorHAnsi" w:cstheme="minorHAnsi"/>
                      <w:sz w:val="20"/>
                      <w:szCs w:val="20"/>
                      <w:lang w:val="en-US"/>
                    </w:rPr>
                  </w:pPr>
                </w:p>
                <w:p w:rsidR="00261807" w:rsidRPr="0057275E" w:rsidP="001455DF" w14:paraId="1B1CAC2F" w14:textId="77777777">
                  <w:pPr>
                    <w:pStyle w:val="BodyText3"/>
                    <w:keepNext/>
                    <w:keepLines/>
                    <w:spacing w:before="120" w:after="0"/>
                    <w:ind w:right="-421"/>
                    <w:rPr>
                      <w:rFonts w:asciiTheme="minorHAnsi" w:hAnsiTheme="minorHAnsi" w:cstheme="minorHAnsi"/>
                      <w:sz w:val="20"/>
                      <w:szCs w:val="20"/>
                      <w:lang w:val="en-US"/>
                    </w:rPr>
                  </w:pPr>
                </w:p>
                <w:p w:rsidR="00261807" w:rsidRPr="0057275E" w:rsidP="001455DF" w14:paraId="36063EBF" w14:textId="77777777">
                  <w:pPr>
                    <w:pStyle w:val="BodyText3"/>
                    <w:keepNext/>
                    <w:keepLines/>
                    <w:spacing w:before="120" w:after="0"/>
                    <w:ind w:right="-421"/>
                    <w:rPr>
                      <w:rFonts w:asciiTheme="minorHAnsi" w:hAnsiTheme="minorHAnsi" w:cstheme="minorHAnsi"/>
                      <w:sz w:val="20"/>
                      <w:szCs w:val="20"/>
                      <w:u w:val="single"/>
                      <w:lang w:val="en-US"/>
                    </w:rPr>
                  </w:pPr>
                  <w:r w:rsidRPr="0057275E">
                    <w:rPr>
                      <w:rFonts w:asciiTheme="minorHAnsi" w:hAnsiTheme="minorHAnsi" w:cstheme="minorHAnsi"/>
                      <w:sz w:val="20"/>
                      <w:szCs w:val="20"/>
                      <w:u w:val="single"/>
                      <w:lang w:val="en-US"/>
                    </w:rPr>
                    <w:t>___________________________________</w:t>
                  </w:r>
                </w:p>
                <w:p w:rsidR="0000684A" w:rsidP="000773C2" w14:paraId="28A1FDA7" w14:textId="77777777">
                  <w:pPr>
                    <w:keepNext/>
                    <w:keepLines/>
                    <w:ind w:left="0" w:firstLine="0"/>
                    <w:jc w:val="left"/>
                    <w:rPr>
                      <w:rFonts w:eastAsia="Times New Roman" w:cstheme="minorHAnsi"/>
                      <w:b/>
                      <w:sz w:val="20"/>
                      <w:szCs w:val="20"/>
                    </w:rPr>
                  </w:pPr>
                  <w:r w:rsidRPr="0000684A">
                    <w:rPr>
                      <w:rFonts w:cstheme="minorHAnsi"/>
                      <w:b/>
                      <w:sz w:val="20"/>
                      <w:szCs w:val="20"/>
                    </w:rPr>
                    <w:t xml:space="preserve">Mohamad Hayel Abou Ziki </w:t>
                  </w:r>
                </w:p>
                <w:p w:rsidR="0000684A" w:rsidRPr="0000684A" w:rsidP="000773C2" w14:paraId="698CC875" w14:textId="77777777">
                  <w:pPr>
                    <w:keepNext/>
                    <w:keepLines/>
                    <w:ind w:left="0" w:firstLine="0"/>
                    <w:jc w:val="left"/>
                    <w:rPr>
                      <w:rFonts w:eastAsia="Times New Roman" w:cstheme="minorHAnsi"/>
                      <w:b/>
                      <w:sz w:val="20"/>
                      <w:szCs w:val="20"/>
                    </w:rPr>
                  </w:pPr>
                  <w:r w:rsidRPr="0000684A">
                    <w:rPr>
                      <w:rFonts w:eastAsia="Times New Roman" w:cstheme="minorHAnsi"/>
                      <w:b/>
                      <w:sz w:val="20"/>
                      <w:szCs w:val="20"/>
                    </w:rPr>
                    <w:t>CEO -  Chief Executive Officer</w:t>
                  </w:r>
                </w:p>
                <w:p w:rsidR="00261807" w:rsidRPr="0057275E" w:rsidP="001455DF" w14:paraId="58F313B5" w14:textId="77777777">
                  <w:pPr>
                    <w:pStyle w:val="BodyText3"/>
                    <w:keepNext/>
                    <w:keepLines/>
                    <w:spacing w:before="120" w:after="0"/>
                    <w:rPr>
                      <w:rFonts w:asciiTheme="minorHAnsi" w:hAnsiTheme="minorHAnsi" w:cstheme="minorHAnsi"/>
                      <w:sz w:val="20"/>
                      <w:szCs w:val="20"/>
                    </w:rPr>
                  </w:pPr>
                </w:p>
              </w:tc>
            </w:tr>
          </w:tbl>
          <w:p w:rsidR="00A809B5" w:rsidRPr="0057275E" w:rsidP="001455DF" w14:paraId="6354584C" w14:textId="77777777">
            <w:pPr>
              <w:pStyle w:val="BodyText3"/>
              <w:keepNext/>
              <w:keepLines/>
              <w:spacing w:before="120" w:after="0"/>
              <w:rPr>
                <w:rFonts w:asciiTheme="minorHAnsi" w:hAnsiTheme="minorHAnsi" w:cstheme="minorHAnsi"/>
                <w:b/>
                <w:sz w:val="20"/>
                <w:szCs w:val="20"/>
              </w:rPr>
            </w:pPr>
          </w:p>
        </w:tc>
        <w:tc>
          <w:tcPr>
            <w:tcW w:w="222" w:type="dxa"/>
          </w:tcPr>
          <w:p w:rsidR="00A809B5" w:rsidRPr="0057275E" w:rsidP="001455DF" w14:paraId="35CC58AB" w14:textId="77777777">
            <w:pPr>
              <w:pStyle w:val="BodyText3"/>
              <w:keepNext/>
              <w:keepLines/>
              <w:spacing w:before="120" w:after="0"/>
              <w:rPr>
                <w:rFonts w:asciiTheme="minorHAnsi" w:hAnsiTheme="minorHAnsi" w:cstheme="minorHAnsi"/>
                <w:sz w:val="20"/>
                <w:szCs w:val="20"/>
              </w:rPr>
            </w:pPr>
          </w:p>
        </w:tc>
      </w:tr>
    </w:tbl>
    <w:p w:rsidR="00B92BFF" w:rsidRPr="0057275E" w:rsidP="001455DF" w14:paraId="6DDBBAF2" w14:textId="77777777">
      <w:pPr>
        <w:keepNext/>
        <w:keepLines/>
        <w:ind w:left="0" w:firstLine="0"/>
        <w:rPr>
          <w:rFonts w:cstheme="minorHAnsi"/>
          <w:sz w:val="20"/>
          <w:szCs w:val="20"/>
        </w:rPr>
      </w:pPr>
    </w:p>
    <w:sectPr w:rsidSect="00004F94">
      <w:headerReference w:type="even" r:id="rId15"/>
      <w:headerReference w:type="default" r:id="rId16"/>
      <w:footerReference w:type="even" r:id="rId17"/>
      <w:footerReference w:type="default" r:id="rId18"/>
      <w:headerReference w:type="first" r:id="rId19"/>
      <w:footerReference w:type="first" r:id="rId20"/>
      <w:pgSz w:w="12240" w:h="15840"/>
      <w:pgMar w:top="1440" w:right="1440" w:bottom="117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endnote w:type="separator" w:id="0">
    <w:p w:rsidR="00F210A3" w:rsidP="001E16DA" w14:paraId="3AEACB27" w14:textId="77777777">
      <w:pPr>
        <w:spacing w:before="0"/>
      </w:pPr>
      <w:r>
        <w:separator/>
      </w:r>
    </w:p>
  </w:endnote>
  <w:endnote w:type="continuationSeparator" w:id="1">
    <w:p w:rsidR="00F210A3" w:rsidP="001E16DA" w14:paraId="44ECA8D7" w14:textId="77777777">
      <w:pPr>
        <w:spacing w:before="0"/>
      </w:pPr>
      <w:r>
        <w:continuationSeparator/>
      </w:r>
    </w:p>
  </w:endnote>
  <w:endnote w:type="continuationNotice" w:id="2">
    <w:p w:rsidR="00F210A3" w14:paraId="5744BDBA" w14:textId="77777777">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Brandon Grotesque Regular">
    <w:altName w:val="Calibri"/>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B26EBA" w14:paraId="2588BAE9"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sdt>
    <w:sdtPr>
      <w:rPr>
        <w:rFonts w:asciiTheme="minorHAnsi" w:hAnsiTheme="minorHAnsi"/>
        <w:sz w:val="16"/>
        <w:szCs w:val="16"/>
      </w:rPr>
      <w:id w:val="1141862930"/>
      <w:docPartObj>
        <w:docPartGallery w:val="Page Numbers (Bottom of Page)"/>
        <w:docPartUnique/>
      </w:docPartObj>
    </w:sdtPr>
    <w:sdtContent>
      <w:p w:rsidR="00B26EBA" w:rsidRPr="00102834" w14:paraId="40E4B43D" w14:textId="77777777">
        <w:pPr>
          <w:pStyle w:val="Footer"/>
          <w:jc w:val="center"/>
          <w:rPr>
            <w:rFonts w:asciiTheme="minorHAnsi" w:hAnsiTheme="minorHAnsi"/>
            <w:sz w:val="16"/>
            <w:szCs w:val="16"/>
          </w:rPr>
        </w:pPr>
        <w:r w:rsidRPr="00102834">
          <w:rPr>
            <w:rFonts w:asciiTheme="minorHAnsi" w:hAnsiTheme="minorHAnsi"/>
            <w:sz w:val="16"/>
            <w:szCs w:val="16"/>
          </w:rPr>
          <w:fldChar w:fldCharType="begin"/>
        </w:r>
        <w:r w:rsidRPr="00102834">
          <w:rPr>
            <w:rFonts w:asciiTheme="minorHAnsi" w:hAnsiTheme="minorHAnsi"/>
            <w:sz w:val="16"/>
            <w:szCs w:val="16"/>
          </w:rPr>
          <w:instrText xml:space="preserve"> PAGE   \* MERGEFORMAT </w:instrText>
        </w:r>
        <w:r w:rsidRPr="00102834">
          <w:rPr>
            <w:rFonts w:asciiTheme="minorHAnsi" w:hAnsiTheme="minorHAnsi"/>
            <w:sz w:val="16"/>
            <w:szCs w:val="16"/>
          </w:rPr>
          <w:fldChar w:fldCharType="separate"/>
        </w:r>
        <w:r>
          <w:rPr>
            <w:rFonts w:asciiTheme="minorHAnsi" w:hAnsiTheme="minorHAnsi"/>
            <w:noProof/>
            <w:sz w:val="16"/>
            <w:szCs w:val="16"/>
          </w:rPr>
          <w:t>38</w:t>
        </w:r>
        <w:r w:rsidRPr="00102834">
          <w:rPr>
            <w:rFonts w:asciiTheme="minorHAnsi" w:hAnsiTheme="minorHAnsi"/>
            <w:noProof/>
            <w:sz w:val="16"/>
            <w:szCs w:val="16"/>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B26EBA" w14:paraId="18B2B908"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footnote w:type="separator" w:id="0">
    <w:p w:rsidR="00F210A3" w:rsidP="001E16DA" w14:paraId="626B9BA7" w14:textId="77777777">
      <w:pPr>
        <w:spacing w:before="0"/>
      </w:pPr>
      <w:r>
        <w:separator/>
      </w:r>
    </w:p>
  </w:footnote>
  <w:footnote w:type="continuationSeparator" w:id="1">
    <w:p w:rsidR="00F210A3" w:rsidP="001E16DA" w14:paraId="7977E18F" w14:textId="77777777">
      <w:pPr>
        <w:spacing w:before="0"/>
      </w:pPr>
      <w:r>
        <w:continuationSeparator/>
      </w:r>
    </w:p>
  </w:footnote>
  <w:footnote w:type="continuationNotice" w:id="2">
    <w:p w:rsidR="00F210A3" w14:paraId="535BBAF2" w14:textId="77777777">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B26EBA" w14:paraId="3008367C"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B26EBA" w:rsidP="00E13E5F" w14:paraId="2FBCD7F5" w14:textId="77777777">
    <w:pPr>
      <w:pStyle w:val="Header"/>
      <w:jc w:val="right"/>
    </w:pPr>
    <w:r>
      <w:rPr>
        <w:noProof/>
        <w:lang w:val="en-US"/>
      </w:rPr>
      <w:drawing>
        <wp:inline distT="0" distB="0" distL="0" distR="0">
          <wp:extent cx="1831614" cy="76809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CT Logo.PNG"/>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1831614" cy="768096"/>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B26EBA" w14:paraId="4D8133B1"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00C11486"/>
    <w:multiLevelType w:val="multilevel"/>
    <w:tmpl w:val="1CC0507C"/>
    <w:lvl w:ilvl="0">
      <w:start w:val="1"/>
      <w:numFmt w:val="decimal"/>
      <w:pStyle w:val="ExhibitHeading"/>
      <w:suff w:val="nothing"/>
      <w:lvlText w:val="Exhibit %1"/>
      <w:lvlJc w:val="left"/>
      <w:pPr>
        <w:ind w:left="0" w:firstLine="0"/>
      </w:pPr>
      <w:rPr>
        <w:rFonts w:hint="default"/>
      </w:rPr>
    </w:lvl>
    <w:lvl w:ilvl="1">
      <w:start w:val="1"/>
      <w:numFmt w:val="none"/>
      <w:suff w:val="nothing"/>
      <w:lvlJc w:val="left"/>
      <w:pPr>
        <w:ind w:left="-32767" w:firstLine="0"/>
      </w:pPr>
      <w:rPr>
        <w:rFonts w:hint="default"/>
      </w:rPr>
    </w:lvl>
    <w:lvl w:ilvl="2">
      <w:start w:val="1"/>
      <w:numFmt w:val="none"/>
      <w:suff w:val="nothing"/>
      <w:lvlJc w:val="left"/>
      <w:pPr>
        <w:ind w:left="-32767" w:firstLine="0"/>
      </w:pPr>
      <w:rPr>
        <w:rFonts w:hint="default"/>
      </w:rPr>
    </w:lvl>
    <w:lvl w:ilvl="3">
      <w:start w:val="1"/>
      <w:numFmt w:val="none"/>
      <w:suff w:val="nothing"/>
      <w:lvlJc w:val="left"/>
      <w:pPr>
        <w:ind w:left="-32767" w:firstLine="0"/>
      </w:pPr>
      <w:rPr>
        <w:rFonts w:hint="default"/>
      </w:rPr>
    </w:lvl>
    <w:lvl w:ilvl="4">
      <w:start w:val="1"/>
      <w:numFmt w:val="none"/>
      <w:suff w:val="nothing"/>
      <w:lvlJc w:val="left"/>
      <w:pPr>
        <w:ind w:left="-32767" w:firstLine="0"/>
      </w:pPr>
      <w:rPr>
        <w:rFonts w:hint="default"/>
      </w:rPr>
    </w:lvl>
    <w:lvl w:ilvl="5">
      <w:start w:val="1"/>
      <w:numFmt w:val="none"/>
      <w:suff w:val="nothing"/>
      <w:lvlJc w:val="left"/>
      <w:pPr>
        <w:ind w:left="-32767" w:firstLine="0"/>
      </w:pPr>
      <w:rPr>
        <w:rFonts w:hint="default"/>
      </w:rPr>
    </w:lvl>
    <w:lvl w:ilvl="6">
      <w:start w:val="1"/>
      <w:numFmt w:val="none"/>
      <w:suff w:val="nothing"/>
      <w:lvlJc w:val="left"/>
      <w:pPr>
        <w:ind w:left="-32767" w:firstLine="0"/>
      </w:pPr>
      <w:rPr>
        <w:rFonts w:hint="default"/>
      </w:rPr>
    </w:lvl>
    <w:lvl w:ilvl="7">
      <w:start w:val="1"/>
      <w:numFmt w:val="none"/>
      <w:suff w:val="nothing"/>
      <w:lvlJc w:val="left"/>
      <w:pPr>
        <w:ind w:left="-32767" w:firstLine="0"/>
      </w:pPr>
      <w:rPr>
        <w:rFonts w:hint="default"/>
      </w:rPr>
    </w:lvl>
    <w:lvl w:ilvl="8">
      <w:start w:val="1"/>
      <w:numFmt w:val="none"/>
      <w:suff w:val="nothing"/>
      <w:lvlJc w:val="left"/>
      <w:pPr>
        <w:ind w:left="-32767" w:firstLine="0"/>
      </w:pPr>
      <w:rPr>
        <w:rFonts w:hint="default"/>
      </w:rPr>
    </w:lvl>
  </w:abstractNum>
  <w:abstractNum w:abstractNumId="1">
    <w:nsid w:val="01D56998"/>
    <w:multiLevelType w:val="multilevel"/>
    <w:tmpl w:val="76725292"/>
    <w:lvl w:ilvl="0">
      <w:start w:val="1"/>
      <w:numFmt w:val="decimal"/>
      <w:pStyle w:val="Heading1"/>
      <w:lvlText w:val="%1"/>
      <w:lvlJc w:val="left"/>
      <w:pPr>
        <w:tabs>
          <w:tab w:val="num" w:pos="1627"/>
        </w:tabs>
        <w:ind w:left="1627" w:hanging="907"/>
      </w:pPr>
      <w:rPr>
        <w:rFonts w:asciiTheme="minorHAnsi" w:hAnsiTheme="minorHAnsi" w:hint="default"/>
        <w:b w:val="0"/>
        <w:i w:val="0"/>
        <w:sz w:val="20"/>
        <w:szCs w:val="20"/>
      </w:rPr>
    </w:lvl>
    <w:lvl w:ilvl="1">
      <w:start w:val="1"/>
      <w:numFmt w:val="decimal"/>
      <w:pStyle w:val="Heading2"/>
      <w:lvlText w:val="%1.%2"/>
      <w:lvlJc w:val="left"/>
      <w:pPr>
        <w:tabs>
          <w:tab w:val="num" w:pos="907"/>
        </w:tabs>
        <w:ind w:left="907" w:hanging="907"/>
      </w:pPr>
      <w:rPr>
        <w:rFonts w:asciiTheme="minorHAnsi" w:hAnsiTheme="minorHAnsi" w:hint="default"/>
        <w:b w:val="0"/>
        <w:i w:val="0"/>
        <w:sz w:val="20"/>
        <w:szCs w:val="20"/>
      </w:rPr>
    </w:lvl>
    <w:lvl w:ilvl="2">
      <w:start w:val="1"/>
      <w:numFmt w:val="decimal"/>
      <w:pStyle w:val="Heading3"/>
      <w:lvlText w:val="%1.%2.%3"/>
      <w:lvlJc w:val="left"/>
      <w:pPr>
        <w:tabs>
          <w:tab w:val="num" w:pos="907"/>
        </w:tabs>
        <w:ind w:left="907" w:hanging="907"/>
      </w:pPr>
      <w:rPr>
        <w:rFonts w:ascii="Arial" w:hAnsi="Arial" w:hint="default"/>
        <w:b w:val="0"/>
        <w:i w:val="0"/>
        <w:sz w:val="22"/>
        <w:szCs w:val="22"/>
      </w:rPr>
    </w:lvl>
    <w:lvl w:ilvl="3">
      <w:start w:val="1"/>
      <w:numFmt w:val="lowerLetter"/>
      <w:pStyle w:val="Heading4"/>
      <w:lvlText w:val="(%4)"/>
      <w:lvlJc w:val="left"/>
      <w:pPr>
        <w:tabs>
          <w:tab w:val="num" w:pos="1474"/>
        </w:tabs>
        <w:ind w:left="1474" w:hanging="567"/>
      </w:pPr>
      <w:rPr>
        <w:rFonts w:asciiTheme="minorHAnsi" w:hAnsiTheme="minorHAnsi" w:hint="default"/>
        <w:b w:val="0"/>
        <w:i w:val="0"/>
        <w:sz w:val="20"/>
        <w:szCs w:val="20"/>
      </w:rPr>
    </w:lvl>
    <w:lvl w:ilvl="4">
      <w:start w:val="1"/>
      <w:numFmt w:val="lowerRoman"/>
      <w:pStyle w:val="Heading5"/>
      <w:lvlText w:val="(%5)"/>
      <w:lvlJc w:val="left"/>
      <w:pPr>
        <w:tabs>
          <w:tab w:val="num" w:pos="2041"/>
        </w:tabs>
        <w:ind w:left="2041" w:hanging="567"/>
      </w:pPr>
      <w:rPr>
        <w:rFonts w:asciiTheme="minorHAnsi" w:hAnsiTheme="minorHAnsi" w:hint="default"/>
        <w:b w:val="0"/>
        <w:i w:val="0"/>
        <w:sz w:val="22"/>
        <w:szCs w:val="22"/>
      </w:rPr>
    </w:lvl>
    <w:lvl w:ilvl="5">
      <w:start w:val="1"/>
      <w:numFmt w:val="upperLetter"/>
      <w:pStyle w:val="Heading6"/>
      <w:lvlText w:val="(%6)"/>
      <w:lvlJc w:val="left"/>
      <w:pPr>
        <w:tabs>
          <w:tab w:val="num" w:pos="2608"/>
        </w:tabs>
        <w:ind w:left="2608" w:hanging="567"/>
      </w:pPr>
      <w:rPr>
        <w:rFonts w:ascii="Arial" w:hAnsi="Arial" w:hint="default"/>
        <w:b w:val="0"/>
        <w:i w:val="0"/>
        <w:sz w:val="22"/>
        <w:szCs w:val="22"/>
      </w:rPr>
    </w:lvl>
    <w:lvl w:ilvl="6">
      <w:start w:val="1"/>
      <w:numFmt w:val="decimal"/>
      <w:pStyle w:val="Heading7"/>
      <w:lvlText w:val="(%7)"/>
      <w:lvlJc w:val="left"/>
      <w:pPr>
        <w:tabs>
          <w:tab w:val="num" w:pos="3175"/>
        </w:tabs>
        <w:ind w:left="3175" w:hanging="567"/>
      </w:pPr>
      <w:rPr>
        <w:rFonts w:hint="default"/>
        <w:sz w:val="22"/>
        <w:szCs w:val="22"/>
      </w:rPr>
    </w:lvl>
    <w:lvl w:ilvl="7">
      <w:start w:val="1"/>
      <w:numFmt w:val="lowerLetter"/>
      <w:pStyle w:val="Heading8"/>
      <w:lvlText w:val="(%8)"/>
      <w:lvlJc w:val="left"/>
      <w:pPr>
        <w:tabs>
          <w:tab w:val="num" w:pos="3742"/>
        </w:tabs>
        <w:ind w:left="3742" w:hanging="567"/>
      </w:pPr>
      <w:rPr>
        <w:rFonts w:hint="default"/>
        <w:sz w:val="22"/>
        <w:szCs w:val="22"/>
      </w:rPr>
    </w:lvl>
    <w:lvl w:ilvl="8">
      <w:start w:val="1"/>
      <w:numFmt w:val="none"/>
      <w:suff w:val="nothing"/>
      <w:lvlJc w:val="left"/>
      <w:pPr>
        <w:ind w:left="0" w:firstLine="0"/>
      </w:pPr>
      <w:rPr>
        <w:rFonts w:hint="default"/>
        <w:sz w:val="22"/>
        <w:szCs w:val="22"/>
      </w:rPr>
    </w:lvl>
  </w:abstractNum>
  <w:abstractNum w:abstractNumId="2">
    <w:nsid w:val="076C5E71"/>
    <w:multiLevelType w:val="hybridMultilevel"/>
    <w:tmpl w:val="E3B656AC"/>
    <w:lvl w:ilvl="0">
      <w:start w:val="1"/>
      <w:numFmt w:val="bullet"/>
      <w:lvlText w:val=""/>
      <w:lvlJc w:val="left"/>
      <w:pPr>
        <w:ind w:left="1440" w:hanging="360"/>
      </w:pPr>
      <w:rPr>
        <w:rFonts w:ascii="Symbol" w:hAnsi="Symbol" w:hint="default"/>
      </w:rPr>
    </w:lvl>
    <w:lvl w:ilvl="1" w:tentative="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abstractNum w:abstractNumId="3">
    <w:nsid w:val="08DB7106"/>
    <w:multiLevelType w:val="hybridMultilevel"/>
    <w:tmpl w:val="807EEC12"/>
    <w:lvl w:ilvl="0">
      <w:start w:val="1"/>
      <w:numFmt w:val="bullet"/>
      <w:lvlText w:val=""/>
      <w:lvlJc w:val="left"/>
      <w:pPr>
        <w:ind w:left="1440" w:hanging="360"/>
      </w:pPr>
      <w:rPr>
        <w:rFonts w:ascii="Symbol" w:hAnsi="Symbol" w:hint="default"/>
      </w:rPr>
    </w:lvl>
    <w:lvl w:ilvl="1" w:tentative="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abstractNum w:abstractNumId="4">
    <w:nsid w:val="0BFA3254"/>
    <w:multiLevelType w:val="multilevel"/>
    <w:tmpl w:val="20B0898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nsid w:val="17195BC7"/>
    <w:multiLevelType w:val="hybridMultilevel"/>
    <w:tmpl w:val="3758B220"/>
    <w:lvl w:ilvl="0">
      <w:start w:val="1"/>
      <w:numFmt w:val="bullet"/>
      <w:lvlText w:val=""/>
      <w:lvlJc w:val="left"/>
      <w:pPr>
        <w:ind w:left="1627" w:hanging="360"/>
      </w:pPr>
      <w:rPr>
        <w:rFonts w:ascii="Symbol" w:hAnsi="Symbol" w:hint="default"/>
      </w:rPr>
    </w:lvl>
    <w:lvl w:ilvl="1">
      <w:start w:val="1"/>
      <w:numFmt w:val="bullet"/>
      <w:lvlText w:val="o"/>
      <w:lvlJc w:val="left"/>
      <w:pPr>
        <w:ind w:left="2347" w:hanging="360"/>
      </w:pPr>
      <w:rPr>
        <w:rFonts w:ascii="Courier New" w:hAnsi="Courier New" w:cs="Courier New" w:hint="default"/>
      </w:rPr>
    </w:lvl>
    <w:lvl w:ilvl="2" w:tentative="1">
      <w:start w:val="1"/>
      <w:numFmt w:val="bullet"/>
      <w:lvlText w:val=""/>
      <w:lvlJc w:val="left"/>
      <w:pPr>
        <w:ind w:left="3067" w:hanging="360"/>
      </w:pPr>
      <w:rPr>
        <w:rFonts w:ascii="Wingdings" w:hAnsi="Wingdings" w:hint="default"/>
      </w:rPr>
    </w:lvl>
    <w:lvl w:ilvl="3" w:tentative="1">
      <w:start w:val="1"/>
      <w:numFmt w:val="bullet"/>
      <w:lvlText w:val=""/>
      <w:lvlJc w:val="left"/>
      <w:pPr>
        <w:ind w:left="3787" w:hanging="360"/>
      </w:pPr>
      <w:rPr>
        <w:rFonts w:ascii="Symbol" w:hAnsi="Symbol" w:hint="default"/>
      </w:rPr>
    </w:lvl>
    <w:lvl w:ilvl="4" w:tentative="1">
      <w:start w:val="1"/>
      <w:numFmt w:val="bullet"/>
      <w:lvlText w:val="o"/>
      <w:lvlJc w:val="left"/>
      <w:pPr>
        <w:ind w:left="4507" w:hanging="360"/>
      </w:pPr>
      <w:rPr>
        <w:rFonts w:ascii="Courier New" w:hAnsi="Courier New" w:cs="Courier New" w:hint="default"/>
      </w:rPr>
    </w:lvl>
    <w:lvl w:ilvl="5" w:tentative="1">
      <w:start w:val="1"/>
      <w:numFmt w:val="bullet"/>
      <w:lvlText w:val=""/>
      <w:lvlJc w:val="left"/>
      <w:pPr>
        <w:ind w:left="5227" w:hanging="360"/>
      </w:pPr>
      <w:rPr>
        <w:rFonts w:ascii="Wingdings" w:hAnsi="Wingdings" w:hint="default"/>
      </w:rPr>
    </w:lvl>
    <w:lvl w:ilvl="6" w:tentative="1">
      <w:start w:val="1"/>
      <w:numFmt w:val="bullet"/>
      <w:lvlText w:val=""/>
      <w:lvlJc w:val="left"/>
      <w:pPr>
        <w:ind w:left="5947" w:hanging="360"/>
      </w:pPr>
      <w:rPr>
        <w:rFonts w:ascii="Symbol" w:hAnsi="Symbol" w:hint="default"/>
      </w:rPr>
    </w:lvl>
    <w:lvl w:ilvl="7" w:tentative="1">
      <w:start w:val="1"/>
      <w:numFmt w:val="bullet"/>
      <w:lvlText w:val="o"/>
      <w:lvlJc w:val="left"/>
      <w:pPr>
        <w:ind w:left="6667" w:hanging="360"/>
      </w:pPr>
      <w:rPr>
        <w:rFonts w:ascii="Courier New" w:hAnsi="Courier New" w:cs="Courier New" w:hint="default"/>
      </w:rPr>
    </w:lvl>
    <w:lvl w:ilvl="8" w:tentative="1">
      <w:start w:val="1"/>
      <w:numFmt w:val="bullet"/>
      <w:lvlText w:val=""/>
      <w:lvlJc w:val="left"/>
      <w:pPr>
        <w:ind w:left="7387" w:hanging="360"/>
      </w:pPr>
      <w:rPr>
        <w:rFonts w:ascii="Wingdings" w:hAnsi="Wingdings" w:hint="default"/>
      </w:rPr>
    </w:lvl>
  </w:abstractNum>
  <w:abstractNum w:abstractNumId="6">
    <w:nsid w:val="18C87595"/>
    <w:multiLevelType w:val="multilevel"/>
    <w:tmpl w:val="57942614"/>
    <w:lvl w:ilvl="0">
      <w:start w:val="1"/>
      <w:numFmt w:val="bullet"/>
      <w:lvlText w:val="●"/>
      <w:lvlJc w:val="left"/>
      <w:pPr>
        <w:ind w:left="720" w:hanging="360"/>
      </w:pPr>
      <w:rPr>
        <w:rFonts w:ascii="Noto Sans Symbols" w:eastAsia="Noto Sans Symbols" w:hAnsi="Noto Sans Symbols" w:cs="Noto Sans Symbol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
    <w:nsid w:val="1B565F04"/>
    <w:multiLevelType w:val="hybridMultilevel"/>
    <w:tmpl w:val="103E83A0"/>
    <w:lvl w:ilvl="0">
      <w:start w:val="1"/>
      <w:numFmt w:val="lowerLetter"/>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8">
    <w:nsid w:val="1CB62E10"/>
    <w:multiLevelType w:val="hybridMultilevel"/>
    <w:tmpl w:val="B4862E68"/>
    <w:lvl w:ilvl="0">
      <w:start w:val="1"/>
      <w:numFmt w:val="lowerRoman"/>
      <w:lvlText w:val="%1."/>
      <w:lvlJc w:val="right"/>
      <w:pPr>
        <w:ind w:left="1440" w:hanging="360"/>
      </w:pPr>
    </w:lvl>
    <w:lvl w:ilvl="1" w:tentative="1">
      <w:start w:val="1"/>
      <w:numFmt w:val="lowerLetter"/>
      <w:lvlText w:val="%2."/>
      <w:lvlJc w:val="left"/>
      <w:pPr>
        <w:ind w:left="2160" w:hanging="360"/>
      </w:pPr>
    </w:lvl>
    <w:lvl w:ilvl="2" w:tentative="1">
      <w:start w:val="1"/>
      <w:numFmt w:val="lowerRoman"/>
      <w:lvlText w:val="%3."/>
      <w:lvlJc w:val="right"/>
      <w:pPr>
        <w:ind w:left="2880" w:hanging="180"/>
      </w:pPr>
    </w:lvl>
    <w:lvl w:ilvl="3" w:tentative="1">
      <w:start w:val="1"/>
      <w:numFmt w:val="decimal"/>
      <w:lvlText w:val="%4."/>
      <w:lvlJc w:val="left"/>
      <w:pPr>
        <w:ind w:left="3600" w:hanging="360"/>
      </w:pPr>
    </w:lvl>
    <w:lvl w:ilvl="4" w:tentative="1">
      <w:start w:val="1"/>
      <w:numFmt w:val="lowerLetter"/>
      <w:lvlText w:val="%5."/>
      <w:lvlJc w:val="left"/>
      <w:pPr>
        <w:ind w:left="4320" w:hanging="360"/>
      </w:pPr>
    </w:lvl>
    <w:lvl w:ilvl="5" w:tentative="1">
      <w:start w:val="1"/>
      <w:numFmt w:val="lowerRoman"/>
      <w:lvlText w:val="%6."/>
      <w:lvlJc w:val="right"/>
      <w:pPr>
        <w:ind w:left="5040" w:hanging="180"/>
      </w:pPr>
    </w:lvl>
    <w:lvl w:ilvl="6" w:tentative="1">
      <w:start w:val="1"/>
      <w:numFmt w:val="decimal"/>
      <w:lvlText w:val="%7."/>
      <w:lvlJc w:val="left"/>
      <w:pPr>
        <w:ind w:left="5760" w:hanging="360"/>
      </w:pPr>
    </w:lvl>
    <w:lvl w:ilvl="7" w:tentative="1">
      <w:start w:val="1"/>
      <w:numFmt w:val="lowerLetter"/>
      <w:lvlText w:val="%8."/>
      <w:lvlJc w:val="left"/>
      <w:pPr>
        <w:ind w:left="6480" w:hanging="360"/>
      </w:pPr>
    </w:lvl>
    <w:lvl w:ilvl="8" w:tentative="1">
      <w:start w:val="1"/>
      <w:numFmt w:val="lowerRoman"/>
      <w:lvlText w:val="%9."/>
      <w:lvlJc w:val="right"/>
      <w:pPr>
        <w:ind w:left="7200" w:hanging="180"/>
      </w:pPr>
    </w:lvl>
  </w:abstractNum>
  <w:abstractNum w:abstractNumId="9">
    <w:nsid w:val="23CA278A"/>
    <w:multiLevelType w:val="multilevel"/>
    <w:tmpl w:val="8FC04550"/>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nsid w:val="2B773D73"/>
    <w:multiLevelType w:val="multilevel"/>
    <w:tmpl w:val="2C867BB4"/>
    <w:lvl w:ilvl="0">
      <w:start w:val="1"/>
      <w:numFmt w:val="decimal"/>
      <w:pStyle w:val="level1"/>
      <w:lvlText w:val="%1."/>
      <w:lvlJc w:val="left"/>
      <w:pPr>
        <w:tabs>
          <w:tab w:val="num" w:pos="720"/>
        </w:tabs>
        <w:ind w:left="720" w:hanging="720"/>
      </w:pPr>
    </w:lvl>
    <w:lvl w:ilvl="1">
      <w:start w:val="1"/>
      <w:numFmt w:val="decimal"/>
      <w:pStyle w:val="level2"/>
      <w:lvlText w:val="%2."/>
      <w:lvlJc w:val="left"/>
      <w:pPr>
        <w:tabs>
          <w:tab w:val="num" w:pos="1440"/>
        </w:tabs>
        <w:ind w:left="1440" w:hanging="720"/>
      </w:pPr>
    </w:lvl>
    <w:lvl w:ilvl="2">
      <w:start w:val="1"/>
      <w:numFmt w:val="decimal"/>
      <w:pStyle w:val="level3"/>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
    <w:nsid w:val="34A60107"/>
    <w:multiLevelType w:val="hybridMultilevel"/>
    <w:tmpl w:val="44C4694E"/>
    <w:lvl w:ilvl="0">
      <w:start w:val="0"/>
      <w:numFmt w:val="bullet"/>
      <w:lvlText w:val="-"/>
      <w:lvlJc w:val="left"/>
      <w:pPr>
        <w:ind w:left="2174" w:hanging="1267"/>
      </w:pPr>
      <w:rPr>
        <w:rFonts w:eastAsia="Times New Roman" w:asciiTheme="minorHAnsi" w:hAnsiTheme="minorHAnsi" w:cstheme="minorHAnsi" w:hint="default"/>
      </w:rPr>
    </w:lvl>
    <w:lvl w:ilvl="1" w:tentative="1">
      <w:start w:val="1"/>
      <w:numFmt w:val="bullet"/>
      <w:lvlText w:val="o"/>
      <w:lvlJc w:val="left"/>
      <w:pPr>
        <w:ind w:left="1987" w:hanging="360"/>
      </w:pPr>
      <w:rPr>
        <w:rFonts w:ascii="Courier New" w:hAnsi="Courier New" w:cs="Courier New" w:hint="default"/>
      </w:rPr>
    </w:lvl>
    <w:lvl w:ilvl="2" w:tentative="1">
      <w:start w:val="1"/>
      <w:numFmt w:val="bullet"/>
      <w:lvlText w:val=""/>
      <w:lvlJc w:val="left"/>
      <w:pPr>
        <w:ind w:left="2707" w:hanging="360"/>
      </w:pPr>
      <w:rPr>
        <w:rFonts w:ascii="Wingdings" w:hAnsi="Wingdings" w:hint="default"/>
      </w:rPr>
    </w:lvl>
    <w:lvl w:ilvl="3" w:tentative="1">
      <w:start w:val="1"/>
      <w:numFmt w:val="bullet"/>
      <w:lvlText w:val=""/>
      <w:lvlJc w:val="left"/>
      <w:pPr>
        <w:ind w:left="3427" w:hanging="360"/>
      </w:pPr>
      <w:rPr>
        <w:rFonts w:ascii="Symbol" w:hAnsi="Symbol" w:hint="default"/>
      </w:rPr>
    </w:lvl>
    <w:lvl w:ilvl="4" w:tentative="1">
      <w:start w:val="1"/>
      <w:numFmt w:val="bullet"/>
      <w:lvlText w:val="o"/>
      <w:lvlJc w:val="left"/>
      <w:pPr>
        <w:ind w:left="4147" w:hanging="360"/>
      </w:pPr>
      <w:rPr>
        <w:rFonts w:ascii="Courier New" w:hAnsi="Courier New" w:cs="Courier New" w:hint="default"/>
      </w:rPr>
    </w:lvl>
    <w:lvl w:ilvl="5" w:tentative="1">
      <w:start w:val="1"/>
      <w:numFmt w:val="bullet"/>
      <w:lvlText w:val=""/>
      <w:lvlJc w:val="left"/>
      <w:pPr>
        <w:ind w:left="4867" w:hanging="360"/>
      </w:pPr>
      <w:rPr>
        <w:rFonts w:ascii="Wingdings" w:hAnsi="Wingdings" w:hint="default"/>
      </w:rPr>
    </w:lvl>
    <w:lvl w:ilvl="6" w:tentative="1">
      <w:start w:val="1"/>
      <w:numFmt w:val="bullet"/>
      <w:lvlText w:val=""/>
      <w:lvlJc w:val="left"/>
      <w:pPr>
        <w:ind w:left="5587" w:hanging="360"/>
      </w:pPr>
      <w:rPr>
        <w:rFonts w:ascii="Symbol" w:hAnsi="Symbol" w:hint="default"/>
      </w:rPr>
    </w:lvl>
    <w:lvl w:ilvl="7" w:tentative="1">
      <w:start w:val="1"/>
      <w:numFmt w:val="bullet"/>
      <w:lvlText w:val="o"/>
      <w:lvlJc w:val="left"/>
      <w:pPr>
        <w:ind w:left="6307" w:hanging="360"/>
      </w:pPr>
      <w:rPr>
        <w:rFonts w:ascii="Courier New" w:hAnsi="Courier New" w:cs="Courier New" w:hint="default"/>
      </w:rPr>
    </w:lvl>
    <w:lvl w:ilvl="8" w:tentative="1">
      <w:start w:val="1"/>
      <w:numFmt w:val="bullet"/>
      <w:lvlText w:val=""/>
      <w:lvlJc w:val="left"/>
      <w:pPr>
        <w:ind w:left="7027" w:hanging="360"/>
      </w:pPr>
      <w:rPr>
        <w:rFonts w:ascii="Wingdings" w:hAnsi="Wingdings" w:hint="default"/>
      </w:rPr>
    </w:lvl>
  </w:abstractNum>
  <w:abstractNum w:abstractNumId="12">
    <w:nsid w:val="34AD12C1"/>
    <w:multiLevelType w:val="hybridMultilevel"/>
    <w:tmpl w:val="22580498"/>
    <w:lvl w:ilvl="0">
      <w:start w:val="1"/>
      <w:numFmt w:val="decimal"/>
      <w:pStyle w:val="Parties"/>
      <w:lvlText w:val="(%1)"/>
      <w:lvlJc w:val="left"/>
      <w:pPr>
        <w:tabs>
          <w:tab w:val="num" w:pos="907"/>
        </w:tabs>
        <w:ind w:left="907" w:hanging="907"/>
      </w:pPr>
      <w:rPr>
        <w:rFonts w:ascii="Arial" w:hAnsi="Arial" w:cs="Arial" w:hint="default"/>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3">
    <w:nsid w:val="356A5C0B"/>
    <w:multiLevelType w:val="multilevel"/>
    <w:tmpl w:val="AFFC08C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nsid w:val="36CB3E81"/>
    <w:multiLevelType w:val="multilevel"/>
    <w:tmpl w:val="C6FA18CA"/>
    <w:lvl w:ilvl="0">
      <w:start w:val="1"/>
      <w:numFmt w:val="upperLetter"/>
      <w:pStyle w:val="AppendixHeading"/>
      <w:suff w:val="nothing"/>
      <w:lvlText w:val="Appendix %1"/>
      <w:lvlJc w:val="left"/>
      <w:pPr>
        <w:ind w:left="0" w:firstLine="0"/>
      </w:pPr>
      <w:rPr>
        <w:rFonts w:hint="default"/>
      </w:rPr>
    </w:lvl>
    <w:lvl w:ilvl="1">
      <w:start w:val="1"/>
      <w:numFmt w:val="none"/>
      <w:suff w:val="nothing"/>
      <w:lvlJc w:val="left"/>
      <w:pPr>
        <w:ind w:left="-32767" w:firstLine="0"/>
      </w:pPr>
      <w:rPr>
        <w:rFonts w:hint="default"/>
      </w:rPr>
    </w:lvl>
    <w:lvl w:ilvl="2">
      <w:start w:val="1"/>
      <w:numFmt w:val="none"/>
      <w:suff w:val="nothing"/>
      <w:lvlJc w:val="left"/>
      <w:pPr>
        <w:ind w:left="-32767" w:firstLine="0"/>
      </w:pPr>
      <w:rPr>
        <w:rFonts w:hint="default"/>
      </w:rPr>
    </w:lvl>
    <w:lvl w:ilvl="3">
      <w:start w:val="1"/>
      <w:numFmt w:val="none"/>
      <w:suff w:val="nothing"/>
      <w:lvlJc w:val="left"/>
      <w:pPr>
        <w:ind w:left="-32767" w:firstLine="0"/>
      </w:pPr>
      <w:rPr>
        <w:rFonts w:hint="default"/>
      </w:rPr>
    </w:lvl>
    <w:lvl w:ilvl="4">
      <w:start w:val="1"/>
      <w:numFmt w:val="none"/>
      <w:suff w:val="nothing"/>
      <w:lvlJc w:val="left"/>
      <w:pPr>
        <w:ind w:left="-32767" w:firstLine="0"/>
      </w:pPr>
      <w:rPr>
        <w:rFonts w:hint="default"/>
      </w:rPr>
    </w:lvl>
    <w:lvl w:ilvl="5">
      <w:start w:val="1"/>
      <w:numFmt w:val="none"/>
      <w:suff w:val="nothing"/>
      <w:lvlJc w:val="left"/>
      <w:pPr>
        <w:ind w:left="-32767" w:firstLine="0"/>
      </w:pPr>
      <w:rPr>
        <w:rFonts w:hint="default"/>
      </w:rPr>
    </w:lvl>
    <w:lvl w:ilvl="6">
      <w:start w:val="1"/>
      <w:numFmt w:val="none"/>
      <w:suff w:val="nothing"/>
      <w:lvlJc w:val="left"/>
      <w:pPr>
        <w:ind w:left="-32767" w:firstLine="0"/>
      </w:pPr>
      <w:rPr>
        <w:rFonts w:hint="default"/>
      </w:rPr>
    </w:lvl>
    <w:lvl w:ilvl="7">
      <w:start w:val="1"/>
      <w:numFmt w:val="none"/>
      <w:suff w:val="nothing"/>
      <w:lvlJc w:val="left"/>
      <w:pPr>
        <w:ind w:left="-32767" w:firstLine="0"/>
      </w:pPr>
      <w:rPr>
        <w:rFonts w:hint="default"/>
      </w:rPr>
    </w:lvl>
    <w:lvl w:ilvl="8">
      <w:start w:val="1"/>
      <w:numFmt w:val="none"/>
      <w:suff w:val="nothing"/>
      <w:lvlJc w:val="left"/>
      <w:pPr>
        <w:ind w:left="-32767" w:firstLine="0"/>
      </w:pPr>
      <w:rPr>
        <w:rFonts w:hint="default"/>
      </w:rPr>
    </w:lvl>
  </w:abstractNum>
  <w:abstractNum w:abstractNumId="15" w15:restartNumberingAfterBreak="1">
    <w:nsid w:val="3D005C3F"/>
    <w:multiLevelType w:val="multilevel"/>
    <w:tmpl w:val="0409001F"/>
    <w:name w:val="bgDeedList2332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nsid w:val="4B12295A"/>
    <w:multiLevelType w:val="hybridMultilevel"/>
    <w:tmpl w:val="AB06B0AC"/>
    <w:lvl w:ilvl="0">
      <w:start w:val="0"/>
      <w:numFmt w:val="bullet"/>
      <w:lvlText w:val="-"/>
      <w:lvlJc w:val="left"/>
      <w:pPr>
        <w:ind w:left="1267" w:hanging="360"/>
      </w:pPr>
      <w:rPr>
        <w:rFonts w:ascii="Calibri" w:eastAsia="Times New Roman" w:hAnsi="Calibri" w:cs="Calibri" w:hint="default"/>
      </w:rPr>
    </w:lvl>
    <w:lvl w:ilvl="1" w:tentative="1">
      <w:start w:val="1"/>
      <w:numFmt w:val="bullet"/>
      <w:lvlText w:val="o"/>
      <w:lvlJc w:val="left"/>
      <w:pPr>
        <w:ind w:left="1987" w:hanging="360"/>
      </w:pPr>
      <w:rPr>
        <w:rFonts w:ascii="Courier New" w:hAnsi="Courier New" w:cs="Courier New" w:hint="default"/>
      </w:rPr>
    </w:lvl>
    <w:lvl w:ilvl="2" w:tentative="1">
      <w:start w:val="1"/>
      <w:numFmt w:val="bullet"/>
      <w:lvlText w:val=""/>
      <w:lvlJc w:val="left"/>
      <w:pPr>
        <w:ind w:left="2707" w:hanging="360"/>
      </w:pPr>
      <w:rPr>
        <w:rFonts w:ascii="Wingdings" w:hAnsi="Wingdings" w:hint="default"/>
      </w:rPr>
    </w:lvl>
    <w:lvl w:ilvl="3" w:tentative="1">
      <w:start w:val="1"/>
      <w:numFmt w:val="bullet"/>
      <w:lvlText w:val=""/>
      <w:lvlJc w:val="left"/>
      <w:pPr>
        <w:ind w:left="3427" w:hanging="360"/>
      </w:pPr>
      <w:rPr>
        <w:rFonts w:ascii="Symbol" w:hAnsi="Symbol" w:hint="default"/>
      </w:rPr>
    </w:lvl>
    <w:lvl w:ilvl="4" w:tentative="1">
      <w:start w:val="1"/>
      <w:numFmt w:val="bullet"/>
      <w:lvlText w:val="o"/>
      <w:lvlJc w:val="left"/>
      <w:pPr>
        <w:ind w:left="4147" w:hanging="360"/>
      </w:pPr>
      <w:rPr>
        <w:rFonts w:ascii="Courier New" w:hAnsi="Courier New" w:cs="Courier New" w:hint="default"/>
      </w:rPr>
    </w:lvl>
    <w:lvl w:ilvl="5" w:tentative="1">
      <w:start w:val="1"/>
      <w:numFmt w:val="bullet"/>
      <w:lvlText w:val=""/>
      <w:lvlJc w:val="left"/>
      <w:pPr>
        <w:ind w:left="4867" w:hanging="360"/>
      </w:pPr>
      <w:rPr>
        <w:rFonts w:ascii="Wingdings" w:hAnsi="Wingdings" w:hint="default"/>
      </w:rPr>
    </w:lvl>
    <w:lvl w:ilvl="6" w:tentative="1">
      <w:start w:val="1"/>
      <w:numFmt w:val="bullet"/>
      <w:lvlText w:val=""/>
      <w:lvlJc w:val="left"/>
      <w:pPr>
        <w:ind w:left="5587" w:hanging="360"/>
      </w:pPr>
      <w:rPr>
        <w:rFonts w:ascii="Symbol" w:hAnsi="Symbol" w:hint="default"/>
      </w:rPr>
    </w:lvl>
    <w:lvl w:ilvl="7" w:tentative="1">
      <w:start w:val="1"/>
      <w:numFmt w:val="bullet"/>
      <w:lvlText w:val="o"/>
      <w:lvlJc w:val="left"/>
      <w:pPr>
        <w:ind w:left="6307" w:hanging="360"/>
      </w:pPr>
      <w:rPr>
        <w:rFonts w:ascii="Courier New" w:hAnsi="Courier New" w:cs="Courier New" w:hint="default"/>
      </w:rPr>
    </w:lvl>
    <w:lvl w:ilvl="8" w:tentative="1">
      <w:start w:val="1"/>
      <w:numFmt w:val="bullet"/>
      <w:lvlText w:val=""/>
      <w:lvlJc w:val="left"/>
      <w:pPr>
        <w:ind w:left="7027" w:hanging="360"/>
      </w:pPr>
      <w:rPr>
        <w:rFonts w:ascii="Wingdings" w:hAnsi="Wingdings" w:hint="default"/>
      </w:rPr>
    </w:lvl>
  </w:abstractNum>
  <w:abstractNum w:abstractNumId="17">
    <w:nsid w:val="4E4B4E3E"/>
    <w:multiLevelType w:val="multilevel"/>
    <w:tmpl w:val="EFAE89D0"/>
    <w:name w:val="AOHead"/>
    <w:lvl w:ilvl="0">
      <w:start w:val="1"/>
      <w:numFmt w:val="decimal"/>
      <w:pStyle w:val="AOHead1"/>
      <w:lvlText w:val="%1."/>
      <w:lvlJc w:val="left"/>
      <w:pPr>
        <w:tabs>
          <w:tab w:val="num" w:pos="720"/>
        </w:tabs>
        <w:ind w:left="720" w:hanging="720"/>
      </w:pPr>
    </w:lvl>
    <w:lvl w:ilvl="1">
      <w:start w:val="1"/>
      <w:numFmt w:val="decimal"/>
      <w:pStyle w:val="AOHead2"/>
      <w:lvlText w:val="%1.%2"/>
      <w:lvlJc w:val="left"/>
      <w:pPr>
        <w:tabs>
          <w:tab w:val="num" w:pos="900"/>
        </w:tabs>
        <w:ind w:left="900" w:hanging="720"/>
      </w:pPr>
      <w:rPr>
        <w:rFonts w:asciiTheme="minorHAnsi" w:hAnsiTheme="minorHAnsi" w:cstheme="minorHAnsi" w:hint="default"/>
      </w:rPr>
    </w:lvl>
    <w:lvl w:ilvl="2">
      <w:start w:val="1"/>
      <w:numFmt w:val="lowerLetter"/>
      <w:pStyle w:val="AOHead3"/>
      <w:lvlText w:val="(%3)"/>
      <w:lvlJc w:val="left"/>
      <w:pPr>
        <w:tabs>
          <w:tab w:val="num" w:pos="1440"/>
        </w:tabs>
        <w:ind w:left="1440" w:hanging="720"/>
      </w:pPr>
      <w:rPr>
        <w:strike w:val="0"/>
      </w:rPr>
    </w:lvl>
    <w:lvl w:ilvl="3">
      <w:start w:val="1"/>
      <w:numFmt w:val="lowerRoman"/>
      <w:pStyle w:val="AOHead4"/>
      <w:lvlText w:val="(%4)"/>
      <w:lvlJc w:val="left"/>
      <w:pPr>
        <w:tabs>
          <w:tab w:val="num" w:pos="2160"/>
        </w:tabs>
        <w:ind w:left="2160" w:hanging="720"/>
      </w:pPr>
    </w:lvl>
    <w:lvl w:ilvl="4">
      <w:start w:val="1"/>
      <w:numFmt w:val="upperLetter"/>
      <w:pStyle w:val="AOHead5"/>
      <w:lvlText w:val="(%5)"/>
      <w:lvlJc w:val="left"/>
      <w:pPr>
        <w:tabs>
          <w:tab w:val="num" w:pos="2880"/>
        </w:tabs>
        <w:ind w:left="2880" w:hanging="720"/>
      </w:pPr>
    </w:lvl>
    <w:lvl w:ilvl="5">
      <w:start w:val="1"/>
      <w:numFmt w:val="upperRoman"/>
      <w:pStyle w:val="AOHead6"/>
      <w:lvlText w:val="%6."/>
      <w:lvlJc w:val="left"/>
      <w:pPr>
        <w:tabs>
          <w:tab w:val="num" w:pos="3600"/>
        </w:tabs>
        <w:ind w:left="3600" w:hanging="720"/>
      </w:pPr>
    </w:lvl>
    <w:lvl w:ilvl="6">
      <w:start w:val="1"/>
      <w:numFmt w:val="none"/>
      <w:lvlRestart w:val="0"/>
      <w:suff w:val="nothing"/>
      <w:lvlJc w:val="left"/>
      <w:pPr>
        <w:ind w:left="0" w:firstLine="0"/>
      </w:pPr>
    </w:lvl>
    <w:lvl w:ilvl="7">
      <w:start w:val="1"/>
      <w:numFmt w:val="none"/>
      <w:lvlRestart w:val="0"/>
      <w:suff w:val="nothing"/>
      <w:lvlJc w:val="left"/>
      <w:pPr>
        <w:ind w:left="0" w:firstLine="0"/>
      </w:pPr>
    </w:lvl>
    <w:lvl w:ilvl="8">
      <w:start w:val="1"/>
      <w:numFmt w:val="none"/>
      <w:lvlRestart w:val="0"/>
      <w:suff w:val="nothing"/>
      <w:lvlJc w:val="left"/>
      <w:pPr>
        <w:ind w:left="0" w:firstLine="0"/>
      </w:pPr>
    </w:lvl>
  </w:abstractNum>
  <w:abstractNum w:abstractNumId="18">
    <w:nsid w:val="4E7934E9"/>
    <w:multiLevelType w:val="multilevel"/>
    <w:tmpl w:val="22709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500C3182"/>
    <w:multiLevelType w:val="multilevel"/>
    <w:tmpl w:val="A7C6E3DE"/>
    <w:lvl w:ilvl="0">
      <w:start w:val="1"/>
      <w:numFmt w:val="bullet"/>
      <w:lvlText w:val=""/>
      <w:lvlJc w:val="left"/>
      <w:pPr>
        <w:ind w:left="432" w:hanging="432"/>
      </w:pPr>
      <w:rPr>
        <w:rFonts w:ascii="Symbol" w:hAnsi="Symbol" w:hint="default"/>
        <w:lang w:val="en-AU"/>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0">
    <w:nsid w:val="57C616FE"/>
    <w:multiLevelType w:val="hybridMultilevel"/>
    <w:tmpl w:val="6BFCFA0C"/>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1">
    <w:nsid w:val="5C4A4988"/>
    <w:multiLevelType w:val="multilevel"/>
    <w:tmpl w:val="7E142B6C"/>
    <w:lvl w:ilvl="0">
      <w:start w:val="1"/>
      <w:numFmt w:val="decimal"/>
      <w:pStyle w:val="SchTitle1"/>
      <w:suff w:val="nothing"/>
      <w:lvlText w:val="Schedule %1"/>
      <w:lvlJc w:val="left"/>
      <w:pPr>
        <w:ind w:left="0" w:firstLine="0"/>
      </w:pPr>
      <w:rPr>
        <w:rFonts w:hint="default"/>
        <w:b/>
        <w:i w:val="0"/>
      </w:rPr>
    </w:lvl>
    <w:lvl w:ilvl="1">
      <w:start w:val="1"/>
      <w:numFmt w:val="decimal"/>
      <w:pStyle w:val="SchLevel1"/>
      <w:lvlText w:val="%2"/>
      <w:lvlJc w:val="left"/>
      <w:pPr>
        <w:tabs>
          <w:tab w:val="num" w:pos="907"/>
        </w:tabs>
        <w:ind w:left="907" w:hanging="907"/>
      </w:pPr>
      <w:rPr>
        <w:rFonts w:asciiTheme="minorHAnsi" w:hAnsiTheme="minorHAnsi" w:hint="default"/>
        <w:b w:val="0"/>
        <w:i w:val="0"/>
        <w:sz w:val="20"/>
        <w:szCs w:val="20"/>
      </w:rPr>
    </w:lvl>
    <w:lvl w:ilvl="2">
      <w:start w:val="1"/>
      <w:numFmt w:val="decimal"/>
      <w:pStyle w:val="SchLevel2"/>
      <w:lvlText w:val="%2.%3"/>
      <w:lvlJc w:val="left"/>
      <w:pPr>
        <w:tabs>
          <w:tab w:val="num" w:pos="907"/>
        </w:tabs>
        <w:ind w:left="907" w:hanging="907"/>
      </w:pPr>
      <w:rPr>
        <w:rFonts w:ascii="Arial" w:hAnsi="Arial" w:hint="default"/>
        <w:b w:val="0"/>
        <w:i w:val="0"/>
        <w:sz w:val="22"/>
      </w:rPr>
    </w:lvl>
    <w:lvl w:ilvl="3">
      <w:start w:val="1"/>
      <w:numFmt w:val="decimal"/>
      <w:pStyle w:val="SchLevel3"/>
      <w:lvlText w:val="%2.%3.%4"/>
      <w:lvlJc w:val="left"/>
      <w:pPr>
        <w:tabs>
          <w:tab w:val="num" w:pos="907"/>
        </w:tabs>
        <w:ind w:left="907" w:hanging="907"/>
      </w:pPr>
      <w:rPr>
        <w:rFonts w:ascii="Arial" w:hAnsi="Arial" w:hint="default"/>
        <w:b w:val="0"/>
        <w:i w:val="0"/>
        <w:sz w:val="22"/>
      </w:rPr>
    </w:lvl>
    <w:lvl w:ilvl="4">
      <w:start w:val="1"/>
      <w:numFmt w:val="lowerLetter"/>
      <w:pStyle w:val="SchLevel4"/>
      <w:lvlText w:val="(%5)"/>
      <w:lvlJc w:val="left"/>
      <w:pPr>
        <w:tabs>
          <w:tab w:val="num" w:pos="1474"/>
        </w:tabs>
        <w:ind w:left="1474" w:hanging="567"/>
      </w:pPr>
      <w:rPr>
        <w:rFonts w:ascii="Arial" w:hAnsi="Arial" w:hint="default"/>
        <w:b w:val="0"/>
        <w:i w:val="0"/>
        <w:sz w:val="22"/>
      </w:rPr>
    </w:lvl>
    <w:lvl w:ilvl="5">
      <w:start w:val="1"/>
      <w:numFmt w:val="lowerRoman"/>
      <w:pStyle w:val="SchLevel5"/>
      <w:lvlText w:val="(%6)"/>
      <w:lvlJc w:val="left"/>
      <w:pPr>
        <w:tabs>
          <w:tab w:val="num" w:pos="2041"/>
        </w:tabs>
        <w:ind w:left="2041" w:hanging="567"/>
      </w:pPr>
      <w:rPr>
        <w:rFonts w:ascii="Arial" w:hAnsi="Arial" w:hint="default"/>
        <w:b w:val="0"/>
        <w:i w:val="0"/>
        <w:sz w:val="22"/>
      </w:rPr>
    </w:lvl>
    <w:lvl w:ilvl="6">
      <w:start w:val="1"/>
      <w:numFmt w:val="upperLetter"/>
      <w:pStyle w:val="SchLevel6"/>
      <w:lvlText w:val="(%7)"/>
      <w:lvlJc w:val="left"/>
      <w:pPr>
        <w:tabs>
          <w:tab w:val="num" w:pos="2608"/>
        </w:tabs>
        <w:ind w:left="2608" w:hanging="567"/>
      </w:pPr>
      <w:rPr>
        <w:rFonts w:ascii="Arial" w:hAnsi="Arial" w:hint="default"/>
        <w:b w:val="0"/>
        <w:i w:val="0"/>
        <w:sz w:val="22"/>
      </w:rPr>
    </w:lvl>
    <w:lvl w:ilvl="7">
      <w:start w:val="1"/>
      <w:numFmt w:val="decimal"/>
      <w:pStyle w:val="SchLevel7"/>
      <w:lvlText w:val="(%8)"/>
      <w:lvlJc w:val="left"/>
      <w:pPr>
        <w:tabs>
          <w:tab w:val="num" w:pos="3175"/>
        </w:tabs>
        <w:ind w:left="3175" w:hanging="567"/>
      </w:pPr>
      <w:rPr>
        <w:rFonts w:hint="default"/>
      </w:rPr>
    </w:lvl>
    <w:lvl w:ilvl="8">
      <w:start w:val="1"/>
      <w:numFmt w:val="lowerLetter"/>
      <w:pStyle w:val="SchLevel8"/>
      <w:lvlText w:val="(%9)"/>
      <w:lvlJc w:val="left"/>
      <w:pPr>
        <w:tabs>
          <w:tab w:val="num" w:pos="3742"/>
        </w:tabs>
        <w:ind w:left="3742" w:hanging="567"/>
      </w:pPr>
      <w:rPr>
        <w:rFonts w:hint="default"/>
      </w:rPr>
    </w:lvl>
  </w:abstractNum>
  <w:abstractNum w:abstractNumId="22">
    <w:nsid w:val="62006978"/>
    <w:multiLevelType w:val="hybridMultilevel"/>
    <w:tmpl w:val="F84E8130"/>
    <w:lvl w:ilvl="0">
      <w:start w:val="1"/>
      <w:numFmt w:val="bullet"/>
      <w:lvlText w:val=""/>
      <w:lvlJc w:val="left"/>
      <w:pPr>
        <w:ind w:left="1627" w:hanging="360"/>
      </w:pPr>
      <w:rPr>
        <w:rFonts w:ascii="Symbol" w:hAnsi="Symbol" w:hint="default"/>
      </w:rPr>
    </w:lvl>
    <w:lvl w:ilvl="1" w:tentative="1">
      <w:start w:val="1"/>
      <w:numFmt w:val="bullet"/>
      <w:lvlText w:val="o"/>
      <w:lvlJc w:val="left"/>
      <w:pPr>
        <w:ind w:left="2347" w:hanging="360"/>
      </w:pPr>
      <w:rPr>
        <w:rFonts w:ascii="Courier New" w:hAnsi="Courier New" w:cs="Courier New" w:hint="default"/>
      </w:rPr>
    </w:lvl>
    <w:lvl w:ilvl="2" w:tentative="1">
      <w:start w:val="1"/>
      <w:numFmt w:val="bullet"/>
      <w:lvlText w:val=""/>
      <w:lvlJc w:val="left"/>
      <w:pPr>
        <w:ind w:left="3067" w:hanging="360"/>
      </w:pPr>
      <w:rPr>
        <w:rFonts w:ascii="Wingdings" w:hAnsi="Wingdings" w:hint="default"/>
      </w:rPr>
    </w:lvl>
    <w:lvl w:ilvl="3">
      <w:start w:val="1"/>
      <w:numFmt w:val="bullet"/>
      <w:lvlText w:val=""/>
      <w:lvlJc w:val="left"/>
      <w:pPr>
        <w:ind w:left="3787" w:hanging="360"/>
      </w:pPr>
      <w:rPr>
        <w:rFonts w:ascii="Symbol" w:hAnsi="Symbol" w:hint="default"/>
      </w:rPr>
    </w:lvl>
    <w:lvl w:ilvl="4" w:tentative="1">
      <w:start w:val="1"/>
      <w:numFmt w:val="bullet"/>
      <w:lvlText w:val="o"/>
      <w:lvlJc w:val="left"/>
      <w:pPr>
        <w:ind w:left="4507" w:hanging="360"/>
      </w:pPr>
      <w:rPr>
        <w:rFonts w:ascii="Courier New" w:hAnsi="Courier New" w:cs="Courier New" w:hint="default"/>
      </w:rPr>
    </w:lvl>
    <w:lvl w:ilvl="5" w:tentative="1">
      <w:start w:val="1"/>
      <w:numFmt w:val="bullet"/>
      <w:lvlText w:val=""/>
      <w:lvlJc w:val="left"/>
      <w:pPr>
        <w:ind w:left="5227" w:hanging="360"/>
      </w:pPr>
      <w:rPr>
        <w:rFonts w:ascii="Wingdings" w:hAnsi="Wingdings" w:hint="default"/>
      </w:rPr>
    </w:lvl>
    <w:lvl w:ilvl="6" w:tentative="1">
      <w:start w:val="1"/>
      <w:numFmt w:val="bullet"/>
      <w:lvlText w:val=""/>
      <w:lvlJc w:val="left"/>
      <w:pPr>
        <w:ind w:left="5947" w:hanging="360"/>
      </w:pPr>
      <w:rPr>
        <w:rFonts w:ascii="Symbol" w:hAnsi="Symbol" w:hint="default"/>
      </w:rPr>
    </w:lvl>
    <w:lvl w:ilvl="7" w:tentative="1">
      <w:start w:val="1"/>
      <w:numFmt w:val="bullet"/>
      <w:lvlText w:val="o"/>
      <w:lvlJc w:val="left"/>
      <w:pPr>
        <w:ind w:left="6667" w:hanging="360"/>
      </w:pPr>
      <w:rPr>
        <w:rFonts w:ascii="Courier New" w:hAnsi="Courier New" w:cs="Courier New" w:hint="default"/>
      </w:rPr>
    </w:lvl>
    <w:lvl w:ilvl="8" w:tentative="1">
      <w:start w:val="1"/>
      <w:numFmt w:val="bullet"/>
      <w:lvlText w:val=""/>
      <w:lvlJc w:val="left"/>
      <w:pPr>
        <w:ind w:left="7387" w:hanging="360"/>
      </w:pPr>
      <w:rPr>
        <w:rFonts w:ascii="Wingdings" w:hAnsi="Wingdings" w:hint="default"/>
      </w:rPr>
    </w:lvl>
  </w:abstractNum>
  <w:abstractNum w:abstractNumId="23">
    <w:nsid w:val="62D605C3"/>
    <w:multiLevelType w:val="hybridMultilevel"/>
    <w:tmpl w:val="816C9DC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4">
    <w:nsid w:val="631561A9"/>
    <w:multiLevelType w:val="hybridMultilevel"/>
    <w:tmpl w:val="D1A079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5">
    <w:nsid w:val="63ED452C"/>
    <w:multiLevelType w:val="hybridMultilevel"/>
    <w:tmpl w:val="FA3A06E6"/>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6">
    <w:nsid w:val="6F4B6E3F"/>
    <w:multiLevelType w:val="hybridMultilevel"/>
    <w:tmpl w:val="30D261C0"/>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27">
    <w:nsid w:val="73334A36"/>
    <w:multiLevelType w:val="hybridMultilevel"/>
    <w:tmpl w:val="19009A2A"/>
    <w:lvl w:ilvl="0">
      <w:start w:val="0"/>
      <w:numFmt w:val="bullet"/>
      <w:lvlText w:val="-"/>
      <w:lvlJc w:val="left"/>
      <w:pPr>
        <w:ind w:left="1267" w:hanging="360"/>
      </w:pPr>
      <w:rPr>
        <w:rFonts w:ascii="Calibri" w:eastAsia="Times New Roman" w:hAnsi="Calibri" w:cs="Calibri" w:hint="default"/>
      </w:rPr>
    </w:lvl>
    <w:lvl w:ilvl="1" w:tentative="1">
      <w:start w:val="1"/>
      <w:numFmt w:val="bullet"/>
      <w:lvlText w:val="o"/>
      <w:lvlJc w:val="left"/>
      <w:pPr>
        <w:ind w:left="1987" w:hanging="360"/>
      </w:pPr>
      <w:rPr>
        <w:rFonts w:ascii="Courier New" w:hAnsi="Courier New" w:cs="Courier New" w:hint="default"/>
      </w:rPr>
    </w:lvl>
    <w:lvl w:ilvl="2" w:tentative="1">
      <w:start w:val="1"/>
      <w:numFmt w:val="bullet"/>
      <w:lvlText w:val=""/>
      <w:lvlJc w:val="left"/>
      <w:pPr>
        <w:ind w:left="2707" w:hanging="360"/>
      </w:pPr>
      <w:rPr>
        <w:rFonts w:ascii="Wingdings" w:hAnsi="Wingdings" w:hint="default"/>
      </w:rPr>
    </w:lvl>
    <w:lvl w:ilvl="3" w:tentative="1">
      <w:start w:val="1"/>
      <w:numFmt w:val="bullet"/>
      <w:lvlText w:val=""/>
      <w:lvlJc w:val="left"/>
      <w:pPr>
        <w:ind w:left="3427" w:hanging="360"/>
      </w:pPr>
      <w:rPr>
        <w:rFonts w:ascii="Symbol" w:hAnsi="Symbol" w:hint="default"/>
      </w:rPr>
    </w:lvl>
    <w:lvl w:ilvl="4" w:tentative="1">
      <w:start w:val="1"/>
      <w:numFmt w:val="bullet"/>
      <w:lvlText w:val="o"/>
      <w:lvlJc w:val="left"/>
      <w:pPr>
        <w:ind w:left="4147" w:hanging="360"/>
      </w:pPr>
      <w:rPr>
        <w:rFonts w:ascii="Courier New" w:hAnsi="Courier New" w:cs="Courier New" w:hint="default"/>
      </w:rPr>
    </w:lvl>
    <w:lvl w:ilvl="5" w:tentative="1">
      <w:start w:val="1"/>
      <w:numFmt w:val="bullet"/>
      <w:lvlText w:val=""/>
      <w:lvlJc w:val="left"/>
      <w:pPr>
        <w:ind w:left="4867" w:hanging="360"/>
      </w:pPr>
      <w:rPr>
        <w:rFonts w:ascii="Wingdings" w:hAnsi="Wingdings" w:hint="default"/>
      </w:rPr>
    </w:lvl>
    <w:lvl w:ilvl="6" w:tentative="1">
      <w:start w:val="1"/>
      <w:numFmt w:val="bullet"/>
      <w:lvlText w:val=""/>
      <w:lvlJc w:val="left"/>
      <w:pPr>
        <w:ind w:left="5587" w:hanging="360"/>
      </w:pPr>
      <w:rPr>
        <w:rFonts w:ascii="Symbol" w:hAnsi="Symbol" w:hint="default"/>
      </w:rPr>
    </w:lvl>
    <w:lvl w:ilvl="7" w:tentative="1">
      <w:start w:val="1"/>
      <w:numFmt w:val="bullet"/>
      <w:lvlText w:val="o"/>
      <w:lvlJc w:val="left"/>
      <w:pPr>
        <w:ind w:left="6307" w:hanging="360"/>
      </w:pPr>
      <w:rPr>
        <w:rFonts w:ascii="Courier New" w:hAnsi="Courier New" w:cs="Courier New" w:hint="default"/>
      </w:rPr>
    </w:lvl>
    <w:lvl w:ilvl="8" w:tentative="1">
      <w:start w:val="1"/>
      <w:numFmt w:val="bullet"/>
      <w:lvlText w:val=""/>
      <w:lvlJc w:val="left"/>
      <w:pPr>
        <w:ind w:left="7027" w:hanging="360"/>
      </w:pPr>
      <w:rPr>
        <w:rFonts w:ascii="Wingdings" w:hAnsi="Wingdings" w:hint="default"/>
      </w:rPr>
    </w:lvl>
  </w:abstractNum>
  <w:abstractNum w:abstractNumId="28">
    <w:nsid w:val="768E6CE2"/>
    <w:multiLevelType w:val="hybridMultilevel"/>
    <w:tmpl w:val="AF5C0C26"/>
    <w:lvl w:ilvl="0">
      <w:start w:val="1"/>
      <w:numFmt w:val="upperLetter"/>
      <w:pStyle w:val="Recitals"/>
      <w:lvlText w:val="(%1)"/>
      <w:lvlJc w:val="left"/>
      <w:pPr>
        <w:tabs>
          <w:tab w:val="num" w:pos="907"/>
        </w:tabs>
        <w:ind w:left="907" w:hanging="907"/>
      </w:pPr>
      <w:rPr>
        <w:rFonts w:hint="default"/>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num w:numId="1" w16cid:durableId="1548180423">
    <w:abstractNumId w:val="14"/>
  </w:num>
  <w:num w:numId="2" w16cid:durableId="1849364951">
    <w:abstractNumId w:val="0"/>
  </w:num>
  <w:num w:numId="3" w16cid:durableId="1134450309">
    <w:abstractNumId w:val="12"/>
  </w:num>
  <w:num w:numId="4" w16cid:durableId="1283808133">
    <w:abstractNumId w:val="28"/>
  </w:num>
  <w:num w:numId="5" w16cid:durableId="1026178752">
    <w:abstractNumId w:val="1"/>
  </w:num>
  <w:num w:numId="6" w16cid:durableId="733553330">
    <w:abstractNumId w:val="21"/>
  </w:num>
  <w:num w:numId="7" w16cid:durableId="62288605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37199744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3917308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748383872">
    <w:abstractNumId w:val="10"/>
  </w:num>
  <w:num w:numId="11" w16cid:durableId="725446734">
    <w:abstractNumId w:val="22"/>
  </w:num>
  <w:num w:numId="12" w16cid:durableId="562986420">
    <w:abstractNumId w:val="5"/>
  </w:num>
  <w:num w:numId="13" w16cid:durableId="1429233140">
    <w:abstractNumId w:val="4"/>
  </w:num>
  <w:num w:numId="14" w16cid:durableId="3998661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219751852">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2107649588">
    <w:abstractNumId w:val="27"/>
  </w:num>
  <w:num w:numId="17" w16cid:durableId="1507016495">
    <w:abstractNumId w:val="16"/>
  </w:num>
  <w:num w:numId="18" w16cid:durableId="446700115">
    <w:abstractNumId w:val="1"/>
  </w:num>
  <w:num w:numId="19" w16cid:durableId="1771006215">
    <w:abstractNumId w:val="1"/>
    <w:lvlOverride w:ilvl="0">
      <w:startOverride w:val="2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26145256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2085104645">
    <w:abstractNumId w:val="1"/>
  </w:num>
  <w:num w:numId="22" w16cid:durableId="1419056760">
    <w:abstractNumId w:val="7"/>
  </w:num>
  <w:num w:numId="23" w16cid:durableId="1767261028">
    <w:abstractNumId w:val="8"/>
  </w:num>
  <w:num w:numId="24" w16cid:durableId="135535506">
    <w:abstractNumId w:val="9"/>
  </w:num>
  <w:num w:numId="25" w16cid:durableId="370811001">
    <w:abstractNumId w:val="26"/>
  </w:num>
  <w:num w:numId="26" w16cid:durableId="42222292">
    <w:abstractNumId w:val="3"/>
  </w:num>
  <w:num w:numId="27" w16cid:durableId="662010038">
    <w:abstractNumId w:val="17"/>
  </w:num>
  <w:num w:numId="28" w16cid:durableId="163128022">
    <w:abstractNumId w:val="2"/>
  </w:num>
  <w:num w:numId="29" w16cid:durableId="2025131488">
    <w:abstractNumId w:val="11"/>
  </w:num>
  <w:num w:numId="30" w16cid:durableId="2070181324">
    <w:abstractNumId w:val="18"/>
  </w:num>
  <w:num w:numId="31" w16cid:durableId="800224531">
    <w:abstractNumId w:val="6"/>
  </w:num>
  <w:num w:numId="32" w16cid:durableId="976488830">
    <w:abstractNumId w:val="24"/>
  </w:num>
  <w:num w:numId="33" w16cid:durableId="1369573064">
    <w:abstractNumId w:val="20"/>
  </w:num>
  <w:num w:numId="34" w16cid:durableId="196965005">
    <w:abstractNumId w:val="25"/>
  </w:num>
  <w:num w:numId="35" w16cid:durableId="345406637">
    <w:abstractNumId w:val="19"/>
  </w:num>
  <w:num w:numId="36" w16cid:durableId="1678190162">
    <w:abstractNumId w:val="23"/>
  </w:num>
  <w:num w:numId="37" w16cid:durableId="2082826864">
    <w:abstractNumId w:val="13"/>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7"/>
  <w:trackRevisions/>
  <w:defaultTabStop w:val="720"/>
  <w:drawingGridHorizontalSpacing w:val="110"/>
  <w:displayHorizontalDrawingGridEvery w:val="2"/>
  <w:characterSpacingControl w:val="doNotCompress"/>
  <w:footnotePr>
    <w:footnote w:id="0"/>
    <w:footnote w:id="1"/>
    <w:footnote w:id="2"/>
  </w:footnotePr>
  <w:endnotePr>
    <w:endnote w:id="0"/>
    <w:endnote w:id="1"/>
    <w:endnote w:id="2"/>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2BFF"/>
    <w:rsid w:val="000006FD"/>
    <w:rsid w:val="00002C5E"/>
    <w:rsid w:val="00002CDE"/>
    <w:rsid w:val="0000405B"/>
    <w:rsid w:val="00004F94"/>
    <w:rsid w:val="0000684A"/>
    <w:rsid w:val="0001003C"/>
    <w:rsid w:val="00016A15"/>
    <w:rsid w:val="00016B5E"/>
    <w:rsid w:val="000331FD"/>
    <w:rsid w:val="00033412"/>
    <w:rsid w:val="000335EF"/>
    <w:rsid w:val="0003736A"/>
    <w:rsid w:val="0003760B"/>
    <w:rsid w:val="000423D8"/>
    <w:rsid w:val="000427AD"/>
    <w:rsid w:val="0004475B"/>
    <w:rsid w:val="000514C7"/>
    <w:rsid w:val="00052774"/>
    <w:rsid w:val="00052FE0"/>
    <w:rsid w:val="00053EBC"/>
    <w:rsid w:val="000566F7"/>
    <w:rsid w:val="0006125C"/>
    <w:rsid w:val="00061F3A"/>
    <w:rsid w:val="00064B02"/>
    <w:rsid w:val="000655D9"/>
    <w:rsid w:val="0006577B"/>
    <w:rsid w:val="00067435"/>
    <w:rsid w:val="00067464"/>
    <w:rsid w:val="00071AA1"/>
    <w:rsid w:val="000734FD"/>
    <w:rsid w:val="000773C2"/>
    <w:rsid w:val="0008105C"/>
    <w:rsid w:val="00082F00"/>
    <w:rsid w:val="00096F2B"/>
    <w:rsid w:val="000A0D20"/>
    <w:rsid w:val="000A1F16"/>
    <w:rsid w:val="000B2D61"/>
    <w:rsid w:val="000B4000"/>
    <w:rsid w:val="000B4EF8"/>
    <w:rsid w:val="000B5304"/>
    <w:rsid w:val="000C139F"/>
    <w:rsid w:val="000C54D3"/>
    <w:rsid w:val="000D2047"/>
    <w:rsid w:val="000E1771"/>
    <w:rsid w:val="000E1B52"/>
    <w:rsid w:val="000E3341"/>
    <w:rsid w:val="000E4436"/>
    <w:rsid w:val="000F5363"/>
    <w:rsid w:val="000F6416"/>
    <w:rsid w:val="000F6981"/>
    <w:rsid w:val="00101A16"/>
    <w:rsid w:val="00102834"/>
    <w:rsid w:val="00102CFB"/>
    <w:rsid w:val="00103A58"/>
    <w:rsid w:val="00105E3D"/>
    <w:rsid w:val="001149CC"/>
    <w:rsid w:val="001250FE"/>
    <w:rsid w:val="00125697"/>
    <w:rsid w:val="00133D5C"/>
    <w:rsid w:val="001416C0"/>
    <w:rsid w:val="00141F3E"/>
    <w:rsid w:val="001455DF"/>
    <w:rsid w:val="00147B85"/>
    <w:rsid w:val="001511C2"/>
    <w:rsid w:val="001657A0"/>
    <w:rsid w:val="001748B7"/>
    <w:rsid w:val="00182F85"/>
    <w:rsid w:val="001850C0"/>
    <w:rsid w:val="00186B1E"/>
    <w:rsid w:val="001914CB"/>
    <w:rsid w:val="00191BBB"/>
    <w:rsid w:val="00192939"/>
    <w:rsid w:val="001934EC"/>
    <w:rsid w:val="0019392E"/>
    <w:rsid w:val="00197C61"/>
    <w:rsid w:val="001A1AA5"/>
    <w:rsid w:val="001A32C2"/>
    <w:rsid w:val="001A5D31"/>
    <w:rsid w:val="001A736E"/>
    <w:rsid w:val="001A79F1"/>
    <w:rsid w:val="001B0964"/>
    <w:rsid w:val="001B134F"/>
    <w:rsid w:val="001B35E2"/>
    <w:rsid w:val="001B54A5"/>
    <w:rsid w:val="001B6058"/>
    <w:rsid w:val="001C1997"/>
    <w:rsid w:val="001C4AB5"/>
    <w:rsid w:val="001D2537"/>
    <w:rsid w:val="001D2B80"/>
    <w:rsid w:val="001D4744"/>
    <w:rsid w:val="001D67FF"/>
    <w:rsid w:val="001D6F7E"/>
    <w:rsid w:val="001E1294"/>
    <w:rsid w:val="001E16DA"/>
    <w:rsid w:val="001E5A98"/>
    <w:rsid w:val="001F4916"/>
    <w:rsid w:val="002009A5"/>
    <w:rsid w:val="002015B8"/>
    <w:rsid w:val="00204ECC"/>
    <w:rsid w:val="0020581F"/>
    <w:rsid w:val="00216F8E"/>
    <w:rsid w:val="00223822"/>
    <w:rsid w:val="002259F3"/>
    <w:rsid w:val="00234C96"/>
    <w:rsid w:val="00235006"/>
    <w:rsid w:val="00247023"/>
    <w:rsid w:val="002518AD"/>
    <w:rsid w:val="002600A2"/>
    <w:rsid w:val="00260B1A"/>
    <w:rsid w:val="00260F88"/>
    <w:rsid w:val="00261807"/>
    <w:rsid w:val="002668C4"/>
    <w:rsid w:val="00280754"/>
    <w:rsid w:val="0028106D"/>
    <w:rsid w:val="00281AED"/>
    <w:rsid w:val="002834D9"/>
    <w:rsid w:val="00284154"/>
    <w:rsid w:val="00291CA1"/>
    <w:rsid w:val="00294A78"/>
    <w:rsid w:val="0029765B"/>
    <w:rsid w:val="002A2848"/>
    <w:rsid w:val="002A2DA5"/>
    <w:rsid w:val="002A6E0B"/>
    <w:rsid w:val="002A7E8F"/>
    <w:rsid w:val="002B1929"/>
    <w:rsid w:val="002B1B69"/>
    <w:rsid w:val="002B2823"/>
    <w:rsid w:val="002B3A45"/>
    <w:rsid w:val="002B6C0A"/>
    <w:rsid w:val="002C06B4"/>
    <w:rsid w:val="002C56A8"/>
    <w:rsid w:val="002C7D53"/>
    <w:rsid w:val="002D053A"/>
    <w:rsid w:val="002D3BB4"/>
    <w:rsid w:val="002D75D4"/>
    <w:rsid w:val="002E0137"/>
    <w:rsid w:val="002F0656"/>
    <w:rsid w:val="002F10AB"/>
    <w:rsid w:val="002F1B68"/>
    <w:rsid w:val="002F763A"/>
    <w:rsid w:val="00311BA4"/>
    <w:rsid w:val="0032076C"/>
    <w:rsid w:val="0032186F"/>
    <w:rsid w:val="0032380B"/>
    <w:rsid w:val="00324C3F"/>
    <w:rsid w:val="00332B51"/>
    <w:rsid w:val="003374CD"/>
    <w:rsid w:val="003427FB"/>
    <w:rsid w:val="00342FA2"/>
    <w:rsid w:val="003448D1"/>
    <w:rsid w:val="00347A73"/>
    <w:rsid w:val="00354569"/>
    <w:rsid w:val="003574C2"/>
    <w:rsid w:val="003657F3"/>
    <w:rsid w:val="00367B43"/>
    <w:rsid w:val="0037354F"/>
    <w:rsid w:val="00373FF5"/>
    <w:rsid w:val="00381820"/>
    <w:rsid w:val="00386883"/>
    <w:rsid w:val="00386A48"/>
    <w:rsid w:val="00386C6F"/>
    <w:rsid w:val="00391987"/>
    <w:rsid w:val="003921C4"/>
    <w:rsid w:val="00393D65"/>
    <w:rsid w:val="0039583E"/>
    <w:rsid w:val="003A2398"/>
    <w:rsid w:val="003B0569"/>
    <w:rsid w:val="003C31AA"/>
    <w:rsid w:val="003C3AC5"/>
    <w:rsid w:val="003C3F96"/>
    <w:rsid w:val="003C601D"/>
    <w:rsid w:val="003C6AA9"/>
    <w:rsid w:val="003D2F0C"/>
    <w:rsid w:val="003D4145"/>
    <w:rsid w:val="003D48A7"/>
    <w:rsid w:val="003F0692"/>
    <w:rsid w:val="003F3F8C"/>
    <w:rsid w:val="003F6D40"/>
    <w:rsid w:val="00402B17"/>
    <w:rsid w:val="00406B28"/>
    <w:rsid w:val="004152CB"/>
    <w:rsid w:val="004173D0"/>
    <w:rsid w:val="0042092A"/>
    <w:rsid w:val="0042167F"/>
    <w:rsid w:val="0042372E"/>
    <w:rsid w:val="00426992"/>
    <w:rsid w:val="00434F63"/>
    <w:rsid w:val="00436624"/>
    <w:rsid w:val="00442E8F"/>
    <w:rsid w:val="0044750D"/>
    <w:rsid w:val="00454B08"/>
    <w:rsid w:val="004577B6"/>
    <w:rsid w:val="00465823"/>
    <w:rsid w:val="0046586B"/>
    <w:rsid w:val="0047123E"/>
    <w:rsid w:val="004716F8"/>
    <w:rsid w:val="0047406E"/>
    <w:rsid w:val="00474289"/>
    <w:rsid w:val="00475705"/>
    <w:rsid w:val="00476742"/>
    <w:rsid w:val="00476CD4"/>
    <w:rsid w:val="00481E99"/>
    <w:rsid w:val="00483DC9"/>
    <w:rsid w:val="00490B88"/>
    <w:rsid w:val="004A00FD"/>
    <w:rsid w:val="004A0A5D"/>
    <w:rsid w:val="004A0DC0"/>
    <w:rsid w:val="004A168F"/>
    <w:rsid w:val="004A43F3"/>
    <w:rsid w:val="004A6520"/>
    <w:rsid w:val="004A7014"/>
    <w:rsid w:val="004A7770"/>
    <w:rsid w:val="004B3F63"/>
    <w:rsid w:val="004B6D9C"/>
    <w:rsid w:val="004B7F96"/>
    <w:rsid w:val="004C3E62"/>
    <w:rsid w:val="004D4F52"/>
    <w:rsid w:val="004D54FE"/>
    <w:rsid w:val="004E1983"/>
    <w:rsid w:val="004E3A96"/>
    <w:rsid w:val="004E503E"/>
    <w:rsid w:val="004E620C"/>
    <w:rsid w:val="005055EC"/>
    <w:rsid w:val="0050644A"/>
    <w:rsid w:val="00513639"/>
    <w:rsid w:val="00521F02"/>
    <w:rsid w:val="00523B7B"/>
    <w:rsid w:val="0052698A"/>
    <w:rsid w:val="00531347"/>
    <w:rsid w:val="00531B03"/>
    <w:rsid w:val="005335F3"/>
    <w:rsid w:val="00533A27"/>
    <w:rsid w:val="00533C42"/>
    <w:rsid w:val="005344AC"/>
    <w:rsid w:val="00535434"/>
    <w:rsid w:val="00537968"/>
    <w:rsid w:val="005410C9"/>
    <w:rsid w:val="00545FC7"/>
    <w:rsid w:val="00551902"/>
    <w:rsid w:val="005663D5"/>
    <w:rsid w:val="005676F0"/>
    <w:rsid w:val="00570717"/>
    <w:rsid w:val="0057275E"/>
    <w:rsid w:val="005752D9"/>
    <w:rsid w:val="005910BE"/>
    <w:rsid w:val="00592360"/>
    <w:rsid w:val="005A2AE1"/>
    <w:rsid w:val="005A416E"/>
    <w:rsid w:val="005A6C3C"/>
    <w:rsid w:val="005C4655"/>
    <w:rsid w:val="005C4A5C"/>
    <w:rsid w:val="005C52AA"/>
    <w:rsid w:val="005C6CDF"/>
    <w:rsid w:val="005D51A5"/>
    <w:rsid w:val="005D74B4"/>
    <w:rsid w:val="005E0F20"/>
    <w:rsid w:val="005E1BAA"/>
    <w:rsid w:val="005E30B8"/>
    <w:rsid w:val="005F09B0"/>
    <w:rsid w:val="005F2421"/>
    <w:rsid w:val="005F2824"/>
    <w:rsid w:val="005F331C"/>
    <w:rsid w:val="005F51E7"/>
    <w:rsid w:val="005F61F6"/>
    <w:rsid w:val="005F6EE7"/>
    <w:rsid w:val="005F719A"/>
    <w:rsid w:val="005F7BF8"/>
    <w:rsid w:val="006026FB"/>
    <w:rsid w:val="00605FC2"/>
    <w:rsid w:val="00607DBF"/>
    <w:rsid w:val="00613EDB"/>
    <w:rsid w:val="006147A7"/>
    <w:rsid w:val="006156A3"/>
    <w:rsid w:val="006177DE"/>
    <w:rsid w:val="00626FF7"/>
    <w:rsid w:val="0063412F"/>
    <w:rsid w:val="006351B0"/>
    <w:rsid w:val="006355CD"/>
    <w:rsid w:val="006376FE"/>
    <w:rsid w:val="00644A9A"/>
    <w:rsid w:val="006477FB"/>
    <w:rsid w:val="006527F1"/>
    <w:rsid w:val="00652C1B"/>
    <w:rsid w:val="00655BBF"/>
    <w:rsid w:val="00662B7E"/>
    <w:rsid w:val="0066546A"/>
    <w:rsid w:val="00671E6B"/>
    <w:rsid w:val="00676B2D"/>
    <w:rsid w:val="00676E86"/>
    <w:rsid w:val="00684B74"/>
    <w:rsid w:val="00687CE9"/>
    <w:rsid w:val="006A2E75"/>
    <w:rsid w:val="006A66C8"/>
    <w:rsid w:val="006B174B"/>
    <w:rsid w:val="006B286E"/>
    <w:rsid w:val="006B7155"/>
    <w:rsid w:val="006B726A"/>
    <w:rsid w:val="006C068D"/>
    <w:rsid w:val="006C4136"/>
    <w:rsid w:val="006D0447"/>
    <w:rsid w:val="006D3B8B"/>
    <w:rsid w:val="006E3736"/>
    <w:rsid w:val="006E5901"/>
    <w:rsid w:val="006F4B1C"/>
    <w:rsid w:val="006F790B"/>
    <w:rsid w:val="00704974"/>
    <w:rsid w:val="007063DC"/>
    <w:rsid w:val="0070689A"/>
    <w:rsid w:val="007200D1"/>
    <w:rsid w:val="00721707"/>
    <w:rsid w:val="0072422A"/>
    <w:rsid w:val="00725064"/>
    <w:rsid w:val="00726F0C"/>
    <w:rsid w:val="00727FDE"/>
    <w:rsid w:val="0073442E"/>
    <w:rsid w:val="00736FA2"/>
    <w:rsid w:val="00741A5A"/>
    <w:rsid w:val="00750F4B"/>
    <w:rsid w:val="00756E69"/>
    <w:rsid w:val="00760C9E"/>
    <w:rsid w:val="00762DB6"/>
    <w:rsid w:val="007633A2"/>
    <w:rsid w:val="007644F4"/>
    <w:rsid w:val="00771847"/>
    <w:rsid w:val="00777C9C"/>
    <w:rsid w:val="00782CE5"/>
    <w:rsid w:val="0078520E"/>
    <w:rsid w:val="00795D74"/>
    <w:rsid w:val="007A1EF7"/>
    <w:rsid w:val="007A2FBC"/>
    <w:rsid w:val="007B10B9"/>
    <w:rsid w:val="007B15C7"/>
    <w:rsid w:val="007B54AF"/>
    <w:rsid w:val="007C5A80"/>
    <w:rsid w:val="007D07E7"/>
    <w:rsid w:val="007D14FB"/>
    <w:rsid w:val="007D224F"/>
    <w:rsid w:val="007D4F2E"/>
    <w:rsid w:val="007E661B"/>
    <w:rsid w:val="007E7DB7"/>
    <w:rsid w:val="007F5E3B"/>
    <w:rsid w:val="007F63D1"/>
    <w:rsid w:val="00805A26"/>
    <w:rsid w:val="00807C5D"/>
    <w:rsid w:val="00813D4B"/>
    <w:rsid w:val="00821115"/>
    <w:rsid w:val="00836D46"/>
    <w:rsid w:val="00837F57"/>
    <w:rsid w:val="00842B56"/>
    <w:rsid w:val="00844E11"/>
    <w:rsid w:val="008501E0"/>
    <w:rsid w:val="008627AC"/>
    <w:rsid w:val="00866D22"/>
    <w:rsid w:val="00872BC7"/>
    <w:rsid w:val="00873376"/>
    <w:rsid w:val="0087458F"/>
    <w:rsid w:val="00874F80"/>
    <w:rsid w:val="008838D9"/>
    <w:rsid w:val="00884C3D"/>
    <w:rsid w:val="00887C88"/>
    <w:rsid w:val="008948FE"/>
    <w:rsid w:val="00895091"/>
    <w:rsid w:val="00896E84"/>
    <w:rsid w:val="008A4261"/>
    <w:rsid w:val="008A5DB1"/>
    <w:rsid w:val="008B089C"/>
    <w:rsid w:val="008B0CE7"/>
    <w:rsid w:val="008B392C"/>
    <w:rsid w:val="008C31FE"/>
    <w:rsid w:val="008C3A00"/>
    <w:rsid w:val="008D5191"/>
    <w:rsid w:val="008D51C5"/>
    <w:rsid w:val="008D5623"/>
    <w:rsid w:val="008E271F"/>
    <w:rsid w:val="008E3866"/>
    <w:rsid w:val="008E57B8"/>
    <w:rsid w:val="008E6125"/>
    <w:rsid w:val="008F40AB"/>
    <w:rsid w:val="008F65E9"/>
    <w:rsid w:val="008F6F13"/>
    <w:rsid w:val="00901849"/>
    <w:rsid w:val="00903E43"/>
    <w:rsid w:val="00906EFE"/>
    <w:rsid w:val="00907F58"/>
    <w:rsid w:val="00912EAA"/>
    <w:rsid w:val="009158AF"/>
    <w:rsid w:val="00923E60"/>
    <w:rsid w:val="00927C37"/>
    <w:rsid w:val="00937146"/>
    <w:rsid w:val="0093715B"/>
    <w:rsid w:val="009371B6"/>
    <w:rsid w:val="00945A2A"/>
    <w:rsid w:val="00951B25"/>
    <w:rsid w:val="00964631"/>
    <w:rsid w:val="00966D6B"/>
    <w:rsid w:val="0096740A"/>
    <w:rsid w:val="00970FAA"/>
    <w:rsid w:val="0097179B"/>
    <w:rsid w:val="00977DB8"/>
    <w:rsid w:val="009817CE"/>
    <w:rsid w:val="00984103"/>
    <w:rsid w:val="0098504E"/>
    <w:rsid w:val="009851BD"/>
    <w:rsid w:val="00994B9F"/>
    <w:rsid w:val="00995B37"/>
    <w:rsid w:val="009A21C4"/>
    <w:rsid w:val="009A2A65"/>
    <w:rsid w:val="009B0288"/>
    <w:rsid w:val="009B1F16"/>
    <w:rsid w:val="009B4635"/>
    <w:rsid w:val="009B6760"/>
    <w:rsid w:val="009B68EE"/>
    <w:rsid w:val="009C4594"/>
    <w:rsid w:val="009C726B"/>
    <w:rsid w:val="009D08C1"/>
    <w:rsid w:val="009D3165"/>
    <w:rsid w:val="009E4975"/>
    <w:rsid w:val="009E4E7C"/>
    <w:rsid w:val="009E7DEA"/>
    <w:rsid w:val="009F4240"/>
    <w:rsid w:val="00A01103"/>
    <w:rsid w:val="00A071B2"/>
    <w:rsid w:val="00A134FB"/>
    <w:rsid w:val="00A15C68"/>
    <w:rsid w:val="00A16D49"/>
    <w:rsid w:val="00A41C0A"/>
    <w:rsid w:val="00A42234"/>
    <w:rsid w:val="00A42BE3"/>
    <w:rsid w:val="00A51E47"/>
    <w:rsid w:val="00A5334F"/>
    <w:rsid w:val="00A54B6B"/>
    <w:rsid w:val="00A57BD2"/>
    <w:rsid w:val="00A72167"/>
    <w:rsid w:val="00A73BE6"/>
    <w:rsid w:val="00A73EFA"/>
    <w:rsid w:val="00A759FF"/>
    <w:rsid w:val="00A809B5"/>
    <w:rsid w:val="00A83389"/>
    <w:rsid w:val="00A835B3"/>
    <w:rsid w:val="00A869F7"/>
    <w:rsid w:val="00A90EE9"/>
    <w:rsid w:val="00A91222"/>
    <w:rsid w:val="00A96CAB"/>
    <w:rsid w:val="00A9748E"/>
    <w:rsid w:val="00AA18CC"/>
    <w:rsid w:val="00AB19AD"/>
    <w:rsid w:val="00AB674F"/>
    <w:rsid w:val="00AC182F"/>
    <w:rsid w:val="00AC45DA"/>
    <w:rsid w:val="00AC4D3E"/>
    <w:rsid w:val="00AC5175"/>
    <w:rsid w:val="00AC5F5D"/>
    <w:rsid w:val="00AD049C"/>
    <w:rsid w:val="00AD22C4"/>
    <w:rsid w:val="00AD2A2F"/>
    <w:rsid w:val="00AD567D"/>
    <w:rsid w:val="00AD6BFC"/>
    <w:rsid w:val="00AD7F02"/>
    <w:rsid w:val="00AE0E69"/>
    <w:rsid w:val="00AE278C"/>
    <w:rsid w:val="00AF400B"/>
    <w:rsid w:val="00B00461"/>
    <w:rsid w:val="00B0076D"/>
    <w:rsid w:val="00B1153A"/>
    <w:rsid w:val="00B11FE4"/>
    <w:rsid w:val="00B12C95"/>
    <w:rsid w:val="00B13A4C"/>
    <w:rsid w:val="00B145DF"/>
    <w:rsid w:val="00B21ABB"/>
    <w:rsid w:val="00B22F8C"/>
    <w:rsid w:val="00B23D62"/>
    <w:rsid w:val="00B26EBA"/>
    <w:rsid w:val="00B33122"/>
    <w:rsid w:val="00B3350B"/>
    <w:rsid w:val="00B36D5D"/>
    <w:rsid w:val="00B40B75"/>
    <w:rsid w:val="00B47482"/>
    <w:rsid w:val="00B50E91"/>
    <w:rsid w:val="00B54A4F"/>
    <w:rsid w:val="00B648D6"/>
    <w:rsid w:val="00B65215"/>
    <w:rsid w:val="00B660D2"/>
    <w:rsid w:val="00B66A58"/>
    <w:rsid w:val="00B75835"/>
    <w:rsid w:val="00B80D30"/>
    <w:rsid w:val="00B840B2"/>
    <w:rsid w:val="00B871B0"/>
    <w:rsid w:val="00B871B5"/>
    <w:rsid w:val="00B92BFF"/>
    <w:rsid w:val="00B96556"/>
    <w:rsid w:val="00B96635"/>
    <w:rsid w:val="00B96E81"/>
    <w:rsid w:val="00BA4950"/>
    <w:rsid w:val="00BB4E44"/>
    <w:rsid w:val="00BB7858"/>
    <w:rsid w:val="00BC01BB"/>
    <w:rsid w:val="00BC22EC"/>
    <w:rsid w:val="00BD1523"/>
    <w:rsid w:val="00BD2353"/>
    <w:rsid w:val="00BD50E1"/>
    <w:rsid w:val="00BD5A4D"/>
    <w:rsid w:val="00BD607F"/>
    <w:rsid w:val="00BE0735"/>
    <w:rsid w:val="00BE1D4D"/>
    <w:rsid w:val="00BE2C32"/>
    <w:rsid w:val="00BF46A2"/>
    <w:rsid w:val="00BF575A"/>
    <w:rsid w:val="00BF620B"/>
    <w:rsid w:val="00BF6AE9"/>
    <w:rsid w:val="00C0574D"/>
    <w:rsid w:val="00C10D92"/>
    <w:rsid w:val="00C16A88"/>
    <w:rsid w:val="00C2232C"/>
    <w:rsid w:val="00C253AC"/>
    <w:rsid w:val="00C26AB4"/>
    <w:rsid w:val="00C27F63"/>
    <w:rsid w:val="00C3545A"/>
    <w:rsid w:val="00C37283"/>
    <w:rsid w:val="00C41609"/>
    <w:rsid w:val="00C4505A"/>
    <w:rsid w:val="00C46065"/>
    <w:rsid w:val="00C519F0"/>
    <w:rsid w:val="00C55B14"/>
    <w:rsid w:val="00C5614F"/>
    <w:rsid w:val="00C71F84"/>
    <w:rsid w:val="00C72656"/>
    <w:rsid w:val="00C72EAE"/>
    <w:rsid w:val="00C730E9"/>
    <w:rsid w:val="00C73C32"/>
    <w:rsid w:val="00C76A88"/>
    <w:rsid w:val="00C80328"/>
    <w:rsid w:val="00C845AA"/>
    <w:rsid w:val="00CA0F6F"/>
    <w:rsid w:val="00CA300C"/>
    <w:rsid w:val="00CA4A87"/>
    <w:rsid w:val="00CB0E63"/>
    <w:rsid w:val="00CB512D"/>
    <w:rsid w:val="00CB57D8"/>
    <w:rsid w:val="00CC1D0D"/>
    <w:rsid w:val="00CC739A"/>
    <w:rsid w:val="00CC7612"/>
    <w:rsid w:val="00CC7D5D"/>
    <w:rsid w:val="00CD363F"/>
    <w:rsid w:val="00CD7E27"/>
    <w:rsid w:val="00CE04C5"/>
    <w:rsid w:val="00CE2FBD"/>
    <w:rsid w:val="00CE4EEF"/>
    <w:rsid w:val="00CE73D2"/>
    <w:rsid w:val="00CF0862"/>
    <w:rsid w:val="00CF0976"/>
    <w:rsid w:val="00CF513B"/>
    <w:rsid w:val="00D02E43"/>
    <w:rsid w:val="00D038F1"/>
    <w:rsid w:val="00D056E7"/>
    <w:rsid w:val="00D16C2B"/>
    <w:rsid w:val="00D21329"/>
    <w:rsid w:val="00D25154"/>
    <w:rsid w:val="00D26A3A"/>
    <w:rsid w:val="00D30C79"/>
    <w:rsid w:val="00D343F5"/>
    <w:rsid w:val="00D358DA"/>
    <w:rsid w:val="00D36E4B"/>
    <w:rsid w:val="00D40F80"/>
    <w:rsid w:val="00D50F84"/>
    <w:rsid w:val="00D5558C"/>
    <w:rsid w:val="00D60585"/>
    <w:rsid w:val="00D615DA"/>
    <w:rsid w:val="00D728A3"/>
    <w:rsid w:val="00D803D3"/>
    <w:rsid w:val="00D8308F"/>
    <w:rsid w:val="00D83ECA"/>
    <w:rsid w:val="00D84594"/>
    <w:rsid w:val="00D8526C"/>
    <w:rsid w:val="00D86A35"/>
    <w:rsid w:val="00D907A5"/>
    <w:rsid w:val="00D94BB2"/>
    <w:rsid w:val="00DA328F"/>
    <w:rsid w:val="00DA3DB7"/>
    <w:rsid w:val="00DA42D8"/>
    <w:rsid w:val="00DA520B"/>
    <w:rsid w:val="00DA79A5"/>
    <w:rsid w:val="00DB2262"/>
    <w:rsid w:val="00DB2747"/>
    <w:rsid w:val="00DB2C02"/>
    <w:rsid w:val="00DB4938"/>
    <w:rsid w:val="00DC0706"/>
    <w:rsid w:val="00DC2F4F"/>
    <w:rsid w:val="00DC4A96"/>
    <w:rsid w:val="00DD5110"/>
    <w:rsid w:val="00DE2D1E"/>
    <w:rsid w:val="00DE32B7"/>
    <w:rsid w:val="00DE7A41"/>
    <w:rsid w:val="00DF170D"/>
    <w:rsid w:val="00DF5F30"/>
    <w:rsid w:val="00E03438"/>
    <w:rsid w:val="00E13138"/>
    <w:rsid w:val="00E1379A"/>
    <w:rsid w:val="00E13E5F"/>
    <w:rsid w:val="00E16024"/>
    <w:rsid w:val="00E176A3"/>
    <w:rsid w:val="00E17C55"/>
    <w:rsid w:val="00E2026A"/>
    <w:rsid w:val="00E25848"/>
    <w:rsid w:val="00E266FB"/>
    <w:rsid w:val="00E3250E"/>
    <w:rsid w:val="00E40A1E"/>
    <w:rsid w:val="00E5780F"/>
    <w:rsid w:val="00E60FF1"/>
    <w:rsid w:val="00E83013"/>
    <w:rsid w:val="00E83ADF"/>
    <w:rsid w:val="00E83E00"/>
    <w:rsid w:val="00E842B4"/>
    <w:rsid w:val="00E866E7"/>
    <w:rsid w:val="00E91BC2"/>
    <w:rsid w:val="00E9407B"/>
    <w:rsid w:val="00E9667C"/>
    <w:rsid w:val="00E97E4A"/>
    <w:rsid w:val="00EA0E53"/>
    <w:rsid w:val="00EA3DA5"/>
    <w:rsid w:val="00EA57E3"/>
    <w:rsid w:val="00EC1146"/>
    <w:rsid w:val="00EC5E6B"/>
    <w:rsid w:val="00EC6F4D"/>
    <w:rsid w:val="00ED0F26"/>
    <w:rsid w:val="00EE010D"/>
    <w:rsid w:val="00EE1D2C"/>
    <w:rsid w:val="00EE27D2"/>
    <w:rsid w:val="00EE618B"/>
    <w:rsid w:val="00EE6ADB"/>
    <w:rsid w:val="00EF0FD9"/>
    <w:rsid w:val="00F0741D"/>
    <w:rsid w:val="00F123AC"/>
    <w:rsid w:val="00F1274F"/>
    <w:rsid w:val="00F14C28"/>
    <w:rsid w:val="00F14F4F"/>
    <w:rsid w:val="00F210A3"/>
    <w:rsid w:val="00F22D32"/>
    <w:rsid w:val="00F2480C"/>
    <w:rsid w:val="00F303AE"/>
    <w:rsid w:val="00F34A48"/>
    <w:rsid w:val="00F42E30"/>
    <w:rsid w:val="00F43EC0"/>
    <w:rsid w:val="00F43F62"/>
    <w:rsid w:val="00F44AF3"/>
    <w:rsid w:val="00F4564F"/>
    <w:rsid w:val="00F52121"/>
    <w:rsid w:val="00F54E9A"/>
    <w:rsid w:val="00F55158"/>
    <w:rsid w:val="00F576C2"/>
    <w:rsid w:val="00F60593"/>
    <w:rsid w:val="00F630BE"/>
    <w:rsid w:val="00F71DD1"/>
    <w:rsid w:val="00F74C2A"/>
    <w:rsid w:val="00F75512"/>
    <w:rsid w:val="00F83C43"/>
    <w:rsid w:val="00F845A8"/>
    <w:rsid w:val="00F9155F"/>
    <w:rsid w:val="00FA43C7"/>
    <w:rsid w:val="00FA5D35"/>
    <w:rsid w:val="00FA6B01"/>
    <w:rsid w:val="00FA7F23"/>
    <w:rsid w:val="00FB1F17"/>
    <w:rsid w:val="00FB350F"/>
    <w:rsid w:val="00FB3D56"/>
    <w:rsid w:val="00FB428D"/>
    <w:rsid w:val="00FB714B"/>
    <w:rsid w:val="00FC3A63"/>
    <w:rsid w:val="00FC6012"/>
    <w:rsid w:val="00FC709E"/>
    <w:rsid w:val="00FD5AEC"/>
    <w:rsid w:val="00FD6BA2"/>
    <w:rsid w:val="00FE0D7C"/>
    <w:rsid w:val="00FE4679"/>
    <w:rsid w:val="00FE4E16"/>
    <w:rsid w:val="00FF1A48"/>
    <w:rsid w:val="00FF2C1F"/>
    <w:rsid w:val="00FF5023"/>
    <w:rsid w:val="00FF5885"/>
    <w:rsid w:val="00FF5FAA"/>
    <w:rsid w:val="2EF5AB63"/>
    <w:rsid w:val="3E6BCE9A"/>
    <w:rsid w:val="5D14D4C5"/>
  </w:rsids>
  <m:mathPr>
    <m:mathFont m:val="Cambria Math"/>
  </m:mathPr>
  <w:themeFontLang w:val="en-GB" w:bidi="ar-SA"/>
  <w:clrSchemeMapping w:bg1="light1" w:t1="dark1" w:bg2="light2" w:t2="dark2" w:accent1="accent1" w:accent2="accent2" w:accent3="accent3" w:accent4="accent4" w:accent5="accent5" w:accent6="accent6" w:hyperlink="hyperlink" w:followedHyperlink="followedHyperlink"/>
  <w14:docId w14:val="26F42587"/>
  <w15:docId w15:val="{213B4E9C-658F-4684-B137-7EC7236A69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before="120"/>
        <w:ind w:left="720" w:hanging="360"/>
        <w:jc w:val="both"/>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0" w:unhideWhenUsed="1"/>
    <w:lsdException w:name="toc 3" w:semiHidden="1" w:uiPriority="0"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728A3"/>
    <w:rPr>
      <w:lang w:val="en-GB"/>
    </w:rPr>
  </w:style>
  <w:style w:type="paragraph" w:styleId="Heading1">
    <w:name w:val="heading 1"/>
    <w:basedOn w:val="Normal"/>
    <w:link w:val="Heading1Char"/>
    <w:qFormat/>
    <w:rsid w:val="00D36E4B"/>
    <w:pPr>
      <w:numPr>
        <w:numId w:val="18"/>
      </w:numPr>
      <w:tabs>
        <w:tab w:val="num" w:pos="907"/>
        <w:tab w:val="clear" w:pos="1627"/>
      </w:tabs>
      <w:spacing w:before="0" w:after="180"/>
      <w:ind w:left="907"/>
      <w:outlineLvl w:val="0"/>
    </w:pPr>
    <w:rPr>
      <w:rFonts w:ascii="Arial" w:eastAsia="Times New Roman" w:hAnsi="Arial" w:cs="Times New Roman"/>
    </w:rPr>
  </w:style>
  <w:style w:type="paragraph" w:styleId="Heading2">
    <w:name w:val="heading 2"/>
    <w:basedOn w:val="Normal"/>
    <w:link w:val="Heading2Char"/>
    <w:qFormat/>
    <w:rsid w:val="00B92BFF"/>
    <w:pPr>
      <w:numPr>
        <w:ilvl w:val="1"/>
        <w:numId w:val="18"/>
      </w:numPr>
      <w:spacing w:before="0" w:after="180"/>
      <w:outlineLvl w:val="1"/>
    </w:pPr>
    <w:rPr>
      <w:rFonts w:ascii="Arial" w:eastAsia="Times New Roman" w:hAnsi="Arial" w:cs="Times New Roman"/>
    </w:rPr>
  </w:style>
  <w:style w:type="paragraph" w:styleId="Heading3">
    <w:name w:val="heading 3"/>
    <w:basedOn w:val="Normal"/>
    <w:link w:val="Heading3Char"/>
    <w:qFormat/>
    <w:rsid w:val="00B92BFF"/>
    <w:pPr>
      <w:numPr>
        <w:ilvl w:val="2"/>
        <w:numId w:val="18"/>
      </w:numPr>
      <w:spacing w:before="0" w:after="180"/>
      <w:outlineLvl w:val="2"/>
    </w:pPr>
    <w:rPr>
      <w:rFonts w:ascii="Arial" w:eastAsia="Times New Roman" w:hAnsi="Arial" w:cs="Times New Roman"/>
      <w:szCs w:val="20"/>
    </w:rPr>
  </w:style>
  <w:style w:type="paragraph" w:styleId="Heading4">
    <w:name w:val="heading 4"/>
    <w:basedOn w:val="Normal"/>
    <w:link w:val="Heading4Char"/>
    <w:qFormat/>
    <w:rsid w:val="00B92BFF"/>
    <w:pPr>
      <w:numPr>
        <w:ilvl w:val="3"/>
        <w:numId w:val="18"/>
      </w:numPr>
      <w:spacing w:before="0" w:after="180"/>
      <w:outlineLvl w:val="3"/>
    </w:pPr>
    <w:rPr>
      <w:rFonts w:ascii="Arial" w:eastAsia="Times New Roman" w:hAnsi="Arial" w:cs="Times New Roman"/>
      <w:szCs w:val="20"/>
    </w:rPr>
  </w:style>
  <w:style w:type="paragraph" w:styleId="Heading5">
    <w:name w:val="heading 5"/>
    <w:basedOn w:val="Normal"/>
    <w:link w:val="Heading5Char"/>
    <w:qFormat/>
    <w:rsid w:val="00B92BFF"/>
    <w:pPr>
      <w:numPr>
        <w:ilvl w:val="4"/>
        <w:numId w:val="18"/>
      </w:numPr>
      <w:spacing w:before="0" w:after="180"/>
      <w:outlineLvl w:val="4"/>
    </w:pPr>
    <w:rPr>
      <w:rFonts w:ascii="Arial" w:eastAsia="Times New Roman" w:hAnsi="Arial" w:cs="Times New Roman"/>
      <w:szCs w:val="20"/>
    </w:rPr>
  </w:style>
  <w:style w:type="paragraph" w:styleId="Heading6">
    <w:name w:val="heading 6"/>
    <w:basedOn w:val="Normal"/>
    <w:link w:val="Heading6Char"/>
    <w:qFormat/>
    <w:rsid w:val="00B92BFF"/>
    <w:pPr>
      <w:numPr>
        <w:ilvl w:val="5"/>
        <w:numId w:val="18"/>
      </w:numPr>
      <w:spacing w:before="0" w:after="180"/>
      <w:outlineLvl w:val="5"/>
    </w:pPr>
    <w:rPr>
      <w:rFonts w:ascii="Arial" w:eastAsia="Times New Roman" w:hAnsi="Arial" w:cs="Times New Roman"/>
      <w:bCs/>
    </w:rPr>
  </w:style>
  <w:style w:type="paragraph" w:styleId="Heading7">
    <w:name w:val="heading 7"/>
    <w:basedOn w:val="Normal"/>
    <w:link w:val="Heading7Char"/>
    <w:qFormat/>
    <w:rsid w:val="00B92BFF"/>
    <w:pPr>
      <w:numPr>
        <w:ilvl w:val="6"/>
        <w:numId w:val="18"/>
      </w:numPr>
      <w:spacing w:before="0" w:after="180"/>
      <w:outlineLvl w:val="6"/>
    </w:pPr>
    <w:rPr>
      <w:rFonts w:ascii="Arial" w:eastAsia="Times New Roman" w:hAnsi="Arial" w:cs="Times New Roman"/>
      <w:szCs w:val="20"/>
    </w:rPr>
  </w:style>
  <w:style w:type="paragraph" w:styleId="Heading8">
    <w:name w:val="heading 8"/>
    <w:basedOn w:val="Normal"/>
    <w:link w:val="Heading8Char"/>
    <w:qFormat/>
    <w:rsid w:val="00B92BFF"/>
    <w:pPr>
      <w:numPr>
        <w:ilvl w:val="7"/>
        <w:numId w:val="18"/>
      </w:numPr>
      <w:spacing w:before="0" w:after="180"/>
      <w:outlineLvl w:val="7"/>
    </w:pPr>
    <w:rPr>
      <w:rFonts w:ascii="Arial" w:eastAsia="Times New Roman" w:hAnsi="Arial" w:cs="Times New Roman"/>
      <w:szCs w:val="20"/>
    </w:rPr>
  </w:style>
  <w:style w:type="paragraph" w:styleId="Heading9">
    <w:name w:val="heading 9"/>
    <w:basedOn w:val="Normal"/>
    <w:next w:val="Normal"/>
    <w:link w:val="Heading9Char"/>
    <w:uiPriority w:val="99"/>
    <w:qFormat/>
    <w:rsid w:val="00B92BFF"/>
    <w:pPr>
      <w:spacing w:before="0"/>
      <w:ind w:left="0" w:firstLine="0"/>
      <w:outlineLvl w:val="8"/>
    </w:pPr>
    <w:rPr>
      <w:rFonts w:ascii="Arial" w:eastAsia="Times New Roman" w:hAnsi="Arial" w:cs="Times New Roman"/>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B92BFF"/>
    <w:rPr>
      <w:rFonts w:ascii="Arial" w:eastAsia="Times New Roman" w:hAnsi="Arial" w:cs="Times New Roman"/>
      <w:lang w:val="en-GB"/>
    </w:rPr>
  </w:style>
  <w:style w:type="character" w:customStyle="1" w:styleId="Heading2Char">
    <w:name w:val="Heading 2 Char"/>
    <w:basedOn w:val="DefaultParagraphFont"/>
    <w:link w:val="Heading2"/>
    <w:rsid w:val="00B92BFF"/>
    <w:rPr>
      <w:rFonts w:ascii="Arial" w:eastAsia="Times New Roman" w:hAnsi="Arial" w:cs="Times New Roman"/>
      <w:lang w:val="en-GB"/>
    </w:rPr>
  </w:style>
  <w:style w:type="character" w:customStyle="1" w:styleId="Heading3Char">
    <w:name w:val="Heading 3 Char"/>
    <w:basedOn w:val="DefaultParagraphFont"/>
    <w:link w:val="Heading3"/>
    <w:rsid w:val="00B92BFF"/>
    <w:rPr>
      <w:rFonts w:ascii="Arial" w:eastAsia="Times New Roman" w:hAnsi="Arial" w:cs="Times New Roman"/>
      <w:szCs w:val="20"/>
      <w:lang w:val="en-GB"/>
    </w:rPr>
  </w:style>
  <w:style w:type="character" w:customStyle="1" w:styleId="Heading4Char">
    <w:name w:val="Heading 4 Char"/>
    <w:basedOn w:val="DefaultParagraphFont"/>
    <w:link w:val="Heading4"/>
    <w:rsid w:val="00B92BFF"/>
    <w:rPr>
      <w:rFonts w:ascii="Arial" w:eastAsia="Times New Roman" w:hAnsi="Arial" w:cs="Times New Roman"/>
      <w:szCs w:val="20"/>
      <w:lang w:val="en-GB"/>
    </w:rPr>
  </w:style>
  <w:style w:type="character" w:customStyle="1" w:styleId="Heading5Char">
    <w:name w:val="Heading 5 Char"/>
    <w:basedOn w:val="DefaultParagraphFont"/>
    <w:link w:val="Heading5"/>
    <w:uiPriority w:val="99"/>
    <w:rsid w:val="00B92BFF"/>
    <w:rPr>
      <w:rFonts w:ascii="Arial" w:eastAsia="Times New Roman" w:hAnsi="Arial" w:cs="Times New Roman"/>
      <w:szCs w:val="20"/>
      <w:lang w:val="en-GB"/>
    </w:rPr>
  </w:style>
  <w:style w:type="character" w:customStyle="1" w:styleId="Heading6Char">
    <w:name w:val="Heading 6 Char"/>
    <w:basedOn w:val="DefaultParagraphFont"/>
    <w:link w:val="Heading6"/>
    <w:uiPriority w:val="99"/>
    <w:rsid w:val="00B92BFF"/>
    <w:rPr>
      <w:rFonts w:ascii="Arial" w:eastAsia="Times New Roman" w:hAnsi="Arial" w:cs="Times New Roman"/>
      <w:bCs/>
      <w:lang w:val="en-GB"/>
    </w:rPr>
  </w:style>
  <w:style w:type="character" w:customStyle="1" w:styleId="Heading7Char">
    <w:name w:val="Heading 7 Char"/>
    <w:basedOn w:val="DefaultParagraphFont"/>
    <w:link w:val="Heading7"/>
    <w:uiPriority w:val="99"/>
    <w:rsid w:val="00B92BFF"/>
    <w:rPr>
      <w:rFonts w:ascii="Arial" w:eastAsia="Times New Roman" w:hAnsi="Arial" w:cs="Times New Roman"/>
      <w:szCs w:val="20"/>
      <w:lang w:val="en-GB"/>
    </w:rPr>
  </w:style>
  <w:style w:type="character" w:customStyle="1" w:styleId="Heading8Char">
    <w:name w:val="Heading 8 Char"/>
    <w:basedOn w:val="DefaultParagraphFont"/>
    <w:link w:val="Heading8"/>
    <w:uiPriority w:val="99"/>
    <w:rsid w:val="00B92BFF"/>
    <w:rPr>
      <w:rFonts w:ascii="Arial" w:eastAsia="Times New Roman" w:hAnsi="Arial" w:cs="Times New Roman"/>
      <w:szCs w:val="20"/>
      <w:lang w:val="en-GB"/>
    </w:rPr>
  </w:style>
  <w:style w:type="character" w:customStyle="1" w:styleId="Heading9Char">
    <w:name w:val="Heading 9 Char"/>
    <w:basedOn w:val="DefaultParagraphFont"/>
    <w:link w:val="Heading9"/>
    <w:uiPriority w:val="99"/>
    <w:rsid w:val="00B92BFF"/>
    <w:rPr>
      <w:rFonts w:ascii="Arial" w:eastAsia="Times New Roman" w:hAnsi="Arial" w:cs="Times New Roman"/>
      <w:szCs w:val="20"/>
      <w:lang w:val="en-GB"/>
    </w:rPr>
  </w:style>
  <w:style w:type="paragraph" w:customStyle="1" w:styleId="AppendixHeading">
    <w:name w:val="Appendix Heading"/>
    <w:basedOn w:val="Normal"/>
    <w:next w:val="Normal"/>
    <w:rsid w:val="00B92BFF"/>
    <w:pPr>
      <w:pageBreakBefore/>
      <w:numPr>
        <w:numId w:val="1"/>
      </w:numPr>
      <w:spacing w:before="0" w:after="180"/>
      <w:jc w:val="left"/>
    </w:pPr>
    <w:rPr>
      <w:rFonts w:ascii="Arial" w:eastAsia="Times New Roman" w:hAnsi="Arial" w:cs="Times New Roman"/>
      <w:b/>
      <w:sz w:val="28"/>
      <w:szCs w:val="20"/>
    </w:rPr>
  </w:style>
  <w:style w:type="paragraph" w:styleId="Title">
    <w:name w:val="Title"/>
    <w:basedOn w:val="Normal"/>
    <w:link w:val="TitleChar"/>
    <w:qFormat/>
    <w:rsid w:val="00B92BFF"/>
    <w:pPr>
      <w:spacing w:before="240" w:after="60"/>
      <w:ind w:left="0" w:firstLine="0"/>
      <w:jc w:val="center"/>
    </w:pPr>
    <w:rPr>
      <w:rFonts w:ascii="Arial" w:eastAsia="Times New Roman" w:hAnsi="Arial" w:cs="Times New Roman"/>
      <w:b/>
      <w:bCs/>
      <w:caps/>
      <w:kern w:val="28"/>
      <w:szCs w:val="20"/>
    </w:rPr>
  </w:style>
  <w:style w:type="character" w:customStyle="1" w:styleId="TitleChar">
    <w:name w:val="Title Char"/>
    <w:basedOn w:val="DefaultParagraphFont"/>
    <w:link w:val="Title"/>
    <w:rsid w:val="00B92BFF"/>
    <w:rPr>
      <w:rFonts w:ascii="Arial" w:eastAsia="Times New Roman" w:hAnsi="Arial" w:cs="Times New Roman"/>
      <w:b/>
      <w:bCs/>
      <w:caps/>
      <w:kern w:val="28"/>
      <w:szCs w:val="20"/>
      <w:lang w:val="en-GB"/>
    </w:rPr>
  </w:style>
  <w:style w:type="paragraph" w:styleId="BalloonText">
    <w:name w:val="Balloon Text"/>
    <w:basedOn w:val="Normal"/>
    <w:link w:val="BalloonTextChar"/>
    <w:semiHidden/>
    <w:rsid w:val="00B92BFF"/>
    <w:pPr>
      <w:spacing w:before="0"/>
      <w:ind w:left="0" w:firstLine="0"/>
    </w:pPr>
    <w:rPr>
      <w:rFonts w:ascii="Tahoma" w:eastAsia="Times New Roman" w:hAnsi="Tahoma" w:cs="Tahoma"/>
      <w:sz w:val="16"/>
      <w:szCs w:val="16"/>
    </w:rPr>
  </w:style>
  <w:style w:type="character" w:customStyle="1" w:styleId="BalloonTextChar">
    <w:name w:val="Balloon Text Char"/>
    <w:basedOn w:val="DefaultParagraphFont"/>
    <w:link w:val="BalloonText"/>
    <w:semiHidden/>
    <w:rsid w:val="00B92BFF"/>
    <w:rPr>
      <w:rFonts w:ascii="Tahoma" w:eastAsia="Times New Roman" w:hAnsi="Tahoma" w:cs="Tahoma"/>
      <w:sz w:val="16"/>
      <w:szCs w:val="16"/>
      <w:lang w:val="en-GB"/>
    </w:rPr>
  </w:style>
  <w:style w:type="paragraph" w:styleId="TOC1">
    <w:name w:val="toc 1"/>
    <w:basedOn w:val="Normal"/>
    <w:next w:val="Normal"/>
    <w:autoRedefine/>
    <w:uiPriority w:val="39"/>
    <w:rsid w:val="00B92BFF"/>
    <w:pPr>
      <w:tabs>
        <w:tab w:val="left" w:pos="907"/>
        <w:tab w:val="right" w:pos="9072"/>
      </w:tabs>
      <w:spacing w:before="60" w:after="60"/>
      <w:ind w:left="0" w:firstLine="0"/>
    </w:pPr>
    <w:rPr>
      <w:rFonts w:ascii="Arial" w:eastAsia="Times New Roman" w:hAnsi="Arial" w:cs="Times New Roman"/>
      <w:szCs w:val="20"/>
    </w:rPr>
  </w:style>
  <w:style w:type="paragraph" w:styleId="BodyText">
    <w:name w:val="Body Text"/>
    <w:basedOn w:val="Normal"/>
    <w:link w:val="BodyTextChar"/>
    <w:rsid w:val="00B92BFF"/>
    <w:pPr>
      <w:spacing w:before="0" w:after="180"/>
      <w:ind w:left="0" w:firstLine="0"/>
    </w:pPr>
    <w:rPr>
      <w:rFonts w:ascii="Arial" w:eastAsia="Times New Roman" w:hAnsi="Arial" w:cs="Times New Roman"/>
      <w:szCs w:val="20"/>
    </w:rPr>
  </w:style>
  <w:style w:type="character" w:customStyle="1" w:styleId="BodyTextChar">
    <w:name w:val="Body Text Char"/>
    <w:basedOn w:val="DefaultParagraphFont"/>
    <w:link w:val="BodyText"/>
    <w:rsid w:val="00B92BFF"/>
    <w:rPr>
      <w:rFonts w:ascii="Arial" w:eastAsia="Times New Roman" w:hAnsi="Arial" w:cs="Times New Roman"/>
      <w:szCs w:val="20"/>
      <w:lang w:val="en-GB"/>
    </w:rPr>
  </w:style>
  <w:style w:type="paragraph" w:customStyle="1" w:styleId="BodyTextBold">
    <w:name w:val="Body Text Bold"/>
    <w:basedOn w:val="Normal"/>
    <w:next w:val="BodyText"/>
    <w:link w:val="BodyTextBoldChar"/>
    <w:rsid w:val="00B92BFF"/>
    <w:pPr>
      <w:spacing w:before="0" w:after="180"/>
      <w:ind w:left="0" w:firstLine="0"/>
    </w:pPr>
    <w:rPr>
      <w:rFonts w:ascii="Arial" w:eastAsia="Times New Roman" w:hAnsi="Arial" w:cs="Times New Roman"/>
      <w:b/>
      <w:szCs w:val="20"/>
    </w:rPr>
  </w:style>
  <w:style w:type="paragraph" w:customStyle="1" w:styleId="BodyTextBold1stIndent">
    <w:name w:val="Body Text Bold 1st Indent"/>
    <w:basedOn w:val="Normal"/>
    <w:next w:val="Normal"/>
    <w:rsid w:val="00B92BFF"/>
    <w:pPr>
      <w:spacing w:before="0" w:after="180"/>
      <w:ind w:left="907" w:firstLine="0"/>
    </w:pPr>
    <w:rPr>
      <w:rFonts w:ascii="Arial" w:eastAsia="Times New Roman" w:hAnsi="Arial" w:cs="Times New Roman"/>
      <w:b/>
      <w:szCs w:val="20"/>
    </w:rPr>
  </w:style>
  <w:style w:type="paragraph" w:customStyle="1" w:styleId="BodyTextGrey">
    <w:name w:val="Body Text Grey"/>
    <w:basedOn w:val="Normal"/>
    <w:rsid w:val="00B92BFF"/>
    <w:pPr>
      <w:spacing w:before="0" w:after="180"/>
      <w:ind w:left="0" w:firstLine="0"/>
    </w:pPr>
    <w:rPr>
      <w:rFonts w:ascii="Arial" w:eastAsia="Times New Roman" w:hAnsi="Arial" w:cs="Times New Roman"/>
      <w:color w:val="808080"/>
      <w:sz w:val="18"/>
      <w:szCs w:val="20"/>
    </w:rPr>
  </w:style>
  <w:style w:type="paragraph" w:customStyle="1" w:styleId="BodyTextIndent1">
    <w:name w:val="Body Text Indent 1"/>
    <w:basedOn w:val="Normal"/>
    <w:rsid w:val="00B92BFF"/>
    <w:pPr>
      <w:spacing w:before="0" w:after="180"/>
      <w:ind w:left="907" w:firstLine="0"/>
    </w:pPr>
    <w:rPr>
      <w:rFonts w:ascii="Arial" w:eastAsia="Times New Roman" w:hAnsi="Arial" w:cs="Arial"/>
      <w:szCs w:val="20"/>
    </w:rPr>
  </w:style>
  <w:style w:type="paragraph" w:styleId="BodyTextIndent2">
    <w:name w:val="Body Text Indent 2"/>
    <w:basedOn w:val="Normal"/>
    <w:link w:val="BodyTextIndent2Char"/>
    <w:rsid w:val="00B92BFF"/>
    <w:pPr>
      <w:spacing w:before="0" w:after="180"/>
      <w:ind w:left="1474" w:firstLine="0"/>
    </w:pPr>
    <w:rPr>
      <w:rFonts w:ascii="Arial" w:eastAsia="Times New Roman" w:hAnsi="Arial" w:cs="Arial"/>
      <w:szCs w:val="20"/>
    </w:rPr>
  </w:style>
  <w:style w:type="character" w:customStyle="1" w:styleId="BodyTextIndent2Char">
    <w:name w:val="Body Text Indent 2 Char"/>
    <w:basedOn w:val="DefaultParagraphFont"/>
    <w:link w:val="BodyTextIndent2"/>
    <w:rsid w:val="00B92BFF"/>
    <w:rPr>
      <w:rFonts w:ascii="Arial" w:eastAsia="Times New Roman" w:hAnsi="Arial" w:cs="Arial"/>
      <w:szCs w:val="20"/>
      <w:lang w:val="en-GB"/>
    </w:rPr>
  </w:style>
  <w:style w:type="paragraph" w:styleId="BodyTextIndent3">
    <w:name w:val="Body Text Indent 3"/>
    <w:basedOn w:val="Normal"/>
    <w:link w:val="BodyTextIndent3Char"/>
    <w:rsid w:val="00B92BFF"/>
    <w:pPr>
      <w:spacing w:before="0" w:after="180"/>
      <w:ind w:left="2041" w:firstLine="0"/>
    </w:pPr>
    <w:rPr>
      <w:rFonts w:ascii="Arial" w:eastAsia="Times New Roman" w:hAnsi="Arial" w:cs="Arial"/>
      <w:szCs w:val="16"/>
    </w:rPr>
  </w:style>
  <w:style w:type="character" w:customStyle="1" w:styleId="BodyTextIndent3Char">
    <w:name w:val="Body Text Indent 3 Char"/>
    <w:basedOn w:val="DefaultParagraphFont"/>
    <w:link w:val="BodyTextIndent3"/>
    <w:rsid w:val="00B92BFF"/>
    <w:rPr>
      <w:rFonts w:ascii="Arial" w:eastAsia="Times New Roman" w:hAnsi="Arial" w:cs="Arial"/>
      <w:szCs w:val="16"/>
      <w:lang w:val="en-GB"/>
    </w:rPr>
  </w:style>
  <w:style w:type="paragraph" w:customStyle="1" w:styleId="BodyTextIndent4">
    <w:name w:val="Body Text Indent 4"/>
    <w:basedOn w:val="Normal"/>
    <w:rsid w:val="00B92BFF"/>
    <w:pPr>
      <w:spacing w:before="0" w:after="180"/>
      <w:ind w:left="2608" w:firstLine="0"/>
    </w:pPr>
    <w:rPr>
      <w:rFonts w:ascii="Arial" w:eastAsia="Times New Roman" w:hAnsi="Arial" w:cs="Arial"/>
      <w:szCs w:val="20"/>
    </w:rPr>
  </w:style>
  <w:style w:type="paragraph" w:customStyle="1" w:styleId="BodyTextIndent5">
    <w:name w:val="Body Text Indent 5"/>
    <w:basedOn w:val="Normal"/>
    <w:next w:val="BodyTextIndent4"/>
    <w:rsid w:val="00B92BFF"/>
    <w:pPr>
      <w:spacing w:before="0" w:after="180"/>
      <w:ind w:left="3175" w:firstLine="0"/>
    </w:pPr>
    <w:rPr>
      <w:rFonts w:ascii="Arial" w:eastAsia="Times New Roman" w:hAnsi="Arial" w:cs="Times New Roman"/>
      <w:szCs w:val="20"/>
    </w:rPr>
  </w:style>
  <w:style w:type="paragraph" w:customStyle="1" w:styleId="BodyTextIndent6">
    <w:name w:val="Body Text Indent 6"/>
    <w:basedOn w:val="Normal"/>
    <w:rsid w:val="00B92BFF"/>
    <w:pPr>
      <w:spacing w:before="0" w:after="180"/>
      <w:ind w:left="3742" w:firstLine="0"/>
    </w:pPr>
    <w:rPr>
      <w:rFonts w:ascii="Arial" w:eastAsia="Times New Roman" w:hAnsi="Arial" w:cs="Times New Roman"/>
      <w:szCs w:val="20"/>
    </w:rPr>
  </w:style>
  <w:style w:type="paragraph" w:customStyle="1" w:styleId="Commencement">
    <w:name w:val="Commencement"/>
    <w:rsid w:val="00B92BFF"/>
    <w:pPr>
      <w:spacing w:before="0" w:after="180"/>
      <w:ind w:left="0" w:firstLine="0"/>
    </w:pPr>
    <w:rPr>
      <w:rFonts w:ascii="Arial" w:eastAsia="Times New Roman" w:hAnsi="Arial" w:cs="Times New Roman"/>
      <w:szCs w:val="20"/>
      <w:lang w:val="en-GB"/>
    </w:rPr>
  </w:style>
  <w:style w:type="paragraph" w:customStyle="1" w:styleId="Contents">
    <w:name w:val="Contents"/>
    <w:basedOn w:val="Normal"/>
    <w:next w:val="BodyText"/>
    <w:rsid w:val="00B92BFF"/>
    <w:pPr>
      <w:spacing w:before="0" w:after="180"/>
      <w:ind w:left="0" w:firstLine="0"/>
    </w:pPr>
    <w:rPr>
      <w:rFonts w:ascii="Arial" w:eastAsia="Times New Roman" w:hAnsi="Arial" w:cs="Times New Roman"/>
      <w:b/>
      <w:sz w:val="28"/>
      <w:szCs w:val="20"/>
    </w:rPr>
  </w:style>
  <w:style w:type="paragraph" w:customStyle="1" w:styleId="ExecutionHeading">
    <w:name w:val="Execution Heading"/>
    <w:basedOn w:val="Normal"/>
    <w:next w:val="BodyText"/>
    <w:rsid w:val="00B92BFF"/>
    <w:pPr>
      <w:pageBreakBefore/>
      <w:spacing w:before="0" w:after="180"/>
      <w:ind w:left="0" w:firstLine="0"/>
    </w:pPr>
    <w:rPr>
      <w:rFonts w:ascii="Arial" w:eastAsia="Times New Roman" w:hAnsi="Arial" w:cs="Times New Roman"/>
      <w:b/>
      <w:sz w:val="28"/>
      <w:szCs w:val="20"/>
    </w:rPr>
  </w:style>
  <w:style w:type="paragraph" w:customStyle="1" w:styleId="ExhibitHeading">
    <w:name w:val="Exhibit Heading"/>
    <w:basedOn w:val="Normal"/>
    <w:next w:val="Normal"/>
    <w:rsid w:val="00B92BFF"/>
    <w:pPr>
      <w:pageBreakBefore/>
      <w:numPr>
        <w:numId w:val="2"/>
      </w:numPr>
      <w:spacing w:before="0" w:after="180"/>
      <w:jc w:val="left"/>
    </w:pPr>
    <w:rPr>
      <w:rFonts w:ascii="Arial" w:eastAsia="Times New Roman" w:hAnsi="Arial" w:cs="Times New Roman"/>
      <w:b/>
      <w:sz w:val="28"/>
      <w:szCs w:val="20"/>
    </w:rPr>
  </w:style>
  <w:style w:type="paragraph" w:styleId="Footer">
    <w:name w:val="footer"/>
    <w:basedOn w:val="Normal"/>
    <w:link w:val="FooterChar"/>
    <w:uiPriority w:val="99"/>
    <w:rsid w:val="00B92BFF"/>
    <w:pPr>
      <w:tabs>
        <w:tab w:val="center" w:pos="4153"/>
        <w:tab w:val="right" w:pos="8306"/>
      </w:tabs>
      <w:spacing w:before="0"/>
      <w:ind w:left="0" w:firstLine="0"/>
    </w:pPr>
    <w:rPr>
      <w:rFonts w:ascii="Arial" w:eastAsia="Times New Roman" w:hAnsi="Arial" w:cs="Times New Roman"/>
      <w:sz w:val="18"/>
      <w:szCs w:val="20"/>
    </w:rPr>
  </w:style>
  <w:style w:type="character" w:customStyle="1" w:styleId="FooterChar">
    <w:name w:val="Footer Char"/>
    <w:basedOn w:val="DefaultParagraphFont"/>
    <w:link w:val="Footer"/>
    <w:uiPriority w:val="99"/>
    <w:rsid w:val="00B92BFF"/>
    <w:rPr>
      <w:rFonts w:ascii="Arial" w:eastAsia="Times New Roman" w:hAnsi="Arial" w:cs="Times New Roman"/>
      <w:sz w:val="18"/>
      <w:szCs w:val="20"/>
      <w:lang w:val="en-GB"/>
    </w:rPr>
  </w:style>
  <w:style w:type="character" w:styleId="FootnoteReference">
    <w:name w:val="footnote reference"/>
    <w:basedOn w:val="DefaultParagraphFont"/>
    <w:semiHidden/>
    <w:rsid w:val="00B92BFF"/>
    <w:rPr>
      <w:vertAlign w:val="superscript"/>
    </w:rPr>
  </w:style>
  <w:style w:type="paragraph" w:styleId="FootnoteText">
    <w:name w:val="footnote text"/>
    <w:basedOn w:val="Normal"/>
    <w:link w:val="FootnoteTextChar"/>
    <w:semiHidden/>
    <w:rsid w:val="00B92BFF"/>
    <w:pPr>
      <w:spacing w:before="0"/>
      <w:ind w:left="0" w:firstLine="0"/>
    </w:pPr>
    <w:rPr>
      <w:rFonts w:ascii="Arial" w:eastAsia="Times New Roman" w:hAnsi="Arial" w:cs="Times New Roman"/>
      <w:sz w:val="18"/>
      <w:szCs w:val="20"/>
    </w:rPr>
  </w:style>
  <w:style w:type="character" w:customStyle="1" w:styleId="FootnoteTextChar">
    <w:name w:val="Footnote Text Char"/>
    <w:basedOn w:val="DefaultParagraphFont"/>
    <w:link w:val="FootnoteText"/>
    <w:semiHidden/>
    <w:rsid w:val="00B92BFF"/>
    <w:rPr>
      <w:rFonts w:ascii="Arial" w:eastAsia="Times New Roman" w:hAnsi="Arial" w:cs="Times New Roman"/>
      <w:sz w:val="18"/>
      <w:szCs w:val="20"/>
      <w:lang w:val="en-GB"/>
    </w:rPr>
  </w:style>
  <w:style w:type="paragraph" w:styleId="Header">
    <w:name w:val="header"/>
    <w:basedOn w:val="Normal"/>
    <w:link w:val="HeaderChar"/>
    <w:rsid w:val="00B92BFF"/>
    <w:pPr>
      <w:tabs>
        <w:tab w:val="center" w:pos="4153"/>
        <w:tab w:val="right" w:pos="8306"/>
      </w:tabs>
      <w:spacing w:before="0"/>
      <w:ind w:left="0" w:firstLine="0"/>
    </w:pPr>
    <w:rPr>
      <w:rFonts w:ascii="Arial" w:eastAsia="Times New Roman" w:hAnsi="Arial" w:cs="Times New Roman"/>
      <w:sz w:val="18"/>
      <w:szCs w:val="20"/>
    </w:rPr>
  </w:style>
  <w:style w:type="character" w:customStyle="1" w:styleId="HeaderChar">
    <w:name w:val="Header Char"/>
    <w:basedOn w:val="DefaultParagraphFont"/>
    <w:link w:val="Header"/>
    <w:rsid w:val="00B92BFF"/>
    <w:rPr>
      <w:rFonts w:ascii="Arial" w:eastAsia="Times New Roman" w:hAnsi="Arial" w:cs="Times New Roman"/>
      <w:sz w:val="18"/>
      <w:szCs w:val="20"/>
      <w:lang w:val="en-GB"/>
    </w:rPr>
  </w:style>
  <w:style w:type="character" w:styleId="Hyperlink">
    <w:name w:val="Hyperlink"/>
    <w:basedOn w:val="DefaultParagraphFont"/>
    <w:rsid w:val="00B92BFF"/>
    <w:rPr>
      <w:rFonts w:ascii="Arial" w:hAnsi="Arial"/>
      <w:color w:val="0000FF"/>
      <w:sz w:val="22"/>
      <w:u w:val="single"/>
    </w:rPr>
  </w:style>
  <w:style w:type="paragraph" w:customStyle="1" w:styleId="Notes">
    <w:name w:val="Notes"/>
    <w:basedOn w:val="Normal"/>
    <w:next w:val="Normal"/>
    <w:rsid w:val="00B92BFF"/>
    <w:pPr>
      <w:pBdr>
        <w:top w:val="double" w:sz="4" w:space="1" w:color="auto"/>
        <w:left w:val="double" w:sz="4" w:space="4" w:color="auto"/>
        <w:bottom w:val="double" w:sz="4" w:space="1" w:color="auto"/>
        <w:right w:val="double" w:sz="4" w:space="4" w:color="auto"/>
      </w:pBdr>
      <w:spacing w:before="0"/>
      <w:ind w:left="0" w:firstLine="0"/>
    </w:pPr>
    <w:rPr>
      <w:rFonts w:ascii="Arial" w:eastAsia="Times New Roman" w:hAnsi="Arial" w:cs="Times New Roman"/>
      <w:szCs w:val="20"/>
    </w:rPr>
  </w:style>
  <w:style w:type="character" w:styleId="PageNumber">
    <w:name w:val="page number"/>
    <w:basedOn w:val="DefaultParagraphFont"/>
    <w:rsid w:val="00B92BFF"/>
    <w:rPr>
      <w:rFonts w:ascii="Arial" w:hAnsi="Arial"/>
      <w:sz w:val="18"/>
    </w:rPr>
  </w:style>
  <w:style w:type="paragraph" w:customStyle="1" w:styleId="Parties">
    <w:name w:val="Parties"/>
    <w:basedOn w:val="Normal"/>
    <w:rsid w:val="00B92BFF"/>
    <w:pPr>
      <w:numPr>
        <w:numId w:val="3"/>
      </w:numPr>
      <w:spacing w:before="0" w:after="180"/>
    </w:pPr>
    <w:rPr>
      <w:rFonts w:ascii="Arial" w:eastAsia="Times New Roman" w:hAnsi="Arial" w:cs="Times New Roman"/>
      <w:szCs w:val="20"/>
    </w:rPr>
  </w:style>
  <w:style w:type="paragraph" w:customStyle="1" w:styleId="Recitals">
    <w:name w:val="Recitals"/>
    <w:basedOn w:val="Normal"/>
    <w:rsid w:val="00B92BFF"/>
    <w:pPr>
      <w:numPr>
        <w:numId w:val="4"/>
      </w:numPr>
      <w:spacing w:before="0" w:after="180"/>
    </w:pPr>
    <w:rPr>
      <w:rFonts w:ascii="Arial" w:eastAsia="Times New Roman" w:hAnsi="Arial" w:cs="Times New Roman"/>
      <w:szCs w:val="20"/>
    </w:rPr>
  </w:style>
  <w:style w:type="paragraph" w:customStyle="1" w:styleId="SchLevel1">
    <w:name w:val="Sch Level 1"/>
    <w:basedOn w:val="Normal"/>
    <w:rsid w:val="00B92BFF"/>
    <w:pPr>
      <w:numPr>
        <w:ilvl w:val="1"/>
        <w:numId w:val="6"/>
      </w:numPr>
      <w:spacing w:before="0" w:after="180"/>
    </w:pPr>
    <w:rPr>
      <w:rFonts w:ascii="Arial" w:eastAsia="Times New Roman" w:hAnsi="Arial" w:cs="Times New Roman"/>
      <w:szCs w:val="20"/>
    </w:rPr>
  </w:style>
  <w:style w:type="paragraph" w:customStyle="1" w:styleId="SchLevel2">
    <w:name w:val="Sch Level 2"/>
    <w:basedOn w:val="Normal"/>
    <w:rsid w:val="00B92BFF"/>
    <w:pPr>
      <w:numPr>
        <w:ilvl w:val="2"/>
        <w:numId w:val="6"/>
      </w:numPr>
      <w:tabs>
        <w:tab w:val="num" w:pos="360"/>
        <w:tab w:val="clear" w:pos="907"/>
      </w:tabs>
      <w:spacing w:before="0" w:after="180"/>
      <w:ind w:left="720" w:hanging="360"/>
    </w:pPr>
    <w:rPr>
      <w:rFonts w:ascii="Arial" w:eastAsia="Times New Roman" w:hAnsi="Arial" w:cs="Times New Roman"/>
      <w:szCs w:val="20"/>
    </w:rPr>
  </w:style>
  <w:style w:type="paragraph" w:customStyle="1" w:styleId="SchLevel3">
    <w:name w:val="Sch Level 3"/>
    <w:basedOn w:val="Normal"/>
    <w:rsid w:val="00B92BFF"/>
    <w:pPr>
      <w:numPr>
        <w:ilvl w:val="3"/>
        <w:numId w:val="6"/>
      </w:numPr>
      <w:tabs>
        <w:tab w:val="num" w:pos="360"/>
        <w:tab w:val="clear" w:pos="907"/>
      </w:tabs>
      <w:spacing w:before="0" w:after="180"/>
      <w:ind w:left="720" w:hanging="360"/>
    </w:pPr>
    <w:rPr>
      <w:rFonts w:ascii="Arial" w:eastAsia="Times New Roman" w:hAnsi="Arial" w:cs="Times New Roman"/>
      <w:szCs w:val="20"/>
    </w:rPr>
  </w:style>
  <w:style w:type="paragraph" w:customStyle="1" w:styleId="SchLevel4">
    <w:name w:val="Sch Level 4"/>
    <w:basedOn w:val="Normal"/>
    <w:rsid w:val="00B92BFF"/>
    <w:pPr>
      <w:numPr>
        <w:ilvl w:val="4"/>
        <w:numId w:val="6"/>
      </w:numPr>
      <w:tabs>
        <w:tab w:val="num" w:pos="360"/>
        <w:tab w:val="clear" w:pos="1474"/>
      </w:tabs>
      <w:spacing w:before="0" w:after="180"/>
      <w:ind w:left="720" w:hanging="360"/>
    </w:pPr>
    <w:rPr>
      <w:rFonts w:ascii="Arial" w:eastAsia="Times New Roman" w:hAnsi="Arial" w:cs="Times New Roman"/>
      <w:szCs w:val="20"/>
    </w:rPr>
  </w:style>
  <w:style w:type="paragraph" w:customStyle="1" w:styleId="SchLevel5">
    <w:name w:val="Sch Level 5"/>
    <w:basedOn w:val="Normal"/>
    <w:rsid w:val="00B92BFF"/>
    <w:pPr>
      <w:numPr>
        <w:ilvl w:val="5"/>
        <w:numId w:val="6"/>
      </w:numPr>
      <w:tabs>
        <w:tab w:val="num" w:pos="360"/>
        <w:tab w:val="clear" w:pos="2041"/>
      </w:tabs>
      <w:spacing w:before="0" w:after="180"/>
      <w:ind w:left="720" w:hanging="360"/>
    </w:pPr>
    <w:rPr>
      <w:rFonts w:ascii="Arial" w:eastAsia="Times New Roman" w:hAnsi="Arial" w:cs="Times New Roman"/>
      <w:szCs w:val="20"/>
    </w:rPr>
  </w:style>
  <w:style w:type="paragraph" w:customStyle="1" w:styleId="SchLevel6">
    <w:name w:val="Sch Level 6"/>
    <w:basedOn w:val="Normal"/>
    <w:rsid w:val="00B92BFF"/>
    <w:pPr>
      <w:numPr>
        <w:ilvl w:val="6"/>
        <w:numId w:val="6"/>
      </w:numPr>
      <w:tabs>
        <w:tab w:val="num" w:pos="360"/>
        <w:tab w:val="clear" w:pos="2608"/>
      </w:tabs>
      <w:spacing w:before="0" w:after="180"/>
      <w:ind w:left="720" w:hanging="360"/>
    </w:pPr>
    <w:rPr>
      <w:rFonts w:ascii="Arial" w:eastAsia="Times New Roman" w:hAnsi="Arial" w:cs="Times New Roman"/>
      <w:szCs w:val="20"/>
    </w:rPr>
  </w:style>
  <w:style w:type="paragraph" w:customStyle="1" w:styleId="SchLevel7">
    <w:name w:val="Sch Level 7"/>
    <w:basedOn w:val="Normal"/>
    <w:rsid w:val="00B92BFF"/>
    <w:pPr>
      <w:numPr>
        <w:ilvl w:val="7"/>
        <w:numId w:val="6"/>
      </w:numPr>
      <w:tabs>
        <w:tab w:val="num" w:pos="360"/>
        <w:tab w:val="clear" w:pos="3175"/>
      </w:tabs>
      <w:spacing w:before="0" w:after="180"/>
      <w:ind w:left="720" w:hanging="360"/>
      <w:outlineLvl w:val="0"/>
    </w:pPr>
    <w:rPr>
      <w:rFonts w:ascii="Arial" w:eastAsia="Times New Roman" w:hAnsi="Arial" w:cs="Times New Roman"/>
    </w:rPr>
  </w:style>
  <w:style w:type="paragraph" w:customStyle="1" w:styleId="SchLevel8">
    <w:name w:val="Sch Level 8"/>
    <w:basedOn w:val="Normal"/>
    <w:rsid w:val="00B92BFF"/>
    <w:pPr>
      <w:numPr>
        <w:ilvl w:val="8"/>
        <w:numId w:val="6"/>
      </w:numPr>
      <w:tabs>
        <w:tab w:val="num" w:pos="360"/>
        <w:tab w:val="clear" w:pos="3742"/>
      </w:tabs>
      <w:spacing w:before="0" w:after="180"/>
      <w:ind w:left="720" w:hanging="360"/>
      <w:outlineLvl w:val="0"/>
    </w:pPr>
    <w:rPr>
      <w:rFonts w:ascii="Arial" w:eastAsia="Times New Roman" w:hAnsi="Arial" w:cs="Times New Roman"/>
    </w:rPr>
  </w:style>
  <w:style w:type="paragraph" w:customStyle="1" w:styleId="SchTitle1">
    <w:name w:val="Sch Title 1"/>
    <w:basedOn w:val="Normal"/>
    <w:next w:val="BodyText"/>
    <w:rsid w:val="00B92BFF"/>
    <w:pPr>
      <w:pageBreakBefore/>
      <w:numPr>
        <w:numId w:val="6"/>
      </w:numPr>
      <w:spacing w:before="0" w:after="180"/>
      <w:jc w:val="left"/>
    </w:pPr>
    <w:rPr>
      <w:rFonts w:ascii="Arial" w:eastAsia="Times New Roman" w:hAnsi="Arial" w:cs="Times New Roman"/>
      <w:b/>
      <w:sz w:val="28"/>
      <w:szCs w:val="28"/>
    </w:rPr>
  </w:style>
  <w:style w:type="paragraph" w:customStyle="1" w:styleId="SchTitle2">
    <w:name w:val="Sch Title 2"/>
    <w:basedOn w:val="Normal"/>
    <w:next w:val="BodyText"/>
    <w:rsid w:val="00B92BFF"/>
    <w:pPr>
      <w:spacing w:before="0" w:after="180"/>
      <w:ind w:left="0" w:firstLine="0"/>
      <w:jc w:val="left"/>
    </w:pPr>
    <w:rPr>
      <w:rFonts w:ascii="Arial" w:eastAsia="Times New Roman" w:hAnsi="Arial" w:cs="Times New Roman"/>
      <w:b/>
      <w:sz w:val="26"/>
      <w:szCs w:val="20"/>
    </w:rPr>
  </w:style>
  <w:style w:type="paragraph" w:customStyle="1" w:styleId="SchTitle3">
    <w:name w:val="Sch Title 3"/>
    <w:basedOn w:val="Normal"/>
    <w:next w:val="BodyText"/>
    <w:rsid w:val="00B92BFF"/>
    <w:pPr>
      <w:spacing w:before="0" w:after="180"/>
      <w:ind w:left="0" w:firstLine="0"/>
      <w:jc w:val="left"/>
    </w:pPr>
    <w:rPr>
      <w:rFonts w:ascii="Arial" w:eastAsia="Times New Roman" w:hAnsi="Arial" w:cs="Times New Roman"/>
      <w:b/>
      <w:sz w:val="24"/>
      <w:szCs w:val="20"/>
    </w:rPr>
  </w:style>
  <w:style w:type="paragraph" w:customStyle="1" w:styleId="TableBody">
    <w:name w:val="Table Body"/>
    <w:basedOn w:val="Normal"/>
    <w:rsid w:val="00B92BFF"/>
    <w:pPr>
      <w:spacing w:before="0" w:after="180"/>
      <w:ind w:left="0" w:firstLine="0"/>
      <w:jc w:val="left"/>
    </w:pPr>
    <w:rPr>
      <w:rFonts w:ascii="Arial" w:eastAsia="Times New Roman" w:hAnsi="Arial" w:cs="Times New Roman"/>
      <w:szCs w:val="20"/>
    </w:rPr>
  </w:style>
  <w:style w:type="paragraph" w:customStyle="1" w:styleId="TableBodyBold">
    <w:name w:val="Table Body Bold"/>
    <w:basedOn w:val="Normal"/>
    <w:rsid w:val="00B92BFF"/>
    <w:pPr>
      <w:spacing w:before="0" w:after="180"/>
      <w:ind w:left="0" w:firstLine="0"/>
      <w:jc w:val="left"/>
    </w:pPr>
    <w:rPr>
      <w:rFonts w:ascii="Arial" w:eastAsia="Times New Roman" w:hAnsi="Arial" w:cs="Times New Roman"/>
      <w:b/>
      <w:szCs w:val="20"/>
    </w:rPr>
  </w:style>
  <w:style w:type="table" w:styleId="TableGrid">
    <w:name w:val="Table Grid"/>
    <w:basedOn w:val="TableNormal"/>
    <w:rsid w:val="00B92BFF"/>
    <w:pPr>
      <w:spacing w:before="0"/>
      <w:ind w:left="0" w:firstLine="0"/>
      <w:jc w:val="left"/>
    </w:pPr>
    <w:rPr>
      <w:rFonts w:ascii="Arial" w:eastAsia="Times New Roman" w:hAnsi="Arial" w:cs="Times New Roman"/>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GridBold">
    <w:name w:val="Table Grid Bold"/>
    <w:basedOn w:val="Normal"/>
    <w:rsid w:val="00B92BFF"/>
    <w:pPr>
      <w:spacing w:before="0"/>
      <w:ind w:left="0" w:firstLine="0"/>
      <w:jc w:val="left"/>
    </w:pPr>
    <w:rPr>
      <w:rFonts w:ascii="Arial" w:eastAsia="Times New Roman" w:hAnsi="Arial" w:cs="Times New Roman"/>
      <w:b/>
      <w:szCs w:val="20"/>
    </w:rPr>
  </w:style>
  <w:style w:type="paragraph" w:styleId="TOC2">
    <w:name w:val="toc 2"/>
    <w:basedOn w:val="Normal"/>
    <w:next w:val="Normal"/>
    <w:autoRedefine/>
    <w:semiHidden/>
    <w:rsid w:val="00B92BFF"/>
    <w:pPr>
      <w:tabs>
        <w:tab w:val="left" w:pos="907"/>
        <w:tab w:val="right" w:pos="9072"/>
      </w:tabs>
      <w:spacing w:before="0"/>
      <w:ind w:left="0" w:firstLine="0"/>
    </w:pPr>
    <w:rPr>
      <w:rFonts w:ascii="Arial" w:eastAsia="Times New Roman" w:hAnsi="Arial" w:cs="Times New Roman"/>
      <w:szCs w:val="20"/>
    </w:rPr>
  </w:style>
  <w:style w:type="paragraph" w:styleId="TOC3">
    <w:name w:val="toc 3"/>
    <w:basedOn w:val="Normal"/>
    <w:next w:val="Normal"/>
    <w:autoRedefine/>
    <w:semiHidden/>
    <w:rsid w:val="00B92BFF"/>
    <w:pPr>
      <w:tabs>
        <w:tab w:val="left" w:pos="907"/>
        <w:tab w:val="right" w:pos="9072"/>
      </w:tabs>
      <w:spacing w:before="0"/>
      <w:ind w:left="0" w:firstLine="0"/>
    </w:pPr>
    <w:rPr>
      <w:rFonts w:ascii="Arial" w:eastAsia="Times New Roman" w:hAnsi="Arial" w:cs="Times New Roman"/>
      <w:szCs w:val="20"/>
    </w:rPr>
  </w:style>
  <w:style w:type="paragraph" w:customStyle="1" w:styleId="Heading1Bold">
    <w:name w:val="Heading 1 Bold"/>
    <w:basedOn w:val="Heading1"/>
    <w:next w:val="BodyTextIndent1"/>
    <w:rsid w:val="00B92BFF"/>
    <w:pPr>
      <w:keepNext/>
    </w:pPr>
    <w:rPr>
      <w:b/>
      <w:sz w:val="24"/>
    </w:rPr>
  </w:style>
  <w:style w:type="paragraph" w:customStyle="1" w:styleId="Heading2Bold">
    <w:name w:val="Heading 2 Bold"/>
    <w:basedOn w:val="Heading2"/>
    <w:next w:val="BodyTextIndent1"/>
    <w:rsid w:val="00B92BFF"/>
    <w:pPr>
      <w:keepNext/>
    </w:pPr>
    <w:rPr>
      <w:b/>
    </w:rPr>
  </w:style>
  <w:style w:type="paragraph" w:customStyle="1" w:styleId="SchLevel1Bold">
    <w:name w:val="Sch Level 1 Bold"/>
    <w:basedOn w:val="SchLevel1"/>
    <w:next w:val="BodyTextIndent1"/>
    <w:rsid w:val="00B92BFF"/>
    <w:pPr>
      <w:keepNext/>
    </w:pPr>
    <w:rPr>
      <w:b/>
      <w:sz w:val="24"/>
    </w:rPr>
  </w:style>
  <w:style w:type="paragraph" w:customStyle="1" w:styleId="SchLevel2Bold">
    <w:name w:val="Sch Level 2 Bold"/>
    <w:basedOn w:val="SchLevel2"/>
    <w:next w:val="BodyTextIndent1"/>
    <w:rsid w:val="00B92BFF"/>
    <w:pPr>
      <w:keepNext/>
    </w:pPr>
    <w:rPr>
      <w:b/>
      <w:sz w:val="24"/>
    </w:rPr>
  </w:style>
  <w:style w:type="character" w:customStyle="1" w:styleId="LTO">
    <w:name w:val="LTO"/>
    <w:basedOn w:val="DefaultParagraphFont"/>
    <w:rsid w:val="00B92BFF"/>
    <w:rPr>
      <w:b/>
      <w:caps/>
      <w:spacing w:val="0"/>
      <w:sz w:val="20"/>
    </w:rPr>
  </w:style>
  <w:style w:type="character" w:customStyle="1" w:styleId="Paragraph2">
    <w:name w:val="Paragraph2"/>
    <w:basedOn w:val="DefaultParagraphFont"/>
    <w:rsid w:val="00B92BFF"/>
    <w:rPr>
      <w:spacing w:val="0"/>
      <w:sz w:val="20"/>
    </w:rPr>
  </w:style>
  <w:style w:type="character" w:customStyle="1" w:styleId="Paragraph3">
    <w:name w:val="Paragraph3"/>
    <w:basedOn w:val="DefaultParagraphFont"/>
    <w:rsid w:val="00B92BFF"/>
    <w:rPr>
      <w:spacing w:val="0"/>
      <w:sz w:val="20"/>
    </w:rPr>
  </w:style>
  <w:style w:type="character" w:customStyle="1" w:styleId="Paragraph30">
    <w:name w:val="Paragraph 3"/>
    <w:basedOn w:val="Paragraph3"/>
    <w:rsid w:val="00B92BFF"/>
    <w:rPr>
      <w:rFonts w:ascii="Times New Roman" w:hAnsi="Times New Roman"/>
      <w:spacing w:val="0"/>
      <w:sz w:val="24"/>
    </w:rPr>
  </w:style>
  <w:style w:type="character" w:customStyle="1" w:styleId="Heading40">
    <w:name w:val="Heading 4.."/>
    <w:basedOn w:val="Paragraph3"/>
    <w:rsid w:val="00B92BFF"/>
    <w:rPr>
      <w:rFonts w:ascii="Times New Roman" w:hAnsi="Times New Roman"/>
      <w:spacing w:val="0"/>
      <w:sz w:val="24"/>
      <w:szCs w:val="24"/>
    </w:rPr>
  </w:style>
  <w:style w:type="character" w:customStyle="1" w:styleId="BodyTextBoldChar">
    <w:name w:val="Body Text Bold Char"/>
    <w:basedOn w:val="DefaultParagraphFont"/>
    <w:link w:val="BodyTextBold"/>
    <w:rsid w:val="00B92BFF"/>
    <w:rPr>
      <w:rFonts w:ascii="Arial" w:eastAsia="Times New Roman" w:hAnsi="Arial" w:cs="Times New Roman"/>
      <w:b/>
      <w:szCs w:val="20"/>
      <w:lang w:val="en-GB"/>
    </w:rPr>
  </w:style>
  <w:style w:type="character" w:styleId="Strong">
    <w:name w:val="Strong"/>
    <w:basedOn w:val="DefaultParagraphFont"/>
    <w:qFormat/>
    <w:rsid w:val="00B92BFF"/>
    <w:rPr>
      <w:b/>
      <w:bCs/>
    </w:rPr>
  </w:style>
  <w:style w:type="paragraph" w:customStyle="1" w:styleId="level3">
    <w:name w:val="level 3"/>
    <w:basedOn w:val="Heading3"/>
    <w:uiPriority w:val="99"/>
    <w:rsid w:val="00B92BFF"/>
    <w:pPr>
      <w:keepNext/>
      <w:numPr>
        <w:numId w:val="10"/>
      </w:numPr>
      <w:spacing w:before="240" w:after="60"/>
      <w:jc w:val="left"/>
    </w:pPr>
    <w:rPr>
      <w:rFonts w:cs="Arial"/>
      <w:bCs/>
      <w:sz w:val="18"/>
      <w:szCs w:val="17"/>
    </w:rPr>
  </w:style>
  <w:style w:type="paragraph" w:customStyle="1" w:styleId="level2">
    <w:name w:val="level 2"/>
    <w:basedOn w:val="Heading2"/>
    <w:rsid w:val="00B92BFF"/>
    <w:pPr>
      <w:keepNext/>
      <w:numPr>
        <w:numId w:val="10"/>
      </w:numPr>
      <w:suppressAutoHyphens/>
      <w:spacing w:before="180"/>
      <w:jc w:val="left"/>
    </w:pPr>
    <w:rPr>
      <w:spacing w:val="-3"/>
      <w:sz w:val="18"/>
      <w:szCs w:val="18"/>
    </w:rPr>
  </w:style>
  <w:style w:type="paragraph" w:customStyle="1" w:styleId="level1">
    <w:name w:val="level 1"/>
    <w:basedOn w:val="Heading1"/>
    <w:uiPriority w:val="99"/>
    <w:rsid w:val="00B92BFF"/>
    <w:pPr>
      <w:keepNext/>
      <w:numPr>
        <w:numId w:val="10"/>
      </w:numPr>
      <w:spacing w:before="180"/>
      <w:jc w:val="left"/>
    </w:pPr>
    <w:rPr>
      <w:rFonts w:cs="Arial"/>
      <w:b/>
      <w:bCs/>
      <w:kern w:val="32"/>
      <w:sz w:val="20"/>
      <w:szCs w:val="20"/>
    </w:rPr>
  </w:style>
  <w:style w:type="paragraph" w:styleId="BodyText3">
    <w:name w:val="Body Text 3"/>
    <w:basedOn w:val="Normal"/>
    <w:link w:val="BodyText3Char"/>
    <w:rsid w:val="00B92BFF"/>
    <w:pPr>
      <w:spacing w:before="0" w:after="120"/>
      <w:ind w:left="0" w:firstLine="0"/>
    </w:pPr>
    <w:rPr>
      <w:rFonts w:ascii="Arial" w:eastAsia="Times New Roman" w:hAnsi="Arial" w:cs="Times New Roman"/>
      <w:sz w:val="16"/>
      <w:szCs w:val="16"/>
    </w:rPr>
  </w:style>
  <w:style w:type="character" w:customStyle="1" w:styleId="BodyText3Char">
    <w:name w:val="Body Text 3 Char"/>
    <w:basedOn w:val="DefaultParagraphFont"/>
    <w:link w:val="BodyText3"/>
    <w:rsid w:val="00B92BFF"/>
    <w:rPr>
      <w:rFonts w:ascii="Arial" w:eastAsia="Times New Roman" w:hAnsi="Arial" w:cs="Times New Roman"/>
      <w:sz w:val="16"/>
      <w:szCs w:val="16"/>
      <w:lang w:val="en-GB"/>
    </w:rPr>
  </w:style>
  <w:style w:type="character" w:customStyle="1" w:styleId="st1">
    <w:name w:val="st1"/>
    <w:basedOn w:val="DefaultParagraphFont"/>
    <w:rsid w:val="005335F3"/>
  </w:style>
  <w:style w:type="character" w:styleId="CommentReference">
    <w:name w:val="annotation reference"/>
    <w:basedOn w:val="DefaultParagraphFont"/>
    <w:uiPriority w:val="99"/>
    <w:semiHidden/>
    <w:unhideWhenUsed/>
    <w:rsid w:val="00D343F5"/>
    <w:rPr>
      <w:sz w:val="16"/>
      <w:szCs w:val="16"/>
    </w:rPr>
  </w:style>
  <w:style w:type="paragraph" w:styleId="CommentText">
    <w:name w:val="annotation text"/>
    <w:basedOn w:val="Normal"/>
    <w:link w:val="CommentTextChar"/>
    <w:uiPriority w:val="99"/>
    <w:unhideWhenUsed/>
    <w:rsid w:val="00D343F5"/>
    <w:rPr>
      <w:sz w:val="20"/>
      <w:szCs w:val="20"/>
    </w:rPr>
  </w:style>
  <w:style w:type="character" w:customStyle="1" w:styleId="CommentTextChar">
    <w:name w:val="Comment Text Char"/>
    <w:basedOn w:val="DefaultParagraphFont"/>
    <w:link w:val="CommentText"/>
    <w:uiPriority w:val="99"/>
    <w:rsid w:val="00D343F5"/>
    <w:rPr>
      <w:sz w:val="20"/>
      <w:szCs w:val="20"/>
      <w:lang w:val="en-GB"/>
    </w:rPr>
  </w:style>
  <w:style w:type="paragraph" w:styleId="CommentSubject">
    <w:name w:val="annotation subject"/>
    <w:basedOn w:val="CommentText"/>
    <w:next w:val="CommentText"/>
    <w:link w:val="CommentSubjectChar"/>
    <w:uiPriority w:val="99"/>
    <w:semiHidden/>
    <w:unhideWhenUsed/>
    <w:rsid w:val="00D343F5"/>
    <w:rPr>
      <w:b/>
      <w:bCs/>
    </w:rPr>
  </w:style>
  <w:style w:type="character" w:customStyle="1" w:styleId="CommentSubjectChar">
    <w:name w:val="Comment Subject Char"/>
    <w:basedOn w:val="CommentTextChar"/>
    <w:link w:val="CommentSubject"/>
    <w:uiPriority w:val="99"/>
    <w:semiHidden/>
    <w:rsid w:val="00D343F5"/>
    <w:rPr>
      <w:b/>
      <w:bCs/>
      <w:sz w:val="20"/>
      <w:szCs w:val="20"/>
      <w:lang w:val="en-GB"/>
    </w:rPr>
  </w:style>
  <w:style w:type="paragraph" w:styleId="Revision">
    <w:name w:val="Revision"/>
    <w:hidden/>
    <w:uiPriority w:val="99"/>
    <w:semiHidden/>
    <w:rsid w:val="00D343F5"/>
    <w:pPr>
      <w:spacing w:before="0"/>
      <w:ind w:left="0" w:firstLine="0"/>
      <w:jc w:val="left"/>
    </w:pPr>
    <w:rPr>
      <w:lang w:val="en-GB"/>
    </w:rPr>
  </w:style>
  <w:style w:type="paragraph" w:styleId="ListParagraph">
    <w:name w:val="List Paragraph"/>
    <w:aliases w:val="After:  6 pt,B1,Body Bullet,Bullet 1,Bullet for no #'s,Bulleted Text,Figure_name,FooterText,Heading2,List Paragraph 1,List Paragraph Char Char,List Paragraph1,List bullet,Ref,Use Case List Paragraph,b1,bu1,bu1 + Before:  0 pt,lp1,numbered"/>
    <w:basedOn w:val="Normal"/>
    <w:link w:val="ListParagraphChar"/>
    <w:uiPriority w:val="34"/>
    <w:qFormat/>
    <w:rsid w:val="001914CB"/>
    <w:pPr>
      <w:contextualSpacing/>
    </w:pPr>
  </w:style>
  <w:style w:type="paragraph" w:customStyle="1" w:styleId="Body1">
    <w:name w:val="Body 1"/>
    <w:basedOn w:val="Normal"/>
    <w:rsid w:val="00002CDE"/>
    <w:pPr>
      <w:tabs>
        <w:tab w:val="left" w:pos="992"/>
        <w:tab w:val="left" w:pos="1701"/>
      </w:tabs>
      <w:spacing w:before="0" w:after="240" w:line="276" w:lineRule="auto"/>
      <w:ind w:left="992" w:firstLine="0"/>
    </w:pPr>
    <w:rPr>
      <w:rFonts w:ascii="Arial" w:eastAsia="Times New Roman" w:hAnsi="Arial" w:cs="Arial"/>
      <w:sz w:val="21"/>
      <w:szCs w:val="21"/>
      <w:lang w:eastAsia="en-GB"/>
    </w:rPr>
  </w:style>
  <w:style w:type="paragraph" w:customStyle="1" w:styleId="AOHead1">
    <w:name w:val="AOHead1"/>
    <w:basedOn w:val="Normal"/>
    <w:next w:val="Normal"/>
    <w:rsid w:val="00D36E4B"/>
    <w:pPr>
      <w:keepNext/>
      <w:numPr>
        <w:numId w:val="27"/>
      </w:numPr>
      <w:tabs>
        <w:tab w:val="num" w:pos="360"/>
        <w:tab w:val="clear" w:pos="720"/>
      </w:tabs>
      <w:spacing w:before="240" w:line="260" w:lineRule="atLeast"/>
      <w:ind w:hanging="360"/>
      <w:outlineLvl w:val="0"/>
    </w:pPr>
    <w:rPr>
      <w:rFonts w:ascii="Times New Roman" w:eastAsia="SimSun" w:hAnsi="Times New Roman" w:cs="Times New Roman"/>
      <w:b/>
      <w:caps/>
      <w:kern w:val="28"/>
    </w:rPr>
  </w:style>
  <w:style w:type="paragraph" w:customStyle="1" w:styleId="AOHead2">
    <w:name w:val="AOHead2"/>
    <w:basedOn w:val="Normal"/>
    <w:next w:val="Normal"/>
    <w:rsid w:val="00D36E4B"/>
    <w:pPr>
      <w:keepNext/>
      <w:numPr>
        <w:ilvl w:val="1"/>
        <w:numId w:val="27"/>
      </w:numPr>
      <w:tabs>
        <w:tab w:val="num" w:pos="360"/>
        <w:tab w:val="clear" w:pos="900"/>
      </w:tabs>
      <w:spacing w:before="240" w:line="260" w:lineRule="atLeast"/>
      <w:ind w:left="720" w:hanging="360"/>
      <w:outlineLvl w:val="1"/>
    </w:pPr>
    <w:rPr>
      <w:rFonts w:ascii="Times New Roman" w:eastAsia="SimSun" w:hAnsi="Times New Roman" w:cs="Times New Roman"/>
      <w:b/>
    </w:rPr>
  </w:style>
  <w:style w:type="paragraph" w:customStyle="1" w:styleId="AOHead3">
    <w:name w:val="AOHead3"/>
    <w:basedOn w:val="Normal"/>
    <w:next w:val="Normal"/>
    <w:rsid w:val="00D36E4B"/>
    <w:pPr>
      <w:numPr>
        <w:ilvl w:val="2"/>
        <w:numId w:val="27"/>
      </w:numPr>
      <w:tabs>
        <w:tab w:val="num" w:pos="360"/>
        <w:tab w:val="clear" w:pos="1440"/>
      </w:tabs>
      <w:spacing w:before="240" w:line="260" w:lineRule="atLeast"/>
      <w:ind w:left="720" w:hanging="360"/>
      <w:outlineLvl w:val="2"/>
    </w:pPr>
    <w:rPr>
      <w:rFonts w:ascii="Times New Roman" w:eastAsia="SimSun" w:hAnsi="Times New Roman" w:cs="Times New Roman"/>
    </w:rPr>
  </w:style>
  <w:style w:type="paragraph" w:customStyle="1" w:styleId="AOHead4">
    <w:name w:val="AOHead4"/>
    <w:basedOn w:val="Normal"/>
    <w:next w:val="Normal"/>
    <w:rsid w:val="00D36E4B"/>
    <w:pPr>
      <w:numPr>
        <w:ilvl w:val="3"/>
        <w:numId w:val="27"/>
      </w:numPr>
      <w:tabs>
        <w:tab w:val="num" w:pos="360"/>
        <w:tab w:val="clear" w:pos="2160"/>
      </w:tabs>
      <w:spacing w:before="240" w:line="260" w:lineRule="atLeast"/>
      <w:ind w:left="720" w:hanging="360"/>
      <w:outlineLvl w:val="3"/>
    </w:pPr>
    <w:rPr>
      <w:rFonts w:ascii="Times New Roman" w:eastAsia="SimSun" w:hAnsi="Times New Roman" w:cs="Times New Roman"/>
    </w:rPr>
  </w:style>
  <w:style w:type="paragraph" w:customStyle="1" w:styleId="AOHead5">
    <w:name w:val="AOHead5"/>
    <w:basedOn w:val="Normal"/>
    <w:next w:val="Normal"/>
    <w:rsid w:val="00D36E4B"/>
    <w:pPr>
      <w:numPr>
        <w:ilvl w:val="4"/>
        <w:numId w:val="27"/>
      </w:numPr>
      <w:tabs>
        <w:tab w:val="num" w:pos="360"/>
        <w:tab w:val="clear" w:pos="2880"/>
      </w:tabs>
      <w:spacing w:before="240" w:line="260" w:lineRule="atLeast"/>
      <w:ind w:left="720" w:hanging="360"/>
      <w:outlineLvl w:val="4"/>
    </w:pPr>
    <w:rPr>
      <w:rFonts w:ascii="Times New Roman" w:eastAsia="SimSun" w:hAnsi="Times New Roman" w:cs="Times New Roman"/>
    </w:rPr>
  </w:style>
  <w:style w:type="paragraph" w:customStyle="1" w:styleId="AOHead6">
    <w:name w:val="AOHead6"/>
    <w:basedOn w:val="Normal"/>
    <w:next w:val="Normal"/>
    <w:rsid w:val="00D36E4B"/>
    <w:pPr>
      <w:numPr>
        <w:ilvl w:val="5"/>
        <w:numId w:val="27"/>
      </w:numPr>
      <w:tabs>
        <w:tab w:val="num" w:pos="360"/>
        <w:tab w:val="clear" w:pos="3600"/>
      </w:tabs>
      <w:spacing w:before="240" w:line="260" w:lineRule="atLeast"/>
      <w:ind w:left="720" w:hanging="360"/>
      <w:outlineLvl w:val="5"/>
    </w:pPr>
    <w:rPr>
      <w:rFonts w:ascii="Times New Roman" w:eastAsia="SimSun" w:hAnsi="Times New Roman" w:cs="Times New Roman"/>
    </w:rPr>
  </w:style>
  <w:style w:type="paragraph" w:customStyle="1" w:styleId="AOAltHead2">
    <w:name w:val="AOAltHead2"/>
    <w:basedOn w:val="AOHead2"/>
    <w:next w:val="Normal"/>
    <w:link w:val="AOAltHead2Char"/>
    <w:rsid w:val="00D36E4B"/>
    <w:pPr>
      <w:keepNext w:val="0"/>
    </w:pPr>
    <w:rPr>
      <w:b w:val="0"/>
    </w:rPr>
  </w:style>
  <w:style w:type="character" w:customStyle="1" w:styleId="AOAltHead2Char">
    <w:name w:val="AOAltHead2 Char"/>
    <w:basedOn w:val="DefaultParagraphFont"/>
    <w:link w:val="AOAltHead2"/>
    <w:locked/>
    <w:rsid w:val="00D36E4B"/>
    <w:rPr>
      <w:rFonts w:ascii="Times New Roman" w:eastAsia="SimSun" w:hAnsi="Times New Roman" w:cs="Times New Roman"/>
      <w:lang w:val="en-GB"/>
    </w:rPr>
  </w:style>
  <w:style w:type="character" w:customStyle="1" w:styleId="NoHeading1Text">
    <w:name w:val="No Heading 1 Text"/>
    <w:rsid w:val="002E0137"/>
    <w:rPr>
      <w:rFonts w:ascii="Arial" w:hAnsi="Arial" w:cs="Arial" w:hint="default"/>
      <w:strike w:val="0"/>
      <w:dstrike w:val="0"/>
      <w:color w:val="auto"/>
      <w:sz w:val="21"/>
      <w:szCs w:val="21"/>
      <w:u w:val="none"/>
      <w:effect w:val="none"/>
    </w:rPr>
  </w:style>
  <w:style w:type="character" w:customStyle="1" w:styleId="ListParagraphChar">
    <w:name w:val="List Paragraph Char"/>
    <w:aliases w:val="After:  6 pt Char,B1 Char,Body Bullet Char,Bullet 1 Char,Bullet for no #'s Char,Bulleted Text Char,Figure_name Char,FooterText Char,Heading2 Char,List Paragraph 1 Char,List Paragraph Char Char Char,List Paragraph1 Char,Ref Char"/>
    <w:link w:val="ListParagraph"/>
    <w:uiPriority w:val="34"/>
    <w:qFormat/>
    <w:locked/>
    <w:rsid w:val="00141F3E"/>
    <w:rPr>
      <w:lang w:val="en-GB"/>
    </w:rPr>
  </w:style>
  <w:style w:type="character" w:styleId="UnresolvedMention">
    <w:name w:val="Unresolved Mention"/>
    <w:basedOn w:val="DefaultParagraphFont"/>
    <w:uiPriority w:val="99"/>
    <w:semiHidden/>
    <w:unhideWhenUsed/>
    <w:rsid w:val="002F763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mailto:DFataniya@dctabudhabi.ae" TargetMode="External" /><Relationship Id="rId11" Type="http://schemas.openxmlformats.org/officeDocument/2006/relationships/hyperlink" Target="mailto:Roudi.Layyoun@emircom.com" TargetMode="External" /><Relationship Id="rId12" Type="http://schemas.openxmlformats.org/officeDocument/2006/relationships/hyperlink" Target="mailto:supplierperformance@dctabudhabi.ae" TargetMode="External" /><Relationship Id="rId13" Type="http://schemas.openxmlformats.org/officeDocument/2006/relationships/image" Target="media/image1.png" /><Relationship Id="rId14" Type="http://schemas.openxmlformats.org/officeDocument/2006/relationships/image" Target="media/image2.png" /><Relationship Id="rId15" Type="http://schemas.openxmlformats.org/officeDocument/2006/relationships/header" Target="header1.xml" /><Relationship Id="rId16" Type="http://schemas.openxmlformats.org/officeDocument/2006/relationships/header" Target="header2.xml" /><Relationship Id="rId17" Type="http://schemas.openxmlformats.org/officeDocument/2006/relationships/footer" Target="footer1.xml" /><Relationship Id="rId18" Type="http://schemas.openxmlformats.org/officeDocument/2006/relationships/footer" Target="footer2.xml" /><Relationship Id="rId19" Type="http://schemas.openxmlformats.org/officeDocument/2006/relationships/header" Target="header3.xml" /><Relationship Id="rId2" Type="http://schemas.openxmlformats.org/officeDocument/2006/relationships/endnotes" Target="endnotes.xml" /><Relationship Id="rId20" Type="http://schemas.openxmlformats.org/officeDocument/2006/relationships/footer" Target="footer3.xml" /><Relationship Id="rId21" Type="http://schemas.openxmlformats.org/officeDocument/2006/relationships/theme" Target="theme/theme1.xml" /><Relationship Id="rId22" Type="http://schemas.openxmlformats.org/officeDocument/2006/relationships/numbering" Target="numbering.xml" /><Relationship Id="rId23"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customXml" Target="../customXml/item1.xml" /><Relationship Id="rId7" Type="http://schemas.openxmlformats.org/officeDocument/2006/relationships/customXml" Target="../customXml/item2.xml" /><Relationship Id="rId8" Type="http://schemas.openxmlformats.org/officeDocument/2006/relationships/customXml" Target="../customXml/item3.xml" /><Relationship Id="rId9" Type="http://schemas.openxmlformats.org/officeDocument/2006/relationships/customXml" Target="../customXml/item4.xml" /></Relationships>
</file>

<file path=word/_rels/header2.xml.rels><?xml version="1.0" encoding="utf-8" standalone="yes"?><Relationships xmlns="http://schemas.openxmlformats.org/package/2006/relationships"><Relationship Id="rId1" Type="http://schemas.openxmlformats.org/officeDocument/2006/relationships/image" Target="media/image3.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Relationships xmlns="http://schemas.openxmlformats.org/package/2006/relationships"><Relationship Id="rId1" Type="http://schemas.openxmlformats.org/officeDocument/2006/relationships/customXmlProps" Target="itemProps3.xml" /></Relationships>
</file>

<file path=customXml/_rels/item4.xml.rels><?xml version="1.0" encoding="utf-8" standalone="yes"?><Relationships xmlns="http://schemas.openxmlformats.org/package/2006/relationships"><Relationship Id="rId1" Type="http://schemas.openxmlformats.org/officeDocument/2006/relationships/customXmlProps" Target="itemProps4.xml" /></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96B5CE185400E499BFD9056A8E8569B" ma:contentTypeVersion="14" ma:contentTypeDescription="Create a new document." ma:contentTypeScope="" ma:versionID="ece0d1ddc8cfe53634f09a1bc1261113">
  <xsd:schema xmlns:xsd="http://www.w3.org/2001/XMLSchema" xmlns:xs="http://www.w3.org/2001/XMLSchema" xmlns:p="http://schemas.microsoft.com/office/2006/metadata/properties" xmlns:ns3="bcd846f3-9293-4b97-98ea-de6bf58d6f2f" xmlns:ns4="5d59071f-b82b-475b-8b64-c9e883c3f8d4" targetNamespace="http://schemas.microsoft.com/office/2006/metadata/properties" ma:root="true" ma:fieldsID="4420fcdbd139a1132d29322fad9fa838" ns3:_="" ns4:_="">
    <xsd:import namespace="bcd846f3-9293-4b97-98ea-de6bf58d6f2f"/>
    <xsd:import namespace="5d59071f-b82b-475b-8b64-c9e883c3f8d4"/>
    <xsd:element name="properties">
      <xsd:complexType>
        <xsd:sequence>
          <xsd:element name="documentManagement">
            <xsd:complexType>
              <xsd:all>
                <xsd:element ref="ns3:_activity" minOccurs="0"/>
                <xsd:element ref="ns4:SharedWithUsers" minOccurs="0"/>
                <xsd:element ref="ns4:SharedWithDetails" minOccurs="0"/>
                <xsd:element ref="ns4:SharingHintHash" minOccurs="0"/>
                <xsd:element ref="ns3:MediaServiceMetadata" minOccurs="0"/>
                <xsd:element ref="ns3:MediaServiceFastMetadata" minOccurs="0"/>
                <xsd:element ref="ns3:MediaServiceObjectDetectorVersions" minOccurs="0"/>
                <xsd:element ref="ns3:MediaServiceDateTaken" minOccurs="0"/>
                <xsd:element ref="ns3:MediaServiceAutoTags" minOccurs="0"/>
                <xsd:element ref="ns3:MediaLengthInSeconds" minOccurs="0"/>
                <xsd:element ref="ns3:MediaServiceGenerationTime" minOccurs="0"/>
                <xsd:element ref="ns3:MediaServiceEventHashCode"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cd846f3-9293-4b97-98ea-de6bf58d6f2f"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SystemTags" ma:index="20" nillable="true" ma:displayName="MediaServiceSystemTags" ma:hidden="true" ma:internalName="MediaServiceSystemTags" ma:readOnly="true">
      <xsd:simpleType>
        <xsd:restriction base="dms:Note"/>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d59071f-b82b-475b-8b64-c9e883c3f8d4" elementFormDefault="qualified">
    <xsd:import namespace="http://schemas.microsoft.com/office/2006/documentManagement/types"/>
    <xsd:import namespace="http://schemas.microsoft.com/office/infopath/2007/PartnerControls"/>
    <xsd:element name="SharedWithUsers" ma:index="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Shared With Details" ma:internalName="SharedWithDetails" ma:readOnly="true">
      <xsd:simpleType>
        <xsd:restriction base="dms:Note">
          <xsd:maxLength value="255"/>
        </xsd:restriction>
      </xsd:simpleType>
    </xsd:element>
    <xsd:element name="SharingHintHash" ma:index="11"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bcd846f3-9293-4b97-98ea-de6bf58d6f2f"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E81FA0D-73DF-4E38-A8AC-491F4A89C9B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cd846f3-9293-4b97-98ea-de6bf58d6f2f"/>
    <ds:schemaRef ds:uri="5d59071f-b82b-475b-8b64-c9e883c3f8d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55E7676-B553-48E3-906B-D2406C977FF7}">
  <ds:schemaRefs>
    <ds:schemaRef ds:uri="http://schemas.microsoft.com/sharepoint/v3/contenttype/forms"/>
  </ds:schemaRefs>
</ds:datastoreItem>
</file>

<file path=customXml/itemProps3.xml><?xml version="1.0" encoding="utf-8"?>
<ds:datastoreItem xmlns:ds="http://schemas.openxmlformats.org/officeDocument/2006/customXml" ds:itemID="{88786B60-06DC-4080-B114-853ECFB97CE5}">
  <ds:schemaRefs>
    <ds:schemaRef ds:uri="http://schemas.microsoft.com/office/2006/metadata/properties"/>
    <ds:schemaRef ds:uri="http://schemas.microsoft.com/office/infopath/2007/PartnerControls"/>
    <ds:schemaRef ds:uri="bcd846f3-9293-4b97-98ea-de6bf58d6f2f"/>
  </ds:schemaRefs>
</ds:datastoreItem>
</file>

<file path=customXml/itemProps4.xml><?xml version="1.0" encoding="utf-8"?>
<ds:datastoreItem xmlns:ds="http://schemas.openxmlformats.org/officeDocument/2006/customXml" ds:itemID="{52AF5DD9-4320-4451-B7FF-8F7C81A726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TotalTime>
  <Pages>38</Pages>
  <Words>13165</Words>
  <Characters>75044</Characters>
  <Application>Microsoft Office Word</Application>
  <DocSecurity>0</DocSecurity>
  <Lines>625</Lines>
  <Paragraphs>176</Paragraphs>
  <ScaleCrop>false</ScaleCrop>
  <HeadingPairs>
    <vt:vector size="2" baseType="variant">
      <vt:variant>
        <vt:lpstr>Title</vt:lpstr>
      </vt:variant>
      <vt:variant>
        <vt:i4>1</vt:i4>
      </vt:variant>
    </vt:vector>
  </HeadingPairs>
  <TitlesOfParts>
    <vt:vector size="1" baseType="lpstr">
      <vt:lpstr/>
    </vt:vector>
  </TitlesOfParts>
  <Company>TDIC</Company>
  <LinksUpToDate>false</LinksUpToDate>
  <CharactersWithSpaces>88033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clouca</dc:creator>
  <cp:lastModifiedBy>Shadi Alshinteer</cp:lastModifiedBy>
  <cp:revision>11</cp:revision>
  <cp:lastPrinted>2021-06-22T09:35:00Z</cp:lastPrinted>
  <dcterms:created xsi:type="dcterms:W3CDTF">2025-10-20T13:58:00Z</dcterms:created>
  <dcterms:modified xsi:type="dcterms:W3CDTF">2025-11-13T05:17:00Z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0x010100296B5CE185400E499BFD9056A8E8569B</vt:lpwstr>
  </property>
</Properties>
</file>