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6688" w14:textId="3CBAD517" w:rsidR="00545A13" w:rsidRPr="00B01621" w:rsidRDefault="00F063EB" w:rsidP="00C105BD">
      <w:pPr>
        <w:jc w:val="center"/>
        <w:rPr>
          <w:rFonts w:asciiTheme="majorBidi" w:hAnsiTheme="majorBidi" w:cstheme="majorBidi"/>
          <w:b/>
          <w:bCs/>
          <w:sz w:val="28"/>
          <w:szCs w:val="28"/>
        </w:rPr>
      </w:pPr>
      <w:r w:rsidRPr="00B01621">
        <w:rPr>
          <w:rFonts w:asciiTheme="majorBidi" w:hAnsiTheme="majorBidi" w:cstheme="majorBidi"/>
          <w:b/>
          <w:bCs/>
          <w:sz w:val="28"/>
          <w:szCs w:val="28"/>
        </w:rPr>
        <w:t>SUB-CONTRACT AGREEMENT</w:t>
      </w:r>
    </w:p>
    <w:p w14:paraId="008FF400" w14:textId="6CE83908" w:rsidR="00545A13" w:rsidRPr="00545A13" w:rsidRDefault="00545A13" w:rsidP="00545A13">
      <w:pPr>
        <w:jc w:val="both"/>
        <w:rPr>
          <w:rFonts w:asciiTheme="majorBidi" w:hAnsiTheme="majorBidi" w:cstheme="majorBidi"/>
        </w:rPr>
      </w:pPr>
      <w:r w:rsidRPr="00545A13">
        <w:rPr>
          <w:rFonts w:asciiTheme="majorBidi" w:hAnsiTheme="majorBidi" w:cstheme="majorBidi"/>
        </w:rPr>
        <w:t xml:space="preserve">This </w:t>
      </w:r>
      <w:r w:rsidR="00F063EB">
        <w:rPr>
          <w:rFonts w:asciiTheme="majorBidi" w:hAnsiTheme="majorBidi" w:cstheme="majorBidi"/>
        </w:rPr>
        <w:t xml:space="preserve"> </w:t>
      </w:r>
      <w:r w:rsidRPr="00545A13">
        <w:rPr>
          <w:rFonts w:asciiTheme="majorBidi" w:hAnsiTheme="majorBidi" w:cstheme="majorBidi"/>
        </w:rPr>
        <w:t>Sub-Contract Agreement (the "</w:t>
      </w:r>
      <w:r w:rsidRPr="0036322C">
        <w:rPr>
          <w:rFonts w:asciiTheme="majorBidi" w:hAnsiTheme="majorBidi" w:cstheme="majorBidi"/>
        </w:rPr>
        <w:t>Agreement</w:t>
      </w:r>
      <w:r w:rsidRPr="00545A13">
        <w:rPr>
          <w:rFonts w:asciiTheme="majorBidi" w:hAnsiTheme="majorBidi" w:cstheme="majorBidi"/>
        </w:rPr>
        <w:t xml:space="preserve">") is made </w:t>
      </w:r>
      <w:r w:rsidR="00837721">
        <w:rPr>
          <w:rFonts w:asciiTheme="majorBidi" w:hAnsiTheme="majorBidi" w:cstheme="majorBidi"/>
        </w:rPr>
        <w:t>on</w:t>
      </w:r>
      <w:r w:rsidRPr="00545A13">
        <w:rPr>
          <w:rFonts w:asciiTheme="majorBidi" w:hAnsiTheme="majorBidi" w:cstheme="majorBidi"/>
        </w:rPr>
        <w:t xml:space="preserve"> </w:t>
      </w:r>
      <w:r w:rsidR="00B1616D" w:rsidRPr="00992833">
        <w:rPr>
          <w:rFonts w:asciiTheme="majorBidi" w:hAnsiTheme="majorBidi" w:cstheme="majorBidi"/>
        </w:rPr>
        <w:t>1</w:t>
      </w:r>
      <w:r w:rsidR="00992833" w:rsidRPr="00992833">
        <w:rPr>
          <w:rFonts w:asciiTheme="majorBidi" w:hAnsiTheme="majorBidi" w:cstheme="majorBidi"/>
          <w:vertAlign w:val="superscript"/>
        </w:rPr>
        <w:t>st</w:t>
      </w:r>
      <w:r w:rsidR="00992833" w:rsidRPr="00992833">
        <w:rPr>
          <w:rFonts w:asciiTheme="majorBidi" w:hAnsiTheme="majorBidi" w:cstheme="majorBidi"/>
        </w:rPr>
        <w:t xml:space="preserve"> October</w:t>
      </w:r>
      <w:r w:rsidR="00AB003D" w:rsidRPr="00992833">
        <w:rPr>
          <w:rFonts w:asciiTheme="majorBidi" w:hAnsiTheme="majorBidi" w:cstheme="majorBidi"/>
        </w:rPr>
        <w:t xml:space="preserve"> 202</w:t>
      </w:r>
      <w:r w:rsidR="001F4B5B" w:rsidRPr="00992833">
        <w:rPr>
          <w:rFonts w:asciiTheme="majorBidi" w:hAnsiTheme="majorBidi" w:cstheme="majorBidi"/>
        </w:rPr>
        <w:t>5</w:t>
      </w:r>
      <w:r w:rsidR="00FA16B4" w:rsidRPr="00992833">
        <w:rPr>
          <w:rFonts w:asciiTheme="majorBidi" w:hAnsiTheme="majorBidi" w:cstheme="majorBidi"/>
        </w:rPr>
        <w:t xml:space="preserve"> (the</w:t>
      </w:r>
      <w:r w:rsidR="00FA16B4">
        <w:rPr>
          <w:rFonts w:asciiTheme="majorBidi" w:hAnsiTheme="majorBidi" w:cstheme="majorBidi"/>
        </w:rPr>
        <w:t xml:space="preserve"> “</w:t>
      </w:r>
      <w:r w:rsidR="00FA16B4" w:rsidRPr="000E72B4">
        <w:rPr>
          <w:rFonts w:asciiTheme="majorBidi" w:hAnsiTheme="majorBidi" w:cstheme="majorBidi"/>
        </w:rPr>
        <w:t>Effective Date</w:t>
      </w:r>
      <w:r w:rsidR="00FA16B4">
        <w:rPr>
          <w:rFonts w:asciiTheme="majorBidi" w:hAnsiTheme="majorBidi" w:cstheme="majorBidi"/>
        </w:rPr>
        <w:t>”)</w:t>
      </w:r>
      <w:r w:rsidRPr="00545A13">
        <w:rPr>
          <w:rFonts w:asciiTheme="majorBidi" w:hAnsiTheme="majorBidi" w:cstheme="majorBidi"/>
        </w:rPr>
        <w:t>, by and between</w:t>
      </w:r>
      <w:r w:rsidR="00837721">
        <w:rPr>
          <w:rFonts w:asciiTheme="majorBidi" w:hAnsiTheme="majorBidi" w:cstheme="majorBidi"/>
        </w:rPr>
        <w:t>;</w:t>
      </w:r>
    </w:p>
    <w:p w14:paraId="2D906257" w14:textId="31B28BC5" w:rsidR="00545A13" w:rsidRPr="00545A13" w:rsidRDefault="00545A13" w:rsidP="0036322C">
      <w:pPr>
        <w:jc w:val="both"/>
        <w:rPr>
          <w:rFonts w:asciiTheme="majorBidi" w:hAnsiTheme="majorBidi" w:cstheme="majorBidi"/>
        </w:rPr>
      </w:pPr>
      <w:r w:rsidRPr="00545A13">
        <w:rPr>
          <w:rFonts w:asciiTheme="majorBidi" w:hAnsiTheme="majorBidi" w:cstheme="majorBidi"/>
          <w:b/>
          <w:bCs/>
        </w:rPr>
        <w:t>Emircom LLC</w:t>
      </w:r>
      <w:r w:rsidRPr="00545A13">
        <w:rPr>
          <w:rFonts w:asciiTheme="majorBidi" w:hAnsiTheme="majorBidi" w:cstheme="majorBidi"/>
        </w:rPr>
        <w:t xml:space="preserve">, </w:t>
      </w:r>
      <w:r w:rsidR="00AA1737" w:rsidRPr="00AA1737">
        <w:rPr>
          <w:rFonts w:asciiTheme="majorBidi" w:hAnsiTheme="majorBidi" w:cstheme="majorBidi"/>
        </w:rPr>
        <w:t>a company incorporated under the laws of the United Arab Emirates, having its head office at 7</w:t>
      </w:r>
      <w:r w:rsidR="00AA1737" w:rsidRPr="00AA1737">
        <w:rPr>
          <w:rFonts w:asciiTheme="majorBidi" w:hAnsiTheme="majorBidi" w:cstheme="majorBidi"/>
          <w:vertAlign w:val="superscript"/>
        </w:rPr>
        <w:t>th</w:t>
      </w:r>
      <w:r w:rsidR="00AA1737" w:rsidRPr="00AA1737">
        <w:rPr>
          <w:rFonts w:asciiTheme="majorBidi" w:hAnsiTheme="majorBidi" w:cstheme="majorBidi"/>
        </w:rPr>
        <w:t xml:space="preserve"> Floor, Late Mohamed Ali Nasser Al </w:t>
      </w:r>
      <w:proofErr w:type="spellStart"/>
      <w:r w:rsidR="00AA1737" w:rsidRPr="00AA1737">
        <w:rPr>
          <w:rFonts w:asciiTheme="majorBidi" w:hAnsiTheme="majorBidi" w:cstheme="majorBidi"/>
        </w:rPr>
        <w:t>Nuwais</w:t>
      </w:r>
      <w:proofErr w:type="spellEnd"/>
      <w:r w:rsidR="00AA1737" w:rsidRPr="00AA1737">
        <w:rPr>
          <w:rFonts w:asciiTheme="majorBidi" w:hAnsiTheme="majorBidi" w:cstheme="majorBidi"/>
        </w:rPr>
        <w:t xml:space="preserve"> Building, Al Zahiyah, P. O. Box 34895, Abu Dhabi, United Arab Emirates </w:t>
      </w:r>
      <w:r w:rsidRPr="00545A13">
        <w:rPr>
          <w:rFonts w:asciiTheme="majorBidi" w:hAnsiTheme="majorBidi" w:cstheme="majorBidi"/>
        </w:rPr>
        <w:t>(hereinafter referred to as the "</w:t>
      </w:r>
      <w:r w:rsidRPr="0036322C">
        <w:rPr>
          <w:rFonts w:asciiTheme="majorBidi" w:hAnsiTheme="majorBidi" w:cstheme="majorBidi"/>
        </w:rPr>
        <w:t>Contractor</w:t>
      </w:r>
      <w:r w:rsidRPr="00545A13">
        <w:rPr>
          <w:rFonts w:asciiTheme="majorBidi" w:hAnsiTheme="majorBidi" w:cstheme="majorBidi"/>
        </w:rPr>
        <w:t>"),</w:t>
      </w:r>
    </w:p>
    <w:p w14:paraId="1719823E" w14:textId="77777777" w:rsidR="00545A13" w:rsidRPr="00E0491C" w:rsidRDefault="00545A13" w:rsidP="00545A13">
      <w:pPr>
        <w:jc w:val="both"/>
        <w:rPr>
          <w:rFonts w:asciiTheme="majorBidi" w:hAnsiTheme="majorBidi" w:cstheme="majorBidi"/>
          <w:b/>
          <w:bCs/>
        </w:rPr>
      </w:pPr>
      <w:r w:rsidRPr="00E0491C">
        <w:rPr>
          <w:rFonts w:asciiTheme="majorBidi" w:hAnsiTheme="majorBidi" w:cstheme="majorBidi"/>
          <w:b/>
          <w:bCs/>
        </w:rPr>
        <w:t>AND</w:t>
      </w:r>
    </w:p>
    <w:p w14:paraId="48A6534F" w14:textId="2C784D79" w:rsidR="00545A13" w:rsidRPr="00545A13" w:rsidRDefault="00746DBE" w:rsidP="008D2CEF">
      <w:pPr>
        <w:jc w:val="both"/>
        <w:rPr>
          <w:rFonts w:asciiTheme="majorBidi" w:hAnsiTheme="majorBidi" w:cstheme="majorBidi"/>
        </w:rPr>
      </w:pPr>
      <w:r w:rsidRPr="00746DBE">
        <w:rPr>
          <w:rFonts w:asciiTheme="majorBidi" w:hAnsiTheme="majorBidi" w:cstheme="majorBidi"/>
        </w:rPr>
        <w:t>incorporated under the laws of the [</w:t>
      </w:r>
      <w:r w:rsidR="00D723A9">
        <w:rPr>
          <w:rFonts w:asciiTheme="majorBidi" w:hAnsiTheme="majorBidi" w:cstheme="majorBidi"/>
        </w:rPr>
        <w:t>United Arab Emirates</w:t>
      </w:r>
      <w:r w:rsidRPr="00746DBE">
        <w:rPr>
          <w:rFonts w:asciiTheme="majorBidi" w:hAnsiTheme="majorBidi" w:cstheme="majorBidi"/>
        </w:rPr>
        <w:t xml:space="preserve">] having its </w:t>
      </w:r>
      <w:r>
        <w:rPr>
          <w:rFonts w:asciiTheme="majorBidi" w:hAnsiTheme="majorBidi" w:cstheme="majorBidi"/>
        </w:rPr>
        <w:t xml:space="preserve">registered </w:t>
      </w:r>
      <w:r w:rsidRPr="00746DBE">
        <w:rPr>
          <w:rFonts w:asciiTheme="majorBidi" w:hAnsiTheme="majorBidi" w:cstheme="majorBidi"/>
        </w:rPr>
        <w:t xml:space="preserve">office at </w:t>
      </w:r>
      <w:r w:rsidR="00D723A9" w:rsidRPr="00D723A9">
        <w:rPr>
          <w:rFonts w:asciiTheme="majorBidi" w:hAnsiTheme="majorBidi" w:cstheme="majorBidi"/>
        </w:rPr>
        <w:t>United Arab Emirates</w:t>
      </w:r>
      <w:r w:rsidR="00D723A9">
        <w:rPr>
          <w:rFonts w:asciiTheme="majorBidi" w:hAnsiTheme="majorBidi" w:cstheme="majorBidi"/>
        </w:rPr>
        <w:t xml:space="preserve"> </w:t>
      </w:r>
      <w:r w:rsidR="00D723A9" w:rsidRPr="00D723A9">
        <w:rPr>
          <w:rFonts w:asciiTheme="majorBidi" w:hAnsiTheme="majorBidi" w:cstheme="majorBidi"/>
        </w:rPr>
        <w:t>with    registration number,</w:t>
      </w:r>
      <w:r w:rsidRPr="00746DBE">
        <w:rPr>
          <w:rFonts w:asciiTheme="majorBidi" w:hAnsiTheme="majorBidi" w:cstheme="majorBidi"/>
        </w:rPr>
        <w:t xml:space="preserve">] </w:t>
      </w:r>
      <w:r w:rsidR="00545A13" w:rsidRPr="00545A13">
        <w:rPr>
          <w:rFonts w:asciiTheme="majorBidi" w:hAnsiTheme="majorBidi" w:cstheme="majorBidi"/>
        </w:rPr>
        <w:t>(hereinafter referred to as the "</w:t>
      </w:r>
      <w:r w:rsidR="00545A13" w:rsidRPr="0036322C">
        <w:rPr>
          <w:rFonts w:asciiTheme="majorBidi" w:hAnsiTheme="majorBidi" w:cstheme="majorBidi"/>
        </w:rPr>
        <w:t>Sub-Contractor</w:t>
      </w:r>
      <w:r w:rsidR="00545A13" w:rsidRPr="00545A13">
        <w:rPr>
          <w:rFonts w:asciiTheme="majorBidi" w:hAnsiTheme="majorBidi" w:cstheme="majorBidi"/>
        </w:rPr>
        <w:t>").</w:t>
      </w:r>
    </w:p>
    <w:p w14:paraId="2FD6EA89" w14:textId="5847BB5D" w:rsidR="00545A13" w:rsidRPr="00285817" w:rsidRDefault="00545A13" w:rsidP="003B1277">
      <w:pPr>
        <w:jc w:val="both"/>
        <w:rPr>
          <w:rFonts w:asciiTheme="majorBidi" w:hAnsiTheme="majorBidi" w:cstheme="majorBidi"/>
          <w:lang w:val="en-IN"/>
        </w:rPr>
      </w:pPr>
      <w:r w:rsidRPr="00545A13">
        <w:rPr>
          <w:rFonts w:asciiTheme="majorBidi" w:hAnsiTheme="majorBidi" w:cstheme="majorBidi"/>
        </w:rPr>
        <w:t>Co</w:t>
      </w:r>
      <w:r w:rsidR="003B1277">
        <w:rPr>
          <w:rFonts w:asciiTheme="majorBidi" w:hAnsiTheme="majorBidi" w:cstheme="majorBidi"/>
        </w:rPr>
        <w:t>ntractor</w:t>
      </w:r>
      <w:r w:rsidRPr="00545A13">
        <w:rPr>
          <w:rFonts w:asciiTheme="majorBidi" w:hAnsiTheme="majorBidi" w:cstheme="majorBidi"/>
        </w:rPr>
        <w:t xml:space="preserve"> </w:t>
      </w:r>
      <w:r w:rsidR="003B1277" w:rsidRPr="003B1277">
        <w:rPr>
          <w:rFonts w:asciiTheme="majorBidi" w:hAnsiTheme="majorBidi" w:cstheme="majorBidi"/>
          <w:bCs/>
        </w:rPr>
        <w:t xml:space="preserve">and </w:t>
      </w:r>
      <w:r w:rsidR="003B1277">
        <w:rPr>
          <w:rFonts w:asciiTheme="majorBidi" w:hAnsiTheme="majorBidi" w:cstheme="majorBidi"/>
        </w:rPr>
        <w:t xml:space="preserve">Sub-Contractor </w:t>
      </w:r>
      <w:r w:rsidR="003B1277" w:rsidRPr="003B1277">
        <w:rPr>
          <w:rFonts w:asciiTheme="majorBidi" w:hAnsiTheme="majorBidi" w:cstheme="majorBidi"/>
        </w:rPr>
        <w:t>will hereinafter be individually referred to as “</w:t>
      </w:r>
      <w:r w:rsidR="003B1277" w:rsidRPr="0036322C">
        <w:rPr>
          <w:rFonts w:asciiTheme="majorBidi" w:hAnsiTheme="majorBidi" w:cstheme="majorBidi"/>
          <w:bCs/>
        </w:rPr>
        <w:t>Party</w:t>
      </w:r>
      <w:r w:rsidR="003B1277" w:rsidRPr="003B1277">
        <w:rPr>
          <w:rFonts w:asciiTheme="majorBidi" w:hAnsiTheme="majorBidi" w:cstheme="majorBidi"/>
        </w:rPr>
        <w:t>” and collectively as “</w:t>
      </w:r>
      <w:r w:rsidR="003B1277" w:rsidRPr="0036322C">
        <w:rPr>
          <w:rFonts w:asciiTheme="majorBidi" w:hAnsiTheme="majorBidi" w:cstheme="majorBidi"/>
          <w:bCs/>
        </w:rPr>
        <w:t>Parties</w:t>
      </w:r>
      <w:r w:rsidRPr="00545A13">
        <w:rPr>
          <w:rFonts w:asciiTheme="majorBidi" w:hAnsiTheme="majorBidi" w:cstheme="majorBidi"/>
        </w:rPr>
        <w:t>"</w:t>
      </w:r>
      <w:r w:rsidR="003B1277">
        <w:rPr>
          <w:rFonts w:asciiTheme="majorBidi" w:hAnsiTheme="majorBidi" w:cstheme="majorBidi"/>
        </w:rPr>
        <w:t>.</w:t>
      </w:r>
      <w:r w:rsidR="00285817">
        <w:rPr>
          <w:rFonts w:asciiTheme="majorBidi" w:hAnsiTheme="majorBidi" w:cstheme="majorBidi"/>
        </w:rPr>
        <w:t xml:space="preserve"> </w:t>
      </w:r>
    </w:p>
    <w:p w14:paraId="62F04A0E" w14:textId="77777777" w:rsidR="00545A13" w:rsidRPr="00545A13" w:rsidRDefault="00545A13" w:rsidP="00545A13">
      <w:pPr>
        <w:jc w:val="both"/>
        <w:rPr>
          <w:rFonts w:asciiTheme="majorBidi" w:hAnsiTheme="majorBidi" w:cstheme="majorBidi"/>
        </w:rPr>
      </w:pPr>
      <w:r w:rsidRPr="00545A13">
        <w:rPr>
          <w:rFonts w:asciiTheme="majorBidi" w:hAnsiTheme="majorBidi" w:cstheme="majorBidi"/>
          <w:b/>
          <w:bCs/>
        </w:rPr>
        <w:t>RECITALS</w:t>
      </w:r>
    </w:p>
    <w:p w14:paraId="2243363E" w14:textId="7DDEE5CD" w:rsidR="003C09C0" w:rsidRDefault="00545A13" w:rsidP="009E4299">
      <w:pPr>
        <w:jc w:val="both"/>
        <w:rPr>
          <w:rFonts w:asciiTheme="majorBidi" w:hAnsiTheme="majorBidi" w:cstheme="majorBidi"/>
        </w:rPr>
      </w:pPr>
      <w:r w:rsidRPr="00545A13">
        <w:rPr>
          <w:rFonts w:asciiTheme="majorBidi" w:hAnsiTheme="majorBidi" w:cstheme="majorBidi"/>
        </w:rPr>
        <w:t xml:space="preserve">WHEREAS, </w:t>
      </w:r>
      <w:r w:rsidR="003C09C0">
        <w:rPr>
          <w:rFonts w:asciiTheme="majorBidi" w:hAnsiTheme="majorBidi" w:cstheme="majorBidi"/>
        </w:rPr>
        <w:t xml:space="preserve">the </w:t>
      </w:r>
      <w:r w:rsidR="003C09C0" w:rsidRPr="006D72E4">
        <w:rPr>
          <w:rFonts w:asciiTheme="majorBidi" w:hAnsiTheme="majorBidi" w:cstheme="majorBidi"/>
        </w:rPr>
        <w:t xml:space="preserve">Contractor is </w:t>
      </w:r>
      <w:r w:rsidR="009E4299" w:rsidRPr="009E4299">
        <w:rPr>
          <w:rFonts w:asciiTheme="majorBidi" w:hAnsiTheme="majorBidi" w:cstheme="majorBidi"/>
        </w:rPr>
        <w:t>engaged in the business of providing end-to-end digital solutions to its business partners in the middle east and is a market leader in information and communications technology segment in the middle east</w:t>
      </w:r>
      <w:r w:rsidR="003C09C0" w:rsidRPr="006D72E4">
        <w:rPr>
          <w:rFonts w:asciiTheme="majorBidi" w:hAnsiTheme="majorBidi" w:cstheme="majorBidi"/>
        </w:rPr>
        <w:t>.</w:t>
      </w:r>
    </w:p>
    <w:p w14:paraId="3755F572" w14:textId="0A171AFE" w:rsidR="00545A13" w:rsidRPr="00545A13" w:rsidRDefault="003C09C0" w:rsidP="00545A13">
      <w:pPr>
        <w:jc w:val="both"/>
        <w:rPr>
          <w:rFonts w:asciiTheme="majorBidi" w:hAnsiTheme="majorBidi" w:cstheme="majorBidi"/>
        </w:rPr>
      </w:pPr>
      <w:r>
        <w:rPr>
          <w:rFonts w:asciiTheme="majorBidi" w:hAnsiTheme="majorBidi" w:cstheme="majorBidi"/>
        </w:rPr>
        <w:t xml:space="preserve">WHEREAS, </w:t>
      </w:r>
      <w:r w:rsidR="00545A13" w:rsidRPr="00545A13">
        <w:rPr>
          <w:rFonts w:asciiTheme="majorBidi" w:hAnsiTheme="majorBidi" w:cstheme="majorBidi"/>
        </w:rPr>
        <w:t xml:space="preserve">the Contractor has entered into a Framework Agreement </w:t>
      </w:r>
      <w:r w:rsidR="002A582B" w:rsidRPr="00545A13">
        <w:rPr>
          <w:rFonts w:asciiTheme="majorBidi" w:hAnsiTheme="majorBidi" w:cstheme="majorBidi"/>
        </w:rPr>
        <w:t>(the "</w:t>
      </w:r>
      <w:r w:rsidR="002A582B" w:rsidRPr="0036322C">
        <w:rPr>
          <w:rFonts w:asciiTheme="majorBidi" w:hAnsiTheme="majorBidi" w:cstheme="majorBidi"/>
        </w:rPr>
        <w:t>Main Contract</w:t>
      </w:r>
      <w:r w:rsidR="002A582B" w:rsidRPr="00545A13">
        <w:rPr>
          <w:rFonts w:asciiTheme="majorBidi" w:hAnsiTheme="majorBidi" w:cstheme="majorBidi"/>
        </w:rPr>
        <w:t>")</w:t>
      </w:r>
      <w:r w:rsidR="002A582B">
        <w:rPr>
          <w:rFonts w:asciiTheme="majorBidi" w:hAnsiTheme="majorBidi" w:cstheme="majorBidi"/>
        </w:rPr>
        <w:t xml:space="preserve"> </w:t>
      </w:r>
      <w:r w:rsidR="00545A13" w:rsidRPr="00545A13">
        <w:rPr>
          <w:rFonts w:asciiTheme="majorBidi" w:hAnsiTheme="majorBidi" w:cstheme="majorBidi"/>
        </w:rPr>
        <w:t xml:space="preserve">with </w:t>
      </w:r>
      <w:r w:rsidR="00992833">
        <w:rPr>
          <w:rFonts w:asciiTheme="majorBidi" w:hAnsiTheme="majorBidi" w:cstheme="majorBidi"/>
        </w:rPr>
        <w:t>Department of Culture and Tourism</w:t>
      </w:r>
      <w:r w:rsidR="0024258D" w:rsidRPr="00AE04DF">
        <w:rPr>
          <w:rFonts w:asciiTheme="majorBidi" w:hAnsiTheme="majorBidi" w:cstheme="majorBidi"/>
        </w:rPr>
        <w:t xml:space="preserve"> </w:t>
      </w:r>
      <w:r w:rsidR="002A582B">
        <w:rPr>
          <w:rFonts w:asciiTheme="majorBidi" w:hAnsiTheme="majorBidi" w:cstheme="majorBidi"/>
        </w:rPr>
        <w:t>(the “</w:t>
      </w:r>
      <w:r w:rsidR="002A582B" w:rsidRPr="0036322C">
        <w:rPr>
          <w:rFonts w:asciiTheme="majorBidi" w:hAnsiTheme="majorBidi" w:cstheme="majorBidi"/>
        </w:rPr>
        <w:t>Company</w:t>
      </w:r>
      <w:r w:rsidR="002A582B">
        <w:rPr>
          <w:rFonts w:asciiTheme="majorBidi" w:hAnsiTheme="majorBidi" w:cstheme="majorBidi"/>
        </w:rPr>
        <w:t>”)</w:t>
      </w:r>
      <w:r w:rsidR="00545A13" w:rsidRPr="00545A13">
        <w:rPr>
          <w:rFonts w:asciiTheme="majorBidi" w:hAnsiTheme="majorBidi" w:cstheme="majorBidi"/>
        </w:rPr>
        <w:t>, pursuant to which the Contractor has agreed to provide certain services (the "</w:t>
      </w:r>
      <w:r w:rsidR="00545A13" w:rsidRPr="0036322C">
        <w:rPr>
          <w:rFonts w:asciiTheme="majorBidi" w:hAnsiTheme="majorBidi" w:cstheme="majorBidi"/>
        </w:rPr>
        <w:t>Services</w:t>
      </w:r>
      <w:r w:rsidR="00545A13" w:rsidRPr="00545A13">
        <w:rPr>
          <w:rFonts w:asciiTheme="majorBidi" w:hAnsiTheme="majorBidi" w:cstheme="majorBidi"/>
        </w:rPr>
        <w:t>")</w:t>
      </w:r>
      <w:r w:rsidR="00D7126F">
        <w:rPr>
          <w:rFonts w:asciiTheme="majorBidi" w:hAnsiTheme="majorBidi" w:cstheme="majorBidi"/>
        </w:rPr>
        <w:t xml:space="preserve"> to the Company</w:t>
      </w:r>
      <w:r w:rsidR="00545A13" w:rsidRPr="00545A13">
        <w:rPr>
          <w:rFonts w:asciiTheme="majorBidi" w:hAnsiTheme="majorBidi" w:cstheme="majorBidi"/>
        </w:rPr>
        <w:t>;</w:t>
      </w:r>
    </w:p>
    <w:p w14:paraId="10EA9F9F" w14:textId="790955E5" w:rsidR="009E4299" w:rsidRDefault="00545A13" w:rsidP="009E4299">
      <w:pPr>
        <w:jc w:val="both"/>
        <w:rPr>
          <w:rFonts w:asciiTheme="majorBidi" w:hAnsiTheme="majorBidi" w:cstheme="majorBidi"/>
        </w:rPr>
      </w:pPr>
      <w:r w:rsidRPr="00545A13">
        <w:rPr>
          <w:rFonts w:asciiTheme="majorBidi" w:hAnsiTheme="majorBidi" w:cstheme="majorBidi"/>
        </w:rPr>
        <w:t xml:space="preserve">WHEREAS, the </w:t>
      </w:r>
      <w:r w:rsidR="009E4299" w:rsidRPr="009E4299">
        <w:rPr>
          <w:rFonts w:asciiTheme="majorBidi" w:hAnsiTheme="majorBidi" w:cstheme="majorBidi"/>
        </w:rPr>
        <w:t>Sub-</w:t>
      </w:r>
      <w:r w:rsidR="003A6986">
        <w:rPr>
          <w:rFonts w:asciiTheme="majorBidi" w:hAnsiTheme="majorBidi" w:cstheme="majorBidi"/>
        </w:rPr>
        <w:t>C</w:t>
      </w:r>
      <w:r w:rsidR="009E4299" w:rsidRPr="009E4299">
        <w:rPr>
          <w:rFonts w:asciiTheme="majorBidi" w:hAnsiTheme="majorBidi" w:cstheme="majorBidi"/>
        </w:rPr>
        <w:t>ontractor has the necessary expertise, experience, and resources to provide</w:t>
      </w:r>
      <w:r w:rsidR="009E4299">
        <w:rPr>
          <w:rFonts w:asciiTheme="majorBidi" w:hAnsiTheme="majorBidi" w:cstheme="majorBidi"/>
        </w:rPr>
        <w:t xml:space="preserve"> the</w:t>
      </w:r>
      <w:r w:rsidR="009E4299" w:rsidRPr="009E4299">
        <w:rPr>
          <w:rFonts w:asciiTheme="majorBidi" w:hAnsiTheme="majorBidi" w:cstheme="majorBidi"/>
        </w:rPr>
        <w:t xml:space="preserve"> services as a subcontractor to </w:t>
      </w:r>
      <w:r w:rsidR="009E4299">
        <w:rPr>
          <w:rFonts w:asciiTheme="majorBidi" w:hAnsiTheme="majorBidi" w:cstheme="majorBidi"/>
        </w:rPr>
        <w:t xml:space="preserve">the </w:t>
      </w:r>
      <w:r w:rsidR="009E4299" w:rsidRPr="009E4299">
        <w:rPr>
          <w:rFonts w:asciiTheme="majorBidi" w:hAnsiTheme="majorBidi" w:cstheme="majorBidi"/>
        </w:rPr>
        <w:t>Contractor</w:t>
      </w:r>
      <w:r w:rsidR="003A6986">
        <w:rPr>
          <w:rFonts w:asciiTheme="majorBidi" w:hAnsiTheme="majorBidi" w:cstheme="majorBidi"/>
        </w:rPr>
        <w:t xml:space="preserve"> </w:t>
      </w:r>
      <w:r w:rsidR="009E4299" w:rsidRPr="009E4299">
        <w:rPr>
          <w:rFonts w:asciiTheme="majorBidi" w:hAnsiTheme="majorBidi" w:cstheme="majorBidi"/>
        </w:rPr>
        <w:t>under the terms and conditions set forth in this Agreement</w:t>
      </w:r>
      <w:r w:rsidR="009E4299">
        <w:rPr>
          <w:rFonts w:asciiTheme="majorBidi" w:hAnsiTheme="majorBidi" w:cstheme="majorBidi"/>
        </w:rPr>
        <w:t>.</w:t>
      </w:r>
    </w:p>
    <w:p w14:paraId="77B5E1A4" w14:textId="49FDC06B" w:rsidR="00545A13" w:rsidRPr="00545A13" w:rsidRDefault="009E4299" w:rsidP="00545A13">
      <w:pPr>
        <w:jc w:val="both"/>
        <w:rPr>
          <w:rFonts w:asciiTheme="majorBidi" w:hAnsiTheme="majorBidi" w:cstheme="majorBidi"/>
        </w:rPr>
      </w:pPr>
      <w:r>
        <w:rPr>
          <w:rFonts w:asciiTheme="majorBidi" w:hAnsiTheme="majorBidi" w:cstheme="majorBidi"/>
        </w:rPr>
        <w:t xml:space="preserve">WHEREAS, the </w:t>
      </w:r>
      <w:r w:rsidR="00545A13" w:rsidRPr="00545A13">
        <w:rPr>
          <w:rFonts w:asciiTheme="majorBidi" w:hAnsiTheme="majorBidi" w:cstheme="majorBidi"/>
        </w:rPr>
        <w:t xml:space="preserve">Contractor desires to </w:t>
      </w:r>
      <w:r>
        <w:rPr>
          <w:rFonts w:asciiTheme="majorBidi" w:hAnsiTheme="majorBidi" w:cstheme="majorBidi"/>
        </w:rPr>
        <w:t xml:space="preserve">engage the Sub-Contractor as a </w:t>
      </w:r>
      <w:r w:rsidR="00545A13" w:rsidRPr="00545A13">
        <w:rPr>
          <w:rFonts w:asciiTheme="majorBidi" w:hAnsiTheme="majorBidi" w:cstheme="majorBidi"/>
        </w:rPr>
        <w:t>subcontract</w:t>
      </w:r>
      <w:r>
        <w:rPr>
          <w:rFonts w:asciiTheme="majorBidi" w:hAnsiTheme="majorBidi" w:cstheme="majorBidi"/>
        </w:rPr>
        <w:t>or to provide the services</w:t>
      </w:r>
      <w:r w:rsidRPr="003A6986">
        <w:rPr>
          <w:rFonts w:asciiTheme="majorBidi" w:hAnsiTheme="majorBidi" w:cstheme="majorBidi"/>
        </w:rPr>
        <w:t xml:space="preserve"> in accordance with the Main Contract</w:t>
      </w:r>
      <w:r w:rsidR="00545A13" w:rsidRPr="00545A13">
        <w:rPr>
          <w:rFonts w:asciiTheme="majorBidi" w:hAnsiTheme="majorBidi" w:cstheme="majorBidi"/>
        </w:rPr>
        <w:t xml:space="preserve">, and the </w:t>
      </w:r>
      <w:r w:rsidR="00496040">
        <w:rPr>
          <w:rFonts w:asciiTheme="majorBidi" w:hAnsiTheme="majorBidi" w:cstheme="majorBidi"/>
        </w:rPr>
        <w:t xml:space="preserve">Sub-Contractor </w:t>
      </w:r>
      <w:r w:rsidR="00545A13" w:rsidRPr="00545A13">
        <w:rPr>
          <w:rFonts w:asciiTheme="majorBidi" w:hAnsiTheme="majorBidi" w:cstheme="majorBidi"/>
        </w:rPr>
        <w:t xml:space="preserve">has agreed to undertake </w:t>
      </w:r>
      <w:r w:rsidR="001C6F70">
        <w:rPr>
          <w:rFonts w:asciiTheme="majorBidi" w:hAnsiTheme="majorBidi" w:cstheme="majorBidi"/>
        </w:rPr>
        <w:t xml:space="preserve">all </w:t>
      </w:r>
      <w:r w:rsidR="00545A13" w:rsidRPr="00545A13">
        <w:rPr>
          <w:rFonts w:asciiTheme="majorBidi" w:hAnsiTheme="majorBidi" w:cstheme="majorBidi"/>
        </w:rPr>
        <w:t xml:space="preserve">such obligations and </w:t>
      </w:r>
      <w:r>
        <w:rPr>
          <w:rFonts w:asciiTheme="majorBidi" w:hAnsiTheme="majorBidi" w:cstheme="majorBidi"/>
        </w:rPr>
        <w:t>provide</w:t>
      </w:r>
      <w:r w:rsidR="00545A13" w:rsidRPr="00545A13">
        <w:rPr>
          <w:rFonts w:asciiTheme="majorBidi" w:hAnsiTheme="majorBidi" w:cstheme="majorBidi"/>
        </w:rPr>
        <w:t xml:space="preserve"> </w:t>
      </w:r>
      <w:r w:rsidR="001C6F70">
        <w:rPr>
          <w:rFonts w:asciiTheme="majorBidi" w:hAnsiTheme="majorBidi" w:cstheme="majorBidi"/>
        </w:rPr>
        <w:t xml:space="preserve">all </w:t>
      </w:r>
      <w:r w:rsidR="00545A13" w:rsidRPr="00545A13">
        <w:rPr>
          <w:rFonts w:asciiTheme="majorBidi" w:hAnsiTheme="majorBidi" w:cstheme="majorBidi"/>
        </w:rPr>
        <w:t>such services in accordance with the terms of this Agreement.</w:t>
      </w:r>
      <w:r w:rsidR="00496040">
        <w:rPr>
          <w:rFonts w:asciiTheme="majorBidi" w:hAnsiTheme="majorBidi" w:cstheme="majorBidi"/>
        </w:rPr>
        <w:t xml:space="preserve"> Based on the representations made in this Agreement by the Sub-Contractor, Contractor accepts to receive such services under this Agreement from the Sub-Contractor.</w:t>
      </w:r>
    </w:p>
    <w:p w14:paraId="179E3882" w14:textId="77777777" w:rsidR="00545A13" w:rsidRPr="00545A13" w:rsidRDefault="00545A13" w:rsidP="00545A13">
      <w:pPr>
        <w:jc w:val="both"/>
        <w:rPr>
          <w:rFonts w:asciiTheme="majorBidi" w:hAnsiTheme="majorBidi" w:cstheme="majorBidi"/>
        </w:rPr>
      </w:pPr>
      <w:r w:rsidRPr="00545A13">
        <w:rPr>
          <w:rFonts w:asciiTheme="majorBidi" w:hAnsiTheme="majorBidi" w:cstheme="majorBidi"/>
        </w:rPr>
        <w:t>NOW, THEREFORE, in consideration of the mutual covenants and agreements herein contained, the Parties agree as follows:</w:t>
      </w:r>
    </w:p>
    <w:p w14:paraId="645E564B" w14:textId="77777777" w:rsidR="00545A13" w:rsidRPr="00545A13" w:rsidRDefault="00545A13" w:rsidP="00545A13">
      <w:pPr>
        <w:jc w:val="both"/>
        <w:rPr>
          <w:rFonts w:asciiTheme="majorBidi" w:hAnsiTheme="majorBidi" w:cstheme="majorBidi"/>
          <w:b/>
          <w:bCs/>
        </w:rPr>
      </w:pPr>
      <w:r w:rsidRPr="00545A13">
        <w:rPr>
          <w:rFonts w:asciiTheme="majorBidi" w:hAnsiTheme="majorBidi" w:cstheme="majorBidi"/>
          <w:b/>
          <w:bCs/>
        </w:rPr>
        <w:t>1. DEFINITIONS AND INTERPRETATION</w:t>
      </w:r>
    </w:p>
    <w:p w14:paraId="12215FCE" w14:textId="2242993E" w:rsidR="00545A13" w:rsidRPr="00437BDD" w:rsidRDefault="00437BDD" w:rsidP="00437BDD">
      <w:pPr>
        <w:jc w:val="both"/>
        <w:rPr>
          <w:rFonts w:asciiTheme="majorBidi" w:hAnsiTheme="majorBidi" w:cstheme="majorBidi"/>
          <w:lang w:val="en-IN"/>
        </w:rPr>
      </w:pPr>
      <w:r w:rsidRPr="00437BDD">
        <w:rPr>
          <w:rFonts w:asciiTheme="majorBidi" w:hAnsiTheme="majorBidi" w:cstheme="majorBidi"/>
          <w:lang w:val="en-IN"/>
        </w:rPr>
        <w:t xml:space="preserve">The </w:t>
      </w:r>
      <w:r w:rsidRPr="00437BDD">
        <w:rPr>
          <w:rFonts w:asciiTheme="majorBidi" w:hAnsiTheme="majorBidi" w:cstheme="majorBidi"/>
        </w:rPr>
        <w:t>headings in this Agreement are inserted for convenience only and shall not affect its construction. A reference to a particular law is a reference to it as it is in force for the time being taking account of any amendment, extension, or re-enactment and includes any subordinate legislation for the time being in force made under it. Unless the context otherwise requires, a reference to one gender shall include a reference to the other genders. Unless the context otherwise requires, words in the singular shall include the plural and in the plural shall include the singular.</w:t>
      </w:r>
      <w:r>
        <w:rPr>
          <w:rFonts w:asciiTheme="majorBidi" w:hAnsiTheme="majorBidi" w:cstheme="majorBidi"/>
        </w:rPr>
        <w:t xml:space="preserve"> </w:t>
      </w:r>
      <w:r w:rsidR="00545A13" w:rsidRPr="00545A13">
        <w:rPr>
          <w:rFonts w:asciiTheme="majorBidi" w:hAnsiTheme="majorBidi" w:cstheme="majorBidi"/>
        </w:rPr>
        <w:t>In case of any conflict between this Agreement and the Main Contract, the Main Contract shall prevail.</w:t>
      </w:r>
    </w:p>
    <w:p w14:paraId="28F6C84F" w14:textId="77777777" w:rsidR="00D14C91" w:rsidRPr="00D14C91" w:rsidRDefault="00D14C91" w:rsidP="00D14C91">
      <w:pPr>
        <w:jc w:val="both"/>
        <w:rPr>
          <w:rFonts w:asciiTheme="majorBidi" w:hAnsiTheme="majorBidi" w:cstheme="majorBidi"/>
        </w:rPr>
      </w:pPr>
      <w:r w:rsidRPr="00D14C91">
        <w:rPr>
          <w:rFonts w:asciiTheme="majorBidi" w:hAnsiTheme="majorBidi" w:cstheme="majorBidi"/>
        </w:rPr>
        <w:t>In this agreement:</w:t>
      </w:r>
    </w:p>
    <w:p w14:paraId="1E6F4F2D" w14:textId="38381563" w:rsidR="00D14C91"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Affiliate</w:t>
      </w:r>
      <w:r w:rsidRPr="0001004C">
        <w:rPr>
          <w:rFonts w:asciiTheme="majorBidi" w:hAnsiTheme="majorBidi" w:cstheme="majorBidi"/>
        </w:rPr>
        <w:t xml:space="preserve"> means any person directly or indirectly controlling, controlled by, or under common control with the specified </w:t>
      </w:r>
      <w:r w:rsidR="00523295">
        <w:rPr>
          <w:rFonts w:asciiTheme="majorBidi" w:hAnsiTheme="majorBidi" w:cstheme="majorBidi"/>
        </w:rPr>
        <w:t>P</w:t>
      </w:r>
      <w:r w:rsidRPr="0001004C">
        <w:rPr>
          <w:rFonts w:asciiTheme="majorBidi" w:hAnsiTheme="majorBidi" w:cstheme="majorBidi"/>
        </w:rPr>
        <w:t>arty.</w:t>
      </w:r>
    </w:p>
    <w:p w14:paraId="7C720C47" w14:textId="77777777" w:rsidR="00FD7C90" w:rsidRPr="0001004C" w:rsidRDefault="00FD7C90" w:rsidP="00FD7C90">
      <w:pPr>
        <w:pStyle w:val="ListParagraph"/>
        <w:jc w:val="both"/>
        <w:rPr>
          <w:rFonts w:asciiTheme="majorBidi" w:hAnsiTheme="majorBidi" w:cstheme="majorBidi"/>
        </w:rPr>
      </w:pPr>
    </w:p>
    <w:p w14:paraId="181C5F5F" w14:textId="4E48D62D" w:rsidR="00FD7C90" w:rsidRPr="00FD7C90" w:rsidRDefault="00692E9D" w:rsidP="00FD7C90">
      <w:pPr>
        <w:pStyle w:val="ListParagraph"/>
        <w:numPr>
          <w:ilvl w:val="1"/>
          <w:numId w:val="20"/>
        </w:numPr>
        <w:jc w:val="both"/>
        <w:rPr>
          <w:rFonts w:asciiTheme="majorBidi" w:hAnsiTheme="majorBidi" w:cstheme="majorBidi"/>
        </w:rPr>
      </w:pPr>
      <w:r w:rsidRPr="0001004C">
        <w:rPr>
          <w:rFonts w:asciiTheme="majorBidi" w:hAnsiTheme="majorBidi" w:cstheme="majorBidi"/>
          <w:b/>
          <w:bCs/>
        </w:rPr>
        <w:t>Applicable Laws</w:t>
      </w:r>
      <w:r w:rsidRPr="0001004C">
        <w:rPr>
          <w:rFonts w:asciiTheme="majorBidi" w:hAnsiTheme="majorBidi" w:cstheme="majorBidi"/>
        </w:rPr>
        <w:t xml:space="preserve"> means all applicable statutes, enactments, laws, rules, by-laws, regulations/executive regulations, notifications, guidelines, policies, directions, directives and orders of Cabinet/any government authority, tribunal, board, or a court, in force at the relevant time.</w:t>
      </w:r>
    </w:p>
    <w:p w14:paraId="441ADCA4" w14:textId="77777777" w:rsidR="00FD7C90" w:rsidRPr="00FD7C90" w:rsidRDefault="00FD7C90" w:rsidP="00FD7C90">
      <w:pPr>
        <w:pStyle w:val="ListParagraph"/>
        <w:jc w:val="both"/>
        <w:rPr>
          <w:rFonts w:asciiTheme="majorBidi" w:hAnsiTheme="majorBidi" w:cstheme="majorBidi"/>
        </w:rPr>
      </w:pPr>
    </w:p>
    <w:p w14:paraId="70F4AE3E" w14:textId="5B4D6B51" w:rsidR="00FD7C90" w:rsidRPr="00FD7C90" w:rsidRDefault="00D14C91" w:rsidP="00FD7C90">
      <w:pPr>
        <w:pStyle w:val="ListParagraph"/>
        <w:numPr>
          <w:ilvl w:val="1"/>
          <w:numId w:val="20"/>
        </w:numPr>
        <w:jc w:val="both"/>
        <w:rPr>
          <w:rFonts w:asciiTheme="majorBidi" w:hAnsiTheme="majorBidi" w:cstheme="majorBidi"/>
        </w:rPr>
      </w:pPr>
      <w:r w:rsidRPr="0001004C">
        <w:rPr>
          <w:rFonts w:asciiTheme="majorBidi" w:hAnsiTheme="majorBidi" w:cstheme="majorBidi"/>
          <w:b/>
          <w:bCs/>
        </w:rPr>
        <w:t>Applicable Data Protection Laws</w:t>
      </w:r>
      <w:r w:rsidRPr="0001004C">
        <w:rPr>
          <w:rFonts w:asciiTheme="majorBidi" w:hAnsiTheme="majorBidi" w:cstheme="majorBidi"/>
        </w:rPr>
        <w:t xml:space="preserve"> means all laws applicable to the </w:t>
      </w:r>
      <w:r w:rsidR="00E6012C" w:rsidRPr="0001004C">
        <w:rPr>
          <w:rFonts w:asciiTheme="majorBidi" w:hAnsiTheme="majorBidi" w:cstheme="majorBidi"/>
        </w:rPr>
        <w:t>P</w:t>
      </w:r>
      <w:r w:rsidRPr="0001004C">
        <w:rPr>
          <w:rFonts w:asciiTheme="majorBidi" w:hAnsiTheme="majorBidi" w:cstheme="majorBidi"/>
        </w:rPr>
        <w:t>arties relating to the processing of personal data and privacy.</w:t>
      </w:r>
    </w:p>
    <w:p w14:paraId="65BFA060" w14:textId="77777777" w:rsidR="00FD7C90" w:rsidRPr="00FD7C90" w:rsidRDefault="00FD7C90" w:rsidP="00FD7C90">
      <w:pPr>
        <w:pStyle w:val="ListParagraph"/>
        <w:jc w:val="both"/>
        <w:rPr>
          <w:rFonts w:asciiTheme="majorBidi" w:hAnsiTheme="majorBidi" w:cstheme="majorBidi"/>
        </w:rPr>
      </w:pPr>
    </w:p>
    <w:p w14:paraId="58333EE4" w14:textId="2E5CB0DD"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Commencement Date</w:t>
      </w:r>
      <w:r w:rsidRPr="0001004C">
        <w:rPr>
          <w:rFonts w:asciiTheme="majorBidi" w:hAnsiTheme="majorBidi" w:cstheme="majorBidi"/>
        </w:rPr>
        <w:t> means [</w:t>
      </w:r>
      <w:r w:rsidR="00D723A9">
        <w:rPr>
          <w:rFonts w:asciiTheme="majorBidi" w:hAnsiTheme="majorBidi" w:cstheme="majorBidi"/>
        </w:rPr>
        <w:t>13</w:t>
      </w:r>
      <w:r w:rsidR="00D723A9" w:rsidRPr="00D723A9">
        <w:rPr>
          <w:rFonts w:asciiTheme="majorBidi" w:hAnsiTheme="majorBidi" w:cstheme="majorBidi"/>
          <w:vertAlign w:val="superscript"/>
        </w:rPr>
        <w:t>th</w:t>
      </w:r>
      <w:r w:rsidR="00D723A9">
        <w:rPr>
          <w:rFonts w:asciiTheme="majorBidi" w:hAnsiTheme="majorBidi" w:cstheme="majorBidi"/>
        </w:rPr>
        <w:t xml:space="preserve"> Jan 2025</w:t>
      </w:r>
      <w:r w:rsidRPr="0001004C">
        <w:rPr>
          <w:rFonts w:asciiTheme="majorBidi" w:hAnsiTheme="majorBidi" w:cstheme="majorBidi"/>
        </w:rPr>
        <w:t>].</w:t>
      </w:r>
    </w:p>
    <w:p w14:paraId="75A5C3B7" w14:textId="77777777" w:rsidR="00FD7C90" w:rsidRPr="00FD7C90" w:rsidRDefault="00FD7C90" w:rsidP="00FD7C90">
      <w:pPr>
        <w:pStyle w:val="ListParagraph"/>
        <w:jc w:val="both"/>
        <w:rPr>
          <w:rFonts w:asciiTheme="majorBidi" w:hAnsiTheme="majorBidi" w:cstheme="majorBidi"/>
        </w:rPr>
      </w:pPr>
    </w:p>
    <w:p w14:paraId="2ACA2F9A" w14:textId="558F4DBA" w:rsidR="00360E8F"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Confidential Information</w:t>
      </w:r>
      <w:r w:rsidRPr="0001004C">
        <w:rPr>
          <w:rFonts w:asciiTheme="majorBidi" w:hAnsiTheme="majorBidi" w:cstheme="majorBidi"/>
        </w:rPr>
        <w:t> </w:t>
      </w:r>
      <w:r w:rsidR="00360E8F" w:rsidRPr="0001004C">
        <w:rPr>
          <w:rFonts w:asciiTheme="majorBidi" w:hAnsiTheme="majorBidi" w:cstheme="majorBidi"/>
        </w:rPr>
        <w:t>means any information delivered by a party (“</w:t>
      </w:r>
      <w:r w:rsidR="00360E8F" w:rsidRPr="007B0749">
        <w:rPr>
          <w:rFonts w:asciiTheme="majorBidi" w:hAnsiTheme="majorBidi" w:cstheme="majorBidi"/>
          <w:bCs/>
        </w:rPr>
        <w:t>Disclosing Party</w:t>
      </w:r>
      <w:r w:rsidR="00360E8F" w:rsidRPr="0001004C">
        <w:rPr>
          <w:rFonts w:asciiTheme="majorBidi" w:hAnsiTheme="majorBidi" w:cstheme="majorBidi"/>
        </w:rPr>
        <w:t>”) to another party (“</w:t>
      </w:r>
      <w:r w:rsidR="00360E8F" w:rsidRPr="007B0749">
        <w:rPr>
          <w:rFonts w:asciiTheme="majorBidi" w:hAnsiTheme="majorBidi" w:cstheme="majorBidi"/>
          <w:bCs/>
        </w:rPr>
        <w:t>Receiving Party</w:t>
      </w:r>
      <w:r w:rsidR="00360E8F" w:rsidRPr="0001004C">
        <w:rPr>
          <w:rFonts w:asciiTheme="majorBidi" w:hAnsiTheme="majorBidi" w:cstheme="majorBidi"/>
        </w:rPr>
        <w:t>”) in connection with the transactions contemplated by or otherwise pursuant to this Agreement that is proprietary in nature to the Disclosing Party and (a) irrespective of being marked or labelled as confidential but adequately identified as confidential (including any confidential information received from third parties) when disclosed to the Receiving Party; or (b) which, under the circumstances surrounding disclosure ought to be treated as confidential by the Receiving Party as being confidential information of the Disclosing Party. “</w:t>
      </w:r>
      <w:r w:rsidR="00360E8F" w:rsidRPr="007B0749">
        <w:rPr>
          <w:rFonts w:asciiTheme="majorBidi" w:hAnsiTheme="majorBidi" w:cstheme="majorBidi"/>
          <w:bCs/>
        </w:rPr>
        <w:t>Confidential Information</w:t>
      </w:r>
      <w:r w:rsidR="00360E8F" w:rsidRPr="0001004C">
        <w:rPr>
          <w:rFonts w:asciiTheme="majorBidi" w:hAnsiTheme="majorBidi" w:cstheme="majorBidi"/>
        </w:rPr>
        <w:t>” shall include any non-public information of the Disclosing Party and includes but not limited to, any proprietary information, technical data, trade secrets or know how, software developments, databases, inventions, ideas, notes, work flows, charts, diagrams, processes, formulae, technology, designs, drawings, specifications, test results,  correspondences, data pertaining to the business of the Disclosing Party, sales, patents and other intellectual property rights whether registered or not registered, information pertaining to research and development, proprietary methods, models, procedures, processes, protocols, schematics, techniques, tools, new products, reports, marketing and selling plans, budgets and unpublished financial statements, licenses, prices and cost, supplier and customers information, information regarding the skill and compensation of employees that is either (a) owned by the Disclosing Party or (b) is information received from third parties that the Disclosing Party is obligated to treat as confidential, or (c) is disclosed by the Disclosing Party to the Receiving Party either directly or indirectly in writing, orally or by drawings or inspection of parts or equipment or (d) the Receiving Party comes to know during its performance of the obligations under this Agreement and includes the contents and existence of this Agreement.</w:t>
      </w:r>
    </w:p>
    <w:p w14:paraId="377F573B" w14:textId="20F1025C" w:rsidR="00360E8F" w:rsidRPr="00360E8F" w:rsidRDefault="00360E8F" w:rsidP="00360E8F">
      <w:pPr>
        <w:ind w:left="720"/>
        <w:jc w:val="both"/>
        <w:rPr>
          <w:rFonts w:asciiTheme="majorBidi" w:hAnsiTheme="majorBidi" w:cstheme="majorBidi"/>
          <w:bCs/>
          <w:lang w:val="en-GB"/>
        </w:rPr>
      </w:pPr>
      <w:r w:rsidRPr="00360E8F">
        <w:rPr>
          <w:rFonts w:asciiTheme="majorBidi" w:hAnsiTheme="majorBidi" w:cstheme="majorBidi"/>
          <w:bCs/>
          <w:lang w:val="en-GB"/>
        </w:rPr>
        <w:t>Confidential Information does not include information that:</w:t>
      </w:r>
    </w:p>
    <w:p w14:paraId="2B424C46" w14:textId="77777777" w:rsidR="00360E8F" w:rsidRPr="00360E8F" w:rsidRDefault="00360E8F" w:rsidP="00360E8F">
      <w:pPr>
        <w:ind w:left="2160" w:hanging="720"/>
        <w:jc w:val="both"/>
        <w:rPr>
          <w:rFonts w:asciiTheme="majorBidi" w:hAnsiTheme="majorBidi" w:cstheme="majorBidi"/>
          <w:bCs/>
          <w:lang w:val="en-GB"/>
        </w:rPr>
      </w:pPr>
      <w:r w:rsidRPr="00360E8F">
        <w:rPr>
          <w:rFonts w:asciiTheme="majorBidi" w:hAnsiTheme="majorBidi" w:cstheme="majorBidi"/>
          <w:bCs/>
          <w:lang w:val="en-GB"/>
        </w:rPr>
        <w:t xml:space="preserve">(a) </w:t>
      </w:r>
      <w:r w:rsidRPr="00360E8F">
        <w:rPr>
          <w:rFonts w:asciiTheme="majorBidi" w:hAnsiTheme="majorBidi" w:cstheme="majorBidi"/>
          <w:bCs/>
          <w:lang w:val="en-GB"/>
        </w:rPr>
        <w:tab/>
        <w:t xml:space="preserve">was publicly known or otherwise known to such Receiving Party prior to the time of such disclosure; or </w:t>
      </w:r>
    </w:p>
    <w:p w14:paraId="2974EB1A" w14:textId="77777777" w:rsidR="00360E8F" w:rsidRPr="00360E8F" w:rsidRDefault="00360E8F" w:rsidP="00360E8F">
      <w:pPr>
        <w:ind w:left="2160" w:hanging="720"/>
        <w:jc w:val="both"/>
        <w:rPr>
          <w:rFonts w:asciiTheme="majorBidi" w:hAnsiTheme="majorBidi" w:cstheme="majorBidi"/>
          <w:bCs/>
          <w:lang w:val="en-GB"/>
        </w:rPr>
      </w:pPr>
      <w:r w:rsidRPr="00360E8F">
        <w:rPr>
          <w:rFonts w:asciiTheme="majorBidi" w:hAnsiTheme="majorBidi" w:cstheme="majorBidi"/>
          <w:bCs/>
          <w:lang w:val="en-GB"/>
        </w:rPr>
        <w:t xml:space="preserve">(b) </w:t>
      </w:r>
      <w:r w:rsidRPr="00360E8F">
        <w:rPr>
          <w:rFonts w:asciiTheme="majorBidi" w:hAnsiTheme="majorBidi" w:cstheme="majorBidi"/>
          <w:bCs/>
          <w:lang w:val="en-GB"/>
        </w:rPr>
        <w:tab/>
        <w:t>subsequently becomes publicly known through no act or omission by such Receiving Party or any person acting on behalf of the Receiving Party; or</w:t>
      </w:r>
    </w:p>
    <w:p w14:paraId="056C1DD7" w14:textId="77777777" w:rsidR="00360E8F" w:rsidRPr="00360E8F" w:rsidRDefault="00360E8F" w:rsidP="00FD1C10">
      <w:pPr>
        <w:ind w:left="2160" w:hanging="720"/>
        <w:jc w:val="both"/>
        <w:rPr>
          <w:rFonts w:asciiTheme="majorBidi" w:hAnsiTheme="majorBidi" w:cstheme="majorBidi"/>
          <w:bCs/>
          <w:lang w:val="en-GB"/>
        </w:rPr>
      </w:pPr>
      <w:r w:rsidRPr="00360E8F">
        <w:rPr>
          <w:rFonts w:asciiTheme="majorBidi" w:hAnsiTheme="majorBidi" w:cstheme="majorBidi"/>
          <w:bCs/>
          <w:lang w:val="en-GB"/>
        </w:rPr>
        <w:t xml:space="preserve">(c) </w:t>
      </w:r>
      <w:r w:rsidRPr="00360E8F">
        <w:rPr>
          <w:rFonts w:asciiTheme="majorBidi" w:hAnsiTheme="majorBidi" w:cstheme="majorBidi"/>
          <w:bCs/>
          <w:lang w:val="en-GB"/>
        </w:rPr>
        <w:tab/>
        <w:t>otherwise becomes available to such Receiving Party from a source other than the Delivering Party, which source is not bound by any obligation of confidentiality to the Delivering Party in relation to such information; or</w:t>
      </w:r>
    </w:p>
    <w:p w14:paraId="1A6ED56C" w14:textId="4088DA2E" w:rsidR="00FD7C90" w:rsidRPr="00527570" w:rsidRDefault="00360E8F" w:rsidP="00527570">
      <w:pPr>
        <w:ind w:left="2160" w:hanging="720"/>
        <w:jc w:val="both"/>
        <w:rPr>
          <w:rFonts w:asciiTheme="majorBidi" w:hAnsiTheme="majorBidi" w:cstheme="majorBidi"/>
        </w:rPr>
      </w:pPr>
      <w:r w:rsidRPr="00360E8F">
        <w:rPr>
          <w:rFonts w:asciiTheme="majorBidi" w:hAnsiTheme="majorBidi" w:cstheme="majorBidi"/>
          <w:bCs/>
          <w:lang w:val="en-GB"/>
        </w:rPr>
        <w:t>(d)</w:t>
      </w:r>
      <w:r w:rsidRPr="00360E8F">
        <w:rPr>
          <w:rFonts w:asciiTheme="majorBidi" w:hAnsiTheme="majorBidi" w:cstheme="majorBidi"/>
          <w:bCs/>
          <w:lang w:val="en-GB"/>
        </w:rPr>
        <w:tab/>
        <w:t>The Receiving Party independently develops without reference/reliance to/on the Confidential Information of the Delivering Party</w:t>
      </w:r>
      <w:r w:rsidR="00D14C91" w:rsidRPr="00D14C91">
        <w:rPr>
          <w:rFonts w:asciiTheme="majorBidi" w:hAnsiTheme="majorBidi" w:cstheme="majorBidi"/>
        </w:rPr>
        <w:t>.</w:t>
      </w:r>
    </w:p>
    <w:p w14:paraId="2D539975" w14:textId="0B3A86B0"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Controller</w:t>
      </w:r>
      <w:r w:rsidRPr="0001004C">
        <w:rPr>
          <w:rFonts w:asciiTheme="majorBidi" w:hAnsiTheme="majorBidi" w:cstheme="majorBidi"/>
        </w:rPr>
        <w:t xml:space="preserve"> means the natural or legal person which determines the purposes and means of the processing of </w:t>
      </w:r>
      <w:r w:rsidR="00270AC2">
        <w:rPr>
          <w:rFonts w:asciiTheme="majorBidi" w:hAnsiTheme="majorBidi" w:cstheme="majorBidi"/>
        </w:rPr>
        <w:t>P</w:t>
      </w:r>
      <w:r w:rsidRPr="0001004C">
        <w:rPr>
          <w:rFonts w:asciiTheme="majorBidi" w:hAnsiTheme="majorBidi" w:cstheme="majorBidi"/>
        </w:rPr>
        <w:t xml:space="preserve">ersonal </w:t>
      </w:r>
      <w:r w:rsidR="00270AC2">
        <w:rPr>
          <w:rFonts w:asciiTheme="majorBidi" w:hAnsiTheme="majorBidi" w:cstheme="majorBidi"/>
        </w:rPr>
        <w:t>D</w:t>
      </w:r>
      <w:r w:rsidRPr="0001004C">
        <w:rPr>
          <w:rFonts w:asciiTheme="majorBidi" w:hAnsiTheme="majorBidi" w:cstheme="majorBidi"/>
        </w:rPr>
        <w:t>ata.</w:t>
      </w:r>
    </w:p>
    <w:p w14:paraId="402A4FC0" w14:textId="77777777" w:rsidR="00FD7C90" w:rsidRPr="00FD7C90" w:rsidRDefault="00FD7C90" w:rsidP="00FD7C90">
      <w:pPr>
        <w:pStyle w:val="ListParagraph"/>
        <w:jc w:val="both"/>
        <w:rPr>
          <w:rFonts w:asciiTheme="majorBidi" w:hAnsiTheme="majorBidi" w:cstheme="majorBidi"/>
        </w:rPr>
      </w:pPr>
    </w:p>
    <w:p w14:paraId="7B32FA69" w14:textId="28FE55B2"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Data Subject</w:t>
      </w:r>
      <w:r w:rsidRPr="0001004C">
        <w:rPr>
          <w:rFonts w:asciiTheme="majorBidi" w:hAnsiTheme="majorBidi" w:cstheme="majorBidi"/>
        </w:rPr>
        <w:t> means an identifiable natural person about whom a controller holds personal data.</w:t>
      </w:r>
    </w:p>
    <w:p w14:paraId="3697EED2" w14:textId="77777777" w:rsidR="00FD7C90" w:rsidRPr="00FD7C90" w:rsidRDefault="00FD7C90" w:rsidP="00FD7C90">
      <w:pPr>
        <w:pStyle w:val="ListParagraph"/>
        <w:jc w:val="both"/>
        <w:rPr>
          <w:rFonts w:asciiTheme="majorBidi" w:hAnsiTheme="majorBidi" w:cstheme="majorBidi"/>
        </w:rPr>
      </w:pPr>
    </w:p>
    <w:p w14:paraId="6DBD9756" w14:textId="19B24543"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Deliverables</w:t>
      </w:r>
      <w:r w:rsidRPr="0001004C">
        <w:rPr>
          <w:rFonts w:asciiTheme="majorBidi" w:hAnsiTheme="majorBidi" w:cstheme="majorBidi"/>
        </w:rPr>
        <w:t xml:space="preserve"> means the deliverables by the Sub-Contractor as part of the </w:t>
      </w:r>
      <w:r w:rsidR="00B94377">
        <w:rPr>
          <w:rFonts w:asciiTheme="majorBidi" w:hAnsiTheme="majorBidi" w:cstheme="majorBidi"/>
        </w:rPr>
        <w:t>S</w:t>
      </w:r>
      <w:r w:rsidRPr="0001004C">
        <w:rPr>
          <w:rFonts w:asciiTheme="majorBidi" w:hAnsiTheme="majorBidi" w:cstheme="majorBidi"/>
        </w:rPr>
        <w:t>ervices</w:t>
      </w:r>
      <w:r w:rsidR="00C0585F">
        <w:rPr>
          <w:rFonts w:asciiTheme="majorBidi" w:hAnsiTheme="majorBidi" w:cstheme="majorBidi"/>
        </w:rPr>
        <w:t xml:space="preserve"> under Schedule A, this Agreement and the Main Contract</w:t>
      </w:r>
      <w:r w:rsidRPr="0001004C">
        <w:rPr>
          <w:rFonts w:asciiTheme="majorBidi" w:hAnsiTheme="majorBidi" w:cstheme="majorBidi"/>
        </w:rPr>
        <w:t>.</w:t>
      </w:r>
    </w:p>
    <w:p w14:paraId="0D68C2A0" w14:textId="77777777" w:rsidR="00FD7C90" w:rsidRPr="00527570" w:rsidRDefault="00FD7C90" w:rsidP="00527570">
      <w:pPr>
        <w:spacing w:after="0"/>
        <w:jc w:val="both"/>
        <w:rPr>
          <w:rFonts w:asciiTheme="majorBidi" w:hAnsiTheme="majorBidi" w:cstheme="majorBidi"/>
        </w:rPr>
      </w:pPr>
    </w:p>
    <w:p w14:paraId="01868202" w14:textId="3623B72B" w:rsidR="00DE347F" w:rsidRPr="00DE347F" w:rsidRDefault="00DE347F" w:rsidP="00DE347F">
      <w:pPr>
        <w:pStyle w:val="ListParagraph"/>
        <w:numPr>
          <w:ilvl w:val="1"/>
          <w:numId w:val="20"/>
        </w:numPr>
        <w:jc w:val="both"/>
        <w:rPr>
          <w:rFonts w:asciiTheme="majorBidi" w:hAnsiTheme="majorBidi" w:cstheme="majorBidi"/>
        </w:rPr>
      </w:pPr>
      <w:r w:rsidRPr="00DE347F">
        <w:rPr>
          <w:rFonts w:asciiTheme="majorBidi" w:hAnsiTheme="majorBidi" w:cstheme="majorBidi"/>
          <w:b/>
          <w:bCs/>
        </w:rPr>
        <w:t>Intellectual Property</w:t>
      </w:r>
      <w:r>
        <w:rPr>
          <w:rFonts w:asciiTheme="majorBidi" w:hAnsiTheme="majorBidi" w:cstheme="majorBidi"/>
        </w:rPr>
        <w:t xml:space="preserve"> means </w:t>
      </w:r>
      <w:r w:rsidRPr="00DE347F">
        <w:rPr>
          <w:rFonts w:asciiTheme="majorBidi" w:hAnsiTheme="majorBidi" w:cstheme="majorBidi"/>
        </w:rPr>
        <w:t>all algorithms, concepts, confidential or proprietary information, trade secrets, data, databases and data collections, designs, diagrams, documentation, drawings, graphics, notes, flow charts, formulae, ideas, inventions (whether or not patentable or reduced to practice), materials, marks (including but not limited to brand names, product names, logos, and slogans), methods, models, procedures, processes, protocols, schematics, software code (in any form including source code and executable or object code), specifications, subroutines, techniques, tools, user interfaces, web sites, works of authorship and other forms of technology</w:t>
      </w:r>
      <w:r>
        <w:rPr>
          <w:rFonts w:asciiTheme="majorBidi" w:hAnsiTheme="majorBidi" w:cstheme="majorBidi"/>
        </w:rPr>
        <w:t xml:space="preserve">. </w:t>
      </w:r>
    </w:p>
    <w:p w14:paraId="20362779" w14:textId="77777777" w:rsidR="00DE347F" w:rsidRPr="00DE347F" w:rsidRDefault="00DE347F" w:rsidP="00DE347F">
      <w:pPr>
        <w:pStyle w:val="ListParagraph"/>
        <w:rPr>
          <w:rFonts w:asciiTheme="majorBidi" w:hAnsiTheme="majorBidi" w:cstheme="majorBidi"/>
          <w:b/>
          <w:bCs/>
        </w:rPr>
      </w:pPr>
    </w:p>
    <w:p w14:paraId="142C8895" w14:textId="291E54CF" w:rsidR="00D14C91" w:rsidRPr="00FD7C90" w:rsidRDefault="00D14C91" w:rsidP="00DE347F">
      <w:pPr>
        <w:pStyle w:val="ListParagraph"/>
        <w:numPr>
          <w:ilvl w:val="1"/>
          <w:numId w:val="20"/>
        </w:numPr>
        <w:jc w:val="both"/>
        <w:rPr>
          <w:rFonts w:asciiTheme="majorBidi" w:hAnsiTheme="majorBidi" w:cstheme="majorBidi"/>
        </w:rPr>
      </w:pPr>
      <w:r w:rsidRPr="00FD7C90">
        <w:rPr>
          <w:rFonts w:asciiTheme="majorBidi" w:hAnsiTheme="majorBidi" w:cstheme="majorBidi"/>
          <w:b/>
          <w:bCs/>
        </w:rPr>
        <w:t>Intellectual Property Rights</w:t>
      </w:r>
      <w:r w:rsidRPr="00FD7C90">
        <w:rPr>
          <w:rFonts w:asciiTheme="majorBidi" w:hAnsiTheme="majorBidi" w:cstheme="majorBidi"/>
        </w:rPr>
        <w:t xml:space="preserve"> means </w:t>
      </w:r>
      <w:r w:rsidR="00DE347F" w:rsidRPr="00DE347F">
        <w:rPr>
          <w:rFonts w:asciiTheme="majorBidi" w:hAnsiTheme="majorBidi" w:cstheme="majorBidi"/>
        </w:rPr>
        <w:t>all patents, any extensions of the exclusivity granted in connection with patents, patents applied/pending, utility models, registered designs, trademarks, service marks, applications for any of the foregoing (including continuations, continuations-in-part and divisional applications), the right to apply for any of the foregoing, rights in trade names, business names, brand names, get-up, logos, domain names and URLs, copyrights, design rights, moral rights, database rights, publication rights, all rights in and to the Intellectual Property, having equivalent or similar effect to any of the foregoing rights, which may exist anywhere in the world</w:t>
      </w:r>
      <w:r w:rsidRPr="00FD7C90">
        <w:rPr>
          <w:rFonts w:asciiTheme="majorBidi" w:hAnsiTheme="majorBidi" w:cstheme="majorBidi"/>
        </w:rPr>
        <w:t>.</w:t>
      </w:r>
    </w:p>
    <w:p w14:paraId="0673C70D" w14:textId="77777777" w:rsidR="00FD7C90" w:rsidRPr="00FD7C90" w:rsidRDefault="00FD7C90" w:rsidP="00FD7C90">
      <w:pPr>
        <w:pStyle w:val="ListParagraph"/>
        <w:jc w:val="both"/>
        <w:rPr>
          <w:rFonts w:asciiTheme="majorBidi" w:hAnsiTheme="majorBidi" w:cstheme="majorBidi"/>
        </w:rPr>
      </w:pPr>
    </w:p>
    <w:p w14:paraId="0B806D6F" w14:textId="79C2CBB5" w:rsidR="00D14C91" w:rsidRPr="00FD7C90" w:rsidRDefault="00D14C91" w:rsidP="00FD7C90">
      <w:pPr>
        <w:pStyle w:val="ListParagraph"/>
        <w:numPr>
          <w:ilvl w:val="1"/>
          <w:numId w:val="20"/>
        </w:numPr>
        <w:jc w:val="both"/>
        <w:rPr>
          <w:rFonts w:asciiTheme="majorBidi" w:hAnsiTheme="majorBidi" w:cstheme="majorBidi"/>
        </w:rPr>
      </w:pPr>
      <w:r w:rsidRPr="00FD7C90">
        <w:rPr>
          <w:rFonts w:asciiTheme="majorBidi" w:hAnsiTheme="majorBidi" w:cstheme="majorBidi"/>
          <w:b/>
          <w:bCs/>
        </w:rPr>
        <w:t>Personal Data</w:t>
      </w:r>
      <w:r w:rsidRPr="00FD7C90">
        <w:rPr>
          <w:rFonts w:asciiTheme="majorBidi" w:hAnsiTheme="majorBidi" w:cstheme="majorBidi"/>
        </w:rPr>
        <w:t> means any information relating to an identified or identifiable natural person</w:t>
      </w:r>
      <w:r w:rsidR="00270AC2">
        <w:rPr>
          <w:rFonts w:asciiTheme="majorBidi" w:hAnsiTheme="majorBidi" w:cstheme="majorBidi"/>
        </w:rPr>
        <w:t xml:space="preserve"> and as defined under the Applicable Data Protection Laws</w:t>
      </w:r>
      <w:r w:rsidRPr="00FD7C90">
        <w:rPr>
          <w:rFonts w:asciiTheme="majorBidi" w:hAnsiTheme="majorBidi" w:cstheme="majorBidi"/>
        </w:rPr>
        <w:t>.</w:t>
      </w:r>
    </w:p>
    <w:p w14:paraId="352FDA9D" w14:textId="77777777" w:rsidR="00FD7C90" w:rsidRPr="00527570" w:rsidRDefault="00FD7C90" w:rsidP="00527570">
      <w:pPr>
        <w:spacing w:after="0"/>
        <w:jc w:val="both"/>
        <w:rPr>
          <w:rFonts w:asciiTheme="majorBidi" w:hAnsiTheme="majorBidi" w:cstheme="majorBidi"/>
        </w:rPr>
      </w:pPr>
    </w:p>
    <w:p w14:paraId="577951F7" w14:textId="41A0625A"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Services</w:t>
      </w:r>
      <w:r w:rsidRPr="0001004C">
        <w:rPr>
          <w:rFonts w:asciiTheme="majorBidi" w:hAnsiTheme="majorBidi" w:cstheme="majorBidi"/>
        </w:rPr>
        <w:t xml:space="preserve"> means the services to be provided by the Sub-Contractor under this </w:t>
      </w:r>
      <w:r w:rsidR="00CB6E24">
        <w:rPr>
          <w:rFonts w:asciiTheme="majorBidi" w:hAnsiTheme="majorBidi" w:cstheme="majorBidi"/>
        </w:rPr>
        <w:t>A</w:t>
      </w:r>
      <w:r w:rsidRPr="0001004C">
        <w:rPr>
          <w:rFonts w:asciiTheme="majorBidi" w:hAnsiTheme="majorBidi" w:cstheme="majorBidi"/>
        </w:rPr>
        <w:t>greement.</w:t>
      </w:r>
    </w:p>
    <w:p w14:paraId="17BF68DB" w14:textId="77777777" w:rsidR="00FD7C90" w:rsidRPr="00FD7C90" w:rsidRDefault="00FD7C90" w:rsidP="00FD7C90">
      <w:pPr>
        <w:pStyle w:val="ListParagraph"/>
        <w:jc w:val="both"/>
        <w:rPr>
          <w:rFonts w:asciiTheme="majorBidi" w:hAnsiTheme="majorBidi" w:cstheme="majorBidi"/>
        </w:rPr>
      </w:pPr>
    </w:p>
    <w:p w14:paraId="5EAF58A8" w14:textId="3E0E18E3" w:rsidR="00D14C91" w:rsidRPr="0001004C" w:rsidRDefault="00D14C91" w:rsidP="0001004C">
      <w:pPr>
        <w:pStyle w:val="ListParagraph"/>
        <w:numPr>
          <w:ilvl w:val="1"/>
          <w:numId w:val="20"/>
        </w:numPr>
        <w:jc w:val="both"/>
        <w:rPr>
          <w:rFonts w:asciiTheme="majorBidi" w:hAnsiTheme="majorBidi" w:cstheme="majorBidi"/>
        </w:rPr>
      </w:pPr>
      <w:r w:rsidRPr="0001004C">
        <w:rPr>
          <w:rFonts w:asciiTheme="majorBidi" w:hAnsiTheme="majorBidi" w:cstheme="majorBidi"/>
          <w:b/>
          <w:bCs/>
        </w:rPr>
        <w:t>Term</w:t>
      </w:r>
      <w:r w:rsidRPr="0001004C">
        <w:rPr>
          <w:rFonts w:asciiTheme="majorBidi" w:hAnsiTheme="majorBidi" w:cstheme="majorBidi"/>
        </w:rPr>
        <w:t xml:space="preserve"> has the meaning ascribed to it in Clause </w:t>
      </w:r>
      <w:r w:rsidR="00033C27">
        <w:rPr>
          <w:rFonts w:asciiTheme="majorBidi" w:hAnsiTheme="majorBidi" w:cstheme="majorBidi"/>
        </w:rPr>
        <w:t>7</w:t>
      </w:r>
      <w:r w:rsidRPr="0001004C">
        <w:rPr>
          <w:rFonts w:asciiTheme="majorBidi" w:hAnsiTheme="majorBidi" w:cstheme="majorBidi"/>
        </w:rPr>
        <w:t>.</w:t>
      </w:r>
    </w:p>
    <w:p w14:paraId="1844430A" w14:textId="77777777" w:rsidR="00545A13" w:rsidRPr="00545A13" w:rsidRDefault="00545A13" w:rsidP="00545A13">
      <w:pPr>
        <w:jc w:val="both"/>
        <w:rPr>
          <w:rFonts w:asciiTheme="majorBidi" w:hAnsiTheme="majorBidi" w:cstheme="majorBidi"/>
          <w:b/>
          <w:bCs/>
        </w:rPr>
      </w:pPr>
      <w:r w:rsidRPr="00545A13">
        <w:rPr>
          <w:rFonts w:asciiTheme="majorBidi" w:hAnsiTheme="majorBidi" w:cstheme="majorBidi"/>
          <w:b/>
          <w:bCs/>
        </w:rPr>
        <w:t>2. SCOPE OF WORK</w:t>
      </w:r>
    </w:p>
    <w:p w14:paraId="2748AD2D" w14:textId="5BEB6B8F" w:rsidR="006F1DDD" w:rsidRDefault="006F1DDD" w:rsidP="00453774">
      <w:pPr>
        <w:jc w:val="both"/>
        <w:rPr>
          <w:rFonts w:asciiTheme="majorBidi" w:hAnsiTheme="majorBidi" w:cstheme="majorBidi"/>
        </w:rPr>
      </w:pPr>
      <w:r>
        <w:rPr>
          <w:rFonts w:asciiTheme="majorBidi" w:hAnsiTheme="majorBidi" w:cstheme="majorBidi"/>
        </w:rPr>
        <w:t xml:space="preserve">2.1 </w:t>
      </w:r>
      <w:r w:rsidR="00545A13" w:rsidRPr="00545A13">
        <w:rPr>
          <w:rFonts w:asciiTheme="majorBidi" w:hAnsiTheme="majorBidi" w:cstheme="majorBidi"/>
        </w:rPr>
        <w:t>The</w:t>
      </w:r>
      <w:r>
        <w:rPr>
          <w:rFonts w:asciiTheme="majorBidi" w:hAnsiTheme="majorBidi" w:cstheme="majorBidi"/>
        </w:rPr>
        <w:t xml:space="preserve"> </w:t>
      </w:r>
      <w:r w:rsidRPr="006F1DDD">
        <w:rPr>
          <w:rFonts w:asciiTheme="majorBidi" w:hAnsiTheme="majorBidi" w:cstheme="majorBidi"/>
        </w:rPr>
        <w:t xml:space="preserve">Sub-Contractor shall perform the services described in </w:t>
      </w:r>
      <w:r w:rsidRPr="00992833">
        <w:rPr>
          <w:rFonts w:asciiTheme="majorBidi" w:hAnsiTheme="majorBidi" w:cstheme="majorBidi"/>
        </w:rPr>
        <w:t>Schedule A</w:t>
      </w:r>
      <w:r w:rsidRPr="006F1DDD">
        <w:rPr>
          <w:rFonts w:asciiTheme="majorBidi" w:hAnsiTheme="majorBidi" w:cstheme="majorBidi"/>
        </w:rPr>
        <w:t xml:space="preserve"> (the “</w:t>
      </w:r>
      <w:r w:rsidRPr="004E3B13">
        <w:rPr>
          <w:rFonts w:asciiTheme="majorBidi" w:hAnsiTheme="majorBidi" w:cstheme="majorBidi"/>
        </w:rPr>
        <w:t>Services</w:t>
      </w:r>
      <w:r w:rsidRPr="006F1DDD">
        <w:rPr>
          <w:rFonts w:asciiTheme="majorBidi" w:hAnsiTheme="majorBidi" w:cstheme="majorBidi"/>
        </w:rPr>
        <w:t>”) with due diligence, skill, and care, and in strict accordance with the terms, conditions, and obligations specified in this Agreement and the Main Contract. The Sub-Contractor shall ensure that the Services are completed to the highest professional standards</w:t>
      </w:r>
      <w:r w:rsidR="00D00FBB">
        <w:rPr>
          <w:rFonts w:asciiTheme="majorBidi" w:hAnsiTheme="majorBidi" w:cstheme="majorBidi"/>
        </w:rPr>
        <w:t>,</w:t>
      </w:r>
      <w:r w:rsidRPr="006F1DDD">
        <w:rPr>
          <w:rFonts w:asciiTheme="majorBidi" w:hAnsiTheme="majorBidi" w:cstheme="majorBidi"/>
        </w:rPr>
        <w:t xml:space="preserve"> </w:t>
      </w:r>
      <w:r w:rsidR="00A30772">
        <w:rPr>
          <w:rFonts w:asciiTheme="majorBidi" w:hAnsiTheme="majorBidi" w:cstheme="majorBidi"/>
        </w:rPr>
        <w:t xml:space="preserve">Best Practices (as defined hereunder) </w:t>
      </w:r>
      <w:r w:rsidRPr="006F1DDD">
        <w:rPr>
          <w:rFonts w:asciiTheme="majorBidi" w:hAnsiTheme="majorBidi" w:cstheme="majorBidi"/>
        </w:rPr>
        <w:t xml:space="preserve">and are fit for the purpose intended by the Contractor and the </w:t>
      </w:r>
      <w:r w:rsidR="00EA68AB">
        <w:rPr>
          <w:rFonts w:asciiTheme="majorBidi" w:hAnsiTheme="majorBidi" w:cstheme="majorBidi"/>
        </w:rPr>
        <w:t>Company</w:t>
      </w:r>
      <w:r w:rsidRPr="006F1DDD">
        <w:rPr>
          <w:rFonts w:asciiTheme="majorBidi" w:hAnsiTheme="majorBidi" w:cstheme="majorBidi"/>
        </w:rPr>
        <w:t xml:space="preserve"> under the Main Contract</w:t>
      </w:r>
      <w:r>
        <w:rPr>
          <w:rFonts w:asciiTheme="majorBidi" w:hAnsiTheme="majorBidi" w:cstheme="majorBidi"/>
        </w:rPr>
        <w:t>.</w:t>
      </w:r>
    </w:p>
    <w:p w14:paraId="3D792A08" w14:textId="11EE9E8A" w:rsidR="006050B3" w:rsidRDefault="006050B3" w:rsidP="006050B3">
      <w:pPr>
        <w:jc w:val="both"/>
        <w:rPr>
          <w:rFonts w:asciiTheme="majorBidi" w:hAnsiTheme="majorBidi" w:cstheme="majorBidi"/>
        </w:rPr>
      </w:pPr>
      <w:r>
        <w:rPr>
          <w:rFonts w:asciiTheme="majorBidi" w:hAnsiTheme="majorBidi" w:cstheme="majorBidi"/>
        </w:rPr>
        <w:t xml:space="preserve">2.2 The </w:t>
      </w:r>
      <w:r w:rsidRPr="006050B3">
        <w:rPr>
          <w:rFonts w:asciiTheme="majorBidi" w:hAnsiTheme="majorBidi" w:cstheme="majorBidi"/>
        </w:rPr>
        <w:t>Sub-Contractor shall strictly adhere to all specifications, performance standards, deliverables, timelines, and other requirements as set forth in this Agreement, Schedule A, and the Main Contract. Any deviation from these requirements must receive prior written approval from the Contractor</w:t>
      </w:r>
      <w:r>
        <w:rPr>
          <w:rFonts w:asciiTheme="majorBidi" w:hAnsiTheme="majorBidi" w:cstheme="majorBidi"/>
        </w:rPr>
        <w:t>.</w:t>
      </w:r>
    </w:p>
    <w:p w14:paraId="6CAD09BD" w14:textId="0B5729D5" w:rsidR="006050B3" w:rsidRDefault="006050B3" w:rsidP="006050B3">
      <w:pPr>
        <w:jc w:val="both"/>
        <w:rPr>
          <w:rFonts w:asciiTheme="majorBidi" w:hAnsiTheme="majorBidi" w:cstheme="majorBidi"/>
        </w:rPr>
      </w:pPr>
      <w:r>
        <w:rPr>
          <w:rFonts w:asciiTheme="majorBidi" w:hAnsiTheme="majorBidi" w:cstheme="majorBidi"/>
        </w:rPr>
        <w:t xml:space="preserve">2.3 The </w:t>
      </w:r>
      <w:r w:rsidRPr="006050B3">
        <w:rPr>
          <w:rFonts w:asciiTheme="majorBidi" w:hAnsiTheme="majorBidi" w:cstheme="majorBidi"/>
        </w:rPr>
        <w:t>Sub-Contractor acknowledges and agrees that its obligations under this Agreement are directly tied to the Contractor’s obligations under the Main Contract. The Sub-Contractor shall perform the Services in a manner that ensures full compliance with the Main Contract and does not cause the Contractor to breach or default under the Main Contract.</w:t>
      </w:r>
    </w:p>
    <w:p w14:paraId="774E1FFE" w14:textId="3B717E20" w:rsidR="004D5F91" w:rsidRDefault="004D5F91" w:rsidP="004D5F91">
      <w:pPr>
        <w:jc w:val="both"/>
        <w:rPr>
          <w:rFonts w:asciiTheme="majorBidi" w:hAnsiTheme="majorBidi" w:cstheme="majorBidi"/>
        </w:rPr>
      </w:pPr>
      <w:r>
        <w:rPr>
          <w:rFonts w:asciiTheme="majorBidi" w:hAnsiTheme="majorBidi" w:cstheme="majorBidi"/>
        </w:rPr>
        <w:lastRenderedPageBreak/>
        <w:t xml:space="preserve">2.4 The </w:t>
      </w:r>
      <w:r w:rsidRPr="004D5F91">
        <w:rPr>
          <w:rFonts w:asciiTheme="majorBidi" w:hAnsiTheme="majorBidi" w:cstheme="majorBidi"/>
        </w:rPr>
        <w:t>Sub-Contractor shall execute the Services using qualified personnel with the necessary expertise and in compliance with all applicable laws, regulations, and industry standards. The Sub-Contractor shall use the resources, equipment, and tools necessary to perform the Services efficiently and effectively.</w:t>
      </w:r>
    </w:p>
    <w:p w14:paraId="07E81D3E" w14:textId="49BB72EA" w:rsidR="004D5F91" w:rsidRDefault="004D5F91" w:rsidP="004D5F91">
      <w:pPr>
        <w:jc w:val="both"/>
        <w:rPr>
          <w:rFonts w:asciiTheme="majorBidi" w:hAnsiTheme="majorBidi" w:cstheme="majorBidi"/>
        </w:rPr>
      </w:pPr>
      <w:r>
        <w:rPr>
          <w:rFonts w:asciiTheme="majorBidi" w:hAnsiTheme="majorBidi" w:cstheme="majorBidi"/>
        </w:rPr>
        <w:t xml:space="preserve">2.5 The </w:t>
      </w:r>
      <w:r w:rsidRPr="004D5F91">
        <w:rPr>
          <w:rFonts w:asciiTheme="majorBidi" w:hAnsiTheme="majorBidi" w:cstheme="majorBidi"/>
        </w:rPr>
        <w:t xml:space="preserve">Sub-Contractor shall perform the Services in accordance with the timelines, milestones, and delivery schedules specified in </w:t>
      </w:r>
      <w:r w:rsidRPr="00992833">
        <w:rPr>
          <w:rFonts w:asciiTheme="majorBidi" w:hAnsiTheme="majorBidi" w:cstheme="majorBidi"/>
        </w:rPr>
        <w:t>Schedule A</w:t>
      </w:r>
      <w:r w:rsidRPr="004D5F91">
        <w:rPr>
          <w:rFonts w:asciiTheme="majorBidi" w:hAnsiTheme="majorBidi" w:cstheme="majorBidi"/>
        </w:rPr>
        <w:t xml:space="preserve"> or otherwise agreed in writing. Any delay in meeting the agreed timelines must be promptly communicated to the Contractor in writing, along with an explanation of the reasons for the delay and a proposed corrective action plan</w:t>
      </w:r>
      <w:r>
        <w:rPr>
          <w:rFonts w:asciiTheme="majorBidi" w:hAnsiTheme="majorBidi" w:cstheme="majorBidi"/>
        </w:rPr>
        <w:t>.</w:t>
      </w:r>
    </w:p>
    <w:p w14:paraId="364CB25D" w14:textId="76595A31" w:rsidR="004D5F91" w:rsidRDefault="004D5F91" w:rsidP="007F617E">
      <w:pPr>
        <w:jc w:val="both"/>
        <w:rPr>
          <w:rFonts w:asciiTheme="majorBidi" w:hAnsiTheme="majorBidi" w:cstheme="majorBidi"/>
        </w:rPr>
      </w:pPr>
      <w:r>
        <w:rPr>
          <w:rFonts w:asciiTheme="majorBidi" w:hAnsiTheme="majorBidi" w:cstheme="majorBidi"/>
        </w:rPr>
        <w:t xml:space="preserve">2.6 The </w:t>
      </w:r>
      <w:r w:rsidR="007F617E" w:rsidRPr="007F617E">
        <w:rPr>
          <w:rFonts w:asciiTheme="majorBidi" w:hAnsiTheme="majorBidi" w:cstheme="majorBidi"/>
        </w:rPr>
        <w:t xml:space="preserve">Sub-Contractor shall coordinate and cooperate with the Contractor, its representatives, and any other subcontractors or third parties engaged by the Contractor or the </w:t>
      </w:r>
      <w:r w:rsidR="007F617E">
        <w:rPr>
          <w:rFonts w:asciiTheme="majorBidi" w:hAnsiTheme="majorBidi" w:cstheme="majorBidi"/>
        </w:rPr>
        <w:t>Company</w:t>
      </w:r>
      <w:r w:rsidR="007F617E" w:rsidRPr="007F617E">
        <w:rPr>
          <w:rFonts w:asciiTheme="majorBidi" w:hAnsiTheme="majorBidi" w:cstheme="majorBidi"/>
        </w:rPr>
        <w:t xml:space="preserve"> to ensure seamless execution of the Services. The Sub-Contractor shall provide all necessary assistance, information, and documentation required by the Contractor to fulfill its obligations under the Main Contract</w:t>
      </w:r>
      <w:r>
        <w:rPr>
          <w:rFonts w:asciiTheme="majorBidi" w:hAnsiTheme="majorBidi" w:cstheme="majorBidi"/>
        </w:rPr>
        <w:t>.</w:t>
      </w:r>
    </w:p>
    <w:p w14:paraId="240A2DB8" w14:textId="6C6899F7" w:rsidR="004D5F91" w:rsidRDefault="004D5F91" w:rsidP="00F3563E">
      <w:pPr>
        <w:jc w:val="both"/>
        <w:rPr>
          <w:rFonts w:asciiTheme="majorBidi" w:hAnsiTheme="majorBidi" w:cstheme="majorBidi"/>
        </w:rPr>
      </w:pPr>
      <w:r>
        <w:rPr>
          <w:rFonts w:asciiTheme="majorBidi" w:hAnsiTheme="majorBidi" w:cstheme="majorBidi"/>
        </w:rPr>
        <w:t xml:space="preserve">2.7 The </w:t>
      </w:r>
      <w:r w:rsidR="00495ACC" w:rsidRPr="003635AD">
        <w:rPr>
          <w:rFonts w:asciiTheme="majorBidi" w:hAnsiTheme="majorBidi" w:cstheme="majorBidi"/>
        </w:rPr>
        <w:t xml:space="preserve">modification, variation, or amendment to the Scope of Work, including changes to specifications, deliverables, or timelines, shall only be valid if agreed upon in writing by </w:t>
      </w:r>
      <w:r w:rsidR="00495ACC">
        <w:rPr>
          <w:rFonts w:asciiTheme="majorBidi" w:hAnsiTheme="majorBidi" w:cstheme="majorBidi"/>
        </w:rPr>
        <w:t>the Contractor and the Company.</w:t>
      </w:r>
    </w:p>
    <w:p w14:paraId="035A1884" w14:textId="602F14D1" w:rsidR="003635AD" w:rsidRDefault="003635AD" w:rsidP="000E6ABB">
      <w:pPr>
        <w:jc w:val="both"/>
        <w:rPr>
          <w:rFonts w:asciiTheme="majorBidi" w:hAnsiTheme="majorBidi" w:cstheme="majorBidi"/>
        </w:rPr>
      </w:pPr>
      <w:r>
        <w:rPr>
          <w:rFonts w:asciiTheme="majorBidi" w:hAnsiTheme="majorBidi" w:cstheme="majorBidi"/>
        </w:rPr>
        <w:t xml:space="preserve">2.8 The </w:t>
      </w:r>
      <w:r w:rsidR="000E6ABB" w:rsidRPr="008F483B">
        <w:rPr>
          <w:rFonts w:asciiTheme="majorBidi" w:hAnsiTheme="majorBidi" w:cstheme="majorBidi"/>
        </w:rPr>
        <w:t>Sub-Contractor warrants that the Services shall be performed in a professional, workmanlike manner, free from defects, and in compliance with all agreed-upon specifications and requirements.</w:t>
      </w:r>
      <w:r w:rsidR="000E6ABB">
        <w:rPr>
          <w:rFonts w:asciiTheme="majorBidi" w:hAnsiTheme="majorBidi" w:cstheme="majorBidi"/>
        </w:rPr>
        <w:t xml:space="preserve"> The </w:t>
      </w:r>
      <w:r w:rsidR="000E6ABB" w:rsidRPr="00453774">
        <w:rPr>
          <w:rFonts w:asciiTheme="majorBidi" w:hAnsiTheme="majorBidi" w:cstheme="majorBidi"/>
        </w:rPr>
        <w:t>Sub-Contractor shall be solely responsible for the quality, accuracy, and timeliness of the Services and shall promptly rectify any deficiencies, errors, or non-conformities at its own expense.</w:t>
      </w:r>
    </w:p>
    <w:p w14:paraId="10F4EE7D" w14:textId="77777777" w:rsidR="00545A13" w:rsidRPr="00545A13" w:rsidRDefault="00545A13" w:rsidP="00545A13">
      <w:pPr>
        <w:jc w:val="both"/>
        <w:rPr>
          <w:rFonts w:asciiTheme="majorBidi" w:hAnsiTheme="majorBidi" w:cstheme="majorBidi"/>
          <w:b/>
          <w:bCs/>
        </w:rPr>
      </w:pPr>
      <w:r w:rsidRPr="00545A13">
        <w:rPr>
          <w:rFonts w:asciiTheme="majorBidi" w:hAnsiTheme="majorBidi" w:cstheme="majorBidi"/>
          <w:b/>
          <w:bCs/>
        </w:rPr>
        <w:t>3. OBLIGATIONS OF THE SUB-CONTRACTOR</w:t>
      </w:r>
    </w:p>
    <w:p w14:paraId="1F6DDD3F" w14:textId="77777777" w:rsidR="00545A13" w:rsidRPr="00545A13" w:rsidRDefault="00545A13" w:rsidP="00545A13">
      <w:pPr>
        <w:jc w:val="both"/>
        <w:rPr>
          <w:rFonts w:asciiTheme="majorBidi" w:hAnsiTheme="majorBidi" w:cstheme="majorBidi"/>
        </w:rPr>
      </w:pPr>
      <w:r w:rsidRPr="00545A13">
        <w:rPr>
          <w:rFonts w:asciiTheme="majorBidi" w:hAnsiTheme="majorBidi" w:cstheme="majorBidi"/>
        </w:rPr>
        <w:t>The Sub-Contractor shall:</w:t>
      </w:r>
    </w:p>
    <w:p w14:paraId="54CD7754" w14:textId="68300283" w:rsidR="00545A13" w:rsidRPr="00545A13" w:rsidRDefault="00545A13" w:rsidP="00207B80">
      <w:pPr>
        <w:numPr>
          <w:ilvl w:val="0"/>
          <w:numId w:val="1"/>
        </w:numPr>
        <w:jc w:val="both"/>
        <w:rPr>
          <w:rFonts w:asciiTheme="majorBidi" w:hAnsiTheme="majorBidi" w:cstheme="majorBidi"/>
        </w:rPr>
      </w:pPr>
      <w:r w:rsidRPr="00545A13">
        <w:rPr>
          <w:rFonts w:asciiTheme="majorBidi" w:hAnsiTheme="majorBidi" w:cstheme="majorBidi"/>
          <w:b/>
          <w:bCs/>
        </w:rPr>
        <w:t>Adhere to the Main Contract Requirements</w:t>
      </w:r>
      <w:r w:rsidRPr="00545A13">
        <w:rPr>
          <w:rFonts w:asciiTheme="majorBidi" w:hAnsiTheme="majorBidi" w:cstheme="majorBidi"/>
        </w:rPr>
        <w:t xml:space="preserve">: </w:t>
      </w:r>
      <w:r w:rsidR="00207B80">
        <w:rPr>
          <w:rFonts w:asciiTheme="majorBidi" w:hAnsiTheme="majorBidi" w:cstheme="majorBidi"/>
        </w:rPr>
        <w:t xml:space="preserve">The </w:t>
      </w:r>
      <w:r w:rsidR="00207B80" w:rsidRPr="00207B80">
        <w:rPr>
          <w:rFonts w:asciiTheme="majorBidi" w:hAnsiTheme="majorBidi" w:cstheme="majorBidi"/>
        </w:rPr>
        <w:t xml:space="preserve">Sub-Contractor shall perform all </w:t>
      </w:r>
      <w:r w:rsidR="00207B80">
        <w:rPr>
          <w:rFonts w:asciiTheme="majorBidi" w:hAnsiTheme="majorBidi" w:cstheme="majorBidi"/>
        </w:rPr>
        <w:t xml:space="preserve">the </w:t>
      </w:r>
      <w:r w:rsidR="00207B80" w:rsidRPr="00207B80">
        <w:rPr>
          <w:rFonts w:asciiTheme="majorBidi" w:hAnsiTheme="majorBidi" w:cstheme="majorBidi"/>
        </w:rPr>
        <w:t xml:space="preserve">Services in strict compliance with the terms, conditions, obligations, standards, and requirements specified in the Main Contract between the Contractor and the </w:t>
      </w:r>
      <w:r w:rsidR="00207B80">
        <w:rPr>
          <w:rFonts w:asciiTheme="majorBidi" w:hAnsiTheme="majorBidi" w:cstheme="majorBidi"/>
        </w:rPr>
        <w:t>Company</w:t>
      </w:r>
      <w:r w:rsidR="00207B80" w:rsidRPr="00207B80">
        <w:rPr>
          <w:rFonts w:asciiTheme="majorBidi" w:hAnsiTheme="majorBidi" w:cstheme="majorBidi"/>
        </w:rPr>
        <w:t xml:space="preserve">. The Sub-Contractor acknowledges that any failure to meet these requirements may result in liability for damages or penalties </w:t>
      </w:r>
      <w:r w:rsidR="00207B80">
        <w:rPr>
          <w:rFonts w:asciiTheme="majorBidi" w:hAnsiTheme="majorBidi" w:cstheme="majorBidi"/>
        </w:rPr>
        <w:t xml:space="preserve">on the Sub-Contractor </w:t>
      </w:r>
      <w:r w:rsidR="00207B80" w:rsidRPr="00207B80">
        <w:rPr>
          <w:rFonts w:asciiTheme="majorBidi" w:hAnsiTheme="majorBidi" w:cstheme="majorBidi"/>
        </w:rPr>
        <w:t xml:space="preserve">as stipulated in this Agreement </w:t>
      </w:r>
      <w:r w:rsidR="00207B80">
        <w:rPr>
          <w:rFonts w:asciiTheme="majorBidi" w:hAnsiTheme="majorBidi" w:cstheme="majorBidi"/>
        </w:rPr>
        <w:t xml:space="preserve">including the </w:t>
      </w:r>
      <w:r w:rsidR="00207B80" w:rsidRPr="00207B80">
        <w:rPr>
          <w:rFonts w:asciiTheme="majorBidi" w:hAnsiTheme="majorBidi" w:cstheme="majorBidi"/>
        </w:rPr>
        <w:t xml:space="preserve">liability for damages or penalties </w:t>
      </w:r>
      <w:r w:rsidR="00207B80">
        <w:rPr>
          <w:rFonts w:asciiTheme="majorBidi" w:hAnsiTheme="majorBidi" w:cstheme="majorBidi"/>
        </w:rPr>
        <w:t xml:space="preserve">on the Contractor </w:t>
      </w:r>
      <w:r w:rsidR="0023214D">
        <w:rPr>
          <w:rFonts w:asciiTheme="majorBidi" w:hAnsiTheme="majorBidi" w:cstheme="majorBidi"/>
        </w:rPr>
        <w:t>under</w:t>
      </w:r>
      <w:r w:rsidR="00207B80" w:rsidRPr="00207B80">
        <w:rPr>
          <w:rFonts w:asciiTheme="majorBidi" w:hAnsiTheme="majorBidi" w:cstheme="majorBidi"/>
        </w:rPr>
        <w:t xml:space="preserve"> the Main Contract.</w:t>
      </w:r>
    </w:p>
    <w:p w14:paraId="39D9978E" w14:textId="294C3EFB" w:rsidR="00611850" w:rsidRPr="00905BE7" w:rsidRDefault="00545A13" w:rsidP="00905BE7">
      <w:pPr>
        <w:numPr>
          <w:ilvl w:val="0"/>
          <w:numId w:val="1"/>
        </w:numPr>
        <w:jc w:val="both"/>
        <w:rPr>
          <w:rFonts w:asciiTheme="majorBidi" w:hAnsiTheme="majorBidi" w:cstheme="majorBidi"/>
        </w:rPr>
      </w:pPr>
      <w:r w:rsidRPr="00545A13">
        <w:rPr>
          <w:rFonts w:asciiTheme="majorBidi" w:hAnsiTheme="majorBidi" w:cstheme="majorBidi"/>
          <w:b/>
          <w:bCs/>
        </w:rPr>
        <w:t>Compliance with Laws</w:t>
      </w:r>
      <w:r w:rsidRPr="00545A13">
        <w:rPr>
          <w:rFonts w:asciiTheme="majorBidi" w:hAnsiTheme="majorBidi" w:cstheme="majorBidi"/>
        </w:rPr>
        <w:t xml:space="preserve">: </w:t>
      </w:r>
      <w:r w:rsidR="001520FF">
        <w:rPr>
          <w:rFonts w:asciiTheme="majorBidi" w:hAnsiTheme="majorBidi" w:cstheme="majorBidi"/>
        </w:rPr>
        <w:t>The</w:t>
      </w:r>
      <w:r w:rsidRPr="00545A13">
        <w:rPr>
          <w:rFonts w:asciiTheme="majorBidi" w:hAnsiTheme="majorBidi" w:cstheme="majorBidi"/>
        </w:rPr>
        <w:t xml:space="preserve"> </w:t>
      </w:r>
      <w:r w:rsidR="001520FF" w:rsidRPr="001520FF">
        <w:rPr>
          <w:rFonts w:asciiTheme="majorBidi" w:hAnsiTheme="majorBidi" w:cstheme="majorBidi"/>
        </w:rPr>
        <w:t xml:space="preserve">Sub-Contractor shall comply with </w:t>
      </w:r>
      <w:r w:rsidR="007920C2">
        <w:rPr>
          <w:rFonts w:asciiTheme="majorBidi" w:hAnsiTheme="majorBidi" w:cstheme="majorBidi"/>
        </w:rPr>
        <w:t>A</w:t>
      </w:r>
      <w:r w:rsidR="001520FF" w:rsidRPr="001520FF">
        <w:rPr>
          <w:rFonts w:asciiTheme="majorBidi" w:hAnsiTheme="majorBidi" w:cstheme="majorBidi"/>
        </w:rPr>
        <w:t xml:space="preserve">pplicable </w:t>
      </w:r>
      <w:r w:rsidR="007920C2">
        <w:rPr>
          <w:rFonts w:asciiTheme="majorBidi" w:hAnsiTheme="majorBidi" w:cstheme="majorBidi"/>
        </w:rPr>
        <w:t>L</w:t>
      </w:r>
      <w:r w:rsidR="001520FF" w:rsidRPr="001520FF">
        <w:rPr>
          <w:rFonts w:asciiTheme="majorBidi" w:hAnsiTheme="majorBidi" w:cstheme="majorBidi"/>
        </w:rPr>
        <w:t>aws, regulations, rules, and industry standards governing the performance of the Services</w:t>
      </w:r>
      <w:r w:rsidR="00A44836">
        <w:rPr>
          <w:rFonts w:asciiTheme="majorBidi" w:hAnsiTheme="majorBidi" w:cstheme="majorBidi"/>
        </w:rPr>
        <w:t xml:space="preserve"> under this Agreement and the Main Contract</w:t>
      </w:r>
      <w:r w:rsidR="001520FF" w:rsidRPr="001520FF">
        <w:rPr>
          <w:rFonts w:asciiTheme="majorBidi" w:hAnsiTheme="majorBidi" w:cstheme="majorBidi"/>
        </w:rPr>
        <w:t xml:space="preserve">. This includes, but is not limited to, labor laws, health and safety regulations, environmental laws, and </w:t>
      </w:r>
      <w:r w:rsidR="00005729">
        <w:rPr>
          <w:rFonts w:asciiTheme="majorBidi" w:hAnsiTheme="majorBidi" w:cstheme="majorBidi"/>
        </w:rPr>
        <w:t>Applicable D</w:t>
      </w:r>
      <w:r w:rsidR="001520FF" w:rsidRPr="001520FF">
        <w:rPr>
          <w:rFonts w:asciiTheme="majorBidi" w:hAnsiTheme="majorBidi" w:cstheme="majorBidi"/>
        </w:rPr>
        <w:t xml:space="preserve">ata </w:t>
      </w:r>
      <w:r w:rsidR="00005729">
        <w:rPr>
          <w:rFonts w:asciiTheme="majorBidi" w:hAnsiTheme="majorBidi" w:cstheme="majorBidi"/>
        </w:rPr>
        <w:t>P</w:t>
      </w:r>
      <w:r w:rsidR="001520FF" w:rsidRPr="001520FF">
        <w:rPr>
          <w:rFonts w:asciiTheme="majorBidi" w:hAnsiTheme="majorBidi" w:cstheme="majorBidi"/>
        </w:rPr>
        <w:t xml:space="preserve">rotection </w:t>
      </w:r>
      <w:r w:rsidR="00005729">
        <w:rPr>
          <w:rFonts w:asciiTheme="majorBidi" w:hAnsiTheme="majorBidi" w:cstheme="majorBidi"/>
        </w:rPr>
        <w:t>Laws</w:t>
      </w:r>
      <w:r w:rsidR="001520FF" w:rsidRPr="001520FF">
        <w:rPr>
          <w:rFonts w:asciiTheme="majorBidi" w:hAnsiTheme="majorBidi" w:cstheme="majorBidi"/>
        </w:rPr>
        <w:t xml:space="preserve"> relevant </w:t>
      </w:r>
      <w:r w:rsidR="001520FF">
        <w:rPr>
          <w:rFonts w:asciiTheme="majorBidi" w:hAnsiTheme="majorBidi" w:cstheme="majorBidi"/>
        </w:rPr>
        <w:t xml:space="preserve">to the Services under this Agreement </w:t>
      </w:r>
      <w:r w:rsidR="00005729">
        <w:rPr>
          <w:rFonts w:asciiTheme="majorBidi" w:hAnsiTheme="majorBidi" w:cstheme="majorBidi"/>
        </w:rPr>
        <w:t>and</w:t>
      </w:r>
      <w:r w:rsidR="001520FF">
        <w:rPr>
          <w:rFonts w:asciiTheme="majorBidi" w:hAnsiTheme="majorBidi" w:cstheme="majorBidi"/>
        </w:rPr>
        <w:t xml:space="preserve"> the Main Contract</w:t>
      </w:r>
      <w:r w:rsidR="001520FF" w:rsidRPr="001520FF">
        <w:rPr>
          <w:rFonts w:asciiTheme="majorBidi" w:hAnsiTheme="majorBidi" w:cstheme="majorBidi"/>
        </w:rPr>
        <w:t>.</w:t>
      </w:r>
    </w:p>
    <w:p w14:paraId="5E62DF85" w14:textId="77777777" w:rsidR="004A4956" w:rsidRDefault="00545A13" w:rsidP="004A4956">
      <w:pPr>
        <w:numPr>
          <w:ilvl w:val="0"/>
          <w:numId w:val="1"/>
        </w:numPr>
        <w:jc w:val="both"/>
        <w:rPr>
          <w:rFonts w:asciiTheme="majorBidi" w:hAnsiTheme="majorBidi" w:cstheme="majorBidi"/>
        </w:rPr>
      </w:pPr>
      <w:r w:rsidRPr="00545A13">
        <w:rPr>
          <w:rFonts w:asciiTheme="majorBidi" w:hAnsiTheme="majorBidi" w:cstheme="majorBidi"/>
          <w:b/>
          <w:bCs/>
        </w:rPr>
        <w:t>Insurance</w:t>
      </w:r>
      <w:r w:rsidRPr="00545A13">
        <w:rPr>
          <w:rFonts w:asciiTheme="majorBidi" w:hAnsiTheme="majorBidi" w:cstheme="majorBidi"/>
        </w:rPr>
        <w:t xml:space="preserve">: </w:t>
      </w:r>
      <w:r w:rsidR="004A4956">
        <w:rPr>
          <w:rFonts w:asciiTheme="majorBidi" w:hAnsiTheme="majorBidi" w:cstheme="majorBidi"/>
        </w:rPr>
        <w:t>The Sub-Contractor shall:</w:t>
      </w:r>
    </w:p>
    <w:p w14:paraId="1225D2CD" w14:textId="7BA743B9" w:rsidR="004A4956" w:rsidRDefault="004A4956" w:rsidP="004A4956">
      <w:pPr>
        <w:ind w:left="1440"/>
        <w:jc w:val="both"/>
        <w:rPr>
          <w:rFonts w:asciiTheme="majorBidi" w:hAnsiTheme="majorBidi" w:cstheme="majorBidi"/>
        </w:rPr>
      </w:pPr>
      <w:r w:rsidRPr="00611850">
        <w:rPr>
          <w:rFonts w:asciiTheme="majorBidi" w:hAnsiTheme="majorBidi" w:cstheme="majorBidi"/>
        </w:rPr>
        <w:t>(</w:t>
      </w:r>
      <w:r>
        <w:rPr>
          <w:rFonts w:asciiTheme="majorBidi" w:hAnsiTheme="majorBidi" w:cstheme="majorBidi"/>
        </w:rPr>
        <w:t>a</w:t>
      </w:r>
      <w:r w:rsidRPr="00611850">
        <w:rPr>
          <w:rFonts w:asciiTheme="majorBidi" w:hAnsiTheme="majorBidi" w:cstheme="majorBidi"/>
        </w:rPr>
        <w:t>)</w:t>
      </w:r>
      <w:r>
        <w:rPr>
          <w:rFonts w:asciiTheme="majorBidi" w:hAnsiTheme="majorBidi" w:cstheme="majorBidi"/>
        </w:rPr>
        <w:t xml:space="preserve"> </w:t>
      </w:r>
      <w:r w:rsidRPr="004A4956">
        <w:rPr>
          <w:rFonts w:asciiTheme="majorBidi" w:hAnsiTheme="majorBidi" w:cstheme="majorBidi"/>
        </w:rPr>
        <w:t>Maintain at its own expense all insurance coverages as required under the Main Contract, including, but not limited to, general liability insurance, professional indemnity insurance, and workers’ compensation insurance, as applicable.</w:t>
      </w:r>
    </w:p>
    <w:p w14:paraId="5014C203" w14:textId="22EF6461" w:rsidR="004A4956" w:rsidRDefault="004A4956" w:rsidP="004A4956">
      <w:pPr>
        <w:ind w:left="1440"/>
        <w:jc w:val="both"/>
        <w:rPr>
          <w:rFonts w:asciiTheme="majorBidi" w:hAnsiTheme="majorBidi" w:cstheme="majorBidi"/>
        </w:rPr>
      </w:pPr>
      <w:r>
        <w:rPr>
          <w:rFonts w:asciiTheme="majorBidi" w:hAnsiTheme="majorBidi" w:cstheme="majorBidi"/>
        </w:rPr>
        <w:t xml:space="preserve">(b) </w:t>
      </w:r>
      <w:r w:rsidRPr="004A4956">
        <w:rPr>
          <w:rFonts w:asciiTheme="majorBidi" w:hAnsiTheme="majorBidi" w:cstheme="majorBidi"/>
        </w:rPr>
        <w:t>Provide the Contractor with certificates of insurance or other evidence of such coverage</w:t>
      </w:r>
      <w:r w:rsidR="00490DF8">
        <w:rPr>
          <w:rFonts w:asciiTheme="majorBidi" w:hAnsiTheme="majorBidi" w:cstheme="majorBidi"/>
        </w:rPr>
        <w:t>,</w:t>
      </w:r>
      <w:r w:rsidRPr="004A4956">
        <w:rPr>
          <w:rFonts w:asciiTheme="majorBidi" w:hAnsiTheme="majorBidi" w:cstheme="majorBidi"/>
        </w:rPr>
        <w:t xml:space="preserve"> upon request.</w:t>
      </w:r>
    </w:p>
    <w:p w14:paraId="31EDB163" w14:textId="7DC68A65" w:rsidR="00545A13" w:rsidRPr="00545A13" w:rsidRDefault="004A4956" w:rsidP="00B31F90">
      <w:pPr>
        <w:ind w:left="1440"/>
        <w:jc w:val="both"/>
        <w:rPr>
          <w:rFonts w:asciiTheme="majorBidi" w:hAnsiTheme="majorBidi" w:cstheme="majorBidi"/>
        </w:rPr>
      </w:pPr>
      <w:r>
        <w:rPr>
          <w:rFonts w:asciiTheme="majorBidi" w:hAnsiTheme="majorBidi" w:cstheme="majorBidi"/>
        </w:rPr>
        <w:t xml:space="preserve">(c) </w:t>
      </w:r>
      <w:r w:rsidR="00B31F90" w:rsidRPr="00B31F90">
        <w:rPr>
          <w:rFonts w:asciiTheme="majorBidi" w:hAnsiTheme="majorBidi" w:cstheme="majorBidi"/>
        </w:rPr>
        <w:t>Notify the Contractor immediately of any cancellation or material alteration to the insurance policies.</w:t>
      </w:r>
    </w:p>
    <w:p w14:paraId="06BAE6B4" w14:textId="6D6D4EFD" w:rsidR="00545A13" w:rsidRPr="00545A13" w:rsidRDefault="00545A13" w:rsidP="00490DF8">
      <w:pPr>
        <w:numPr>
          <w:ilvl w:val="0"/>
          <w:numId w:val="1"/>
        </w:numPr>
        <w:jc w:val="both"/>
        <w:rPr>
          <w:rFonts w:asciiTheme="majorBidi" w:hAnsiTheme="majorBidi" w:cstheme="majorBidi"/>
        </w:rPr>
      </w:pPr>
      <w:r w:rsidRPr="00545A13">
        <w:rPr>
          <w:rFonts w:asciiTheme="majorBidi" w:hAnsiTheme="majorBidi" w:cstheme="majorBidi"/>
          <w:b/>
          <w:bCs/>
        </w:rPr>
        <w:lastRenderedPageBreak/>
        <w:t>Reporting</w:t>
      </w:r>
      <w:r w:rsidRPr="00545A13">
        <w:rPr>
          <w:rFonts w:asciiTheme="majorBidi" w:hAnsiTheme="majorBidi" w:cstheme="majorBidi"/>
        </w:rPr>
        <w:t xml:space="preserve">: </w:t>
      </w:r>
      <w:r w:rsidR="00490DF8">
        <w:rPr>
          <w:rFonts w:asciiTheme="majorBidi" w:hAnsiTheme="majorBidi" w:cstheme="majorBidi"/>
        </w:rPr>
        <w:t xml:space="preserve">The </w:t>
      </w:r>
      <w:r w:rsidR="00490DF8" w:rsidRPr="00490DF8">
        <w:rPr>
          <w:rFonts w:asciiTheme="majorBidi" w:hAnsiTheme="majorBidi" w:cstheme="majorBidi"/>
        </w:rPr>
        <w:t>Sub-Contractor shall submit periodic reports and updates regarding the progress, performance, and compliance of the Services as specified in the Main Contract or as reasonably required by the Contractor</w:t>
      </w:r>
      <w:r w:rsidR="00495ACC" w:rsidRPr="00495ACC">
        <w:rPr>
          <w:rFonts w:asciiTheme="majorBidi" w:hAnsiTheme="majorBidi" w:cstheme="majorBidi"/>
        </w:rPr>
        <w:t xml:space="preserve"> </w:t>
      </w:r>
      <w:r w:rsidR="00495ACC" w:rsidRPr="00F3563E">
        <w:rPr>
          <w:rFonts w:asciiTheme="majorBidi" w:hAnsiTheme="majorBidi" w:cstheme="majorBidi"/>
        </w:rPr>
        <w:t>detailing the status of the Services and any challenges or risks that may impact the timely and successful completion of the Services</w:t>
      </w:r>
      <w:r w:rsidR="00490DF8" w:rsidRPr="00490DF8">
        <w:rPr>
          <w:rFonts w:asciiTheme="majorBidi" w:hAnsiTheme="majorBidi" w:cstheme="majorBidi"/>
        </w:rPr>
        <w:t xml:space="preserve">. Such reports shall be provided in the format and frequency </w:t>
      </w:r>
      <w:r w:rsidR="00490DF8">
        <w:rPr>
          <w:rFonts w:asciiTheme="majorBidi" w:hAnsiTheme="majorBidi" w:cstheme="majorBidi"/>
        </w:rPr>
        <w:t>as communicated to Sub-Contractor by the Contractor</w:t>
      </w:r>
      <w:r w:rsidR="00490DF8" w:rsidRPr="00490DF8">
        <w:rPr>
          <w:rFonts w:asciiTheme="majorBidi" w:hAnsiTheme="majorBidi" w:cstheme="majorBidi"/>
        </w:rPr>
        <w:t>.</w:t>
      </w:r>
    </w:p>
    <w:p w14:paraId="3BD71ADF" w14:textId="0F8E252B" w:rsidR="00545A13" w:rsidRPr="00E10CBE" w:rsidRDefault="00545A13" w:rsidP="009A2C84">
      <w:pPr>
        <w:numPr>
          <w:ilvl w:val="0"/>
          <w:numId w:val="1"/>
        </w:numPr>
        <w:jc w:val="both"/>
        <w:rPr>
          <w:rFonts w:asciiTheme="majorBidi" w:hAnsiTheme="majorBidi" w:cstheme="majorBidi"/>
        </w:rPr>
      </w:pPr>
      <w:r w:rsidRPr="00E10CBE">
        <w:rPr>
          <w:rFonts w:asciiTheme="majorBidi" w:hAnsiTheme="majorBidi" w:cstheme="majorBidi"/>
          <w:b/>
          <w:bCs/>
        </w:rPr>
        <w:t>Non-Assignment</w:t>
      </w:r>
      <w:r w:rsidRPr="00E10CBE">
        <w:rPr>
          <w:rFonts w:asciiTheme="majorBidi" w:hAnsiTheme="majorBidi" w:cstheme="majorBidi"/>
        </w:rPr>
        <w:t xml:space="preserve">: </w:t>
      </w:r>
      <w:r w:rsidR="009A2C84">
        <w:rPr>
          <w:rFonts w:asciiTheme="majorBidi" w:hAnsiTheme="majorBidi" w:cstheme="majorBidi"/>
        </w:rPr>
        <w:t xml:space="preserve">The </w:t>
      </w:r>
      <w:r w:rsidR="009A2C84" w:rsidRPr="009A2C84">
        <w:rPr>
          <w:rFonts w:asciiTheme="majorBidi" w:hAnsiTheme="majorBidi" w:cstheme="majorBidi"/>
        </w:rPr>
        <w:t>Sub-Contractor shall not assign this Agreement, delegate its obligations, or further subcontract the performance of the Services, in whole or in part, without the prior written consent of the Contractor. Any unauthorized assignment or subcontracting shall be deemed a material breach of this Agreement.</w:t>
      </w:r>
    </w:p>
    <w:p w14:paraId="7B66087B" w14:textId="4F30EB02" w:rsidR="001C6C66" w:rsidRPr="003315E0" w:rsidRDefault="001C6C66" w:rsidP="003315E0">
      <w:pPr>
        <w:numPr>
          <w:ilvl w:val="0"/>
          <w:numId w:val="1"/>
        </w:numPr>
        <w:jc w:val="both"/>
        <w:rPr>
          <w:rFonts w:asciiTheme="majorBidi" w:hAnsiTheme="majorBidi" w:cstheme="majorBidi"/>
        </w:rPr>
      </w:pPr>
      <w:r>
        <w:rPr>
          <w:rFonts w:asciiTheme="majorBidi" w:hAnsiTheme="majorBidi" w:cstheme="majorBidi"/>
          <w:b/>
          <w:bCs/>
        </w:rPr>
        <w:t>Flow</w:t>
      </w:r>
      <w:r w:rsidRPr="001C6C66">
        <w:rPr>
          <w:rFonts w:asciiTheme="majorBidi" w:hAnsiTheme="majorBidi" w:cstheme="majorBidi"/>
        </w:rPr>
        <w:t>-</w:t>
      </w:r>
      <w:r w:rsidRPr="001C6C66">
        <w:rPr>
          <w:rFonts w:asciiTheme="majorBidi" w:hAnsiTheme="majorBidi" w:cstheme="majorBidi"/>
          <w:b/>
          <w:bCs/>
        </w:rPr>
        <w:t>Down</w:t>
      </w:r>
      <w:r>
        <w:rPr>
          <w:rFonts w:asciiTheme="majorBidi" w:hAnsiTheme="majorBidi" w:cstheme="majorBidi"/>
        </w:rPr>
        <w:t xml:space="preserve">: </w:t>
      </w:r>
      <w:r w:rsidR="003315E0">
        <w:rPr>
          <w:rFonts w:asciiTheme="majorBidi" w:hAnsiTheme="majorBidi" w:cstheme="majorBidi"/>
        </w:rPr>
        <w:t xml:space="preserve">Sub </w:t>
      </w:r>
      <w:r w:rsidR="003315E0" w:rsidRPr="003315E0">
        <w:rPr>
          <w:rFonts w:asciiTheme="majorBidi" w:hAnsiTheme="majorBidi" w:cstheme="majorBidi"/>
        </w:rPr>
        <w:t>Sub-Contractor unequivocally agrees to fully assume and perform all obligations, liabilities, and responsibilities under the Main Contract with the Company, as the sub-contractor.</w:t>
      </w:r>
      <w:r w:rsidR="003315E0">
        <w:rPr>
          <w:rFonts w:asciiTheme="majorBidi" w:hAnsiTheme="majorBidi" w:cstheme="majorBidi"/>
        </w:rPr>
        <w:t xml:space="preserve"> </w:t>
      </w:r>
      <w:r w:rsidR="003315E0" w:rsidRPr="003315E0">
        <w:rPr>
          <w:rFonts w:asciiTheme="majorBidi" w:hAnsiTheme="majorBidi" w:cstheme="majorBidi"/>
        </w:rPr>
        <w:t xml:space="preserve">All obligations and liabilities that the Contractor has undertaken under the Main Contract shall be flowed down and assumed by the Sub-Contractor on an “as-is” basis, as if the Sub-Contractor were an original party to the Main Contract. This Clause </w:t>
      </w:r>
      <w:r w:rsidR="00C31FFF">
        <w:rPr>
          <w:rFonts w:asciiTheme="majorBidi" w:hAnsiTheme="majorBidi" w:cstheme="majorBidi"/>
        </w:rPr>
        <w:t>3</w:t>
      </w:r>
      <w:r w:rsidR="003315E0" w:rsidRPr="003315E0">
        <w:rPr>
          <w:rFonts w:asciiTheme="majorBidi" w:hAnsiTheme="majorBidi" w:cstheme="majorBidi"/>
        </w:rPr>
        <w:t xml:space="preserve"> operates to fully release and indemnify the Contractor from any liability or obligation arising from or in connection with the Main Contract. The assumption of these obligations by the Sub-Contractor shall be comprehensive and absolute.</w:t>
      </w:r>
    </w:p>
    <w:p w14:paraId="23894F3F" w14:textId="53EB70AB" w:rsidR="00C33212" w:rsidRDefault="00545A13" w:rsidP="00545A13">
      <w:pPr>
        <w:jc w:val="both"/>
        <w:rPr>
          <w:rFonts w:asciiTheme="majorBidi" w:hAnsiTheme="majorBidi" w:cstheme="majorBidi"/>
          <w:b/>
          <w:bCs/>
        </w:rPr>
      </w:pPr>
      <w:r w:rsidRPr="00545A13">
        <w:rPr>
          <w:rFonts w:asciiTheme="majorBidi" w:hAnsiTheme="majorBidi" w:cstheme="majorBidi"/>
          <w:b/>
          <w:bCs/>
        </w:rPr>
        <w:t xml:space="preserve">4. </w:t>
      </w:r>
      <w:r w:rsidR="00D421B9">
        <w:rPr>
          <w:rFonts w:asciiTheme="majorBidi" w:hAnsiTheme="majorBidi" w:cstheme="majorBidi"/>
          <w:b/>
          <w:bCs/>
        </w:rPr>
        <w:t>CONTRACTORS RIGHTS</w:t>
      </w:r>
    </w:p>
    <w:p w14:paraId="276AA00E" w14:textId="3B3676B9" w:rsidR="00C33212" w:rsidRPr="00C33212" w:rsidRDefault="00C33212" w:rsidP="00545A13">
      <w:pPr>
        <w:jc w:val="both"/>
        <w:rPr>
          <w:rFonts w:asciiTheme="majorBidi" w:hAnsiTheme="majorBidi" w:cstheme="majorBidi"/>
        </w:rPr>
      </w:pPr>
      <w:r w:rsidRPr="00C33212">
        <w:rPr>
          <w:rFonts w:asciiTheme="majorBidi" w:hAnsiTheme="majorBidi" w:cstheme="majorBidi"/>
        </w:rPr>
        <w:t xml:space="preserve">Below mentioned </w:t>
      </w:r>
      <w:r w:rsidR="00C8137F">
        <w:rPr>
          <w:rFonts w:asciiTheme="majorBidi" w:hAnsiTheme="majorBidi" w:cstheme="majorBidi"/>
        </w:rPr>
        <w:t xml:space="preserve">Contractors </w:t>
      </w:r>
      <w:r w:rsidRPr="00C33212">
        <w:rPr>
          <w:rFonts w:asciiTheme="majorBidi" w:hAnsiTheme="majorBidi" w:cstheme="majorBidi"/>
        </w:rPr>
        <w:t xml:space="preserve">rights are in addition to any and all </w:t>
      </w:r>
      <w:r w:rsidR="00C8137F">
        <w:rPr>
          <w:rFonts w:asciiTheme="majorBidi" w:hAnsiTheme="majorBidi" w:cstheme="majorBidi"/>
        </w:rPr>
        <w:t xml:space="preserve">the </w:t>
      </w:r>
      <w:r w:rsidRPr="00C33212">
        <w:rPr>
          <w:rFonts w:asciiTheme="majorBidi" w:hAnsiTheme="majorBidi" w:cstheme="majorBidi"/>
        </w:rPr>
        <w:t>rights available</w:t>
      </w:r>
      <w:r w:rsidR="00C8137F">
        <w:rPr>
          <w:rFonts w:asciiTheme="majorBidi" w:hAnsiTheme="majorBidi" w:cstheme="majorBidi"/>
        </w:rPr>
        <w:t xml:space="preserve"> to Contractor</w:t>
      </w:r>
      <w:r w:rsidRPr="00C33212">
        <w:rPr>
          <w:rFonts w:asciiTheme="majorBidi" w:hAnsiTheme="majorBidi" w:cstheme="majorBidi"/>
        </w:rPr>
        <w:t xml:space="preserve"> under this Agreement or applicable laws:</w:t>
      </w:r>
    </w:p>
    <w:p w14:paraId="12FCFBC1" w14:textId="243354AE" w:rsidR="00C33212" w:rsidRDefault="00E12662" w:rsidP="00D421B9">
      <w:pPr>
        <w:ind w:left="720"/>
        <w:jc w:val="both"/>
        <w:rPr>
          <w:rFonts w:asciiTheme="majorBidi" w:hAnsiTheme="majorBidi" w:cstheme="majorBidi"/>
        </w:rPr>
      </w:pPr>
      <w:r>
        <w:rPr>
          <w:rFonts w:asciiTheme="majorBidi" w:hAnsiTheme="majorBidi" w:cstheme="majorBidi"/>
        </w:rPr>
        <w:t xml:space="preserve">4.1 If the </w:t>
      </w:r>
      <w:r w:rsidR="00C741C9" w:rsidRPr="00C741C9">
        <w:rPr>
          <w:rFonts w:asciiTheme="majorBidi" w:hAnsiTheme="majorBidi" w:cstheme="majorBidi"/>
          <w:lang w:val="en-GB"/>
        </w:rPr>
        <w:t>Sub</w:t>
      </w:r>
      <w:r w:rsidR="00C741C9">
        <w:rPr>
          <w:rFonts w:asciiTheme="majorBidi" w:hAnsiTheme="majorBidi" w:cstheme="majorBidi"/>
          <w:lang w:val="en-GB"/>
        </w:rPr>
        <w:t>-C</w:t>
      </w:r>
      <w:r w:rsidR="00C741C9" w:rsidRPr="00C741C9">
        <w:rPr>
          <w:rFonts w:asciiTheme="majorBidi" w:hAnsiTheme="majorBidi" w:cstheme="majorBidi"/>
          <w:lang w:val="en-GB"/>
        </w:rPr>
        <w:t>ontractor is notified by the Contractor to correct defective or non-conforming</w:t>
      </w:r>
      <w:r w:rsidR="00C741C9">
        <w:rPr>
          <w:rFonts w:asciiTheme="majorBidi" w:hAnsiTheme="majorBidi" w:cstheme="majorBidi"/>
          <w:lang w:val="en-GB"/>
        </w:rPr>
        <w:t>/unsatisfactory</w:t>
      </w:r>
      <w:r w:rsidR="00C741C9" w:rsidRPr="00C741C9">
        <w:rPr>
          <w:rFonts w:asciiTheme="majorBidi" w:hAnsiTheme="majorBidi" w:cstheme="majorBidi"/>
          <w:lang w:val="en-GB"/>
        </w:rPr>
        <w:t xml:space="preserve"> </w:t>
      </w:r>
      <w:r w:rsidR="00C741C9">
        <w:rPr>
          <w:rFonts w:asciiTheme="majorBidi" w:hAnsiTheme="majorBidi" w:cstheme="majorBidi"/>
          <w:lang w:val="en-GB"/>
        </w:rPr>
        <w:t>Services</w:t>
      </w:r>
      <w:r w:rsidR="00C741C9" w:rsidRPr="00C741C9">
        <w:rPr>
          <w:rFonts w:asciiTheme="majorBidi" w:hAnsiTheme="majorBidi" w:cstheme="majorBidi"/>
          <w:lang w:val="en-GB"/>
        </w:rPr>
        <w:t xml:space="preserve"> and the Subcontractor fails to do so in a reasonable time, the Contractor may, upon written notice, rectify the defective or nonconforming</w:t>
      </w:r>
      <w:r w:rsidR="00C741C9">
        <w:rPr>
          <w:rFonts w:asciiTheme="majorBidi" w:hAnsiTheme="majorBidi" w:cstheme="majorBidi"/>
          <w:lang w:val="en-GB"/>
        </w:rPr>
        <w:t xml:space="preserve">/unsatisfactory Services </w:t>
      </w:r>
      <w:r w:rsidR="00C741C9" w:rsidRPr="00C741C9">
        <w:rPr>
          <w:rFonts w:asciiTheme="majorBidi" w:hAnsiTheme="majorBidi" w:cstheme="majorBidi"/>
          <w:lang w:val="en-GB"/>
        </w:rPr>
        <w:t>at the Sub</w:t>
      </w:r>
      <w:r w:rsidR="00C741C9">
        <w:rPr>
          <w:rFonts w:asciiTheme="majorBidi" w:hAnsiTheme="majorBidi" w:cstheme="majorBidi"/>
          <w:lang w:val="en-GB"/>
        </w:rPr>
        <w:t>-C</w:t>
      </w:r>
      <w:r w:rsidR="00C741C9" w:rsidRPr="00C741C9">
        <w:rPr>
          <w:rFonts w:asciiTheme="majorBidi" w:hAnsiTheme="majorBidi" w:cstheme="majorBidi"/>
          <w:lang w:val="en-GB"/>
        </w:rPr>
        <w:t>ontractor’s cost including any cost for supervision and/or overhead.</w:t>
      </w:r>
    </w:p>
    <w:p w14:paraId="3FFB7CB8" w14:textId="63BBC614" w:rsidR="00E12662" w:rsidRDefault="00E12662" w:rsidP="00D421B9">
      <w:pPr>
        <w:ind w:left="720"/>
        <w:jc w:val="both"/>
        <w:rPr>
          <w:rFonts w:asciiTheme="majorBidi" w:hAnsiTheme="majorBidi" w:cstheme="majorBidi"/>
          <w:lang w:val="en-GB"/>
        </w:rPr>
      </w:pPr>
      <w:r>
        <w:rPr>
          <w:rFonts w:asciiTheme="majorBidi" w:hAnsiTheme="majorBidi" w:cstheme="majorBidi"/>
        </w:rPr>
        <w:t xml:space="preserve">4.2 The </w:t>
      </w:r>
      <w:r w:rsidR="00C741C9" w:rsidRPr="00C741C9">
        <w:rPr>
          <w:rFonts w:asciiTheme="majorBidi" w:hAnsiTheme="majorBidi" w:cstheme="majorBidi"/>
          <w:lang w:val="en-GB"/>
        </w:rPr>
        <w:t xml:space="preserve">performance of such corrective work by the Contractor pursuant to Clause </w:t>
      </w:r>
      <w:r w:rsidR="00C741C9">
        <w:rPr>
          <w:rFonts w:asciiTheme="majorBidi" w:hAnsiTheme="majorBidi" w:cstheme="majorBidi"/>
          <w:lang w:val="en-GB"/>
        </w:rPr>
        <w:t>4</w:t>
      </w:r>
      <w:r w:rsidR="00C741C9" w:rsidRPr="00C741C9">
        <w:rPr>
          <w:rFonts w:asciiTheme="majorBidi" w:hAnsiTheme="majorBidi" w:cstheme="majorBidi"/>
          <w:lang w:val="en-GB"/>
        </w:rPr>
        <w:t>.1 shall not relieve the Sub</w:t>
      </w:r>
      <w:r w:rsidR="00C741C9">
        <w:rPr>
          <w:rFonts w:asciiTheme="majorBidi" w:hAnsiTheme="majorBidi" w:cstheme="majorBidi"/>
          <w:lang w:val="en-GB"/>
        </w:rPr>
        <w:t>-C</w:t>
      </w:r>
      <w:r w:rsidR="00C741C9" w:rsidRPr="00C741C9">
        <w:rPr>
          <w:rFonts w:asciiTheme="majorBidi" w:hAnsiTheme="majorBidi" w:cstheme="majorBidi"/>
          <w:lang w:val="en-GB"/>
        </w:rPr>
        <w:t xml:space="preserve">ontractor of any of its responsibilities under </w:t>
      </w:r>
      <w:r w:rsidR="00C741C9">
        <w:rPr>
          <w:rFonts w:asciiTheme="majorBidi" w:hAnsiTheme="majorBidi" w:cstheme="majorBidi"/>
          <w:lang w:val="en-GB"/>
        </w:rPr>
        <w:t>this Agreement</w:t>
      </w:r>
      <w:r w:rsidR="00C741C9" w:rsidRPr="00C741C9">
        <w:rPr>
          <w:rFonts w:asciiTheme="majorBidi" w:hAnsiTheme="majorBidi" w:cstheme="majorBidi"/>
          <w:lang w:val="en-GB"/>
        </w:rPr>
        <w:t>.</w:t>
      </w:r>
    </w:p>
    <w:p w14:paraId="571B21FA" w14:textId="5403FB66" w:rsidR="001B26BA" w:rsidRDefault="001B26BA" w:rsidP="001B26BA">
      <w:pPr>
        <w:ind w:left="720"/>
        <w:jc w:val="both"/>
        <w:rPr>
          <w:rFonts w:asciiTheme="majorBidi" w:hAnsiTheme="majorBidi" w:cstheme="majorBidi"/>
          <w:lang w:val="en-GB"/>
        </w:rPr>
      </w:pPr>
      <w:r>
        <w:rPr>
          <w:rFonts w:asciiTheme="majorBidi" w:hAnsiTheme="majorBidi" w:cstheme="majorBidi"/>
          <w:lang w:val="en-GB"/>
        </w:rPr>
        <w:t xml:space="preserve">4.3 In the event of </w:t>
      </w:r>
      <w:r w:rsidRPr="00C741C9">
        <w:rPr>
          <w:rFonts w:asciiTheme="majorBidi" w:hAnsiTheme="majorBidi" w:cstheme="majorBidi"/>
          <w:lang w:val="en-GB"/>
        </w:rPr>
        <w:t>defective or nonconforming</w:t>
      </w:r>
      <w:r>
        <w:rPr>
          <w:rFonts w:asciiTheme="majorBidi" w:hAnsiTheme="majorBidi" w:cstheme="majorBidi"/>
          <w:lang w:val="en-GB"/>
        </w:rPr>
        <w:t xml:space="preserve">/unsatisfactory Services, the </w:t>
      </w:r>
      <w:r w:rsidRPr="001B26BA">
        <w:rPr>
          <w:rFonts w:asciiTheme="majorBidi" w:hAnsiTheme="majorBidi" w:cstheme="majorBidi"/>
          <w:lang w:val="en-GB"/>
        </w:rPr>
        <w:t xml:space="preserve">Contractor may take the whole or part of the </w:t>
      </w:r>
      <w:r>
        <w:rPr>
          <w:rFonts w:asciiTheme="majorBidi" w:hAnsiTheme="majorBidi" w:cstheme="majorBidi"/>
          <w:lang w:val="en-GB"/>
        </w:rPr>
        <w:t xml:space="preserve">Services </w:t>
      </w:r>
      <w:r w:rsidRPr="001B26BA">
        <w:rPr>
          <w:rFonts w:asciiTheme="majorBidi" w:hAnsiTheme="majorBidi" w:cstheme="majorBidi"/>
          <w:lang w:val="en-GB"/>
        </w:rPr>
        <w:t>out of the hands of the Sub</w:t>
      </w:r>
      <w:r>
        <w:rPr>
          <w:rFonts w:asciiTheme="majorBidi" w:hAnsiTheme="majorBidi" w:cstheme="majorBidi"/>
          <w:lang w:val="en-GB"/>
        </w:rPr>
        <w:t>-C</w:t>
      </w:r>
      <w:r w:rsidRPr="001B26BA">
        <w:rPr>
          <w:rFonts w:asciiTheme="majorBidi" w:hAnsiTheme="majorBidi" w:cstheme="majorBidi"/>
          <w:lang w:val="en-GB"/>
        </w:rPr>
        <w:t xml:space="preserve">ontractor without terminating </w:t>
      </w:r>
      <w:r>
        <w:rPr>
          <w:rFonts w:asciiTheme="majorBidi" w:hAnsiTheme="majorBidi" w:cstheme="majorBidi"/>
          <w:lang w:val="en-GB"/>
        </w:rPr>
        <w:t xml:space="preserve">this Agreement </w:t>
      </w:r>
      <w:r w:rsidRPr="001B26BA">
        <w:rPr>
          <w:rFonts w:asciiTheme="majorBidi" w:hAnsiTheme="majorBidi" w:cstheme="majorBidi"/>
          <w:lang w:val="en-GB"/>
        </w:rPr>
        <w:t xml:space="preserve">and may by </w:t>
      </w:r>
      <w:r>
        <w:rPr>
          <w:rFonts w:asciiTheme="majorBidi" w:hAnsiTheme="majorBidi" w:cstheme="majorBidi"/>
          <w:lang w:val="en-GB"/>
        </w:rPr>
        <w:t>it</w:t>
      </w:r>
      <w:r w:rsidRPr="001B26BA">
        <w:rPr>
          <w:rFonts w:asciiTheme="majorBidi" w:hAnsiTheme="majorBidi" w:cstheme="majorBidi"/>
          <w:lang w:val="en-GB"/>
        </w:rPr>
        <w:t>self or any other sub</w:t>
      </w:r>
      <w:r>
        <w:rPr>
          <w:rFonts w:asciiTheme="majorBidi" w:hAnsiTheme="majorBidi" w:cstheme="majorBidi"/>
          <w:lang w:val="en-GB"/>
        </w:rPr>
        <w:t>-</w:t>
      </w:r>
      <w:r w:rsidRPr="001B26BA">
        <w:rPr>
          <w:rFonts w:asciiTheme="majorBidi" w:hAnsiTheme="majorBidi" w:cstheme="majorBidi"/>
          <w:lang w:val="en-GB"/>
        </w:rPr>
        <w:t xml:space="preserve">contractor execute and complete the </w:t>
      </w:r>
      <w:r>
        <w:rPr>
          <w:rFonts w:asciiTheme="majorBidi" w:hAnsiTheme="majorBidi" w:cstheme="majorBidi"/>
          <w:lang w:val="en-GB"/>
        </w:rPr>
        <w:t xml:space="preserve">Services </w:t>
      </w:r>
      <w:r w:rsidRPr="001B26BA">
        <w:rPr>
          <w:rFonts w:asciiTheme="majorBidi" w:hAnsiTheme="majorBidi" w:cstheme="majorBidi"/>
          <w:lang w:val="en-GB"/>
        </w:rPr>
        <w:t>and remedy any defects therein at the Sub</w:t>
      </w:r>
      <w:r>
        <w:rPr>
          <w:rFonts w:asciiTheme="majorBidi" w:hAnsiTheme="majorBidi" w:cstheme="majorBidi"/>
          <w:lang w:val="en-GB"/>
        </w:rPr>
        <w:t>-C</w:t>
      </w:r>
      <w:r w:rsidRPr="001B26BA">
        <w:rPr>
          <w:rFonts w:asciiTheme="majorBidi" w:hAnsiTheme="majorBidi" w:cstheme="majorBidi"/>
          <w:lang w:val="en-GB"/>
        </w:rPr>
        <w:t>ontractor’s cost</w:t>
      </w:r>
      <w:r>
        <w:rPr>
          <w:rFonts w:asciiTheme="majorBidi" w:hAnsiTheme="majorBidi" w:cstheme="majorBidi"/>
          <w:lang w:val="en-GB"/>
        </w:rPr>
        <w:t>.</w:t>
      </w:r>
    </w:p>
    <w:p w14:paraId="4CE59B3E" w14:textId="27C1F5CF" w:rsidR="001B26BA" w:rsidRPr="00C33212" w:rsidRDefault="001B26BA" w:rsidP="00066C71">
      <w:pPr>
        <w:ind w:left="720"/>
        <w:jc w:val="both"/>
        <w:rPr>
          <w:rFonts w:asciiTheme="majorBidi" w:hAnsiTheme="majorBidi" w:cstheme="majorBidi"/>
        </w:rPr>
      </w:pPr>
      <w:r>
        <w:rPr>
          <w:rFonts w:asciiTheme="majorBidi" w:hAnsiTheme="majorBidi" w:cstheme="majorBidi"/>
          <w:lang w:val="en-GB"/>
        </w:rPr>
        <w:t xml:space="preserve">4.4 </w:t>
      </w:r>
      <w:r w:rsidR="00066C71">
        <w:rPr>
          <w:rFonts w:asciiTheme="majorBidi" w:hAnsiTheme="majorBidi" w:cstheme="majorBidi"/>
          <w:lang w:val="en-GB"/>
        </w:rPr>
        <w:t xml:space="preserve">No </w:t>
      </w:r>
      <w:r w:rsidR="00066C71" w:rsidRPr="00066C71">
        <w:rPr>
          <w:rFonts w:asciiTheme="majorBidi" w:hAnsiTheme="majorBidi" w:cstheme="majorBidi"/>
          <w:lang w:val="en-GB"/>
        </w:rPr>
        <w:t>further payment shall be made to the Sub</w:t>
      </w:r>
      <w:r w:rsidR="00066C71">
        <w:rPr>
          <w:rFonts w:asciiTheme="majorBidi" w:hAnsiTheme="majorBidi" w:cstheme="majorBidi"/>
          <w:lang w:val="en-GB"/>
        </w:rPr>
        <w:t>-C</w:t>
      </w:r>
      <w:r w:rsidR="00066C71" w:rsidRPr="00066C71">
        <w:rPr>
          <w:rFonts w:asciiTheme="majorBidi" w:hAnsiTheme="majorBidi" w:cstheme="majorBidi"/>
          <w:lang w:val="en-GB"/>
        </w:rPr>
        <w:t>ontractor, including payments due but not yet paid, until after the costs of execution, completion and remedying of any defects, damages for delay in completion (if any), and all other costs incurred by the Contractor, have been established. The Contractor shall have the right to recover, by any means practicable, from the Sub</w:t>
      </w:r>
      <w:r w:rsidR="00066C71">
        <w:rPr>
          <w:rFonts w:asciiTheme="majorBidi" w:hAnsiTheme="majorBidi" w:cstheme="majorBidi"/>
          <w:lang w:val="en-GB"/>
        </w:rPr>
        <w:t>-C</w:t>
      </w:r>
      <w:r w:rsidR="00066C71" w:rsidRPr="00066C71">
        <w:rPr>
          <w:rFonts w:asciiTheme="majorBidi" w:hAnsiTheme="majorBidi" w:cstheme="majorBidi"/>
          <w:lang w:val="en-GB"/>
        </w:rPr>
        <w:t>ontractor the amounts of damage suffered or of loss and expense incurred by him by reason of such expulsion of the Sub</w:t>
      </w:r>
      <w:r w:rsidR="00066C71">
        <w:rPr>
          <w:rFonts w:asciiTheme="majorBidi" w:hAnsiTheme="majorBidi" w:cstheme="majorBidi"/>
          <w:lang w:val="en-GB"/>
        </w:rPr>
        <w:t>-C</w:t>
      </w:r>
      <w:r w:rsidR="00066C71" w:rsidRPr="00066C71">
        <w:rPr>
          <w:rFonts w:asciiTheme="majorBidi" w:hAnsiTheme="majorBidi" w:cstheme="majorBidi"/>
          <w:lang w:val="en-GB"/>
        </w:rPr>
        <w:t>ontractor.</w:t>
      </w:r>
    </w:p>
    <w:p w14:paraId="2D72D34E" w14:textId="27BAD6E3" w:rsidR="00042C6A" w:rsidRPr="00C52440" w:rsidRDefault="00C33212" w:rsidP="00C52440">
      <w:pPr>
        <w:jc w:val="both"/>
        <w:rPr>
          <w:rFonts w:asciiTheme="majorBidi" w:hAnsiTheme="majorBidi" w:cstheme="majorBidi"/>
          <w:b/>
          <w:bCs/>
        </w:rPr>
      </w:pPr>
      <w:r>
        <w:rPr>
          <w:rFonts w:asciiTheme="majorBidi" w:hAnsiTheme="majorBidi" w:cstheme="majorBidi"/>
          <w:b/>
          <w:bCs/>
        </w:rPr>
        <w:t xml:space="preserve">5. </w:t>
      </w:r>
      <w:bookmarkStart w:id="0" w:name="_Ref112173279"/>
      <w:bookmarkStart w:id="1" w:name="_Ref477184532"/>
      <w:r w:rsidR="00C52440" w:rsidRPr="00C52440">
        <w:rPr>
          <w:rFonts w:asciiTheme="majorBidi" w:hAnsiTheme="majorBidi" w:cstheme="majorBidi"/>
          <w:b/>
          <w:bCs/>
        </w:rPr>
        <w:t>REPRESENTATIONS AND WARRANTIES</w:t>
      </w:r>
      <w:bookmarkEnd w:id="0"/>
      <w:bookmarkEnd w:id="1"/>
    </w:p>
    <w:p w14:paraId="34E5C877" w14:textId="7F5CD75C" w:rsidR="00940FA3" w:rsidRDefault="002F481F" w:rsidP="00EA35AA">
      <w:pPr>
        <w:ind w:firstLine="720"/>
        <w:jc w:val="both"/>
        <w:rPr>
          <w:rFonts w:asciiTheme="majorBidi" w:hAnsiTheme="majorBidi" w:cstheme="majorBidi"/>
          <w:lang w:val="en-GB"/>
        </w:rPr>
      </w:pPr>
      <w:r>
        <w:rPr>
          <w:rFonts w:asciiTheme="majorBidi" w:hAnsiTheme="majorBidi" w:cstheme="majorBidi"/>
        </w:rPr>
        <w:t xml:space="preserve">5.1 </w:t>
      </w:r>
      <w:r w:rsidR="00EA35AA">
        <w:rPr>
          <w:rFonts w:asciiTheme="majorBidi" w:hAnsiTheme="majorBidi" w:cstheme="majorBidi"/>
        </w:rPr>
        <w:t xml:space="preserve">Each Party </w:t>
      </w:r>
      <w:r w:rsidR="00EA35AA" w:rsidRPr="00EA35AA">
        <w:rPr>
          <w:rFonts w:asciiTheme="majorBidi" w:hAnsiTheme="majorBidi" w:cstheme="majorBidi"/>
          <w:lang w:val="en-GB"/>
        </w:rPr>
        <w:t>represents and warrants that:</w:t>
      </w:r>
    </w:p>
    <w:p w14:paraId="2F76D1CF" w14:textId="616CF26D" w:rsidR="00EA35AA" w:rsidRDefault="00EA35AA" w:rsidP="00EA35AA">
      <w:pPr>
        <w:ind w:left="720"/>
        <w:jc w:val="both"/>
        <w:rPr>
          <w:rFonts w:asciiTheme="majorBidi" w:hAnsiTheme="majorBidi" w:cstheme="majorBidi"/>
          <w:lang w:val="en-GB"/>
        </w:rPr>
      </w:pPr>
      <w:r>
        <w:rPr>
          <w:rFonts w:asciiTheme="majorBidi" w:hAnsiTheme="majorBidi" w:cstheme="majorBidi"/>
          <w:lang w:val="en-GB"/>
        </w:rPr>
        <w:t xml:space="preserve">(a) it </w:t>
      </w:r>
      <w:r w:rsidRPr="00EA35AA">
        <w:rPr>
          <w:rFonts w:asciiTheme="majorBidi" w:hAnsiTheme="majorBidi" w:cstheme="majorBidi"/>
          <w:lang w:val="en-GB"/>
        </w:rPr>
        <w:t xml:space="preserve">has the capacity to unconditionally execute, deliver and comply with its obligations under this </w:t>
      </w:r>
      <w:r>
        <w:rPr>
          <w:rFonts w:asciiTheme="majorBidi" w:hAnsiTheme="majorBidi" w:cstheme="majorBidi"/>
          <w:lang w:val="en-GB"/>
        </w:rPr>
        <w:t>Agreement including the signing of this Agreement</w:t>
      </w:r>
      <w:r w:rsidRPr="00EA35AA">
        <w:rPr>
          <w:rFonts w:asciiTheme="majorBidi" w:hAnsiTheme="majorBidi" w:cstheme="majorBidi"/>
          <w:lang w:val="en-GB"/>
        </w:rPr>
        <w:t>;</w:t>
      </w:r>
    </w:p>
    <w:p w14:paraId="7CD03513" w14:textId="7DAD5EE5" w:rsidR="00EA35AA" w:rsidRDefault="00EA35AA" w:rsidP="00EA35AA">
      <w:pPr>
        <w:ind w:left="720"/>
        <w:jc w:val="both"/>
        <w:rPr>
          <w:rFonts w:asciiTheme="majorBidi" w:hAnsiTheme="majorBidi" w:cstheme="majorBidi"/>
          <w:lang w:val="en-GB"/>
        </w:rPr>
      </w:pPr>
      <w:r>
        <w:rPr>
          <w:rFonts w:asciiTheme="majorBidi" w:hAnsiTheme="majorBidi" w:cstheme="majorBidi"/>
          <w:lang w:val="en-GB"/>
        </w:rPr>
        <w:lastRenderedPageBreak/>
        <w:t xml:space="preserve">(b) it </w:t>
      </w:r>
      <w:r w:rsidRPr="00EA35AA">
        <w:rPr>
          <w:rFonts w:asciiTheme="majorBidi" w:hAnsiTheme="majorBidi" w:cstheme="majorBidi"/>
          <w:lang w:val="en-GB"/>
        </w:rPr>
        <w:t xml:space="preserve">has taken all necessary steps to authorise the unconditional execution and delivery of, and the compliance with its obligations under this </w:t>
      </w:r>
      <w:r>
        <w:rPr>
          <w:rFonts w:asciiTheme="majorBidi" w:hAnsiTheme="majorBidi" w:cstheme="majorBidi"/>
          <w:lang w:val="en-GB"/>
        </w:rPr>
        <w:t>Agreement</w:t>
      </w:r>
      <w:r w:rsidRPr="00EA35AA">
        <w:rPr>
          <w:rFonts w:asciiTheme="majorBidi" w:hAnsiTheme="majorBidi" w:cstheme="majorBidi"/>
          <w:lang w:val="en-GB"/>
        </w:rPr>
        <w:t>; and</w:t>
      </w:r>
    </w:p>
    <w:p w14:paraId="4CA3D8CE" w14:textId="28F74C56" w:rsidR="00D62C17" w:rsidRDefault="00D62C17" w:rsidP="008D21F0">
      <w:pPr>
        <w:ind w:left="720"/>
        <w:jc w:val="both"/>
        <w:rPr>
          <w:rFonts w:asciiTheme="majorBidi" w:hAnsiTheme="majorBidi" w:cstheme="majorBidi"/>
          <w:lang w:val="en-GB"/>
        </w:rPr>
      </w:pPr>
      <w:r>
        <w:rPr>
          <w:rFonts w:asciiTheme="majorBidi" w:hAnsiTheme="majorBidi" w:cstheme="majorBidi"/>
          <w:lang w:val="en-GB"/>
        </w:rPr>
        <w:t xml:space="preserve">(c) </w:t>
      </w:r>
      <w:r w:rsidR="008D21F0">
        <w:rPr>
          <w:rFonts w:asciiTheme="majorBidi" w:hAnsiTheme="majorBidi" w:cstheme="majorBidi"/>
          <w:lang w:val="en-GB"/>
        </w:rPr>
        <w:t xml:space="preserve">this Agreement </w:t>
      </w:r>
      <w:r w:rsidR="008D21F0" w:rsidRPr="008D21F0">
        <w:rPr>
          <w:rFonts w:asciiTheme="majorBidi" w:hAnsiTheme="majorBidi" w:cstheme="majorBidi"/>
          <w:lang w:val="en-GB"/>
        </w:rPr>
        <w:t>is its valid and legally binding obligation and is enforceable against it by each other Party in accordance with the terms thereof</w:t>
      </w:r>
      <w:r w:rsidR="008D21F0">
        <w:rPr>
          <w:rFonts w:asciiTheme="majorBidi" w:hAnsiTheme="majorBidi" w:cstheme="majorBidi"/>
          <w:lang w:val="en-GB"/>
        </w:rPr>
        <w:t>.</w:t>
      </w:r>
    </w:p>
    <w:p w14:paraId="09FA1FC5" w14:textId="25F79C37" w:rsidR="008D21F0" w:rsidRDefault="008D21F0" w:rsidP="008D21F0">
      <w:pPr>
        <w:ind w:left="720"/>
        <w:jc w:val="both"/>
        <w:rPr>
          <w:rFonts w:asciiTheme="majorBidi" w:hAnsiTheme="majorBidi" w:cstheme="majorBidi"/>
          <w:lang w:val="en-GB"/>
        </w:rPr>
      </w:pPr>
      <w:r>
        <w:rPr>
          <w:rFonts w:asciiTheme="majorBidi" w:hAnsiTheme="majorBidi" w:cstheme="majorBidi"/>
          <w:lang w:val="en-GB"/>
        </w:rPr>
        <w:t>5.2 The Sub-Contractor represents and warrants that:</w:t>
      </w:r>
    </w:p>
    <w:p w14:paraId="14598686" w14:textId="6D595580" w:rsidR="008D21F0" w:rsidRDefault="008D21F0" w:rsidP="00391CA4">
      <w:pPr>
        <w:ind w:left="720"/>
        <w:jc w:val="both"/>
        <w:rPr>
          <w:rFonts w:asciiTheme="majorBidi" w:hAnsiTheme="majorBidi" w:cstheme="majorBidi"/>
          <w:lang w:val="en-GB"/>
        </w:rPr>
      </w:pPr>
      <w:r>
        <w:rPr>
          <w:rFonts w:asciiTheme="majorBidi" w:hAnsiTheme="majorBidi" w:cstheme="majorBidi"/>
          <w:lang w:val="en-GB"/>
        </w:rPr>
        <w:t xml:space="preserve">(a) </w:t>
      </w:r>
      <w:r w:rsidR="001310E8">
        <w:rPr>
          <w:rFonts w:asciiTheme="majorBidi" w:hAnsiTheme="majorBidi" w:cstheme="majorBidi"/>
          <w:lang w:val="en-GB"/>
        </w:rPr>
        <w:t xml:space="preserve">the </w:t>
      </w:r>
      <w:r w:rsidR="00495ACC">
        <w:rPr>
          <w:rFonts w:asciiTheme="majorBidi" w:hAnsiTheme="majorBidi" w:cstheme="majorBidi"/>
          <w:lang w:val="en-GB"/>
        </w:rPr>
        <w:t xml:space="preserve">Sub-Contractor will comply and </w:t>
      </w:r>
      <w:r w:rsidR="00495ACC" w:rsidRPr="000B506E">
        <w:rPr>
          <w:rFonts w:asciiTheme="majorBidi" w:hAnsiTheme="majorBidi" w:cstheme="majorBidi"/>
          <w:lang w:val="en-GB"/>
        </w:rPr>
        <w:t xml:space="preserve">cause all </w:t>
      </w:r>
      <w:r w:rsidR="00495ACC">
        <w:rPr>
          <w:rFonts w:asciiTheme="majorBidi" w:hAnsiTheme="majorBidi" w:cstheme="majorBidi"/>
          <w:lang w:val="en-GB"/>
        </w:rPr>
        <w:t xml:space="preserve">its </w:t>
      </w:r>
      <w:r w:rsidR="00495ACC" w:rsidRPr="000B506E">
        <w:rPr>
          <w:rFonts w:asciiTheme="majorBidi" w:hAnsiTheme="majorBidi" w:cstheme="majorBidi"/>
          <w:lang w:val="en-GB"/>
        </w:rPr>
        <w:t>person</w:t>
      </w:r>
      <w:r w:rsidR="00495ACC">
        <w:rPr>
          <w:rFonts w:asciiTheme="majorBidi" w:hAnsiTheme="majorBidi" w:cstheme="majorBidi"/>
          <w:lang w:val="en-GB"/>
        </w:rPr>
        <w:t>nel</w:t>
      </w:r>
      <w:r w:rsidR="00495ACC" w:rsidRPr="000B506E">
        <w:rPr>
          <w:rFonts w:asciiTheme="majorBidi" w:hAnsiTheme="majorBidi" w:cstheme="majorBidi"/>
          <w:lang w:val="en-GB"/>
        </w:rPr>
        <w:t xml:space="preserve"> </w:t>
      </w:r>
      <w:r w:rsidR="00495ACC">
        <w:rPr>
          <w:rFonts w:asciiTheme="majorBidi" w:hAnsiTheme="majorBidi" w:cstheme="majorBidi"/>
          <w:lang w:val="en-GB"/>
        </w:rPr>
        <w:t xml:space="preserve">performing under this Agreement </w:t>
      </w:r>
      <w:r w:rsidR="00495ACC" w:rsidRPr="000B506E">
        <w:rPr>
          <w:rFonts w:asciiTheme="majorBidi" w:hAnsiTheme="majorBidi" w:cstheme="majorBidi"/>
          <w:lang w:val="en-GB"/>
        </w:rPr>
        <w:t xml:space="preserve">to comply at all times with </w:t>
      </w:r>
      <w:r w:rsidR="00495ACC">
        <w:rPr>
          <w:rFonts w:asciiTheme="majorBidi" w:hAnsiTheme="majorBidi" w:cstheme="majorBidi"/>
          <w:lang w:val="en-GB"/>
        </w:rPr>
        <w:t xml:space="preserve">all </w:t>
      </w:r>
      <w:r w:rsidR="00495ACC" w:rsidRPr="000B506E">
        <w:rPr>
          <w:rFonts w:asciiTheme="majorBidi" w:hAnsiTheme="majorBidi" w:cstheme="majorBidi"/>
          <w:lang w:val="en-GB"/>
        </w:rPr>
        <w:t xml:space="preserve">the laws of </w:t>
      </w:r>
      <w:r w:rsidR="00495ACC">
        <w:rPr>
          <w:rFonts w:asciiTheme="majorBidi" w:hAnsiTheme="majorBidi" w:cstheme="majorBidi"/>
          <w:lang w:val="en-GB"/>
        </w:rPr>
        <w:t xml:space="preserve">United Arab Emirates </w:t>
      </w:r>
      <w:r w:rsidR="00495ACC" w:rsidRPr="000B506E">
        <w:rPr>
          <w:rFonts w:asciiTheme="majorBidi" w:hAnsiTheme="majorBidi" w:cstheme="majorBidi"/>
          <w:lang w:val="en-GB"/>
        </w:rPr>
        <w:t xml:space="preserve">related to the </w:t>
      </w:r>
      <w:r w:rsidR="00495ACC">
        <w:rPr>
          <w:rFonts w:asciiTheme="majorBidi" w:hAnsiTheme="majorBidi" w:cstheme="majorBidi"/>
          <w:lang w:val="en-GB"/>
        </w:rPr>
        <w:t xml:space="preserve">related to the provision of Services </w:t>
      </w:r>
      <w:r w:rsidR="00495ACC" w:rsidRPr="000B506E">
        <w:rPr>
          <w:rFonts w:asciiTheme="majorBidi" w:hAnsiTheme="majorBidi" w:cstheme="majorBidi"/>
          <w:lang w:val="en-GB"/>
        </w:rPr>
        <w:t>and Best Practice</w:t>
      </w:r>
      <w:r w:rsidR="00495ACC">
        <w:rPr>
          <w:rFonts w:asciiTheme="majorBidi" w:hAnsiTheme="majorBidi" w:cstheme="majorBidi"/>
          <w:lang w:val="en-GB"/>
        </w:rPr>
        <w:t xml:space="preserve"> (as defined hereunder)</w:t>
      </w:r>
      <w:r w:rsidR="00495ACC" w:rsidRPr="000B506E">
        <w:rPr>
          <w:rFonts w:asciiTheme="majorBidi" w:hAnsiTheme="majorBidi" w:cstheme="majorBidi"/>
          <w:lang w:val="en-GB"/>
        </w:rPr>
        <w:t>, including operational protocols</w:t>
      </w:r>
      <w:r w:rsidR="00495ACC">
        <w:rPr>
          <w:rFonts w:asciiTheme="majorBidi" w:hAnsiTheme="majorBidi" w:cstheme="majorBidi"/>
          <w:lang w:val="en-GB"/>
        </w:rPr>
        <w:t xml:space="preserve">. Best Practice means </w:t>
      </w:r>
      <w:r w:rsidR="00495ACC" w:rsidRPr="000B506E">
        <w:rPr>
          <w:rFonts w:asciiTheme="majorBidi" w:hAnsiTheme="majorBidi" w:cstheme="majorBidi"/>
          <w:lang w:val="en-GB"/>
        </w:rPr>
        <w:t xml:space="preserve">the highest accepted practices, methods of working and standards which are recognised, exercised and adhered to as markers of excellence, by reputable international contractors experienced in providing </w:t>
      </w:r>
      <w:r w:rsidR="00495ACC">
        <w:rPr>
          <w:rFonts w:asciiTheme="majorBidi" w:hAnsiTheme="majorBidi" w:cstheme="majorBidi"/>
          <w:lang w:val="en-GB"/>
        </w:rPr>
        <w:t>services</w:t>
      </w:r>
      <w:r w:rsidR="00495ACC" w:rsidRPr="000B506E">
        <w:rPr>
          <w:rFonts w:asciiTheme="majorBidi" w:hAnsiTheme="majorBidi" w:cstheme="majorBidi"/>
          <w:lang w:val="en-GB"/>
        </w:rPr>
        <w:t xml:space="preserve"> of a similar complexity, scope, type, nature, and purpose as the </w:t>
      </w:r>
      <w:r w:rsidR="00495ACC">
        <w:rPr>
          <w:rFonts w:asciiTheme="majorBidi" w:hAnsiTheme="majorBidi" w:cstheme="majorBidi"/>
          <w:lang w:val="en-GB"/>
        </w:rPr>
        <w:t xml:space="preserve">Services </w:t>
      </w:r>
      <w:r w:rsidR="00495ACC" w:rsidRPr="000B506E">
        <w:rPr>
          <w:rFonts w:asciiTheme="majorBidi" w:hAnsiTheme="majorBidi" w:cstheme="majorBidi"/>
          <w:lang w:val="en-GB"/>
        </w:rPr>
        <w:t>and in accordance with the requirements of all applicable laws</w:t>
      </w:r>
      <w:r w:rsidR="00495ACC">
        <w:rPr>
          <w:rFonts w:asciiTheme="majorBidi" w:hAnsiTheme="majorBidi" w:cstheme="majorBidi"/>
          <w:lang w:val="en-GB"/>
        </w:rPr>
        <w:t>;</w:t>
      </w:r>
    </w:p>
    <w:p w14:paraId="7F32F082" w14:textId="17CEAE27" w:rsidR="001310E8" w:rsidRPr="00940FA3" w:rsidRDefault="001310E8" w:rsidP="00391CA4">
      <w:pPr>
        <w:ind w:left="720"/>
        <w:jc w:val="both"/>
        <w:rPr>
          <w:rFonts w:asciiTheme="majorBidi" w:hAnsiTheme="majorBidi" w:cstheme="majorBidi"/>
        </w:rPr>
      </w:pPr>
      <w:r>
        <w:rPr>
          <w:rFonts w:asciiTheme="majorBidi" w:hAnsiTheme="majorBidi" w:cstheme="majorBidi"/>
          <w:lang w:val="en-GB"/>
        </w:rPr>
        <w:t>(b) the Sub-Contractor</w:t>
      </w:r>
      <w:r w:rsidR="007C7939">
        <w:rPr>
          <w:rFonts w:asciiTheme="majorBidi" w:hAnsiTheme="majorBidi" w:cstheme="majorBidi"/>
          <w:lang w:val="en-GB"/>
        </w:rPr>
        <w:t xml:space="preserve"> </w:t>
      </w:r>
      <w:r w:rsidR="00391CA4" w:rsidRPr="00391CA4">
        <w:rPr>
          <w:rFonts w:asciiTheme="majorBidi" w:hAnsiTheme="majorBidi" w:cstheme="majorBidi"/>
        </w:rPr>
        <w:t>has all the required licenses, permits, approvals, skills, authority, rights and qualifications to provide Services under this Agreement in the United Arab Emirates</w:t>
      </w:r>
      <w:r w:rsidR="00391CA4">
        <w:rPr>
          <w:rFonts w:asciiTheme="majorBidi" w:hAnsiTheme="majorBidi" w:cstheme="majorBidi"/>
        </w:rPr>
        <w:t xml:space="preserve"> or in the territory where Services shall be required to be provided</w:t>
      </w:r>
      <w:r w:rsidR="004A42C8">
        <w:rPr>
          <w:rFonts w:asciiTheme="majorBidi" w:hAnsiTheme="majorBidi" w:cstheme="majorBidi"/>
        </w:rPr>
        <w:t>;</w:t>
      </w:r>
    </w:p>
    <w:p w14:paraId="6041B146" w14:textId="4AF30C1B" w:rsidR="001310E8" w:rsidRPr="00940FA3" w:rsidRDefault="001310E8" w:rsidP="00B66794">
      <w:pPr>
        <w:ind w:left="720"/>
        <w:jc w:val="both"/>
        <w:rPr>
          <w:rFonts w:asciiTheme="majorBidi" w:hAnsiTheme="majorBidi" w:cstheme="majorBidi"/>
        </w:rPr>
      </w:pPr>
      <w:r>
        <w:rPr>
          <w:rFonts w:asciiTheme="majorBidi" w:hAnsiTheme="majorBidi" w:cstheme="majorBidi"/>
          <w:lang w:val="en-GB"/>
        </w:rPr>
        <w:t>(c) the Sub-Contractor</w:t>
      </w:r>
      <w:r w:rsidR="007C7939">
        <w:rPr>
          <w:rFonts w:asciiTheme="majorBidi" w:hAnsiTheme="majorBidi" w:cstheme="majorBidi"/>
          <w:lang w:val="en-GB"/>
        </w:rPr>
        <w:t xml:space="preserve"> </w:t>
      </w:r>
      <w:r w:rsidR="00B66794" w:rsidRPr="00B66794">
        <w:rPr>
          <w:rFonts w:asciiTheme="majorBidi" w:hAnsiTheme="majorBidi" w:cstheme="majorBidi"/>
        </w:rPr>
        <w:t>is Tax (as defined hereunder) registered in the United Arab Emirates. Tax means any tax, duty or other charges of whatever nature imposed by any taxing or government authority including, but not limited to, a value added tax, goods and services or withholding taxes</w:t>
      </w:r>
      <w:r w:rsidR="004A42C8">
        <w:rPr>
          <w:rFonts w:asciiTheme="majorBidi" w:hAnsiTheme="majorBidi" w:cstheme="majorBidi"/>
        </w:rPr>
        <w:t>;</w:t>
      </w:r>
    </w:p>
    <w:p w14:paraId="533AA29F" w14:textId="2E565638" w:rsidR="001310E8" w:rsidRPr="00940FA3" w:rsidRDefault="001310E8" w:rsidP="00EE3E86">
      <w:pPr>
        <w:ind w:left="720"/>
        <w:jc w:val="both"/>
        <w:rPr>
          <w:rFonts w:asciiTheme="majorBidi" w:hAnsiTheme="majorBidi" w:cstheme="majorBidi"/>
        </w:rPr>
      </w:pPr>
      <w:r>
        <w:rPr>
          <w:rFonts w:asciiTheme="majorBidi" w:hAnsiTheme="majorBidi" w:cstheme="majorBidi"/>
          <w:lang w:val="en-GB"/>
        </w:rPr>
        <w:t>(d) the Sub-Contractor</w:t>
      </w:r>
      <w:r w:rsidR="007C7939">
        <w:rPr>
          <w:rFonts w:asciiTheme="majorBidi" w:hAnsiTheme="majorBidi" w:cstheme="majorBidi"/>
          <w:lang w:val="en-GB"/>
        </w:rPr>
        <w:t xml:space="preserve"> </w:t>
      </w:r>
      <w:r w:rsidR="00EE3E86" w:rsidRPr="00EE3E86">
        <w:rPr>
          <w:rFonts w:asciiTheme="majorBidi" w:hAnsiTheme="majorBidi" w:cstheme="majorBidi"/>
        </w:rPr>
        <w:t>will not violate or infringe any proprietary rights of a third party in the course of performing the Services hereunder</w:t>
      </w:r>
      <w:r w:rsidR="004A42C8">
        <w:rPr>
          <w:rFonts w:asciiTheme="majorBidi" w:hAnsiTheme="majorBidi" w:cstheme="majorBidi"/>
        </w:rPr>
        <w:t>;</w:t>
      </w:r>
    </w:p>
    <w:p w14:paraId="0B7D7F96" w14:textId="624CA87C" w:rsidR="001310E8" w:rsidRPr="00940FA3" w:rsidRDefault="001310E8" w:rsidP="00EE3E86">
      <w:pPr>
        <w:ind w:left="720"/>
        <w:jc w:val="both"/>
        <w:rPr>
          <w:rFonts w:asciiTheme="majorBidi" w:hAnsiTheme="majorBidi" w:cstheme="majorBidi"/>
        </w:rPr>
      </w:pPr>
      <w:r>
        <w:rPr>
          <w:rFonts w:asciiTheme="majorBidi" w:hAnsiTheme="majorBidi" w:cstheme="majorBidi"/>
          <w:lang w:val="en-GB"/>
        </w:rPr>
        <w:t>(e) the Sub-Contractor</w:t>
      </w:r>
      <w:r w:rsidR="007C7939">
        <w:rPr>
          <w:rFonts w:asciiTheme="majorBidi" w:hAnsiTheme="majorBidi" w:cstheme="majorBidi"/>
          <w:lang w:val="en-GB"/>
        </w:rPr>
        <w:t xml:space="preserve"> </w:t>
      </w:r>
      <w:r w:rsidR="00EE3E86" w:rsidRPr="00EE3E86">
        <w:rPr>
          <w:rFonts w:asciiTheme="majorBidi" w:hAnsiTheme="majorBidi" w:cstheme="majorBidi"/>
        </w:rPr>
        <w:t xml:space="preserve">shall not use </w:t>
      </w:r>
      <w:r w:rsidR="00EE3E86">
        <w:rPr>
          <w:rFonts w:asciiTheme="majorBidi" w:hAnsiTheme="majorBidi" w:cstheme="majorBidi"/>
        </w:rPr>
        <w:t>Contractor</w:t>
      </w:r>
      <w:r w:rsidR="00EE3E86" w:rsidRPr="00EE3E86">
        <w:rPr>
          <w:rFonts w:asciiTheme="majorBidi" w:hAnsiTheme="majorBidi" w:cstheme="majorBidi"/>
        </w:rPr>
        <w:t xml:space="preserve">’s name, logos or trademarks in any publicity (including press releases) or advertising without </w:t>
      </w:r>
      <w:r w:rsidR="00EE3E86">
        <w:rPr>
          <w:rFonts w:asciiTheme="majorBidi" w:hAnsiTheme="majorBidi" w:cstheme="majorBidi"/>
        </w:rPr>
        <w:t>Contractor</w:t>
      </w:r>
      <w:r w:rsidR="00EE3E86" w:rsidRPr="00EE3E86">
        <w:rPr>
          <w:rFonts w:asciiTheme="majorBidi" w:hAnsiTheme="majorBidi" w:cstheme="majorBidi"/>
        </w:rPr>
        <w:t>’s prior written consent</w:t>
      </w:r>
      <w:r w:rsidR="004A42C8">
        <w:rPr>
          <w:rFonts w:asciiTheme="majorBidi" w:hAnsiTheme="majorBidi" w:cstheme="majorBidi"/>
        </w:rPr>
        <w:t>;</w:t>
      </w:r>
    </w:p>
    <w:p w14:paraId="1EF8747D" w14:textId="73C869BF" w:rsidR="001310E8" w:rsidRDefault="001310E8" w:rsidP="008176A6">
      <w:pPr>
        <w:ind w:left="720"/>
        <w:jc w:val="both"/>
        <w:rPr>
          <w:rFonts w:asciiTheme="majorBidi" w:hAnsiTheme="majorBidi" w:cstheme="majorBidi"/>
          <w:lang w:val="en-GB"/>
        </w:rPr>
      </w:pPr>
      <w:r>
        <w:rPr>
          <w:rFonts w:asciiTheme="majorBidi" w:hAnsiTheme="majorBidi" w:cstheme="majorBidi"/>
          <w:lang w:val="en-GB"/>
        </w:rPr>
        <w:t>(</w:t>
      </w:r>
      <w:r w:rsidR="00495ACC">
        <w:rPr>
          <w:rFonts w:asciiTheme="majorBidi" w:hAnsiTheme="majorBidi" w:cstheme="majorBidi"/>
          <w:lang w:val="en-GB"/>
        </w:rPr>
        <w:t>f</w:t>
      </w:r>
      <w:r>
        <w:rPr>
          <w:rFonts w:asciiTheme="majorBidi" w:hAnsiTheme="majorBidi" w:cstheme="majorBidi"/>
          <w:lang w:val="en-GB"/>
        </w:rPr>
        <w:t xml:space="preserve">) the </w:t>
      </w:r>
      <w:bookmarkStart w:id="2" w:name="_Hlk187417688"/>
      <w:r>
        <w:rPr>
          <w:rFonts w:asciiTheme="majorBidi" w:hAnsiTheme="majorBidi" w:cstheme="majorBidi"/>
          <w:lang w:val="en-GB"/>
        </w:rPr>
        <w:t>Sub-Contractor</w:t>
      </w:r>
      <w:r w:rsidR="007C7939">
        <w:rPr>
          <w:rFonts w:asciiTheme="majorBidi" w:hAnsiTheme="majorBidi" w:cstheme="majorBidi"/>
          <w:lang w:val="en-GB"/>
        </w:rPr>
        <w:t xml:space="preserve"> </w:t>
      </w:r>
      <w:bookmarkEnd w:id="2"/>
      <w:r w:rsidR="008176A6" w:rsidRPr="008176A6">
        <w:rPr>
          <w:rFonts w:asciiTheme="majorBidi" w:hAnsiTheme="majorBidi" w:cstheme="majorBidi"/>
          <w:lang w:val="en-GB"/>
        </w:rPr>
        <w:t>is able to discharge its debts in full as and when they fall due;</w:t>
      </w:r>
    </w:p>
    <w:p w14:paraId="3B735D03" w14:textId="5A7C94E2" w:rsidR="000B506E" w:rsidRDefault="000B506E" w:rsidP="00C83D38">
      <w:pPr>
        <w:ind w:left="720"/>
        <w:jc w:val="both"/>
        <w:rPr>
          <w:rFonts w:asciiTheme="majorBidi" w:hAnsiTheme="majorBidi" w:cstheme="majorBidi"/>
          <w:lang w:val="en-GB"/>
        </w:rPr>
      </w:pPr>
      <w:r>
        <w:rPr>
          <w:rFonts w:asciiTheme="majorBidi" w:hAnsiTheme="majorBidi" w:cstheme="majorBidi"/>
          <w:lang w:val="en-GB"/>
        </w:rPr>
        <w:t>(</w:t>
      </w:r>
      <w:r w:rsidR="00495ACC">
        <w:rPr>
          <w:rFonts w:asciiTheme="majorBidi" w:hAnsiTheme="majorBidi" w:cstheme="majorBidi"/>
          <w:lang w:val="en-GB"/>
        </w:rPr>
        <w:t>g</w:t>
      </w:r>
      <w:r>
        <w:rPr>
          <w:rFonts w:asciiTheme="majorBidi" w:hAnsiTheme="majorBidi" w:cstheme="majorBidi"/>
          <w:lang w:val="en-GB"/>
        </w:rPr>
        <w:t xml:space="preserve">) the </w:t>
      </w:r>
      <w:r w:rsidR="008176A6">
        <w:rPr>
          <w:rFonts w:asciiTheme="majorBidi" w:hAnsiTheme="majorBidi" w:cstheme="majorBidi"/>
          <w:lang w:val="en-GB"/>
        </w:rPr>
        <w:t xml:space="preserve">Sub-Contractor </w:t>
      </w:r>
      <w:r w:rsidR="00C83D38" w:rsidRPr="00C83D38">
        <w:rPr>
          <w:rFonts w:asciiTheme="majorBidi" w:hAnsiTheme="majorBidi" w:cstheme="majorBidi"/>
          <w:lang w:val="en-GB"/>
        </w:rPr>
        <w:t>assets exceed its liabilities (taking into account its actual, contingent and prospective liabilities);</w:t>
      </w:r>
    </w:p>
    <w:p w14:paraId="6C028187" w14:textId="5AE6440A" w:rsidR="008176A6" w:rsidRDefault="008176A6" w:rsidP="00C83D38">
      <w:pPr>
        <w:ind w:left="720"/>
        <w:jc w:val="both"/>
        <w:rPr>
          <w:rFonts w:asciiTheme="majorBidi" w:hAnsiTheme="majorBidi" w:cstheme="majorBidi"/>
          <w:lang w:val="en-GB"/>
        </w:rPr>
      </w:pPr>
      <w:r>
        <w:rPr>
          <w:rFonts w:asciiTheme="majorBidi" w:hAnsiTheme="majorBidi" w:cstheme="majorBidi"/>
          <w:lang w:val="en-GB"/>
        </w:rPr>
        <w:t>(</w:t>
      </w:r>
      <w:r w:rsidR="00495ACC">
        <w:rPr>
          <w:rFonts w:asciiTheme="majorBidi" w:hAnsiTheme="majorBidi" w:cstheme="majorBidi"/>
          <w:lang w:val="en-GB"/>
        </w:rPr>
        <w:t>h</w:t>
      </w:r>
      <w:r>
        <w:rPr>
          <w:rFonts w:asciiTheme="majorBidi" w:hAnsiTheme="majorBidi" w:cstheme="majorBidi"/>
          <w:lang w:val="en-GB"/>
        </w:rPr>
        <w:t xml:space="preserve">) </w:t>
      </w:r>
      <w:r w:rsidR="00C83D38">
        <w:rPr>
          <w:rFonts w:asciiTheme="majorBidi" w:hAnsiTheme="majorBidi" w:cstheme="majorBidi"/>
          <w:lang w:val="en-GB"/>
        </w:rPr>
        <w:t xml:space="preserve">no </w:t>
      </w:r>
      <w:r w:rsidR="00C83D38" w:rsidRPr="00C83D38">
        <w:rPr>
          <w:rFonts w:asciiTheme="majorBidi" w:hAnsiTheme="majorBidi" w:cstheme="majorBidi"/>
          <w:lang w:val="en-GB"/>
        </w:rPr>
        <w:t>execution or other process issued on a judgment, decree or order of any court in favour of a creditor of the Sub</w:t>
      </w:r>
      <w:r w:rsidR="00C83D38">
        <w:rPr>
          <w:rFonts w:asciiTheme="majorBidi" w:hAnsiTheme="majorBidi" w:cstheme="majorBidi"/>
          <w:lang w:val="en-GB"/>
        </w:rPr>
        <w:t>-C</w:t>
      </w:r>
      <w:r w:rsidR="00C83D38" w:rsidRPr="00C83D38">
        <w:rPr>
          <w:rFonts w:asciiTheme="majorBidi" w:hAnsiTheme="majorBidi" w:cstheme="majorBidi"/>
          <w:lang w:val="en-GB"/>
        </w:rPr>
        <w:t>ontractor remains unsatisfied in whole or in part and no statutory demand for payment (or similar in any applicable jurisdiction) has been served on the Sub</w:t>
      </w:r>
      <w:r w:rsidR="00C83D38">
        <w:rPr>
          <w:rFonts w:asciiTheme="majorBidi" w:hAnsiTheme="majorBidi" w:cstheme="majorBidi"/>
          <w:lang w:val="en-GB"/>
        </w:rPr>
        <w:t>-C</w:t>
      </w:r>
      <w:r w:rsidR="00C83D38" w:rsidRPr="00C83D38">
        <w:rPr>
          <w:rFonts w:asciiTheme="majorBidi" w:hAnsiTheme="majorBidi" w:cstheme="majorBidi"/>
          <w:lang w:val="en-GB"/>
        </w:rPr>
        <w:t>ontractor;</w:t>
      </w:r>
    </w:p>
    <w:p w14:paraId="39BC5415" w14:textId="3047B60E" w:rsidR="008176A6" w:rsidRDefault="008176A6" w:rsidP="000524DC">
      <w:pPr>
        <w:ind w:left="720"/>
        <w:jc w:val="both"/>
        <w:rPr>
          <w:rFonts w:asciiTheme="majorBidi" w:hAnsiTheme="majorBidi" w:cstheme="majorBidi"/>
          <w:lang w:val="en-GB"/>
        </w:rPr>
      </w:pPr>
      <w:r>
        <w:rPr>
          <w:rFonts w:asciiTheme="majorBidi" w:hAnsiTheme="majorBidi" w:cstheme="majorBidi"/>
          <w:lang w:val="en-GB"/>
        </w:rPr>
        <w:t>(</w:t>
      </w:r>
      <w:proofErr w:type="spellStart"/>
      <w:r w:rsidR="00495ACC">
        <w:rPr>
          <w:rFonts w:asciiTheme="majorBidi" w:hAnsiTheme="majorBidi" w:cstheme="majorBidi"/>
          <w:lang w:val="en-GB"/>
        </w:rPr>
        <w:t>i</w:t>
      </w:r>
      <w:proofErr w:type="spellEnd"/>
      <w:r>
        <w:rPr>
          <w:rFonts w:asciiTheme="majorBidi" w:hAnsiTheme="majorBidi" w:cstheme="majorBidi"/>
          <w:lang w:val="en-GB"/>
        </w:rPr>
        <w:t xml:space="preserve">) </w:t>
      </w:r>
      <w:r w:rsidR="000524DC">
        <w:rPr>
          <w:rFonts w:asciiTheme="majorBidi" w:hAnsiTheme="majorBidi" w:cstheme="majorBidi"/>
          <w:lang w:val="en-GB"/>
        </w:rPr>
        <w:t xml:space="preserve">it </w:t>
      </w:r>
      <w:r w:rsidR="000524DC" w:rsidRPr="000524DC">
        <w:rPr>
          <w:rFonts w:asciiTheme="majorBidi" w:hAnsiTheme="majorBidi" w:cstheme="majorBidi"/>
          <w:lang w:val="en-GB"/>
        </w:rPr>
        <w:t>has not commenced negotiations with one or more of its creditors with a view to rescheduling any of its indebtedness;</w:t>
      </w:r>
    </w:p>
    <w:p w14:paraId="55C4072A" w14:textId="493C3C88" w:rsidR="008176A6" w:rsidRDefault="008176A6" w:rsidP="005F03A7">
      <w:pPr>
        <w:ind w:left="720"/>
        <w:jc w:val="both"/>
        <w:rPr>
          <w:rFonts w:asciiTheme="majorBidi" w:hAnsiTheme="majorBidi" w:cstheme="majorBidi"/>
          <w:lang w:val="en-GB"/>
        </w:rPr>
      </w:pPr>
      <w:r>
        <w:rPr>
          <w:rFonts w:asciiTheme="majorBidi" w:hAnsiTheme="majorBidi" w:cstheme="majorBidi"/>
          <w:lang w:val="en-GB"/>
        </w:rPr>
        <w:t>(</w:t>
      </w:r>
      <w:r w:rsidR="00495ACC">
        <w:rPr>
          <w:rFonts w:asciiTheme="majorBidi" w:hAnsiTheme="majorBidi" w:cstheme="majorBidi"/>
          <w:lang w:val="en-GB"/>
        </w:rPr>
        <w:t>j</w:t>
      </w:r>
      <w:r>
        <w:rPr>
          <w:rFonts w:asciiTheme="majorBidi" w:hAnsiTheme="majorBidi" w:cstheme="majorBidi"/>
          <w:lang w:val="en-GB"/>
        </w:rPr>
        <w:t xml:space="preserve">) </w:t>
      </w:r>
      <w:r w:rsidR="000524DC">
        <w:rPr>
          <w:rFonts w:asciiTheme="majorBidi" w:hAnsiTheme="majorBidi" w:cstheme="majorBidi"/>
          <w:lang w:val="en-GB"/>
        </w:rPr>
        <w:t xml:space="preserve">no </w:t>
      </w:r>
      <w:r w:rsidR="000524DC" w:rsidRPr="000524DC">
        <w:rPr>
          <w:rFonts w:asciiTheme="majorBidi" w:hAnsiTheme="majorBidi" w:cstheme="majorBidi"/>
          <w:lang w:val="en-GB"/>
        </w:rPr>
        <w:t xml:space="preserve">action, steps nor legal proceedings have been taken or are pending, commenced or threatened against it in relation to any Insolvency Events </w:t>
      </w:r>
      <w:r w:rsidR="000524DC">
        <w:rPr>
          <w:rFonts w:asciiTheme="majorBidi" w:hAnsiTheme="majorBidi" w:cstheme="majorBidi"/>
          <w:lang w:val="en-GB"/>
        </w:rPr>
        <w:t xml:space="preserve">(as defined hereunder) </w:t>
      </w:r>
      <w:r w:rsidR="000524DC" w:rsidRPr="000524DC">
        <w:rPr>
          <w:rFonts w:asciiTheme="majorBidi" w:hAnsiTheme="majorBidi" w:cstheme="majorBidi"/>
          <w:lang w:val="en-GB"/>
        </w:rPr>
        <w:t>in any jurisdiction</w:t>
      </w:r>
      <w:r w:rsidR="005F03A7">
        <w:rPr>
          <w:rFonts w:asciiTheme="majorBidi" w:hAnsiTheme="majorBidi" w:cstheme="majorBidi"/>
          <w:lang w:val="en-GB"/>
        </w:rPr>
        <w:t xml:space="preserve">. </w:t>
      </w:r>
      <w:r w:rsidR="005F03A7" w:rsidRPr="000524DC">
        <w:rPr>
          <w:rFonts w:asciiTheme="majorBidi" w:hAnsiTheme="majorBidi" w:cstheme="majorBidi"/>
          <w:lang w:val="en-GB"/>
        </w:rPr>
        <w:t>Insolvency Event</w:t>
      </w:r>
      <w:r w:rsidR="005F03A7">
        <w:rPr>
          <w:rFonts w:asciiTheme="majorBidi" w:hAnsiTheme="majorBidi" w:cstheme="majorBidi"/>
          <w:lang w:val="en-GB"/>
        </w:rPr>
        <w:t xml:space="preserve"> means </w:t>
      </w:r>
      <w:r w:rsidR="005F03A7" w:rsidRPr="005F03A7">
        <w:rPr>
          <w:rFonts w:asciiTheme="majorBidi" w:hAnsiTheme="majorBidi" w:cstheme="majorBidi"/>
          <w:lang w:val="en-GB"/>
        </w:rPr>
        <w:t>an event whereby a party becomes or is deemed to be insolvent or bankrupt, enters into liquidation, whether voluntary or compulsory (other than for solvent reconstruction), passes a resolution for its winding up, has a receiver, manager or administrator, trustee or similar officer appointed over the whole or any part of its assets, makes any composition or arrangement with its creditors or takes or suffers any similar action in consequence of its debt</w:t>
      </w:r>
      <w:r w:rsidR="000524DC" w:rsidRPr="000524DC">
        <w:rPr>
          <w:rFonts w:asciiTheme="majorBidi" w:hAnsiTheme="majorBidi" w:cstheme="majorBidi"/>
          <w:lang w:val="en-GB"/>
        </w:rPr>
        <w:t>; and</w:t>
      </w:r>
    </w:p>
    <w:p w14:paraId="6C02541B" w14:textId="6B00B6D5" w:rsidR="008176A6" w:rsidRPr="00940FA3" w:rsidRDefault="008176A6" w:rsidP="00757F04">
      <w:pPr>
        <w:ind w:left="720"/>
        <w:jc w:val="both"/>
        <w:rPr>
          <w:rFonts w:asciiTheme="majorBidi" w:hAnsiTheme="majorBidi" w:cstheme="majorBidi"/>
        </w:rPr>
      </w:pPr>
      <w:r>
        <w:rPr>
          <w:rFonts w:asciiTheme="majorBidi" w:hAnsiTheme="majorBidi" w:cstheme="majorBidi"/>
          <w:lang w:val="en-GB"/>
        </w:rPr>
        <w:lastRenderedPageBreak/>
        <w:t>(</w:t>
      </w:r>
      <w:r w:rsidR="00CB417B">
        <w:rPr>
          <w:rFonts w:asciiTheme="majorBidi" w:hAnsiTheme="majorBidi" w:cstheme="majorBidi"/>
          <w:lang w:val="en-GB"/>
        </w:rPr>
        <w:t>k</w:t>
      </w:r>
      <w:r>
        <w:rPr>
          <w:rFonts w:asciiTheme="majorBidi" w:hAnsiTheme="majorBidi" w:cstheme="majorBidi"/>
          <w:lang w:val="en-GB"/>
        </w:rPr>
        <w:t xml:space="preserve">) </w:t>
      </w:r>
      <w:r w:rsidR="00757F04">
        <w:rPr>
          <w:rFonts w:asciiTheme="majorBidi" w:hAnsiTheme="majorBidi" w:cstheme="majorBidi"/>
          <w:lang w:val="en-GB"/>
        </w:rPr>
        <w:t>no action</w:t>
      </w:r>
      <w:r w:rsidR="00757F04" w:rsidRPr="00757F04">
        <w:rPr>
          <w:rFonts w:asciiTheme="majorBidi" w:hAnsiTheme="majorBidi" w:cstheme="majorBidi"/>
          <w:lang w:val="en-GB"/>
        </w:rPr>
        <w:t xml:space="preserve">, litigation, arbitration claim, dispute or administrative or other proceeding has been taken, or are pending, commenced or threatened against it which is likely to have an adverse effect on its ability to perform its financial and other obligations under the </w:t>
      </w:r>
      <w:r w:rsidR="002628D9">
        <w:rPr>
          <w:rFonts w:asciiTheme="majorBidi" w:hAnsiTheme="majorBidi" w:cstheme="majorBidi"/>
          <w:lang w:val="en-GB"/>
        </w:rPr>
        <w:t>Agreement</w:t>
      </w:r>
      <w:r w:rsidR="0090626B">
        <w:rPr>
          <w:rFonts w:asciiTheme="majorBidi" w:hAnsiTheme="majorBidi" w:cstheme="majorBidi"/>
          <w:lang w:val="en-GB"/>
        </w:rPr>
        <w:t>.</w:t>
      </w:r>
    </w:p>
    <w:p w14:paraId="4BAC9086" w14:textId="4E9EDCBA" w:rsidR="00BF1F9C" w:rsidRPr="00BF1F9C" w:rsidRDefault="00BF1F9C" w:rsidP="00BF1F9C">
      <w:pPr>
        <w:ind w:left="720"/>
        <w:jc w:val="both"/>
        <w:rPr>
          <w:rFonts w:asciiTheme="majorBidi" w:hAnsiTheme="majorBidi" w:cstheme="majorBidi"/>
          <w:lang w:val="en-GB"/>
        </w:rPr>
      </w:pPr>
      <w:r>
        <w:rPr>
          <w:rFonts w:asciiTheme="majorBidi" w:hAnsiTheme="majorBidi" w:cstheme="majorBidi"/>
        </w:rPr>
        <w:t xml:space="preserve">5.3 If </w:t>
      </w:r>
      <w:r w:rsidRPr="00BF1F9C">
        <w:rPr>
          <w:rFonts w:asciiTheme="majorBidi" w:hAnsiTheme="majorBidi" w:cstheme="majorBidi"/>
          <w:lang w:val="en-GB"/>
        </w:rPr>
        <w:t>the Sub</w:t>
      </w:r>
      <w:r>
        <w:rPr>
          <w:rFonts w:asciiTheme="majorBidi" w:hAnsiTheme="majorBidi" w:cstheme="majorBidi"/>
          <w:lang w:val="en-GB"/>
        </w:rPr>
        <w:t>-C</w:t>
      </w:r>
      <w:r w:rsidRPr="00BF1F9C">
        <w:rPr>
          <w:rFonts w:asciiTheme="majorBidi" w:hAnsiTheme="majorBidi" w:cstheme="majorBidi"/>
          <w:lang w:val="en-GB"/>
        </w:rPr>
        <w:t>ontractor breaches any of its obligations under or any of the representations and warranties in this Clause</w:t>
      </w:r>
      <w:r>
        <w:rPr>
          <w:rFonts w:asciiTheme="majorBidi" w:hAnsiTheme="majorBidi" w:cstheme="majorBidi"/>
          <w:lang w:val="en-GB"/>
        </w:rPr>
        <w:t xml:space="preserve"> 5</w:t>
      </w:r>
      <w:r w:rsidR="00B67C4C">
        <w:rPr>
          <w:rFonts w:asciiTheme="majorBidi" w:hAnsiTheme="majorBidi" w:cstheme="majorBidi"/>
          <w:lang w:val="en-GB"/>
        </w:rPr>
        <w:t xml:space="preserve"> (Representations and Warranties)</w:t>
      </w:r>
      <w:r w:rsidRPr="00BF1F9C">
        <w:rPr>
          <w:rFonts w:asciiTheme="majorBidi" w:hAnsiTheme="majorBidi" w:cstheme="majorBidi"/>
          <w:lang w:val="en-GB"/>
        </w:rPr>
        <w:t>:</w:t>
      </w:r>
    </w:p>
    <w:p w14:paraId="36314138" w14:textId="4CDA9379" w:rsidR="00BF1F9C" w:rsidRPr="00BF1F9C" w:rsidRDefault="00BF1F9C" w:rsidP="00BF1F9C">
      <w:pPr>
        <w:numPr>
          <w:ilvl w:val="3"/>
          <w:numId w:val="21"/>
        </w:numPr>
        <w:jc w:val="both"/>
        <w:rPr>
          <w:rFonts w:asciiTheme="majorBidi" w:hAnsiTheme="majorBidi" w:cstheme="majorBidi"/>
          <w:lang w:val="en-GB"/>
        </w:rPr>
      </w:pPr>
      <w:r w:rsidRPr="00BF1F9C">
        <w:rPr>
          <w:rFonts w:asciiTheme="majorBidi" w:hAnsiTheme="majorBidi" w:cstheme="majorBidi"/>
          <w:lang w:val="en-GB"/>
        </w:rPr>
        <w:t>the Contractor may immediately terminate th</w:t>
      </w:r>
      <w:r w:rsidR="00C35587">
        <w:rPr>
          <w:rFonts w:asciiTheme="majorBidi" w:hAnsiTheme="majorBidi" w:cstheme="majorBidi"/>
          <w:lang w:val="en-GB"/>
        </w:rPr>
        <w:t>is</w:t>
      </w:r>
      <w:r w:rsidRPr="00BF1F9C">
        <w:rPr>
          <w:rFonts w:asciiTheme="majorBidi" w:hAnsiTheme="majorBidi" w:cstheme="majorBidi"/>
          <w:lang w:val="en-GB"/>
        </w:rPr>
        <w:t xml:space="preserve"> </w:t>
      </w:r>
      <w:r w:rsidR="00C35587">
        <w:rPr>
          <w:rFonts w:asciiTheme="majorBidi" w:hAnsiTheme="majorBidi" w:cstheme="majorBidi"/>
          <w:lang w:val="en-GB"/>
        </w:rPr>
        <w:t>Agreement</w:t>
      </w:r>
      <w:r w:rsidRPr="00BF1F9C">
        <w:rPr>
          <w:rFonts w:asciiTheme="majorBidi" w:hAnsiTheme="majorBidi" w:cstheme="majorBidi"/>
          <w:lang w:val="en-GB"/>
        </w:rPr>
        <w:t xml:space="preserve">; and </w:t>
      </w:r>
    </w:p>
    <w:p w14:paraId="667DD383" w14:textId="49FAF4C8" w:rsidR="00940FA3" w:rsidRPr="008A4632" w:rsidRDefault="00BF1F9C" w:rsidP="008A4632">
      <w:pPr>
        <w:numPr>
          <w:ilvl w:val="3"/>
          <w:numId w:val="21"/>
        </w:numPr>
        <w:jc w:val="both"/>
        <w:rPr>
          <w:rFonts w:asciiTheme="majorBidi" w:hAnsiTheme="majorBidi" w:cstheme="majorBidi"/>
          <w:lang w:val="en-GB"/>
        </w:rPr>
      </w:pPr>
      <w:r w:rsidRPr="00BF1F9C">
        <w:rPr>
          <w:rFonts w:asciiTheme="majorBidi" w:hAnsiTheme="majorBidi" w:cstheme="majorBidi"/>
          <w:lang w:val="en-GB"/>
        </w:rPr>
        <w:t>the Su</w:t>
      </w:r>
      <w:r w:rsidR="00C35587">
        <w:rPr>
          <w:rFonts w:asciiTheme="majorBidi" w:hAnsiTheme="majorBidi" w:cstheme="majorBidi"/>
          <w:lang w:val="en-GB"/>
        </w:rPr>
        <w:t>b-C</w:t>
      </w:r>
      <w:r w:rsidRPr="00BF1F9C">
        <w:rPr>
          <w:rFonts w:asciiTheme="majorBidi" w:hAnsiTheme="majorBidi" w:cstheme="majorBidi"/>
          <w:lang w:val="en-GB"/>
        </w:rPr>
        <w:t>ontractor shall be responsible for and shall defend, indemnify and hold the Contractor</w:t>
      </w:r>
      <w:r w:rsidR="00C35587">
        <w:rPr>
          <w:rFonts w:asciiTheme="majorBidi" w:hAnsiTheme="majorBidi" w:cstheme="majorBidi"/>
          <w:lang w:val="en-GB"/>
        </w:rPr>
        <w:t xml:space="preserve">, its directors, </w:t>
      </w:r>
      <w:r w:rsidR="00866BA7">
        <w:rPr>
          <w:rFonts w:asciiTheme="majorBidi" w:hAnsiTheme="majorBidi" w:cstheme="majorBidi"/>
          <w:lang w:val="en-GB"/>
        </w:rPr>
        <w:t xml:space="preserve">employees, </w:t>
      </w:r>
      <w:r w:rsidR="00C35587">
        <w:rPr>
          <w:rFonts w:asciiTheme="majorBidi" w:hAnsiTheme="majorBidi" w:cstheme="majorBidi"/>
          <w:lang w:val="en-GB"/>
        </w:rPr>
        <w:t xml:space="preserve">officers, </w:t>
      </w:r>
      <w:r w:rsidR="00866BA7">
        <w:rPr>
          <w:rFonts w:asciiTheme="majorBidi" w:hAnsiTheme="majorBidi" w:cstheme="majorBidi"/>
          <w:lang w:val="en-GB"/>
        </w:rPr>
        <w:t>and agents</w:t>
      </w:r>
      <w:r w:rsidRPr="00BF1F9C">
        <w:rPr>
          <w:rFonts w:asciiTheme="majorBidi" w:hAnsiTheme="majorBidi" w:cstheme="majorBidi"/>
          <w:lang w:val="en-GB"/>
        </w:rPr>
        <w:t xml:space="preserve"> harmless from and against any and all claims, proceedings, demands, judgments, awards, causes of action, losses, damages, liabilities, penalties, costs and expenses (including legal fees and expenses) based upon, arising out of or resulting from such breach and/or termination.</w:t>
      </w:r>
    </w:p>
    <w:p w14:paraId="4F004A06" w14:textId="2FF32F0D" w:rsidR="00545A13" w:rsidRPr="00545A13" w:rsidRDefault="00B3709B" w:rsidP="00545A13">
      <w:pPr>
        <w:jc w:val="both"/>
        <w:rPr>
          <w:rFonts w:asciiTheme="majorBidi" w:hAnsiTheme="majorBidi" w:cstheme="majorBidi"/>
          <w:b/>
          <w:bCs/>
        </w:rPr>
      </w:pPr>
      <w:r>
        <w:rPr>
          <w:rFonts w:asciiTheme="majorBidi" w:hAnsiTheme="majorBidi" w:cstheme="majorBidi"/>
          <w:b/>
          <w:bCs/>
        </w:rPr>
        <w:t xml:space="preserve">6. </w:t>
      </w:r>
      <w:r w:rsidR="00545A13" w:rsidRPr="00545A13">
        <w:rPr>
          <w:rFonts w:asciiTheme="majorBidi" w:hAnsiTheme="majorBidi" w:cstheme="majorBidi"/>
          <w:b/>
          <w:bCs/>
        </w:rPr>
        <w:t>PAYMENT TERMS</w:t>
      </w:r>
    </w:p>
    <w:p w14:paraId="5924980D" w14:textId="01B202CE" w:rsidR="00545A13" w:rsidRDefault="00AA1195" w:rsidP="00AA1195">
      <w:pPr>
        <w:jc w:val="both"/>
        <w:rPr>
          <w:rFonts w:asciiTheme="majorBidi" w:hAnsiTheme="majorBidi" w:cstheme="majorBidi"/>
        </w:rPr>
      </w:pPr>
      <w:r>
        <w:rPr>
          <w:rFonts w:asciiTheme="majorBidi" w:hAnsiTheme="majorBidi" w:cstheme="majorBidi"/>
        </w:rPr>
        <w:t xml:space="preserve">6.1 </w:t>
      </w:r>
      <w:r w:rsidR="00545A13" w:rsidRPr="00545A13">
        <w:rPr>
          <w:rFonts w:asciiTheme="majorBidi" w:hAnsiTheme="majorBidi" w:cstheme="majorBidi"/>
        </w:rPr>
        <w:t xml:space="preserve">Payment </w:t>
      </w:r>
      <w:r w:rsidRPr="00AA1195">
        <w:rPr>
          <w:rFonts w:asciiTheme="majorBidi" w:hAnsiTheme="majorBidi" w:cstheme="majorBidi"/>
        </w:rPr>
        <w:t xml:space="preserve">by the Contractor to the Sub-Contractor shall be made in accordance with the terms and conditions set forth in </w:t>
      </w:r>
      <w:r w:rsidRPr="00992833">
        <w:rPr>
          <w:rFonts w:asciiTheme="majorBidi" w:hAnsiTheme="majorBidi" w:cstheme="majorBidi"/>
        </w:rPr>
        <w:t>Schedule B</w:t>
      </w:r>
      <w:r w:rsidRPr="00AA1195">
        <w:rPr>
          <w:rFonts w:asciiTheme="majorBidi" w:hAnsiTheme="majorBidi" w:cstheme="majorBidi"/>
        </w:rPr>
        <w:t xml:space="preserve"> of this Agreement. Payments shall be subject to the Sub-Contractor submitting valid and complete invoices, accompanied by all required supporting documentation, and achieving any applicable milestones or deliverables as specified in this Agreement or </w:t>
      </w:r>
      <w:r w:rsidRPr="00992833">
        <w:rPr>
          <w:rFonts w:asciiTheme="majorBidi" w:hAnsiTheme="majorBidi" w:cstheme="majorBidi"/>
        </w:rPr>
        <w:t>Schedule B.</w:t>
      </w:r>
    </w:p>
    <w:p w14:paraId="2790F2CA" w14:textId="0109A32E" w:rsidR="00AA1195" w:rsidRDefault="00AA1195" w:rsidP="00AA1195">
      <w:pPr>
        <w:jc w:val="both"/>
        <w:rPr>
          <w:rFonts w:asciiTheme="majorBidi" w:hAnsiTheme="majorBidi" w:cstheme="majorBidi"/>
        </w:rPr>
      </w:pPr>
      <w:r>
        <w:rPr>
          <w:rFonts w:asciiTheme="majorBidi" w:hAnsiTheme="majorBidi" w:cstheme="majorBidi"/>
        </w:rPr>
        <w:t xml:space="preserve">6.2 The </w:t>
      </w:r>
      <w:r w:rsidRPr="00AA1195">
        <w:rPr>
          <w:rFonts w:asciiTheme="majorBidi" w:hAnsiTheme="majorBidi" w:cstheme="majorBidi"/>
        </w:rPr>
        <w:t xml:space="preserve">Sub-Contractor expressly acknowledges and agrees that payment is contingent upon the Contractor's receipt of corresponding payment under the Main Contract. The Contractor shall have no obligation to make payments to the Sub-Contractor until such funds have been received from the </w:t>
      </w:r>
      <w:r>
        <w:rPr>
          <w:rFonts w:asciiTheme="majorBidi" w:hAnsiTheme="majorBidi" w:cstheme="majorBidi"/>
        </w:rPr>
        <w:t>Company</w:t>
      </w:r>
      <w:r w:rsidRPr="00AA1195">
        <w:rPr>
          <w:rFonts w:asciiTheme="majorBidi" w:hAnsiTheme="majorBidi" w:cstheme="majorBidi"/>
        </w:rPr>
        <w:t xml:space="preserve"> under the Main Contract.</w:t>
      </w:r>
    </w:p>
    <w:p w14:paraId="65342FE7" w14:textId="74BDD9E8" w:rsidR="00AA1195" w:rsidRDefault="006B3626" w:rsidP="006B3626">
      <w:pPr>
        <w:jc w:val="both"/>
        <w:rPr>
          <w:rFonts w:asciiTheme="majorBidi" w:hAnsiTheme="majorBidi" w:cstheme="majorBidi"/>
        </w:rPr>
      </w:pPr>
      <w:r>
        <w:rPr>
          <w:rFonts w:asciiTheme="majorBidi" w:hAnsiTheme="majorBidi" w:cstheme="majorBidi"/>
        </w:rPr>
        <w:t>6.3 The Contractor reserves the right to deduct</w:t>
      </w:r>
      <w:r w:rsidRPr="006B3626">
        <w:rPr>
          <w:rFonts w:asciiTheme="majorBidi" w:hAnsiTheme="majorBidi" w:cstheme="majorBidi"/>
        </w:rPr>
        <w:t xml:space="preserve">, withhold, or adjust any amounts from the payment due to the </w:t>
      </w:r>
      <w:r>
        <w:rPr>
          <w:rFonts w:asciiTheme="majorBidi" w:hAnsiTheme="majorBidi" w:cstheme="majorBidi"/>
        </w:rPr>
        <w:t>S</w:t>
      </w:r>
      <w:r w:rsidRPr="006B3626">
        <w:rPr>
          <w:rFonts w:asciiTheme="majorBidi" w:hAnsiTheme="majorBidi" w:cstheme="majorBidi"/>
        </w:rPr>
        <w:t>ub</w:t>
      </w:r>
      <w:r>
        <w:rPr>
          <w:rFonts w:asciiTheme="majorBidi" w:hAnsiTheme="majorBidi" w:cstheme="majorBidi"/>
        </w:rPr>
        <w:t>-C</w:t>
      </w:r>
      <w:r w:rsidRPr="006B3626">
        <w:rPr>
          <w:rFonts w:asciiTheme="majorBidi" w:hAnsiTheme="majorBidi" w:cstheme="majorBidi"/>
        </w:rPr>
        <w:t>ontractor</w:t>
      </w:r>
      <w:r>
        <w:rPr>
          <w:rFonts w:asciiTheme="majorBidi" w:hAnsiTheme="majorBidi" w:cstheme="majorBidi"/>
        </w:rPr>
        <w:t xml:space="preserve"> to account for (a) Any sums</w:t>
      </w:r>
      <w:r w:rsidR="003D16D3">
        <w:rPr>
          <w:rFonts w:asciiTheme="majorBidi" w:hAnsiTheme="majorBidi" w:cstheme="majorBidi"/>
        </w:rPr>
        <w:t>/adjustment payments</w:t>
      </w:r>
      <w:r>
        <w:rPr>
          <w:rFonts w:asciiTheme="majorBidi" w:hAnsiTheme="majorBidi" w:cstheme="majorBidi"/>
        </w:rPr>
        <w:t xml:space="preserve"> owed by the Sub-Contractor to the Contractor under this Agreement for other agreement, (b) Any </w:t>
      </w:r>
      <w:r w:rsidRPr="006B3626">
        <w:rPr>
          <w:rFonts w:asciiTheme="majorBidi" w:hAnsiTheme="majorBidi" w:cstheme="majorBidi"/>
        </w:rPr>
        <w:t>overpayments or incorrect payments made to the Sub-Contractor in error</w:t>
      </w:r>
      <w:r>
        <w:rPr>
          <w:rFonts w:asciiTheme="majorBidi" w:hAnsiTheme="majorBidi" w:cstheme="majorBidi"/>
        </w:rPr>
        <w:t xml:space="preserve">, and (c) Any </w:t>
      </w:r>
      <w:r w:rsidRPr="006B3626">
        <w:rPr>
          <w:rFonts w:asciiTheme="majorBidi" w:hAnsiTheme="majorBidi" w:cstheme="majorBidi"/>
        </w:rPr>
        <w:t>penalties, damages, or costs incurred by the Contractor due to the Sub-Contractor's breach, delay, or non-compliance with its obligations under this Agreement.</w:t>
      </w:r>
    </w:p>
    <w:p w14:paraId="48A88051" w14:textId="41DCCF3B" w:rsidR="003D16D3" w:rsidRDefault="003D16D3" w:rsidP="003D16D3">
      <w:pPr>
        <w:jc w:val="both"/>
        <w:rPr>
          <w:rFonts w:asciiTheme="majorBidi" w:hAnsiTheme="majorBidi" w:cstheme="majorBidi"/>
        </w:rPr>
      </w:pPr>
      <w:r>
        <w:rPr>
          <w:rFonts w:asciiTheme="majorBidi" w:hAnsiTheme="majorBidi" w:cstheme="majorBidi"/>
        </w:rPr>
        <w:t xml:space="preserve">6.4 The </w:t>
      </w:r>
      <w:r w:rsidRPr="003D16D3">
        <w:rPr>
          <w:rFonts w:asciiTheme="majorBidi" w:hAnsiTheme="majorBidi" w:cstheme="majorBidi"/>
        </w:rPr>
        <w:t xml:space="preserve">Sub-Contractor shall submit invoices in the form and manner required by the Contractor, including any mandatory references or documentation, within the timeline specified in </w:t>
      </w:r>
      <w:r w:rsidRPr="00992833">
        <w:rPr>
          <w:rFonts w:asciiTheme="majorBidi" w:hAnsiTheme="majorBidi" w:cstheme="majorBidi"/>
        </w:rPr>
        <w:t>Schedule B.</w:t>
      </w:r>
      <w:r w:rsidRPr="003D16D3">
        <w:rPr>
          <w:rFonts w:asciiTheme="majorBidi" w:hAnsiTheme="majorBidi" w:cstheme="majorBidi"/>
        </w:rPr>
        <w:t xml:space="preserve"> Invoices not conforming to the specified requirements may be rejected or returned for correction.</w:t>
      </w:r>
    </w:p>
    <w:p w14:paraId="4902942C" w14:textId="7A0A0A42" w:rsidR="00BB404E" w:rsidRDefault="00BB404E" w:rsidP="00BB404E">
      <w:pPr>
        <w:jc w:val="both"/>
        <w:rPr>
          <w:rFonts w:asciiTheme="majorBidi" w:hAnsiTheme="majorBidi" w:cstheme="majorBidi"/>
        </w:rPr>
      </w:pPr>
      <w:r>
        <w:rPr>
          <w:rFonts w:asciiTheme="majorBidi" w:hAnsiTheme="majorBidi" w:cstheme="majorBidi"/>
        </w:rPr>
        <w:t xml:space="preserve">6.5 In </w:t>
      </w:r>
      <w:r w:rsidRPr="00BB404E">
        <w:rPr>
          <w:rFonts w:asciiTheme="majorBidi" w:hAnsiTheme="majorBidi" w:cstheme="majorBidi"/>
        </w:rPr>
        <w:t xml:space="preserve">the event of any dispute regarding an invoice or payment, the Contractor shall notify the Sub-Contractor promptly and may withhold the disputed amount until the dispute is </w:t>
      </w:r>
      <w:r>
        <w:rPr>
          <w:rFonts w:asciiTheme="majorBidi" w:hAnsiTheme="majorBidi" w:cstheme="majorBidi"/>
        </w:rPr>
        <w:t xml:space="preserve">amicably </w:t>
      </w:r>
      <w:r w:rsidRPr="00BB404E">
        <w:rPr>
          <w:rFonts w:asciiTheme="majorBidi" w:hAnsiTheme="majorBidi" w:cstheme="majorBidi"/>
        </w:rPr>
        <w:t>resolved. Undisputed amounts shall be paid in accordance with the agreed terms.</w:t>
      </w:r>
    </w:p>
    <w:p w14:paraId="2187ADED" w14:textId="275FEB51" w:rsidR="0020473B" w:rsidRDefault="0020473B" w:rsidP="0044131F">
      <w:pPr>
        <w:jc w:val="both"/>
        <w:rPr>
          <w:rFonts w:asciiTheme="majorBidi" w:hAnsiTheme="majorBidi" w:cstheme="majorBidi"/>
        </w:rPr>
      </w:pPr>
      <w:r>
        <w:rPr>
          <w:rFonts w:asciiTheme="majorBidi" w:hAnsiTheme="majorBidi" w:cstheme="majorBidi"/>
        </w:rPr>
        <w:t xml:space="preserve">6.6 </w:t>
      </w:r>
      <w:r w:rsidR="0044131F">
        <w:rPr>
          <w:rFonts w:asciiTheme="majorBidi" w:hAnsiTheme="majorBidi" w:cstheme="majorBidi"/>
        </w:rPr>
        <w:t xml:space="preserve">The </w:t>
      </w:r>
      <w:r w:rsidR="0044131F" w:rsidRPr="0044131F">
        <w:rPr>
          <w:rFonts w:asciiTheme="majorBidi" w:hAnsiTheme="majorBidi" w:cstheme="majorBidi"/>
        </w:rPr>
        <w:t xml:space="preserve">Sub-Contractor acknowledges that final payment by the Contractor is contingent upon the successful completion of all </w:t>
      </w:r>
      <w:r w:rsidR="0044131F">
        <w:rPr>
          <w:rFonts w:asciiTheme="majorBidi" w:hAnsiTheme="majorBidi" w:cstheme="majorBidi"/>
        </w:rPr>
        <w:t>S</w:t>
      </w:r>
      <w:r w:rsidR="0044131F" w:rsidRPr="0044131F">
        <w:rPr>
          <w:rFonts w:asciiTheme="majorBidi" w:hAnsiTheme="majorBidi" w:cstheme="majorBidi"/>
        </w:rPr>
        <w:t>ervices, rectification of any deficiencies</w:t>
      </w:r>
      <w:r w:rsidR="0044131F">
        <w:rPr>
          <w:rFonts w:asciiTheme="majorBidi" w:hAnsiTheme="majorBidi" w:cstheme="majorBidi"/>
        </w:rPr>
        <w:t>/defects</w:t>
      </w:r>
      <w:r w:rsidR="0044131F" w:rsidRPr="0044131F">
        <w:rPr>
          <w:rFonts w:asciiTheme="majorBidi" w:hAnsiTheme="majorBidi" w:cstheme="majorBidi"/>
        </w:rPr>
        <w:t xml:space="preserve">, and the Sub-Contractor's fulfillment of all obligations under this Agreement. Final payment shall not constitute a waiver of any claims the </w:t>
      </w:r>
      <w:r w:rsidR="0044131F">
        <w:rPr>
          <w:rFonts w:asciiTheme="majorBidi" w:hAnsiTheme="majorBidi" w:cstheme="majorBidi"/>
        </w:rPr>
        <w:t>Sub-</w:t>
      </w:r>
      <w:r w:rsidR="0044131F" w:rsidRPr="0044131F">
        <w:rPr>
          <w:rFonts w:asciiTheme="majorBidi" w:hAnsiTheme="majorBidi" w:cstheme="majorBidi"/>
        </w:rPr>
        <w:t>Contractor may have against the Contractor</w:t>
      </w:r>
      <w:r w:rsidR="0044131F">
        <w:rPr>
          <w:rFonts w:asciiTheme="majorBidi" w:hAnsiTheme="majorBidi" w:cstheme="majorBidi"/>
        </w:rPr>
        <w:t>.</w:t>
      </w:r>
    </w:p>
    <w:p w14:paraId="143AAC63" w14:textId="69D30FE8" w:rsidR="00B74811" w:rsidRPr="00545A13" w:rsidRDefault="00B74811" w:rsidP="00B74811">
      <w:pPr>
        <w:jc w:val="both"/>
        <w:rPr>
          <w:rFonts w:asciiTheme="majorBidi" w:hAnsiTheme="majorBidi" w:cstheme="majorBidi"/>
        </w:rPr>
      </w:pPr>
      <w:r>
        <w:rPr>
          <w:rFonts w:asciiTheme="majorBidi" w:hAnsiTheme="majorBidi" w:cstheme="majorBidi"/>
        </w:rPr>
        <w:t xml:space="preserve">6.7 All </w:t>
      </w:r>
      <w:r w:rsidRPr="00B74811">
        <w:rPr>
          <w:rFonts w:asciiTheme="majorBidi" w:hAnsiTheme="majorBidi" w:cstheme="majorBidi"/>
        </w:rPr>
        <w:t>payments to the Sub-Contractor shall be subject to applicable taxes, duties, and statutory withholdings as required by law. The Sub-Contractor shall be solely responsible for its tax liabilities arising from the payments received under this Agreement</w:t>
      </w:r>
      <w:r>
        <w:rPr>
          <w:rFonts w:asciiTheme="majorBidi" w:hAnsiTheme="majorBidi" w:cstheme="majorBidi"/>
        </w:rPr>
        <w:t>.</w:t>
      </w:r>
    </w:p>
    <w:p w14:paraId="734933C3" w14:textId="62BDE55D" w:rsidR="00545A13" w:rsidRPr="00545A13" w:rsidRDefault="00B3709B" w:rsidP="00545A13">
      <w:pPr>
        <w:jc w:val="both"/>
        <w:rPr>
          <w:rFonts w:asciiTheme="majorBidi" w:hAnsiTheme="majorBidi" w:cstheme="majorBidi"/>
          <w:b/>
          <w:bCs/>
        </w:rPr>
      </w:pPr>
      <w:r>
        <w:rPr>
          <w:rFonts w:asciiTheme="majorBidi" w:hAnsiTheme="majorBidi" w:cstheme="majorBidi"/>
          <w:b/>
          <w:bCs/>
        </w:rPr>
        <w:t>7</w:t>
      </w:r>
      <w:r w:rsidR="00545A13" w:rsidRPr="00545A13">
        <w:rPr>
          <w:rFonts w:asciiTheme="majorBidi" w:hAnsiTheme="majorBidi" w:cstheme="majorBidi"/>
          <w:b/>
          <w:bCs/>
        </w:rPr>
        <w:t>. TERM AND TERMINATION</w:t>
      </w:r>
    </w:p>
    <w:p w14:paraId="5A53C07E" w14:textId="3F3659CE" w:rsidR="00545A13" w:rsidRPr="00545A13" w:rsidRDefault="00281340" w:rsidP="00545A13">
      <w:pPr>
        <w:jc w:val="both"/>
        <w:rPr>
          <w:rFonts w:asciiTheme="majorBidi" w:hAnsiTheme="majorBidi" w:cstheme="majorBidi"/>
        </w:rPr>
      </w:pPr>
      <w:r>
        <w:rPr>
          <w:rFonts w:asciiTheme="majorBidi" w:hAnsiTheme="majorBidi" w:cstheme="majorBidi"/>
        </w:rPr>
        <w:lastRenderedPageBreak/>
        <w:t xml:space="preserve">7.1 </w:t>
      </w:r>
      <w:r w:rsidR="00545A13" w:rsidRPr="00545A13">
        <w:rPr>
          <w:rFonts w:asciiTheme="majorBidi" w:hAnsiTheme="majorBidi" w:cstheme="majorBidi"/>
        </w:rPr>
        <w:t xml:space="preserve">This Agreement shall commence on </w:t>
      </w:r>
      <w:r w:rsidR="004601A6">
        <w:rPr>
          <w:rFonts w:asciiTheme="majorBidi" w:hAnsiTheme="majorBidi" w:cstheme="majorBidi"/>
        </w:rPr>
        <w:t>the Effective Date</w:t>
      </w:r>
      <w:r w:rsidR="00545A13" w:rsidRPr="00545A13">
        <w:rPr>
          <w:rFonts w:asciiTheme="majorBidi" w:hAnsiTheme="majorBidi" w:cstheme="majorBidi"/>
        </w:rPr>
        <w:t xml:space="preserve"> and remain in effect until the completion of the </w:t>
      </w:r>
      <w:r w:rsidR="004601A6">
        <w:rPr>
          <w:rFonts w:asciiTheme="majorBidi" w:hAnsiTheme="majorBidi" w:cstheme="majorBidi"/>
        </w:rPr>
        <w:t>Services under this Agreement</w:t>
      </w:r>
      <w:r w:rsidR="00545A13" w:rsidRPr="00545A13">
        <w:rPr>
          <w:rFonts w:asciiTheme="majorBidi" w:hAnsiTheme="majorBidi" w:cstheme="majorBidi"/>
        </w:rPr>
        <w:t>, unless terminated earlier as follows:</w:t>
      </w:r>
    </w:p>
    <w:p w14:paraId="5A0C76F7" w14:textId="34DEB329" w:rsidR="00545A13" w:rsidRPr="00545A13" w:rsidRDefault="00545A13" w:rsidP="00440D68">
      <w:pPr>
        <w:numPr>
          <w:ilvl w:val="0"/>
          <w:numId w:val="2"/>
        </w:numPr>
        <w:jc w:val="both"/>
        <w:rPr>
          <w:rFonts w:asciiTheme="majorBidi" w:hAnsiTheme="majorBidi" w:cstheme="majorBidi"/>
        </w:rPr>
      </w:pPr>
      <w:r w:rsidRPr="00545A13">
        <w:rPr>
          <w:rFonts w:asciiTheme="majorBidi" w:hAnsiTheme="majorBidi" w:cstheme="majorBidi"/>
          <w:b/>
          <w:bCs/>
        </w:rPr>
        <w:t>For Cause</w:t>
      </w:r>
      <w:r w:rsidRPr="00545A13">
        <w:rPr>
          <w:rFonts w:asciiTheme="majorBidi" w:hAnsiTheme="majorBidi" w:cstheme="majorBidi"/>
        </w:rPr>
        <w:t xml:space="preserve">: Either Party may terminate this Agreement upon material breach by the other Party that is not remedied within </w:t>
      </w:r>
      <w:r w:rsidR="004601A6">
        <w:rPr>
          <w:rFonts w:asciiTheme="majorBidi" w:hAnsiTheme="majorBidi" w:cstheme="majorBidi"/>
        </w:rPr>
        <w:t>thirty (30)</w:t>
      </w:r>
      <w:r w:rsidRPr="00545A13">
        <w:rPr>
          <w:rFonts w:asciiTheme="majorBidi" w:hAnsiTheme="majorBidi" w:cstheme="majorBidi"/>
        </w:rPr>
        <w:t xml:space="preserve"> days of written notice.</w:t>
      </w:r>
      <w:r w:rsidR="00053C5E">
        <w:rPr>
          <w:rFonts w:asciiTheme="majorBidi" w:hAnsiTheme="majorBidi" w:cstheme="majorBidi"/>
        </w:rPr>
        <w:t xml:space="preserve"> Contractor </w:t>
      </w:r>
      <w:r w:rsidR="00053C5E" w:rsidRPr="00053C5E">
        <w:rPr>
          <w:rFonts w:asciiTheme="majorBidi" w:hAnsiTheme="majorBidi" w:cstheme="majorBidi"/>
        </w:rPr>
        <w:t>shall be entitled to terminate this Agreement without any liability if the Sub-Contractor fails to deliver or provide the Services successfully and/or within the agreed timelines due to reasons attributable to the Sub-Contractor; engages in gross misconduct that affects the Contractor's business; commits any serious, repeated, or persistent breach of this Agreement or fails to comply with any lawful and reasonable directions of the Contractor; is deemed negligent or incompetent in performing the Services in the reasonable opinion of the Contractor; becomes incapacitated from providing the Services; or engages in any fraud, dishonesty, or conduct that, in the opinion of the Contractor, brings or is likely to bring the Contractor into disrepute or is materially adverse to the Contractor's interests.</w:t>
      </w:r>
      <w:r w:rsidR="00EE277C">
        <w:rPr>
          <w:rFonts w:asciiTheme="majorBidi" w:hAnsiTheme="majorBidi" w:cstheme="majorBidi"/>
        </w:rPr>
        <w:t xml:space="preserve"> </w:t>
      </w:r>
      <w:r w:rsidR="00440D68" w:rsidRPr="00440D68">
        <w:rPr>
          <w:rFonts w:asciiTheme="majorBidi" w:hAnsiTheme="majorBidi" w:cstheme="majorBidi"/>
        </w:rPr>
        <w:t>The rights of the Contractor under Clause 7 are without prejudice to any other rights it may have at law to terminate this Agreement or to treat any breach by the Sub-Contractor as having brought the Agreement to an end, and any delay in exercising such rights shall not constitute a waiver. Furthermore, the grounds for termination specified in this Agreement are not exhaustive, and the Contractor reserves the right to terminate for any other material breach or reason permitted under applicable law</w:t>
      </w:r>
      <w:r w:rsidR="00EE277C" w:rsidRPr="00EE277C">
        <w:rPr>
          <w:rFonts w:asciiTheme="majorBidi" w:hAnsiTheme="majorBidi" w:cstheme="majorBidi"/>
        </w:rPr>
        <w:t>.</w:t>
      </w:r>
    </w:p>
    <w:p w14:paraId="2B3CCFBA" w14:textId="3C0CF1F2" w:rsidR="00545A13" w:rsidRPr="00545A13" w:rsidRDefault="00545A13" w:rsidP="00545A13">
      <w:pPr>
        <w:numPr>
          <w:ilvl w:val="0"/>
          <w:numId w:val="2"/>
        </w:numPr>
        <w:jc w:val="both"/>
        <w:rPr>
          <w:rFonts w:asciiTheme="majorBidi" w:hAnsiTheme="majorBidi" w:cstheme="majorBidi"/>
        </w:rPr>
      </w:pPr>
      <w:r w:rsidRPr="00545A13">
        <w:rPr>
          <w:rFonts w:asciiTheme="majorBidi" w:hAnsiTheme="majorBidi" w:cstheme="majorBidi"/>
          <w:b/>
          <w:bCs/>
        </w:rPr>
        <w:t>For Convenience</w:t>
      </w:r>
      <w:r w:rsidRPr="00545A13">
        <w:rPr>
          <w:rFonts w:asciiTheme="majorBidi" w:hAnsiTheme="majorBidi" w:cstheme="majorBidi"/>
        </w:rPr>
        <w:t xml:space="preserve">: The Contractor may terminate this Agreement for convenience upon </w:t>
      </w:r>
      <w:r w:rsidR="00D272DB">
        <w:rPr>
          <w:rFonts w:asciiTheme="majorBidi" w:hAnsiTheme="majorBidi" w:cstheme="majorBidi"/>
        </w:rPr>
        <w:t>thirty (30)</w:t>
      </w:r>
      <w:r w:rsidRPr="00545A13">
        <w:rPr>
          <w:rFonts w:asciiTheme="majorBidi" w:hAnsiTheme="majorBidi" w:cstheme="majorBidi"/>
        </w:rPr>
        <w:t xml:space="preserve"> days’ prior written notice.</w:t>
      </w:r>
    </w:p>
    <w:p w14:paraId="27598B53" w14:textId="7FAC661A" w:rsidR="00244CF0" w:rsidRPr="00244CF0" w:rsidRDefault="00244CF0" w:rsidP="00D56605">
      <w:pPr>
        <w:numPr>
          <w:ilvl w:val="0"/>
          <w:numId w:val="2"/>
        </w:numPr>
        <w:jc w:val="both"/>
        <w:rPr>
          <w:rFonts w:asciiTheme="majorBidi" w:hAnsiTheme="majorBidi" w:cstheme="majorBidi"/>
          <w:lang w:val="en-IN"/>
        </w:rPr>
      </w:pPr>
      <w:r w:rsidRPr="0027586A">
        <w:rPr>
          <w:rFonts w:asciiTheme="majorBidi" w:hAnsiTheme="majorBidi" w:cstheme="majorBidi"/>
          <w:b/>
          <w:bCs/>
          <w:lang w:val="en-IN"/>
        </w:rPr>
        <w:t>Mutual Agreement</w:t>
      </w:r>
      <w:r>
        <w:rPr>
          <w:rFonts w:asciiTheme="majorBidi" w:hAnsiTheme="majorBidi" w:cstheme="majorBidi"/>
          <w:lang w:val="en-IN"/>
        </w:rPr>
        <w:t>: Both the Parties may mutually agree in writing to terminate this Agreement</w:t>
      </w:r>
      <w:r w:rsidR="00FF3330">
        <w:rPr>
          <w:rFonts w:asciiTheme="majorBidi" w:hAnsiTheme="majorBidi" w:cstheme="majorBidi"/>
          <w:lang w:val="en-IN"/>
        </w:rPr>
        <w:t>,</w:t>
      </w:r>
      <w:r w:rsidR="00FF3330" w:rsidRPr="00FF3330">
        <w:rPr>
          <w:rFonts w:asciiTheme="majorBidi" w:hAnsiTheme="majorBidi" w:cstheme="majorBidi"/>
          <w:lang w:val="en-GB"/>
        </w:rPr>
        <w:t xml:space="preserve"> </w:t>
      </w:r>
      <w:r w:rsidR="00FF3330">
        <w:rPr>
          <w:rFonts w:asciiTheme="majorBidi" w:hAnsiTheme="majorBidi" w:cstheme="majorBidi"/>
          <w:lang w:val="en-GB"/>
        </w:rPr>
        <w:t>in whole or in part</w:t>
      </w:r>
      <w:r>
        <w:rPr>
          <w:rFonts w:asciiTheme="majorBidi" w:hAnsiTheme="majorBidi" w:cstheme="majorBidi"/>
          <w:lang w:val="en-IN"/>
        </w:rPr>
        <w:t>.</w:t>
      </w:r>
      <w:r w:rsidR="000634BD">
        <w:rPr>
          <w:rFonts w:asciiTheme="majorBidi" w:hAnsiTheme="majorBidi" w:cstheme="majorBidi"/>
          <w:lang w:val="en-IN"/>
        </w:rPr>
        <w:t xml:space="preserve"> </w:t>
      </w:r>
    </w:p>
    <w:p w14:paraId="7D4A5F85" w14:textId="77777777" w:rsidR="006E5D76" w:rsidRDefault="00545A13" w:rsidP="00D56605">
      <w:pPr>
        <w:numPr>
          <w:ilvl w:val="0"/>
          <w:numId w:val="2"/>
        </w:numPr>
        <w:jc w:val="both"/>
        <w:rPr>
          <w:rFonts w:asciiTheme="majorBidi" w:hAnsiTheme="majorBidi" w:cstheme="majorBidi"/>
          <w:lang w:val="en-IN"/>
        </w:rPr>
      </w:pPr>
      <w:r w:rsidRPr="00545A13">
        <w:rPr>
          <w:rFonts w:asciiTheme="majorBidi" w:hAnsiTheme="majorBidi" w:cstheme="majorBidi"/>
          <w:b/>
          <w:bCs/>
        </w:rPr>
        <w:t>By Operation of the Main Contract</w:t>
      </w:r>
      <w:r w:rsidRPr="00545A13">
        <w:rPr>
          <w:rFonts w:asciiTheme="majorBidi" w:hAnsiTheme="majorBidi" w:cstheme="majorBidi"/>
        </w:rPr>
        <w:t>: This Agreement shall automatically terminate upon termination of the Main Contract.</w:t>
      </w:r>
      <w:r w:rsidR="008F6856">
        <w:rPr>
          <w:rFonts w:asciiTheme="majorBidi" w:hAnsiTheme="majorBidi" w:cstheme="majorBidi"/>
        </w:rPr>
        <w:t xml:space="preserve"> </w:t>
      </w:r>
      <w:r w:rsidR="008F6856" w:rsidRPr="002F1632">
        <w:rPr>
          <w:rFonts w:asciiTheme="majorBidi" w:hAnsiTheme="majorBidi" w:cstheme="majorBidi"/>
          <w:lang w:val="en-IN"/>
        </w:rPr>
        <w:t xml:space="preserve">In the event </w:t>
      </w:r>
      <w:r w:rsidR="008F6856" w:rsidRPr="008F6856">
        <w:rPr>
          <w:rFonts w:asciiTheme="majorBidi" w:hAnsiTheme="majorBidi" w:cstheme="majorBidi"/>
          <w:lang w:val="en-IN"/>
        </w:rPr>
        <w:t xml:space="preserve">the Company </w:t>
      </w:r>
      <w:r w:rsidR="008F6856" w:rsidRPr="002F1632">
        <w:rPr>
          <w:rFonts w:asciiTheme="majorBidi" w:hAnsiTheme="majorBidi" w:cstheme="majorBidi"/>
          <w:lang w:val="en-IN"/>
        </w:rPr>
        <w:t>decides to terminate</w:t>
      </w:r>
      <w:r w:rsidR="006553D3">
        <w:rPr>
          <w:rFonts w:asciiTheme="majorBidi" w:hAnsiTheme="majorBidi" w:cstheme="majorBidi"/>
          <w:lang w:val="en-IN"/>
        </w:rPr>
        <w:t xml:space="preserve"> the</w:t>
      </w:r>
      <w:r w:rsidR="008F6856" w:rsidRPr="002F1632">
        <w:rPr>
          <w:rFonts w:asciiTheme="majorBidi" w:hAnsiTheme="majorBidi" w:cstheme="majorBidi"/>
          <w:lang w:val="en-IN"/>
        </w:rPr>
        <w:t xml:space="preserve"> </w:t>
      </w:r>
      <w:r w:rsidR="008F6856" w:rsidRPr="008F6856">
        <w:rPr>
          <w:rFonts w:asciiTheme="majorBidi" w:hAnsiTheme="majorBidi" w:cstheme="majorBidi"/>
          <w:lang w:val="en-IN"/>
        </w:rPr>
        <w:t xml:space="preserve">Main Contract </w:t>
      </w:r>
      <w:r w:rsidR="008F6856" w:rsidRPr="002F1632">
        <w:rPr>
          <w:rFonts w:asciiTheme="majorBidi" w:hAnsiTheme="majorBidi" w:cstheme="majorBidi"/>
          <w:lang w:val="en-IN"/>
        </w:rPr>
        <w:t xml:space="preserve">with </w:t>
      </w:r>
      <w:r w:rsidR="008F6856" w:rsidRPr="008F6856">
        <w:rPr>
          <w:rFonts w:asciiTheme="majorBidi" w:hAnsiTheme="majorBidi" w:cstheme="majorBidi"/>
          <w:lang w:val="en-IN"/>
        </w:rPr>
        <w:t>Contractor</w:t>
      </w:r>
      <w:r w:rsidR="008F6856" w:rsidRPr="002F1632">
        <w:rPr>
          <w:rFonts w:asciiTheme="majorBidi" w:hAnsiTheme="majorBidi" w:cstheme="majorBidi"/>
          <w:lang w:val="en-IN"/>
        </w:rPr>
        <w:t xml:space="preserve">, </w:t>
      </w:r>
      <w:r w:rsidR="008F6856" w:rsidRPr="008F6856">
        <w:rPr>
          <w:rFonts w:asciiTheme="majorBidi" w:hAnsiTheme="majorBidi" w:cstheme="majorBidi"/>
          <w:lang w:val="en-IN"/>
        </w:rPr>
        <w:t>Contractor</w:t>
      </w:r>
      <w:r w:rsidR="008F6856" w:rsidRPr="002F1632">
        <w:rPr>
          <w:rFonts w:asciiTheme="majorBidi" w:hAnsiTheme="majorBidi" w:cstheme="majorBidi"/>
          <w:lang w:val="en-IN"/>
        </w:rPr>
        <w:t xml:space="preserve"> reserves the absolute and unilateral right to terminate this Agreement. This termination will be effected by delivering a written notice to the </w:t>
      </w:r>
      <w:r w:rsidR="008F6856" w:rsidRPr="008F6856">
        <w:rPr>
          <w:rFonts w:asciiTheme="majorBidi" w:hAnsiTheme="majorBidi" w:cstheme="majorBidi"/>
          <w:lang w:val="en-IN"/>
        </w:rPr>
        <w:t xml:space="preserve">Sub-Contractor </w:t>
      </w:r>
      <w:r w:rsidR="008F6856" w:rsidRPr="002F1632">
        <w:rPr>
          <w:rFonts w:asciiTheme="majorBidi" w:hAnsiTheme="majorBidi" w:cstheme="majorBidi"/>
          <w:lang w:val="en-IN"/>
        </w:rPr>
        <w:t xml:space="preserve">with a notice period of </w:t>
      </w:r>
      <w:r w:rsidR="008F6856" w:rsidRPr="008F6856">
        <w:rPr>
          <w:rFonts w:asciiTheme="majorBidi" w:hAnsiTheme="majorBidi" w:cstheme="majorBidi"/>
          <w:lang w:val="en-IN"/>
        </w:rPr>
        <w:t xml:space="preserve">thirty (30) days or a notice period similar to the one served by the Company to the Contractor (whichever is </w:t>
      </w:r>
      <w:r w:rsidR="006553D3">
        <w:rPr>
          <w:rFonts w:asciiTheme="majorBidi" w:hAnsiTheme="majorBidi" w:cstheme="majorBidi"/>
          <w:lang w:val="en-IN"/>
        </w:rPr>
        <w:t xml:space="preserve">lesser or </w:t>
      </w:r>
      <w:r w:rsidR="008F6856" w:rsidRPr="008F6856">
        <w:rPr>
          <w:rFonts w:asciiTheme="majorBidi" w:hAnsiTheme="majorBidi" w:cstheme="majorBidi"/>
          <w:lang w:val="en-IN"/>
        </w:rPr>
        <w:t>more convenient and favourable to Contractor)</w:t>
      </w:r>
      <w:r w:rsidR="008F6856" w:rsidRPr="002F1632">
        <w:rPr>
          <w:rFonts w:asciiTheme="majorBidi" w:hAnsiTheme="majorBidi" w:cstheme="majorBidi"/>
          <w:lang w:val="en-IN"/>
        </w:rPr>
        <w:t xml:space="preserve">. In such circumstances, the </w:t>
      </w:r>
      <w:r w:rsidR="008F6856" w:rsidRPr="008F6856">
        <w:rPr>
          <w:rFonts w:asciiTheme="majorBidi" w:hAnsiTheme="majorBidi" w:cstheme="majorBidi"/>
          <w:lang w:val="en-IN"/>
        </w:rPr>
        <w:t>Sub-Contractor</w:t>
      </w:r>
      <w:r w:rsidR="008F6856" w:rsidRPr="002F1632">
        <w:rPr>
          <w:rFonts w:asciiTheme="majorBidi" w:hAnsiTheme="majorBidi" w:cstheme="majorBidi"/>
          <w:lang w:val="en-IN"/>
        </w:rPr>
        <w:t xml:space="preserve"> shall be entitled to receive </w:t>
      </w:r>
      <w:r w:rsidR="008F6856" w:rsidRPr="008F6856">
        <w:rPr>
          <w:rFonts w:asciiTheme="majorBidi" w:hAnsiTheme="majorBidi" w:cstheme="majorBidi"/>
          <w:lang w:val="en-IN"/>
        </w:rPr>
        <w:t>payment due under this Agreement</w:t>
      </w:r>
      <w:r w:rsidR="008F6856" w:rsidRPr="002F1632">
        <w:rPr>
          <w:rFonts w:asciiTheme="majorBidi" w:hAnsiTheme="majorBidi" w:cstheme="majorBidi"/>
          <w:lang w:val="en-IN"/>
        </w:rPr>
        <w:t xml:space="preserve">. This </w:t>
      </w:r>
      <w:r w:rsidR="008F6856" w:rsidRPr="008F6856">
        <w:rPr>
          <w:rFonts w:asciiTheme="majorBidi" w:hAnsiTheme="majorBidi" w:cstheme="majorBidi"/>
          <w:lang w:val="en-IN"/>
        </w:rPr>
        <w:t xml:space="preserve">payment </w:t>
      </w:r>
      <w:r w:rsidR="008F6856" w:rsidRPr="002F1632">
        <w:rPr>
          <w:rFonts w:asciiTheme="majorBidi" w:hAnsiTheme="majorBidi" w:cstheme="majorBidi"/>
          <w:lang w:val="en-IN"/>
        </w:rPr>
        <w:t xml:space="preserve">represents the exclusive remedy available to the </w:t>
      </w:r>
      <w:r w:rsidR="008F6856" w:rsidRPr="008F6856">
        <w:rPr>
          <w:rFonts w:asciiTheme="majorBidi" w:hAnsiTheme="majorBidi" w:cstheme="majorBidi"/>
          <w:lang w:val="en-IN"/>
        </w:rPr>
        <w:t xml:space="preserve">Sub-Contractor </w:t>
      </w:r>
      <w:r w:rsidR="008F6856" w:rsidRPr="002F1632">
        <w:rPr>
          <w:rFonts w:asciiTheme="majorBidi" w:hAnsiTheme="majorBidi" w:cstheme="majorBidi"/>
          <w:lang w:val="en-IN"/>
        </w:rPr>
        <w:t>in the event of termination under these circumstances.</w:t>
      </w:r>
      <w:r w:rsidR="00D56605">
        <w:rPr>
          <w:rFonts w:asciiTheme="majorBidi" w:hAnsiTheme="majorBidi" w:cstheme="majorBidi"/>
          <w:lang w:val="en-IN"/>
        </w:rPr>
        <w:t xml:space="preserve"> If </w:t>
      </w:r>
      <w:r w:rsidR="00D56605" w:rsidRPr="00D56605">
        <w:rPr>
          <w:rFonts w:asciiTheme="majorBidi" w:hAnsiTheme="majorBidi" w:cstheme="majorBidi"/>
          <w:lang w:val="en-GB"/>
        </w:rPr>
        <w:t>the Main Contract is terminated</w:t>
      </w:r>
      <w:r w:rsidR="00C9653C">
        <w:rPr>
          <w:rFonts w:asciiTheme="majorBidi" w:hAnsiTheme="majorBidi" w:cstheme="majorBidi"/>
          <w:lang w:val="en-GB"/>
        </w:rPr>
        <w:t xml:space="preserve">, </w:t>
      </w:r>
      <w:r w:rsidR="00FF3330">
        <w:rPr>
          <w:rFonts w:asciiTheme="majorBidi" w:hAnsiTheme="majorBidi" w:cstheme="majorBidi"/>
          <w:lang w:val="en-GB"/>
        </w:rPr>
        <w:t xml:space="preserve">in </w:t>
      </w:r>
      <w:r w:rsidR="00C9653C">
        <w:rPr>
          <w:rFonts w:asciiTheme="majorBidi" w:hAnsiTheme="majorBidi" w:cstheme="majorBidi"/>
          <w:lang w:val="en-GB"/>
        </w:rPr>
        <w:t>whole</w:t>
      </w:r>
      <w:r w:rsidR="00FF3330">
        <w:rPr>
          <w:rFonts w:asciiTheme="majorBidi" w:hAnsiTheme="majorBidi" w:cstheme="majorBidi"/>
          <w:lang w:val="en-GB"/>
        </w:rPr>
        <w:t xml:space="preserve"> or in part</w:t>
      </w:r>
      <w:r w:rsidR="00C9653C">
        <w:rPr>
          <w:rFonts w:asciiTheme="majorBidi" w:hAnsiTheme="majorBidi" w:cstheme="majorBidi"/>
          <w:lang w:val="en-GB"/>
        </w:rPr>
        <w:t>,</w:t>
      </w:r>
      <w:r w:rsidR="00D56605" w:rsidRPr="00D56605">
        <w:rPr>
          <w:rFonts w:asciiTheme="majorBidi" w:hAnsiTheme="majorBidi" w:cstheme="majorBidi"/>
          <w:lang w:val="en-GB"/>
        </w:rPr>
        <w:t xml:space="preserve"> by the </w:t>
      </w:r>
      <w:r w:rsidR="00D56605">
        <w:rPr>
          <w:rFonts w:asciiTheme="majorBidi" w:hAnsiTheme="majorBidi" w:cstheme="majorBidi"/>
          <w:lang w:val="en-GB"/>
        </w:rPr>
        <w:t>Company</w:t>
      </w:r>
      <w:r w:rsidR="00D56605" w:rsidRPr="00D56605">
        <w:rPr>
          <w:rFonts w:asciiTheme="majorBidi" w:hAnsiTheme="majorBidi" w:cstheme="majorBidi"/>
          <w:lang w:val="en-GB"/>
        </w:rPr>
        <w:t xml:space="preserve"> in consequence of any breach of the </w:t>
      </w:r>
      <w:r w:rsidR="00D56605">
        <w:rPr>
          <w:rFonts w:asciiTheme="majorBidi" w:hAnsiTheme="majorBidi" w:cstheme="majorBidi"/>
          <w:lang w:val="en-GB"/>
        </w:rPr>
        <w:t xml:space="preserve">Agreement </w:t>
      </w:r>
      <w:r w:rsidR="00D56605" w:rsidRPr="00D56605">
        <w:rPr>
          <w:rFonts w:asciiTheme="majorBidi" w:hAnsiTheme="majorBidi" w:cstheme="majorBidi"/>
          <w:lang w:val="en-GB"/>
        </w:rPr>
        <w:t>by the Sub</w:t>
      </w:r>
      <w:r w:rsidR="00D56605">
        <w:rPr>
          <w:rFonts w:asciiTheme="majorBidi" w:hAnsiTheme="majorBidi" w:cstheme="majorBidi"/>
          <w:lang w:val="en-GB"/>
        </w:rPr>
        <w:t>-C</w:t>
      </w:r>
      <w:r w:rsidR="00D56605" w:rsidRPr="00D56605">
        <w:rPr>
          <w:rFonts w:asciiTheme="majorBidi" w:hAnsiTheme="majorBidi" w:cstheme="majorBidi"/>
          <w:lang w:val="en-GB"/>
        </w:rPr>
        <w:t>ontract</w:t>
      </w:r>
      <w:r w:rsidR="00D56605">
        <w:rPr>
          <w:rFonts w:asciiTheme="majorBidi" w:hAnsiTheme="majorBidi" w:cstheme="majorBidi"/>
          <w:lang w:val="en-GB"/>
        </w:rPr>
        <w:t>or</w:t>
      </w:r>
      <w:r w:rsidR="00D56605" w:rsidRPr="00D56605">
        <w:rPr>
          <w:rFonts w:asciiTheme="majorBidi" w:hAnsiTheme="majorBidi" w:cstheme="majorBidi"/>
          <w:lang w:val="en-GB"/>
        </w:rPr>
        <w:t xml:space="preserve">, then the provisions of the preceding </w:t>
      </w:r>
      <w:r w:rsidR="00D56605">
        <w:rPr>
          <w:rFonts w:asciiTheme="majorBidi" w:hAnsiTheme="majorBidi" w:cstheme="majorBidi"/>
          <w:lang w:val="en-GB"/>
        </w:rPr>
        <w:t xml:space="preserve">paragraph </w:t>
      </w:r>
      <w:r w:rsidR="00D56605" w:rsidRPr="00D56605">
        <w:rPr>
          <w:rFonts w:asciiTheme="majorBidi" w:hAnsiTheme="majorBidi" w:cstheme="majorBidi"/>
          <w:lang w:val="en-GB"/>
        </w:rPr>
        <w:t xml:space="preserve">as to </w:t>
      </w:r>
      <w:r w:rsidR="00803DF4">
        <w:rPr>
          <w:rFonts w:asciiTheme="majorBidi" w:hAnsiTheme="majorBidi" w:cstheme="majorBidi"/>
          <w:lang w:val="en-GB"/>
        </w:rPr>
        <w:t xml:space="preserve">the entitlement to receive </w:t>
      </w:r>
      <w:r w:rsidR="00D56605" w:rsidRPr="00D56605">
        <w:rPr>
          <w:rFonts w:asciiTheme="majorBidi" w:hAnsiTheme="majorBidi" w:cstheme="majorBidi"/>
          <w:lang w:val="en-GB"/>
        </w:rPr>
        <w:t>payment shall not apply, but the rights and liabilities of the Parties hereunder shall be the same as if the Sub</w:t>
      </w:r>
      <w:r w:rsidR="00D56605">
        <w:rPr>
          <w:rFonts w:asciiTheme="majorBidi" w:hAnsiTheme="majorBidi" w:cstheme="majorBidi"/>
          <w:lang w:val="en-GB"/>
        </w:rPr>
        <w:t>-C</w:t>
      </w:r>
      <w:r w:rsidR="00D56605" w:rsidRPr="00D56605">
        <w:rPr>
          <w:rFonts w:asciiTheme="majorBidi" w:hAnsiTheme="majorBidi" w:cstheme="majorBidi"/>
          <w:lang w:val="en-GB"/>
        </w:rPr>
        <w:t xml:space="preserve">ontractor has, by such breach, repudiated the </w:t>
      </w:r>
      <w:r w:rsidR="00D56605">
        <w:rPr>
          <w:rFonts w:asciiTheme="majorBidi" w:hAnsiTheme="majorBidi" w:cstheme="majorBidi"/>
          <w:lang w:val="en-GB"/>
        </w:rPr>
        <w:t>Agreement</w:t>
      </w:r>
      <w:r w:rsidR="00D56605" w:rsidRPr="00D56605">
        <w:rPr>
          <w:rFonts w:asciiTheme="majorBidi" w:hAnsiTheme="majorBidi" w:cstheme="majorBidi"/>
          <w:lang w:val="en-GB"/>
        </w:rPr>
        <w:t>.</w:t>
      </w:r>
      <w:r w:rsidR="000634BD" w:rsidRPr="000634BD">
        <w:rPr>
          <w:rFonts w:asciiTheme="majorBidi" w:hAnsiTheme="majorBidi" w:cstheme="majorBidi"/>
          <w:lang w:val="en-IN"/>
        </w:rPr>
        <w:t xml:space="preserve"> </w:t>
      </w:r>
      <w:r w:rsidR="000634BD">
        <w:rPr>
          <w:rFonts w:asciiTheme="majorBidi" w:hAnsiTheme="majorBidi" w:cstheme="majorBidi"/>
          <w:lang w:val="en-IN"/>
        </w:rPr>
        <w:t>For the purposes of this Clause and any other provisions in this Agreement providing rights to terminate, “termination in whole” will mean the termination of the entire Agreement, and “termination in part” will mean the termination of any one or multiple related work order(s) or parts thereof relating to the portion of the Services that were breached. If one or more work order(s) under this Agreement are terminated in part, Contractor will inform the Sub-Contractor regarding the effect the termination will have upon the remaining work order(s) including any adjustments to be made to the payments under this Agreement to account for the changed scope or volume of Services being provided.</w:t>
      </w:r>
    </w:p>
    <w:p w14:paraId="56F9DEEC" w14:textId="4CFE7AD5" w:rsidR="00545A13" w:rsidRPr="008F6856" w:rsidRDefault="006E5D76" w:rsidP="00D56605">
      <w:pPr>
        <w:numPr>
          <w:ilvl w:val="0"/>
          <w:numId w:val="2"/>
        </w:numPr>
        <w:jc w:val="both"/>
        <w:rPr>
          <w:rFonts w:asciiTheme="majorBidi" w:hAnsiTheme="majorBidi" w:cstheme="majorBidi"/>
          <w:lang w:val="en-IN"/>
        </w:rPr>
      </w:pPr>
      <w:r>
        <w:rPr>
          <w:rFonts w:asciiTheme="majorBidi" w:hAnsiTheme="majorBidi" w:cstheme="majorBidi"/>
          <w:b/>
          <w:bCs/>
        </w:rPr>
        <w:t>Survival</w:t>
      </w:r>
      <w:r w:rsidRPr="006E5D76">
        <w:rPr>
          <w:rFonts w:asciiTheme="majorBidi" w:hAnsiTheme="majorBidi" w:cstheme="majorBidi"/>
          <w:lang w:val="en-IN"/>
        </w:rPr>
        <w:t>:</w:t>
      </w:r>
      <w:r>
        <w:rPr>
          <w:rFonts w:asciiTheme="majorBidi" w:hAnsiTheme="majorBidi" w:cstheme="majorBidi"/>
          <w:lang w:val="en-IN"/>
        </w:rPr>
        <w:t xml:space="preserve"> </w:t>
      </w:r>
      <w:r w:rsidR="00AB4D5B">
        <w:rPr>
          <w:rFonts w:asciiTheme="majorBidi" w:hAnsiTheme="majorBidi" w:cstheme="majorBidi"/>
          <w:lang w:val="en-IN"/>
        </w:rPr>
        <w:t>Clauses</w:t>
      </w:r>
      <w:r w:rsidR="00AC5058">
        <w:rPr>
          <w:rFonts w:asciiTheme="majorBidi" w:hAnsiTheme="majorBidi" w:cstheme="majorBidi"/>
          <w:lang w:val="en-IN"/>
        </w:rPr>
        <w:t xml:space="preserve"> 3 (“Obligations of the Sub-Contractor”), 5 (“Representations and Warranties”), 7.5 (“Survival”), 8 (“Confidentiality”), 9 (“Intellectual Property”), </w:t>
      </w:r>
      <w:r w:rsidR="003C402C">
        <w:rPr>
          <w:rFonts w:asciiTheme="majorBidi" w:hAnsiTheme="majorBidi" w:cstheme="majorBidi"/>
          <w:lang w:val="en-IN"/>
        </w:rPr>
        <w:t xml:space="preserve">11 (“Indemnification”), </w:t>
      </w:r>
      <w:r w:rsidR="007743FB">
        <w:rPr>
          <w:rFonts w:asciiTheme="majorBidi" w:hAnsiTheme="majorBidi" w:cstheme="majorBidi"/>
          <w:lang w:val="en-IN"/>
        </w:rPr>
        <w:t>12</w:t>
      </w:r>
      <w:r w:rsidR="003C402C">
        <w:rPr>
          <w:rFonts w:asciiTheme="majorBidi" w:hAnsiTheme="majorBidi" w:cstheme="majorBidi"/>
          <w:lang w:val="en-IN"/>
        </w:rPr>
        <w:t xml:space="preserve"> </w:t>
      </w:r>
      <w:r w:rsidR="003C402C">
        <w:rPr>
          <w:rFonts w:asciiTheme="majorBidi" w:hAnsiTheme="majorBidi" w:cstheme="majorBidi"/>
          <w:lang w:val="en-IN"/>
        </w:rPr>
        <w:lastRenderedPageBreak/>
        <w:t>(“</w:t>
      </w:r>
      <w:r w:rsidR="007743FB">
        <w:rPr>
          <w:rFonts w:asciiTheme="majorBidi" w:hAnsiTheme="majorBidi" w:cstheme="majorBidi"/>
          <w:lang w:val="en-IN"/>
        </w:rPr>
        <w:t>Records and Audits</w:t>
      </w:r>
      <w:r w:rsidR="003C402C">
        <w:rPr>
          <w:rFonts w:asciiTheme="majorBidi" w:hAnsiTheme="majorBidi" w:cstheme="majorBidi"/>
          <w:lang w:val="en-IN"/>
        </w:rPr>
        <w:t xml:space="preserve">”), </w:t>
      </w:r>
      <w:r w:rsidR="00655327">
        <w:rPr>
          <w:rFonts w:asciiTheme="majorBidi" w:hAnsiTheme="majorBidi" w:cstheme="majorBidi"/>
          <w:lang w:val="en-IN"/>
        </w:rPr>
        <w:t>13</w:t>
      </w:r>
      <w:r w:rsidR="007743FB">
        <w:rPr>
          <w:rFonts w:asciiTheme="majorBidi" w:hAnsiTheme="majorBidi" w:cstheme="majorBidi"/>
          <w:lang w:val="en-IN"/>
        </w:rPr>
        <w:t xml:space="preserve"> </w:t>
      </w:r>
      <w:r w:rsidR="003C402C">
        <w:rPr>
          <w:rFonts w:asciiTheme="majorBidi" w:hAnsiTheme="majorBidi" w:cstheme="majorBidi"/>
          <w:lang w:val="en-IN"/>
        </w:rPr>
        <w:t>(“</w:t>
      </w:r>
      <w:r w:rsidR="00655327">
        <w:rPr>
          <w:rFonts w:asciiTheme="majorBidi" w:hAnsiTheme="majorBidi" w:cstheme="majorBidi"/>
          <w:lang w:val="en-IN"/>
        </w:rPr>
        <w:t>Non-interference with business</w:t>
      </w:r>
      <w:r w:rsidR="003C402C">
        <w:rPr>
          <w:rFonts w:asciiTheme="majorBidi" w:hAnsiTheme="majorBidi" w:cstheme="majorBidi"/>
          <w:lang w:val="en-IN"/>
        </w:rPr>
        <w:t>”)</w:t>
      </w:r>
      <w:r w:rsidR="00655327">
        <w:rPr>
          <w:rFonts w:asciiTheme="majorBidi" w:hAnsiTheme="majorBidi" w:cstheme="majorBidi"/>
          <w:lang w:val="en-IN"/>
        </w:rPr>
        <w:t xml:space="preserve">, and </w:t>
      </w:r>
      <w:r w:rsidR="00A42CC8">
        <w:rPr>
          <w:rFonts w:asciiTheme="majorBidi" w:hAnsiTheme="majorBidi" w:cstheme="majorBidi"/>
          <w:lang w:val="en-IN"/>
        </w:rPr>
        <w:t>16 (“General Provisions”) will survive the termination or expiration of this Agreement or any work order</w:t>
      </w:r>
      <w:r w:rsidR="0081328F">
        <w:rPr>
          <w:rFonts w:asciiTheme="majorBidi" w:hAnsiTheme="majorBidi" w:cstheme="majorBidi"/>
          <w:lang w:val="en-IN"/>
        </w:rPr>
        <w:t xml:space="preserve"> under this Agreement</w:t>
      </w:r>
      <w:r w:rsidR="00A42CC8">
        <w:rPr>
          <w:rFonts w:asciiTheme="majorBidi" w:hAnsiTheme="majorBidi" w:cstheme="majorBidi"/>
          <w:lang w:val="en-IN"/>
        </w:rPr>
        <w:t xml:space="preserve">. </w:t>
      </w:r>
      <w:r w:rsidR="00AB4D5B">
        <w:rPr>
          <w:rFonts w:asciiTheme="majorBidi" w:hAnsiTheme="majorBidi" w:cstheme="majorBidi"/>
          <w:lang w:val="en-IN"/>
        </w:rPr>
        <w:t xml:space="preserve"> </w:t>
      </w:r>
      <w:r w:rsidR="000634BD">
        <w:rPr>
          <w:rFonts w:asciiTheme="majorBidi" w:hAnsiTheme="majorBidi" w:cstheme="majorBidi"/>
          <w:lang w:val="en-IN"/>
        </w:rPr>
        <w:t xml:space="preserve">  </w:t>
      </w:r>
    </w:p>
    <w:p w14:paraId="399AFF80" w14:textId="4E470DED" w:rsidR="00D303CC" w:rsidRDefault="003468CA" w:rsidP="009666D7">
      <w:pPr>
        <w:jc w:val="both"/>
        <w:rPr>
          <w:rFonts w:asciiTheme="majorBidi" w:hAnsiTheme="majorBidi" w:cstheme="majorBidi"/>
          <w:b/>
          <w:bCs/>
        </w:rPr>
      </w:pPr>
      <w:r>
        <w:rPr>
          <w:rFonts w:asciiTheme="majorBidi" w:hAnsiTheme="majorBidi" w:cstheme="majorBidi"/>
          <w:b/>
          <w:bCs/>
        </w:rPr>
        <w:t>8</w:t>
      </w:r>
      <w:r w:rsidR="00D303CC">
        <w:rPr>
          <w:rFonts w:asciiTheme="majorBidi" w:hAnsiTheme="majorBidi" w:cstheme="majorBidi"/>
          <w:b/>
          <w:bCs/>
        </w:rPr>
        <w:t xml:space="preserve"> CONFIDENTIALITY</w:t>
      </w:r>
      <w:r w:rsidR="009666D7" w:rsidRPr="009666D7">
        <w:rPr>
          <w:rFonts w:asciiTheme="majorBidi" w:hAnsiTheme="majorBidi" w:cstheme="majorBidi"/>
          <w:b/>
          <w:bCs/>
        </w:rPr>
        <w:t xml:space="preserve"> </w:t>
      </w:r>
    </w:p>
    <w:p w14:paraId="1FDC660C" w14:textId="4A2EA19D" w:rsidR="00D303CC" w:rsidRDefault="003468CA" w:rsidP="00D303CC">
      <w:pPr>
        <w:jc w:val="both"/>
        <w:rPr>
          <w:rFonts w:asciiTheme="majorBidi" w:hAnsiTheme="majorBidi" w:cstheme="majorBidi"/>
          <w:bCs/>
        </w:rPr>
      </w:pPr>
      <w:r>
        <w:rPr>
          <w:rFonts w:asciiTheme="majorBidi" w:hAnsiTheme="majorBidi" w:cstheme="majorBidi"/>
        </w:rPr>
        <w:t>8</w:t>
      </w:r>
      <w:r w:rsidR="00D303CC">
        <w:rPr>
          <w:rFonts w:asciiTheme="majorBidi" w:hAnsiTheme="majorBidi" w:cstheme="majorBidi"/>
        </w:rPr>
        <w:t xml:space="preserve">.1 The </w:t>
      </w:r>
      <w:r w:rsidR="00D303CC">
        <w:rPr>
          <w:rFonts w:asciiTheme="majorBidi" w:hAnsiTheme="majorBidi" w:cstheme="majorBidi"/>
          <w:bCs/>
        </w:rPr>
        <w:t xml:space="preserve">Sub-Contractor </w:t>
      </w:r>
      <w:r w:rsidR="00D303CC" w:rsidRPr="00D303CC">
        <w:rPr>
          <w:rFonts w:asciiTheme="majorBidi" w:hAnsiTheme="majorBidi" w:cstheme="majorBidi"/>
          <w:bCs/>
        </w:rPr>
        <w:t>shall:</w:t>
      </w:r>
    </w:p>
    <w:p w14:paraId="5718D06F" w14:textId="77777777" w:rsidR="00D303CC" w:rsidRPr="00D303CC" w:rsidRDefault="00D303CC" w:rsidP="00D303CC">
      <w:pPr>
        <w:numPr>
          <w:ilvl w:val="0"/>
          <w:numId w:val="23"/>
        </w:numPr>
        <w:jc w:val="both"/>
        <w:rPr>
          <w:rFonts w:asciiTheme="majorBidi" w:hAnsiTheme="majorBidi" w:cstheme="majorBidi"/>
        </w:rPr>
      </w:pPr>
      <w:r w:rsidRPr="00D303CC">
        <w:rPr>
          <w:rFonts w:asciiTheme="majorBidi" w:hAnsiTheme="majorBidi" w:cstheme="majorBidi"/>
        </w:rPr>
        <w:t>maintain tangible Confidential Information in a secure location and use the same degree of care in safeguarding the Confidential Information as its uses for its own information of a similar nature and value, but no less than a reasonable degree of care;</w:t>
      </w:r>
    </w:p>
    <w:p w14:paraId="6E012436" w14:textId="77777777" w:rsidR="00D303CC" w:rsidRPr="00D303CC" w:rsidRDefault="00D303CC" w:rsidP="00D303CC">
      <w:pPr>
        <w:numPr>
          <w:ilvl w:val="0"/>
          <w:numId w:val="23"/>
        </w:numPr>
        <w:jc w:val="both"/>
        <w:rPr>
          <w:rFonts w:asciiTheme="majorBidi" w:hAnsiTheme="majorBidi" w:cstheme="majorBidi"/>
        </w:rPr>
      </w:pPr>
      <w:r w:rsidRPr="00D303CC">
        <w:rPr>
          <w:rFonts w:asciiTheme="majorBidi" w:hAnsiTheme="majorBidi" w:cstheme="majorBidi"/>
        </w:rPr>
        <w:t>not use or reproduce Confidential Information for any purpose other than the purpose for which it was disclosed;</w:t>
      </w:r>
    </w:p>
    <w:p w14:paraId="3CD72F6B" w14:textId="77777777" w:rsidR="00D303CC" w:rsidRPr="00D303CC" w:rsidRDefault="00D303CC" w:rsidP="00D303CC">
      <w:pPr>
        <w:numPr>
          <w:ilvl w:val="0"/>
          <w:numId w:val="23"/>
        </w:numPr>
        <w:jc w:val="both"/>
        <w:rPr>
          <w:rFonts w:asciiTheme="majorBidi" w:hAnsiTheme="majorBidi" w:cstheme="majorBidi"/>
        </w:rPr>
      </w:pPr>
      <w:r w:rsidRPr="00D303CC">
        <w:rPr>
          <w:rFonts w:asciiTheme="majorBidi" w:hAnsiTheme="majorBidi" w:cstheme="majorBidi"/>
        </w:rPr>
        <w:t>not reverse-engineer, decompile, or disassemble any software, formulae, tools, products or any other technical elements delivered or disclosed to it hereunder and shall not remove, overprint or deface any notice of confidentiality, copyright, trademark, logo, legend or other notices of ownership or confidentiality from any originals or copies of Confidential Information it obtains from the Disclosing Party; and</w:t>
      </w:r>
    </w:p>
    <w:p w14:paraId="11704B00" w14:textId="207AE371" w:rsidR="00D303CC" w:rsidRPr="00D303CC" w:rsidRDefault="00D303CC" w:rsidP="00D303CC">
      <w:pPr>
        <w:pStyle w:val="ListParagraph"/>
        <w:numPr>
          <w:ilvl w:val="0"/>
          <w:numId w:val="23"/>
        </w:numPr>
        <w:jc w:val="both"/>
        <w:rPr>
          <w:rFonts w:asciiTheme="majorBidi" w:hAnsiTheme="majorBidi" w:cstheme="majorBidi"/>
        </w:rPr>
      </w:pPr>
      <w:r w:rsidRPr="00D303CC">
        <w:rPr>
          <w:rFonts w:asciiTheme="majorBidi" w:hAnsiTheme="majorBidi" w:cstheme="majorBidi"/>
        </w:rPr>
        <w:t xml:space="preserve">not disclose Confidential Information to any person, other than to those of its employees who have a need to know such Confidential Information, without the prior written approval of the Disclosing Party; provided that the Receiving Party shall advise such persons of the confidentiality of such information and be responsible for any actions of such parties that would be in breach of this </w:t>
      </w:r>
      <w:r w:rsidR="00ED39B6">
        <w:rPr>
          <w:rFonts w:asciiTheme="majorBidi" w:hAnsiTheme="majorBidi" w:cstheme="majorBidi"/>
        </w:rPr>
        <w:t>Agreement</w:t>
      </w:r>
      <w:r w:rsidRPr="00D303CC">
        <w:rPr>
          <w:rFonts w:asciiTheme="majorBidi" w:hAnsiTheme="majorBidi" w:cstheme="majorBidi"/>
        </w:rPr>
        <w:t>.</w:t>
      </w:r>
      <w:r w:rsidR="00ED39B6">
        <w:rPr>
          <w:rFonts w:asciiTheme="majorBidi" w:hAnsiTheme="majorBidi" w:cstheme="majorBidi"/>
        </w:rPr>
        <w:t xml:space="preserve"> </w:t>
      </w:r>
      <w:r w:rsidRPr="00D303CC">
        <w:rPr>
          <w:rFonts w:asciiTheme="majorBidi" w:hAnsiTheme="majorBidi" w:cstheme="majorBidi"/>
        </w:rPr>
        <w:t xml:space="preserve">Notwithstanding the foregoing, the </w:t>
      </w:r>
      <w:r w:rsidR="00ED39B6">
        <w:rPr>
          <w:rFonts w:asciiTheme="majorBidi" w:hAnsiTheme="majorBidi" w:cstheme="majorBidi"/>
        </w:rPr>
        <w:t>R</w:t>
      </w:r>
      <w:r w:rsidRPr="00D303CC">
        <w:rPr>
          <w:rFonts w:asciiTheme="majorBidi" w:hAnsiTheme="majorBidi" w:cstheme="majorBidi"/>
        </w:rPr>
        <w:t xml:space="preserve">eceiving </w:t>
      </w:r>
      <w:r w:rsidR="00ED39B6">
        <w:rPr>
          <w:rFonts w:asciiTheme="majorBidi" w:hAnsiTheme="majorBidi" w:cstheme="majorBidi"/>
        </w:rPr>
        <w:t>P</w:t>
      </w:r>
      <w:r w:rsidRPr="00D303CC">
        <w:rPr>
          <w:rFonts w:asciiTheme="majorBidi" w:hAnsiTheme="majorBidi" w:cstheme="majorBidi"/>
        </w:rPr>
        <w:t>arty may disclose Confidential Information to the extent such information is required to be disclosed by law, including in response to a court notice, legal requirement or a regulatory request; provided that the Receiving Party must first, if legally permissible, give the Disclosing Party reasonable notice of such court order or legal requirement and an opportunity to oppose and/or attempt to</w:t>
      </w:r>
      <w:r w:rsidRPr="00D303CC">
        <w:rPr>
          <w:rFonts w:asciiTheme="majorBidi" w:hAnsiTheme="majorBidi" w:cstheme="majorBidi"/>
          <w:b/>
        </w:rPr>
        <w:t xml:space="preserve"> </w:t>
      </w:r>
      <w:r w:rsidRPr="00D303CC">
        <w:rPr>
          <w:rFonts w:asciiTheme="majorBidi" w:hAnsiTheme="majorBidi" w:cstheme="majorBidi"/>
        </w:rPr>
        <w:t>limit such production.</w:t>
      </w:r>
    </w:p>
    <w:p w14:paraId="2CDB8204" w14:textId="25F04BC1" w:rsidR="00033C27" w:rsidRDefault="003468CA" w:rsidP="003468CA">
      <w:pPr>
        <w:jc w:val="both"/>
        <w:rPr>
          <w:rFonts w:asciiTheme="majorBidi" w:hAnsiTheme="majorBidi" w:cstheme="majorBidi"/>
          <w:bCs/>
        </w:rPr>
      </w:pPr>
      <w:r w:rsidRPr="003468CA">
        <w:rPr>
          <w:rFonts w:asciiTheme="majorBidi" w:hAnsiTheme="majorBidi" w:cstheme="majorBidi"/>
        </w:rPr>
        <w:t>8.2</w:t>
      </w:r>
      <w:r>
        <w:rPr>
          <w:rFonts w:asciiTheme="majorBidi" w:hAnsiTheme="majorBidi" w:cstheme="majorBidi"/>
        </w:rPr>
        <w:t xml:space="preserve"> </w:t>
      </w:r>
      <w:r w:rsidRPr="003468CA">
        <w:rPr>
          <w:rFonts w:asciiTheme="majorBidi" w:hAnsiTheme="majorBidi" w:cstheme="majorBidi"/>
          <w:bCs/>
        </w:rPr>
        <w:t xml:space="preserve">Except as otherwise provided in this </w:t>
      </w:r>
      <w:r>
        <w:rPr>
          <w:rFonts w:asciiTheme="majorBidi" w:hAnsiTheme="majorBidi" w:cstheme="majorBidi"/>
          <w:bCs/>
        </w:rPr>
        <w:t>Agreement</w:t>
      </w:r>
      <w:r w:rsidRPr="003468CA">
        <w:rPr>
          <w:rFonts w:asciiTheme="majorBidi" w:hAnsiTheme="majorBidi" w:cstheme="majorBidi"/>
          <w:bCs/>
        </w:rPr>
        <w:t xml:space="preserve">, no right, title, interest or license to the Receiving Party is either granted or implied under any trademark, patent, copyright or any other </w:t>
      </w:r>
      <w:r w:rsidR="0040721F">
        <w:rPr>
          <w:rFonts w:asciiTheme="majorBidi" w:hAnsiTheme="majorBidi" w:cstheme="majorBidi"/>
          <w:bCs/>
        </w:rPr>
        <w:t>I</w:t>
      </w:r>
      <w:r w:rsidRPr="003468CA">
        <w:rPr>
          <w:rFonts w:asciiTheme="majorBidi" w:hAnsiTheme="majorBidi" w:cstheme="majorBidi"/>
          <w:bCs/>
        </w:rPr>
        <w:t xml:space="preserve">ntellectual </w:t>
      </w:r>
      <w:r w:rsidR="0040721F">
        <w:rPr>
          <w:rFonts w:asciiTheme="majorBidi" w:hAnsiTheme="majorBidi" w:cstheme="majorBidi"/>
          <w:bCs/>
        </w:rPr>
        <w:t>P</w:t>
      </w:r>
      <w:r w:rsidRPr="003468CA">
        <w:rPr>
          <w:rFonts w:asciiTheme="majorBidi" w:hAnsiTheme="majorBidi" w:cstheme="majorBidi"/>
          <w:bCs/>
        </w:rPr>
        <w:t xml:space="preserve">roperty </w:t>
      </w:r>
      <w:r w:rsidR="0040721F">
        <w:rPr>
          <w:rFonts w:asciiTheme="majorBidi" w:hAnsiTheme="majorBidi" w:cstheme="majorBidi"/>
          <w:bCs/>
        </w:rPr>
        <w:t>R</w:t>
      </w:r>
      <w:r w:rsidRPr="003468CA">
        <w:rPr>
          <w:rFonts w:asciiTheme="majorBidi" w:hAnsiTheme="majorBidi" w:cstheme="majorBidi"/>
          <w:bCs/>
        </w:rPr>
        <w:t>ight</w:t>
      </w:r>
      <w:r w:rsidR="003425D0">
        <w:rPr>
          <w:rFonts w:asciiTheme="majorBidi" w:hAnsiTheme="majorBidi" w:cstheme="majorBidi"/>
          <w:bCs/>
        </w:rPr>
        <w:t>s in the Intellectual Property</w:t>
      </w:r>
      <w:r w:rsidRPr="003468CA">
        <w:rPr>
          <w:rFonts w:asciiTheme="majorBidi" w:hAnsiTheme="majorBidi" w:cstheme="majorBidi"/>
          <w:bCs/>
        </w:rPr>
        <w:t xml:space="preserve"> by the disclosure of the Confidential Information hereunder.</w:t>
      </w:r>
    </w:p>
    <w:p w14:paraId="286968B0" w14:textId="574974B1" w:rsidR="003468CA" w:rsidRPr="0084166C" w:rsidRDefault="00016F8E" w:rsidP="0084166C">
      <w:pPr>
        <w:jc w:val="both"/>
        <w:rPr>
          <w:rFonts w:asciiTheme="majorBidi" w:hAnsiTheme="majorBidi" w:cstheme="majorBidi"/>
        </w:rPr>
      </w:pPr>
      <w:r>
        <w:rPr>
          <w:rFonts w:asciiTheme="majorBidi" w:hAnsiTheme="majorBidi" w:cstheme="majorBidi"/>
          <w:bCs/>
        </w:rPr>
        <w:t xml:space="preserve">8.3 </w:t>
      </w:r>
      <w:r w:rsidR="00F0281D">
        <w:rPr>
          <w:rFonts w:asciiTheme="majorBidi" w:hAnsiTheme="majorBidi" w:cstheme="majorBidi"/>
          <w:bCs/>
        </w:rPr>
        <w:t xml:space="preserve">Any </w:t>
      </w:r>
      <w:r w:rsidR="00F0281D">
        <w:rPr>
          <w:rFonts w:asciiTheme="majorBidi" w:hAnsiTheme="majorBidi" w:cstheme="majorBidi"/>
          <w:bCs/>
          <w:lang w:val="en-GB"/>
        </w:rPr>
        <w:t>P</w:t>
      </w:r>
      <w:r w:rsidR="00F0281D" w:rsidRPr="0052299E">
        <w:rPr>
          <w:rFonts w:asciiTheme="majorBidi" w:hAnsiTheme="majorBidi" w:cstheme="majorBidi"/>
          <w:bCs/>
          <w:lang w:val="en-GB"/>
        </w:rPr>
        <w:t xml:space="preserve">ersonal </w:t>
      </w:r>
      <w:r w:rsidR="00F0281D">
        <w:rPr>
          <w:rFonts w:asciiTheme="majorBidi" w:hAnsiTheme="majorBidi" w:cstheme="majorBidi"/>
          <w:bCs/>
          <w:lang w:val="en-GB"/>
        </w:rPr>
        <w:t>D</w:t>
      </w:r>
      <w:r w:rsidR="00F0281D" w:rsidRPr="0052299E">
        <w:rPr>
          <w:rFonts w:asciiTheme="majorBidi" w:hAnsiTheme="majorBidi" w:cstheme="majorBidi"/>
          <w:bCs/>
          <w:lang w:val="en-GB"/>
        </w:rPr>
        <w:t xml:space="preserve">ata </w:t>
      </w:r>
      <w:r w:rsidR="00F0281D">
        <w:rPr>
          <w:rFonts w:asciiTheme="majorBidi" w:hAnsiTheme="majorBidi" w:cstheme="majorBidi"/>
          <w:bCs/>
          <w:lang w:val="en-GB"/>
        </w:rPr>
        <w:t xml:space="preserve">belonging to any Data Subject </w:t>
      </w:r>
      <w:r w:rsidR="00F0281D" w:rsidRPr="0052299E">
        <w:rPr>
          <w:rFonts w:asciiTheme="majorBidi" w:hAnsiTheme="majorBidi" w:cstheme="majorBidi"/>
          <w:bCs/>
          <w:lang w:val="en-GB"/>
        </w:rPr>
        <w:t>provided</w:t>
      </w:r>
      <w:r w:rsidR="00F0281D">
        <w:rPr>
          <w:rFonts w:asciiTheme="majorBidi" w:hAnsiTheme="majorBidi" w:cstheme="majorBidi"/>
          <w:bCs/>
          <w:lang w:val="en-GB"/>
        </w:rPr>
        <w:t>/shared</w:t>
      </w:r>
      <w:r w:rsidR="00F0281D" w:rsidRPr="0052299E">
        <w:rPr>
          <w:rFonts w:asciiTheme="majorBidi" w:hAnsiTheme="majorBidi" w:cstheme="majorBidi"/>
          <w:bCs/>
          <w:lang w:val="en-GB"/>
        </w:rPr>
        <w:t xml:space="preserve"> by </w:t>
      </w:r>
      <w:r w:rsidR="00F0281D">
        <w:rPr>
          <w:rFonts w:asciiTheme="majorBidi" w:hAnsiTheme="majorBidi" w:cstheme="majorBidi"/>
          <w:bCs/>
          <w:lang w:val="en-GB"/>
        </w:rPr>
        <w:t xml:space="preserve">the Controller/Disclosing Party </w:t>
      </w:r>
      <w:r w:rsidR="00F0281D" w:rsidRPr="0052299E">
        <w:rPr>
          <w:rFonts w:asciiTheme="majorBidi" w:hAnsiTheme="majorBidi" w:cstheme="majorBidi"/>
          <w:bCs/>
          <w:lang w:val="en-GB"/>
        </w:rPr>
        <w:t xml:space="preserve">pursuant to this </w:t>
      </w:r>
      <w:r w:rsidR="00F0281D">
        <w:rPr>
          <w:rFonts w:asciiTheme="majorBidi" w:hAnsiTheme="majorBidi" w:cstheme="majorBidi"/>
          <w:bCs/>
          <w:lang w:val="en-GB"/>
        </w:rPr>
        <w:t>Agreement</w:t>
      </w:r>
      <w:r w:rsidR="00F0281D" w:rsidRPr="0052299E">
        <w:rPr>
          <w:rFonts w:asciiTheme="majorBidi" w:hAnsiTheme="majorBidi" w:cstheme="majorBidi"/>
          <w:bCs/>
          <w:lang w:val="en-GB"/>
        </w:rPr>
        <w:t xml:space="preserve"> will be processed by the Receiving Party </w:t>
      </w:r>
      <w:r w:rsidR="00F0281D">
        <w:rPr>
          <w:rFonts w:asciiTheme="majorBidi" w:hAnsiTheme="majorBidi" w:cstheme="majorBidi"/>
          <w:bCs/>
          <w:lang w:val="en-GB"/>
        </w:rPr>
        <w:t xml:space="preserve">strictly </w:t>
      </w:r>
      <w:r w:rsidR="00F0281D" w:rsidRPr="0052299E">
        <w:rPr>
          <w:rFonts w:asciiTheme="majorBidi" w:hAnsiTheme="majorBidi" w:cstheme="majorBidi"/>
          <w:bCs/>
          <w:lang w:val="en-GB"/>
        </w:rPr>
        <w:t xml:space="preserve">in compliance with the </w:t>
      </w:r>
      <w:r w:rsidR="00F0281D">
        <w:rPr>
          <w:rFonts w:asciiTheme="majorBidi" w:hAnsiTheme="majorBidi" w:cstheme="majorBidi"/>
          <w:bCs/>
          <w:lang w:val="en-GB"/>
        </w:rPr>
        <w:t>Applicable Data Protection Laws</w:t>
      </w:r>
      <w:r w:rsidR="00F0281D" w:rsidRPr="0052299E">
        <w:rPr>
          <w:rFonts w:asciiTheme="majorBidi" w:hAnsiTheme="majorBidi" w:cstheme="majorBidi"/>
          <w:bCs/>
          <w:lang w:val="en-GB"/>
        </w:rPr>
        <w:t>,</w:t>
      </w:r>
      <w:r w:rsidR="00F0281D">
        <w:rPr>
          <w:rFonts w:asciiTheme="majorBidi" w:hAnsiTheme="majorBidi" w:cstheme="majorBidi"/>
          <w:bCs/>
          <w:lang w:val="en-GB"/>
        </w:rPr>
        <w:t xml:space="preserve"> including the</w:t>
      </w:r>
      <w:r w:rsidR="00F0281D" w:rsidRPr="0052299E">
        <w:rPr>
          <w:rFonts w:asciiTheme="majorBidi" w:hAnsiTheme="majorBidi" w:cstheme="majorBidi"/>
          <w:bCs/>
          <w:lang w:val="en-GB"/>
        </w:rPr>
        <w:t xml:space="preserve"> </w:t>
      </w:r>
      <w:r w:rsidR="00F0281D">
        <w:rPr>
          <w:rFonts w:asciiTheme="majorBidi" w:hAnsiTheme="majorBidi" w:cstheme="majorBidi"/>
          <w:bCs/>
          <w:lang w:val="en-GB"/>
        </w:rPr>
        <w:t xml:space="preserve">GDPR, the </w:t>
      </w:r>
      <w:r w:rsidR="00F0281D" w:rsidRPr="0052299E">
        <w:rPr>
          <w:rFonts w:asciiTheme="majorBidi" w:hAnsiTheme="majorBidi" w:cstheme="majorBidi"/>
          <w:bCs/>
          <w:lang w:val="en-GB"/>
        </w:rPr>
        <w:t>UAE Personal Data Protection Law and other applicable data protection and privacy laws.</w:t>
      </w:r>
    </w:p>
    <w:p w14:paraId="07ADC11B" w14:textId="3827C28E" w:rsidR="000E624E" w:rsidRDefault="00346B8B" w:rsidP="003468CA">
      <w:pPr>
        <w:jc w:val="both"/>
        <w:rPr>
          <w:rFonts w:asciiTheme="majorBidi" w:hAnsiTheme="majorBidi" w:cstheme="majorBidi"/>
          <w:b/>
          <w:bCs/>
        </w:rPr>
      </w:pPr>
      <w:r>
        <w:rPr>
          <w:rFonts w:asciiTheme="majorBidi" w:hAnsiTheme="majorBidi" w:cstheme="majorBidi"/>
          <w:b/>
          <w:bCs/>
        </w:rPr>
        <w:t xml:space="preserve">9 </w:t>
      </w:r>
      <w:r w:rsidR="000E624E">
        <w:rPr>
          <w:rFonts w:asciiTheme="majorBidi" w:hAnsiTheme="majorBidi" w:cstheme="majorBidi"/>
          <w:b/>
          <w:bCs/>
        </w:rPr>
        <w:t>INTELLECTUAL PROPERTY</w:t>
      </w:r>
    </w:p>
    <w:p w14:paraId="2CA1FF7F" w14:textId="464201A9" w:rsidR="00346B8B" w:rsidRPr="00346B8B" w:rsidRDefault="00346B8B" w:rsidP="001D5042">
      <w:pPr>
        <w:jc w:val="both"/>
        <w:rPr>
          <w:rFonts w:asciiTheme="majorBidi" w:hAnsiTheme="majorBidi" w:cstheme="majorBidi"/>
        </w:rPr>
      </w:pPr>
      <w:r>
        <w:rPr>
          <w:rFonts w:asciiTheme="majorBidi" w:hAnsiTheme="majorBidi" w:cstheme="majorBidi"/>
        </w:rPr>
        <w:t>9.1 The Sub-Contractor</w:t>
      </w:r>
      <w:r w:rsidRPr="00346B8B">
        <w:rPr>
          <w:rFonts w:asciiTheme="majorBidi" w:hAnsiTheme="majorBidi" w:cstheme="majorBidi"/>
        </w:rPr>
        <w:t xml:space="preserve"> hereby assigns to </w:t>
      </w:r>
      <w:r>
        <w:rPr>
          <w:rFonts w:asciiTheme="majorBidi" w:hAnsiTheme="majorBidi" w:cstheme="majorBidi"/>
        </w:rPr>
        <w:t>Contractor</w:t>
      </w:r>
      <w:r w:rsidRPr="00346B8B">
        <w:rPr>
          <w:rFonts w:asciiTheme="majorBidi" w:hAnsiTheme="majorBidi" w:cstheme="majorBidi"/>
        </w:rPr>
        <w:t xml:space="preserve"> all future Intellectual Property Rights in the Intellectual Property and all materials embodying these rights, created on account of provisioning of the Services under this Agreement</w:t>
      </w:r>
      <w:r w:rsidR="001D5042">
        <w:rPr>
          <w:rFonts w:asciiTheme="majorBidi" w:hAnsiTheme="majorBidi" w:cstheme="majorBidi"/>
        </w:rPr>
        <w:t xml:space="preserve"> (“</w:t>
      </w:r>
      <w:r w:rsidR="001D5042" w:rsidRPr="00154395">
        <w:rPr>
          <w:rFonts w:asciiTheme="majorBidi" w:hAnsiTheme="majorBidi" w:cstheme="majorBidi"/>
        </w:rPr>
        <w:t>Foreground Intellectual Property Rights</w:t>
      </w:r>
      <w:r w:rsidR="001D5042">
        <w:rPr>
          <w:rFonts w:asciiTheme="majorBidi" w:hAnsiTheme="majorBidi" w:cstheme="majorBidi"/>
        </w:rPr>
        <w:t>”)</w:t>
      </w:r>
      <w:r w:rsidRPr="00346B8B">
        <w:rPr>
          <w:rFonts w:asciiTheme="majorBidi" w:hAnsiTheme="majorBidi" w:cstheme="majorBidi"/>
        </w:rPr>
        <w:t xml:space="preserve">, to the fullest extent permitted by law. In so far as </w:t>
      </w:r>
      <w:r w:rsidR="001D5042" w:rsidRPr="001D5042">
        <w:rPr>
          <w:rFonts w:asciiTheme="majorBidi" w:hAnsiTheme="majorBidi" w:cstheme="majorBidi"/>
        </w:rPr>
        <w:t>Foreground Intellectual Property Rights</w:t>
      </w:r>
      <w:r w:rsidRPr="00346B8B">
        <w:rPr>
          <w:rFonts w:asciiTheme="majorBidi" w:hAnsiTheme="majorBidi" w:cstheme="majorBidi"/>
        </w:rPr>
        <w:t xml:space="preserve"> do not vest automatically by operation of law or under this Agreement, the </w:t>
      </w:r>
      <w:r>
        <w:rPr>
          <w:rFonts w:asciiTheme="majorBidi" w:hAnsiTheme="majorBidi" w:cstheme="majorBidi"/>
        </w:rPr>
        <w:t xml:space="preserve">Sub-Contractor </w:t>
      </w:r>
      <w:r w:rsidRPr="00346B8B">
        <w:rPr>
          <w:rFonts w:asciiTheme="majorBidi" w:hAnsiTheme="majorBidi" w:cstheme="majorBidi"/>
        </w:rPr>
        <w:t xml:space="preserve">holds legal title in </w:t>
      </w:r>
      <w:r w:rsidR="001D5042" w:rsidRPr="001D5042">
        <w:rPr>
          <w:rFonts w:asciiTheme="majorBidi" w:hAnsiTheme="majorBidi" w:cstheme="majorBidi"/>
        </w:rPr>
        <w:t>Foreground Intellectual Property Rights</w:t>
      </w:r>
      <w:r w:rsidR="001D5042" w:rsidRPr="00346B8B">
        <w:rPr>
          <w:rFonts w:asciiTheme="majorBidi" w:hAnsiTheme="majorBidi" w:cstheme="majorBidi"/>
        </w:rPr>
        <w:t xml:space="preserve"> </w:t>
      </w:r>
      <w:r w:rsidRPr="00346B8B">
        <w:rPr>
          <w:rFonts w:asciiTheme="majorBidi" w:hAnsiTheme="majorBidi" w:cstheme="majorBidi"/>
        </w:rPr>
        <w:t xml:space="preserve">on trust for </w:t>
      </w:r>
      <w:r>
        <w:rPr>
          <w:rFonts w:asciiTheme="majorBidi" w:hAnsiTheme="majorBidi" w:cstheme="majorBidi"/>
        </w:rPr>
        <w:t>Contractor</w:t>
      </w:r>
      <w:r w:rsidRPr="00346B8B">
        <w:rPr>
          <w:rFonts w:asciiTheme="majorBidi" w:hAnsiTheme="majorBidi" w:cstheme="majorBidi"/>
        </w:rPr>
        <w:t>.</w:t>
      </w:r>
    </w:p>
    <w:p w14:paraId="76125574" w14:textId="73F0883B" w:rsidR="00033FC8" w:rsidRPr="00033FC8" w:rsidRDefault="00033FC8" w:rsidP="00033FC8">
      <w:pPr>
        <w:jc w:val="both"/>
        <w:rPr>
          <w:rFonts w:asciiTheme="majorBidi" w:hAnsiTheme="majorBidi" w:cstheme="majorBidi"/>
        </w:rPr>
      </w:pPr>
      <w:r>
        <w:rPr>
          <w:rFonts w:asciiTheme="majorBidi" w:hAnsiTheme="majorBidi" w:cstheme="majorBidi"/>
        </w:rPr>
        <w:t xml:space="preserve">9.2 The Sub-Contractor </w:t>
      </w:r>
      <w:r w:rsidRPr="00033FC8">
        <w:rPr>
          <w:rFonts w:asciiTheme="majorBidi" w:hAnsiTheme="majorBidi" w:cstheme="majorBidi"/>
        </w:rPr>
        <w:t>undertakes:</w:t>
      </w:r>
    </w:p>
    <w:p w14:paraId="38653089" w14:textId="6A7C8806" w:rsidR="00033FC8" w:rsidRPr="00033FC8" w:rsidRDefault="00033FC8" w:rsidP="00033FC8">
      <w:pPr>
        <w:jc w:val="both"/>
        <w:rPr>
          <w:rFonts w:asciiTheme="majorBidi" w:hAnsiTheme="majorBidi" w:cstheme="majorBidi"/>
        </w:rPr>
      </w:pPr>
      <w:r w:rsidRPr="00033FC8">
        <w:rPr>
          <w:rFonts w:asciiTheme="majorBidi" w:hAnsiTheme="majorBidi" w:cstheme="majorBidi"/>
        </w:rPr>
        <w:t xml:space="preserve">(a)  to notify to </w:t>
      </w:r>
      <w:r>
        <w:rPr>
          <w:rFonts w:asciiTheme="majorBidi" w:hAnsiTheme="majorBidi" w:cstheme="majorBidi"/>
        </w:rPr>
        <w:t>Contractor</w:t>
      </w:r>
      <w:r w:rsidRPr="00033FC8">
        <w:rPr>
          <w:rFonts w:asciiTheme="majorBidi" w:hAnsiTheme="majorBidi" w:cstheme="majorBidi"/>
        </w:rPr>
        <w:t xml:space="preserve"> in writing full details of any </w:t>
      </w:r>
      <w:r w:rsidR="001D5042" w:rsidRPr="001D5042">
        <w:rPr>
          <w:rFonts w:asciiTheme="majorBidi" w:hAnsiTheme="majorBidi" w:cstheme="majorBidi"/>
        </w:rPr>
        <w:t>Foreground Intellectual Property Rights</w:t>
      </w:r>
      <w:r w:rsidR="001D5042" w:rsidRPr="00346B8B">
        <w:rPr>
          <w:rFonts w:asciiTheme="majorBidi" w:hAnsiTheme="majorBidi" w:cstheme="majorBidi"/>
        </w:rPr>
        <w:t xml:space="preserve"> </w:t>
      </w:r>
      <w:r w:rsidRPr="00033FC8">
        <w:rPr>
          <w:rFonts w:asciiTheme="majorBidi" w:hAnsiTheme="majorBidi" w:cstheme="majorBidi"/>
        </w:rPr>
        <w:t>promptly on their creation;</w:t>
      </w:r>
      <w:bookmarkStart w:id="3" w:name="co_anchor_a964617_1"/>
      <w:bookmarkEnd w:id="3"/>
    </w:p>
    <w:p w14:paraId="1D03D91B" w14:textId="7E38F0AC" w:rsidR="00033FC8" w:rsidRPr="00033FC8" w:rsidRDefault="00033FC8" w:rsidP="00033FC8">
      <w:pPr>
        <w:jc w:val="both"/>
        <w:rPr>
          <w:rFonts w:asciiTheme="majorBidi" w:hAnsiTheme="majorBidi" w:cstheme="majorBidi"/>
        </w:rPr>
      </w:pPr>
      <w:r w:rsidRPr="00033FC8">
        <w:rPr>
          <w:rFonts w:asciiTheme="majorBidi" w:hAnsiTheme="majorBidi" w:cstheme="majorBidi"/>
        </w:rPr>
        <w:lastRenderedPageBreak/>
        <w:t xml:space="preserve">(b)  to keep confidential details of all </w:t>
      </w:r>
      <w:r w:rsidR="001D5042" w:rsidRPr="001D5042">
        <w:rPr>
          <w:rFonts w:asciiTheme="majorBidi" w:hAnsiTheme="majorBidi" w:cstheme="majorBidi"/>
        </w:rPr>
        <w:t>Foreground Intellectual Property Rights</w:t>
      </w:r>
      <w:r w:rsidRPr="00033FC8">
        <w:rPr>
          <w:rFonts w:asciiTheme="majorBidi" w:hAnsiTheme="majorBidi" w:cstheme="majorBidi"/>
        </w:rPr>
        <w:t>;</w:t>
      </w:r>
      <w:bookmarkStart w:id="4" w:name="co_anchor_a136295_1"/>
      <w:bookmarkEnd w:id="4"/>
    </w:p>
    <w:p w14:paraId="37AC9269" w14:textId="483C826F" w:rsidR="00033FC8" w:rsidRPr="00033FC8" w:rsidRDefault="00033FC8" w:rsidP="00033FC8">
      <w:pPr>
        <w:jc w:val="both"/>
        <w:rPr>
          <w:rFonts w:asciiTheme="majorBidi" w:hAnsiTheme="majorBidi" w:cstheme="majorBidi"/>
        </w:rPr>
      </w:pPr>
      <w:r w:rsidRPr="00033FC8">
        <w:rPr>
          <w:rFonts w:asciiTheme="majorBidi" w:hAnsiTheme="majorBidi" w:cstheme="majorBidi"/>
        </w:rPr>
        <w:t xml:space="preserve">(c)  whenever requested to do so by </w:t>
      </w:r>
      <w:r>
        <w:rPr>
          <w:rFonts w:asciiTheme="majorBidi" w:hAnsiTheme="majorBidi" w:cstheme="majorBidi"/>
        </w:rPr>
        <w:t>Contractor</w:t>
      </w:r>
      <w:r w:rsidRPr="00033FC8">
        <w:rPr>
          <w:rFonts w:asciiTheme="majorBidi" w:hAnsiTheme="majorBidi" w:cstheme="majorBidi"/>
        </w:rPr>
        <w:t xml:space="preserve"> and in any event on the termination of this Agreement, promptly to deliver to </w:t>
      </w:r>
      <w:r>
        <w:rPr>
          <w:rFonts w:asciiTheme="majorBidi" w:hAnsiTheme="majorBidi" w:cstheme="majorBidi"/>
        </w:rPr>
        <w:t>Contractor</w:t>
      </w:r>
      <w:r w:rsidRPr="00033FC8">
        <w:rPr>
          <w:rFonts w:asciiTheme="majorBidi" w:hAnsiTheme="majorBidi" w:cstheme="majorBidi"/>
        </w:rPr>
        <w:t xml:space="preserve"> all correspondence, documents, papers and records on all media (and all copies or abstracts of them), recording or relating to any part of the </w:t>
      </w:r>
      <w:r w:rsidR="001D5042" w:rsidRPr="001D5042">
        <w:rPr>
          <w:rFonts w:asciiTheme="majorBidi" w:hAnsiTheme="majorBidi" w:cstheme="majorBidi"/>
        </w:rPr>
        <w:t>Foreground Intellectual Property Rights</w:t>
      </w:r>
      <w:r w:rsidR="001D5042" w:rsidRPr="00346B8B">
        <w:rPr>
          <w:rFonts w:asciiTheme="majorBidi" w:hAnsiTheme="majorBidi" w:cstheme="majorBidi"/>
        </w:rPr>
        <w:t xml:space="preserve"> </w:t>
      </w:r>
      <w:r w:rsidRPr="00033FC8">
        <w:rPr>
          <w:rFonts w:asciiTheme="majorBidi" w:hAnsiTheme="majorBidi" w:cstheme="majorBidi"/>
        </w:rPr>
        <w:t xml:space="preserve">and the process of their creation which are in </w:t>
      </w:r>
      <w:r>
        <w:rPr>
          <w:rFonts w:asciiTheme="majorBidi" w:hAnsiTheme="majorBidi" w:cstheme="majorBidi"/>
        </w:rPr>
        <w:t>Sub-Contractor</w:t>
      </w:r>
      <w:r w:rsidRPr="00033FC8">
        <w:rPr>
          <w:rFonts w:asciiTheme="majorBidi" w:hAnsiTheme="majorBidi" w:cstheme="majorBidi"/>
        </w:rPr>
        <w:t>’ possession, custody or power;</w:t>
      </w:r>
      <w:bookmarkStart w:id="5" w:name="co_anchor_a231651_1"/>
      <w:bookmarkEnd w:id="5"/>
      <w:r w:rsidRPr="00033FC8">
        <w:rPr>
          <w:rFonts w:asciiTheme="majorBidi" w:hAnsiTheme="majorBidi" w:cstheme="majorBidi"/>
        </w:rPr>
        <w:t xml:space="preserve"> and</w:t>
      </w:r>
    </w:p>
    <w:p w14:paraId="7279A96C" w14:textId="6381FC6D" w:rsidR="00033FC8" w:rsidRPr="00033FC8" w:rsidRDefault="00033FC8" w:rsidP="00033FC8">
      <w:pPr>
        <w:jc w:val="both"/>
        <w:rPr>
          <w:rFonts w:asciiTheme="majorBidi" w:hAnsiTheme="majorBidi" w:cstheme="majorBidi"/>
        </w:rPr>
      </w:pPr>
      <w:r w:rsidRPr="00033FC8">
        <w:rPr>
          <w:rFonts w:asciiTheme="majorBidi" w:hAnsiTheme="majorBidi" w:cstheme="majorBidi"/>
        </w:rPr>
        <w:t xml:space="preserve">(d)  not to register nor attempt to register any of the </w:t>
      </w:r>
      <w:r w:rsidR="001D5042" w:rsidRPr="001D5042">
        <w:rPr>
          <w:rFonts w:asciiTheme="majorBidi" w:hAnsiTheme="majorBidi" w:cstheme="majorBidi"/>
        </w:rPr>
        <w:t>Foreground Intellectual Property Rights</w:t>
      </w:r>
      <w:r w:rsidRPr="00033FC8">
        <w:rPr>
          <w:rFonts w:asciiTheme="majorBidi" w:hAnsiTheme="majorBidi" w:cstheme="majorBidi"/>
        </w:rPr>
        <w:t>.</w:t>
      </w:r>
    </w:p>
    <w:p w14:paraId="77709D59" w14:textId="0930C72E" w:rsidR="00941D1F" w:rsidRPr="00941D1F" w:rsidRDefault="00033FC8" w:rsidP="00941D1F">
      <w:pPr>
        <w:jc w:val="both"/>
        <w:rPr>
          <w:rFonts w:asciiTheme="majorBidi" w:hAnsiTheme="majorBidi" w:cstheme="majorBidi"/>
        </w:rPr>
      </w:pPr>
      <w:r>
        <w:rPr>
          <w:rFonts w:asciiTheme="majorBidi" w:hAnsiTheme="majorBidi" w:cstheme="majorBidi"/>
        </w:rPr>
        <w:t xml:space="preserve">9.3 </w:t>
      </w:r>
      <w:r w:rsidR="00941D1F">
        <w:rPr>
          <w:rFonts w:asciiTheme="majorBidi" w:hAnsiTheme="majorBidi" w:cstheme="majorBidi"/>
        </w:rPr>
        <w:t>The Sub-Contractor</w:t>
      </w:r>
      <w:r w:rsidR="00941D1F" w:rsidRPr="00941D1F">
        <w:rPr>
          <w:rFonts w:asciiTheme="majorBidi" w:hAnsiTheme="majorBidi" w:cstheme="majorBidi"/>
        </w:rPr>
        <w:t xml:space="preserve"> waives any moral rights in the </w:t>
      </w:r>
      <w:r w:rsidR="001D5042" w:rsidRPr="001D5042">
        <w:rPr>
          <w:rFonts w:asciiTheme="majorBidi" w:hAnsiTheme="majorBidi" w:cstheme="majorBidi"/>
        </w:rPr>
        <w:t xml:space="preserve">Foreground Intellectual Property </w:t>
      </w:r>
      <w:r w:rsidR="00941D1F" w:rsidRPr="00941D1F">
        <w:rPr>
          <w:rFonts w:asciiTheme="majorBidi" w:hAnsiTheme="majorBidi" w:cstheme="majorBidi"/>
        </w:rPr>
        <w:t xml:space="preserve">to which </w:t>
      </w:r>
      <w:r w:rsidR="00941D1F">
        <w:rPr>
          <w:rFonts w:asciiTheme="majorBidi" w:hAnsiTheme="majorBidi" w:cstheme="majorBidi"/>
        </w:rPr>
        <w:t>Sub-Contractor</w:t>
      </w:r>
      <w:r w:rsidR="00941D1F" w:rsidRPr="00941D1F">
        <w:rPr>
          <w:rFonts w:asciiTheme="majorBidi" w:hAnsiTheme="majorBidi" w:cstheme="majorBidi"/>
        </w:rPr>
        <w:t xml:space="preserve"> is now or may at any future time be entitled under any </w:t>
      </w:r>
      <w:r w:rsidR="00941D1F">
        <w:rPr>
          <w:rFonts w:asciiTheme="majorBidi" w:hAnsiTheme="majorBidi" w:cstheme="majorBidi"/>
        </w:rPr>
        <w:t>A</w:t>
      </w:r>
      <w:r w:rsidR="00941D1F" w:rsidRPr="00941D1F">
        <w:rPr>
          <w:rFonts w:asciiTheme="majorBidi" w:hAnsiTheme="majorBidi" w:cstheme="majorBidi"/>
        </w:rPr>
        <w:t xml:space="preserve">pplicable </w:t>
      </w:r>
      <w:r w:rsidR="00941D1F">
        <w:rPr>
          <w:rFonts w:asciiTheme="majorBidi" w:hAnsiTheme="majorBidi" w:cstheme="majorBidi"/>
        </w:rPr>
        <w:t>L</w:t>
      </w:r>
      <w:r w:rsidR="00941D1F" w:rsidRPr="00941D1F">
        <w:rPr>
          <w:rFonts w:asciiTheme="majorBidi" w:hAnsiTheme="majorBidi" w:cstheme="majorBidi"/>
        </w:rPr>
        <w:t xml:space="preserve">aw or any provisions of law in any jurisdiction, including (but without limitation) the right to be identified, the right of integrity and the right against false attribution, and agrees not to institute, support, maintain or permit any action or claim to the effect that any treatment, exploitation or use of such </w:t>
      </w:r>
      <w:r w:rsidR="001D5042" w:rsidRPr="001D5042">
        <w:rPr>
          <w:rFonts w:asciiTheme="majorBidi" w:hAnsiTheme="majorBidi" w:cstheme="majorBidi"/>
        </w:rPr>
        <w:t xml:space="preserve">Foreground Intellectual Property </w:t>
      </w:r>
      <w:r w:rsidR="00941D1F" w:rsidRPr="00941D1F">
        <w:rPr>
          <w:rFonts w:asciiTheme="majorBidi" w:hAnsiTheme="majorBidi" w:cstheme="majorBidi"/>
        </w:rPr>
        <w:t xml:space="preserve">infringes the </w:t>
      </w:r>
      <w:r w:rsidR="00941D1F">
        <w:rPr>
          <w:rFonts w:asciiTheme="majorBidi" w:hAnsiTheme="majorBidi" w:cstheme="majorBidi"/>
        </w:rPr>
        <w:t>Sub-Contractor</w:t>
      </w:r>
      <w:r w:rsidR="00941D1F" w:rsidRPr="00941D1F">
        <w:rPr>
          <w:rFonts w:asciiTheme="majorBidi" w:hAnsiTheme="majorBidi" w:cstheme="majorBidi"/>
        </w:rPr>
        <w:t>’s moral rights.</w:t>
      </w:r>
    </w:p>
    <w:p w14:paraId="365166E1" w14:textId="3A3F3556" w:rsidR="00941D1F" w:rsidRPr="00941D1F" w:rsidRDefault="00941D1F" w:rsidP="00941D1F">
      <w:pPr>
        <w:jc w:val="both"/>
        <w:rPr>
          <w:rFonts w:asciiTheme="majorBidi" w:hAnsiTheme="majorBidi" w:cstheme="majorBidi"/>
        </w:rPr>
      </w:pPr>
      <w:r>
        <w:rPr>
          <w:rFonts w:asciiTheme="majorBidi" w:hAnsiTheme="majorBidi" w:cstheme="majorBidi"/>
        </w:rPr>
        <w:t xml:space="preserve">9.4 </w:t>
      </w:r>
      <w:r w:rsidRPr="00941D1F">
        <w:rPr>
          <w:rFonts w:asciiTheme="majorBidi" w:hAnsiTheme="majorBidi" w:cstheme="majorBidi"/>
        </w:rPr>
        <w:t xml:space="preserve">The </w:t>
      </w:r>
      <w:r>
        <w:rPr>
          <w:rFonts w:asciiTheme="majorBidi" w:hAnsiTheme="majorBidi" w:cstheme="majorBidi"/>
        </w:rPr>
        <w:t xml:space="preserve">Sub-Contractor </w:t>
      </w:r>
      <w:r w:rsidRPr="00941D1F">
        <w:rPr>
          <w:rFonts w:asciiTheme="majorBidi" w:hAnsiTheme="majorBidi" w:cstheme="majorBidi"/>
        </w:rPr>
        <w:t xml:space="preserve">acknowledges that, no further </w:t>
      </w:r>
      <w:r>
        <w:rPr>
          <w:rFonts w:asciiTheme="majorBidi" w:hAnsiTheme="majorBidi" w:cstheme="majorBidi"/>
        </w:rPr>
        <w:t xml:space="preserve">payment, </w:t>
      </w:r>
      <w:r w:rsidRPr="00941D1F">
        <w:rPr>
          <w:rFonts w:asciiTheme="majorBidi" w:hAnsiTheme="majorBidi" w:cstheme="majorBidi"/>
        </w:rPr>
        <w:t xml:space="preserve">fees or compensation other than </w:t>
      </w:r>
      <w:r>
        <w:rPr>
          <w:rFonts w:asciiTheme="majorBidi" w:hAnsiTheme="majorBidi" w:cstheme="majorBidi"/>
        </w:rPr>
        <w:t xml:space="preserve">the payment </w:t>
      </w:r>
      <w:r w:rsidRPr="00941D1F">
        <w:rPr>
          <w:rFonts w:asciiTheme="majorBidi" w:hAnsiTheme="majorBidi" w:cstheme="majorBidi"/>
        </w:rPr>
        <w:t xml:space="preserve">provided for in </w:t>
      </w:r>
      <w:r w:rsidRPr="00992833">
        <w:rPr>
          <w:rFonts w:asciiTheme="majorBidi" w:hAnsiTheme="majorBidi" w:cstheme="majorBidi"/>
        </w:rPr>
        <w:t>Schedule B</w:t>
      </w:r>
      <w:r>
        <w:rPr>
          <w:rFonts w:asciiTheme="majorBidi" w:hAnsiTheme="majorBidi" w:cstheme="majorBidi"/>
        </w:rPr>
        <w:t xml:space="preserve"> of </w:t>
      </w:r>
      <w:r w:rsidRPr="00941D1F">
        <w:rPr>
          <w:rFonts w:asciiTheme="majorBidi" w:hAnsiTheme="majorBidi" w:cstheme="majorBidi"/>
        </w:rPr>
        <w:t xml:space="preserve">this Agreement are due or may become due to the </w:t>
      </w:r>
      <w:r>
        <w:rPr>
          <w:rFonts w:asciiTheme="majorBidi" w:hAnsiTheme="majorBidi" w:cstheme="majorBidi"/>
        </w:rPr>
        <w:t>Sub-Contractor</w:t>
      </w:r>
      <w:r w:rsidRPr="00941D1F">
        <w:rPr>
          <w:rFonts w:asciiTheme="majorBidi" w:hAnsiTheme="majorBidi" w:cstheme="majorBidi"/>
        </w:rPr>
        <w:t xml:space="preserve"> in respect of the performance of </w:t>
      </w:r>
      <w:r>
        <w:rPr>
          <w:rFonts w:asciiTheme="majorBidi" w:hAnsiTheme="majorBidi" w:cstheme="majorBidi"/>
        </w:rPr>
        <w:t>its</w:t>
      </w:r>
      <w:r w:rsidRPr="00941D1F">
        <w:rPr>
          <w:rFonts w:asciiTheme="majorBidi" w:hAnsiTheme="majorBidi" w:cstheme="majorBidi"/>
        </w:rPr>
        <w:t xml:space="preserve"> obligations under this Clause </w:t>
      </w:r>
      <w:r>
        <w:rPr>
          <w:rFonts w:asciiTheme="majorBidi" w:hAnsiTheme="majorBidi" w:cstheme="majorBidi"/>
        </w:rPr>
        <w:t>9</w:t>
      </w:r>
      <w:r w:rsidRPr="00941D1F">
        <w:rPr>
          <w:rFonts w:asciiTheme="majorBidi" w:hAnsiTheme="majorBidi" w:cstheme="majorBidi"/>
        </w:rPr>
        <w:t>.</w:t>
      </w:r>
    </w:p>
    <w:p w14:paraId="6BE48FD7" w14:textId="5899F819" w:rsidR="00941D1F" w:rsidRPr="00941D1F" w:rsidRDefault="001056AE" w:rsidP="00941D1F">
      <w:pPr>
        <w:jc w:val="both"/>
        <w:rPr>
          <w:rFonts w:asciiTheme="majorBidi" w:hAnsiTheme="majorBidi" w:cstheme="majorBidi"/>
        </w:rPr>
      </w:pPr>
      <w:r>
        <w:rPr>
          <w:rFonts w:asciiTheme="majorBidi" w:hAnsiTheme="majorBidi" w:cstheme="majorBidi"/>
        </w:rPr>
        <w:t xml:space="preserve">9.5 </w:t>
      </w:r>
      <w:r w:rsidR="00941D1F" w:rsidRPr="00941D1F">
        <w:rPr>
          <w:rFonts w:asciiTheme="majorBidi" w:hAnsiTheme="majorBidi" w:cstheme="majorBidi"/>
        </w:rPr>
        <w:t xml:space="preserve">The </w:t>
      </w:r>
      <w:r>
        <w:rPr>
          <w:rFonts w:asciiTheme="majorBidi" w:hAnsiTheme="majorBidi" w:cstheme="majorBidi"/>
        </w:rPr>
        <w:t>Sub-Contractor</w:t>
      </w:r>
      <w:r w:rsidR="00941D1F" w:rsidRPr="00941D1F">
        <w:rPr>
          <w:rFonts w:asciiTheme="majorBidi" w:hAnsiTheme="majorBidi" w:cstheme="majorBidi"/>
        </w:rPr>
        <w:t xml:space="preserve"> undertakes, at the expense of </w:t>
      </w:r>
      <w:r w:rsidR="00AA58A6">
        <w:rPr>
          <w:rFonts w:asciiTheme="majorBidi" w:hAnsiTheme="majorBidi" w:cstheme="majorBidi"/>
        </w:rPr>
        <w:t>Contractor</w:t>
      </w:r>
      <w:r w:rsidR="00941D1F" w:rsidRPr="00941D1F">
        <w:rPr>
          <w:rFonts w:asciiTheme="majorBidi" w:hAnsiTheme="majorBidi" w:cstheme="majorBidi"/>
        </w:rPr>
        <w:t xml:space="preserve">, at any time either during or after the Term, to execute all documents, make all applications, give all assistance and do all acts and things as may, in the opinion of </w:t>
      </w:r>
      <w:r w:rsidR="00AA58A6">
        <w:rPr>
          <w:rFonts w:asciiTheme="majorBidi" w:hAnsiTheme="majorBidi" w:cstheme="majorBidi"/>
        </w:rPr>
        <w:t>Contractor</w:t>
      </w:r>
      <w:r w:rsidR="00941D1F" w:rsidRPr="00941D1F">
        <w:rPr>
          <w:rFonts w:asciiTheme="majorBidi" w:hAnsiTheme="majorBidi" w:cstheme="majorBidi"/>
        </w:rPr>
        <w:t xml:space="preserve">, be necessary or desirable to vest the </w:t>
      </w:r>
      <w:r w:rsidR="00CC321E" w:rsidRPr="001D5042">
        <w:rPr>
          <w:rFonts w:asciiTheme="majorBidi" w:hAnsiTheme="majorBidi" w:cstheme="majorBidi"/>
        </w:rPr>
        <w:t>Foreground Intellectual Property Rights</w:t>
      </w:r>
      <w:r w:rsidR="00CC321E" w:rsidRPr="00346B8B">
        <w:rPr>
          <w:rFonts w:asciiTheme="majorBidi" w:hAnsiTheme="majorBidi" w:cstheme="majorBidi"/>
        </w:rPr>
        <w:t xml:space="preserve"> </w:t>
      </w:r>
      <w:r w:rsidR="00941D1F" w:rsidRPr="00941D1F">
        <w:rPr>
          <w:rFonts w:asciiTheme="majorBidi" w:hAnsiTheme="majorBidi" w:cstheme="majorBidi"/>
        </w:rPr>
        <w:t xml:space="preserve">in, and to register them in, the name of </w:t>
      </w:r>
      <w:r w:rsidR="00AA58A6">
        <w:rPr>
          <w:rFonts w:asciiTheme="majorBidi" w:hAnsiTheme="majorBidi" w:cstheme="majorBidi"/>
        </w:rPr>
        <w:t>Contractor and/or any other designated party</w:t>
      </w:r>
      <w:r w:rsidR="00941D1F" w:rsidRPr="00941D1F">
        <w:rPr>
          <w:rFonts w:asciiTheme="majorBidi" w:hAnsiTheme="majorBidi" w:cstheme="majorBidi"/>
        </w:rPr>
        <w:t xml:space="preserve"> and to defend </w:t>
      </w:r>
      <w:r w:rsidR="00AA58A6">
        <w:rPr>
          <w:rFonts w:asciiTheme="majorBidi" w:hAnsiTheme="majorBidi" w:cstheme="majorBidi"/>
        </w:rPr>
        <w:t>Contractor and/or</w:t>
      </w:r>
      <w:r w:rsidR="00941D1F" w:rsidRPr="00941D1F">
        <w:rPr>
          <w:rFonts w:asciiTheme="majorBidi" w:hAnsiTheme="majorBidi" w:cstheme="majorBidi"/>
        </w:rPr>
        <w:t xml:space="preserve"> </w:t>
      </w:r>
      <w:r w:rsidR="00AA58A6">
        <w:rPr>
          <w:rFonts w:asciiTheme="majorBidi" w:hAnsiTheme="majorBidi" w:cstheme="majorBidi"/>
        </w:rPr>
        <w:t xml:space="preserve">any other designated party </w:t>
      </w:r>
      <w:r w:rsidR="00941D1F" w:rsidRPr="00941D1F">
        <w:rPr>
          <w:rFonts w:asciiTheme="majorBidi" w:hAnsiTheme="majorBidi" w:cstheme="majorBidi"/>
        </w:rPr>
        <w:t>against claims th</w:t>
      </w:r>
      <w:r w:rsidR="00CC321E">
        <w:rPr>
          <w:rFonts w:asciiTheme="majorBidi" w:hAnsiTheme="majorBidi" w:cstheme="majorBidi"/>
        </w:rPr>
        <w:t>e</w:t>
      </w:r>
      <w:r w:rsidR="00941D1F" w:rsidRPr="00941D1F">
        <w:rPr>
          <w:rFonts w:asciiTheme="majorBidi" w:hAnsiTheme="majorBidi" w:cstheme="majorBidi"/>
        </w:rPr>
        <w:t xml:space="preserve"> </w:t>
      </w:r>
      <w:r w:rsidR="00CC321E" w:rsidRPr="001D5042">
        <w:rPr>
          <w:rFonts w:asciiTheme="majorBidi" w:hAnsiTheme="majorBidi" w:cstheme="majorBidi"/>
        </w:rPr>
        <w:t xml:space="preserve">Foreground Intellectual Property </w:t>
      </w:r>
      <w:r w:rsidR="00941D1F" w:rsidRPr="00941D1F">
        <w:rPr>
          <w:rFonts w:asciiTheme="majorBidi" w:hAnsiTheme="majorBidi" w:cstheme="majorBidi"/>
        </w:rPr>
        <w:t xml:space="preserve">embodying Intellectual Property Rights infringe third party rights, and otherwise to protect and maintain the </w:t>
      </w:r>
      <w:r w:rsidR="00CC321E" w:rsidRPr="001D5042">
        <w:rPr>
          <w:rFonts w:asciiTheme="majorBidi" w:hAnsiTheme="majorBidi" w:cstheme="majorBidi"/>
        </w:rPr>
        <w:t>Foreground Intellectual Property Rights</w:t>
      </w:r>
      <w:r w:rsidR="00CC321E">
        <w:rPr>
          <w:rFonts w:asciiTheme="majorBidi" w:hAnsiTheme="majorBidi" w:cstheme="majorBidi"/>
        </w:rPr>
        <w:t xml:space="preserve"> </w:t>
      </w:r>
      <w:r w:rsidR="00941D1F" w:rsidRPr="00941D1F">
        <w:rPr>
          <w:rFonts w:asciiTheme="majorBidi" w:hAnsiTheme="majorBidi" w:cstheme="majorBidi"/>
        </w:rPr>
        <w:t xml:space="preserve">in the </w:t>
      </w:r>
      <w:r w:rsidR="00CC321E" w:rsidRPr="001D5042">
        <w:rPr>
          <w:rFonts w:asciiTheme="majorBidi" w:hAnsiTheme="majorBidi" w:cstheme="majorBidi"/>
        </w:rPr>
        <w:t>Foreground Intellectual Property</w:t>
      </w:r>
      <w:r w:rsidR="00941D1F" w:rsidRPr="00941D1F">
        <w:rPr>
          <w:rFonts w:asciiTheme="majorBidi" w:hAnsiTheme="majorBidi" w:cstheme="majorBidi"/>
        </w:rPr>
        <w:t>.</w:t>
      </w:r>
    </w:p>
    <w:p w14:paraId="3A6F1D99" w14:textId="038B6332" w:rsidR="00941D1F" w:rsidRDefault="00AA58A6" w:rsidP="00941D1F">
      <w:pPr>
        <w:jc w:val="both"/>
        <w:rPr>
          <w:rFonts w:asciiTheme="majorBidi" w:hAnsiTheme="majorBidi" w:cstheme="majorBidi"/>
        </w:rPr>
      </w:pPr>
      <w:r>
        <w:rPr>
          <w:rFonts w:asciiTheme="majorBidi" w:hAnsiTheme="majorBidi" w:cstheme="majorBidi"/>
        </w:rPr>
        <w:t xml:space="preserve">9.6 </w:t>
      </w:r>
      <w:r w:rsidR="00941D1F" w:rsidRPr="00941D1F">
        <w:rPr>
          <w:rFonts w:asciiTheme="majorBidi" w:hAnsiTheme="majorBidi" w:cstheme="majorBidi"/>
        </w:rPr>
        <w:t xml:space="preserve">The </w:t>
      </w:r>
      <w:r>
        <w:rPr>
          <w:rFonts w:asciiTheme="majorBidi" w:hAnsiTheme="majorBidi" w:cstheme="majorBidi"/>
        </w:rPr>
        <w:t>Sub-Contractor</w:t>
      </w:r>
      <w:r w:rsidR="00941D1F" w:rsidRPr="00941D1F">
        <w:rPr>
          <w:rFonts w:asciiTheme="majorBidi" w:hAnsiTheme="majorBidi" w:cstheme="majorBidi"/>
        </w:rPr>
        <w:t xml:space="preserve"> irrevocably appoints </w:t>
      </w:r>
      <w:r>
        <w:rPr>
          <w:rFonts w:asciiTheme="majorBidi" w:hAnsiTheme="majorBidi" w:cstheme="majorBidi"/>
        </w:rPr>
        <w:t>Contractor</w:t>
      </w:r>
      <w:r w:rsidR="00941D1F" w:rsidRPr="00941D1F">
        <w:rPr>
          <w:rFonts w:asciiTheme="majorBidi" w:hAnsiTheme="majorBidi" w:cstheme="majorBidi"/>
        </w:rPr>
        <w:t xml:space="preserve"> to be </w:t>
      </w:r>
      <w:r>
        <w:rPr>
          <w:rFonts w:asciiTheme="majorBidi" w:hAnsiTheme="majorBidi" w:cstheme="majorBidi"/>
        </w:rPr>
        <w:t>Sub-Contractor</w:t>
      </w:r>
      <w:r w:rsidR="00941D1F" w:rsidRPr="00941D1F">
        <w:rPr>
          <w:rFonts w:asciiTheme="majorBidi" w:hAnsiTheme="majorBidi" w:cstheme="majorBidi"/>
        </w:rPr>
        <w:t xml:space="preserve">s’ attorney in </w:t>
      </w:r>
      <w:r>
        <w:rPr>
          <w:rFonts w:asciiTheme="majorBidi" w:hAnsiTheme="majorBidi" w:cstheme="majorBidi"/>
        </w:rPr>
        <w:t>Sub-Contractor</w:t>
      </w:r>
      <w:r w:rsidR="00941D1F" w:rsidRPr="00941D1F">
        <w:rPr>
          <w:rFonts w:asciiTheme="majorBidi" w:hAnsiTheme="majorBidi" w:cstheme="majorBidi"/>
        </w:rPr>
        <w:t xml:space="preserve">s’ name and on </w:t>
      </w:r>
      <w:r>
        <w:rPr>
          <w:rFonts w:asciiTheme="majorBidi" w:hAnsiTheme="majorBidi" w:cstheme="majorBidi"/>
        </w:rPr>
        <w:t>Sub-Contractor</w:t>
      </w:r>
      <w:r w:rsidR="00941D1F" w:rsidRPr="00941D1F">
        <w:rPr>
          <w:rFonts w:asciiTheme="majorBidi" w:hAnsiTheme="majorBidi" w:cstheme="majorBidi"/>
        </w:rPr>
        <w:t xml:space="preserve">s’ behalf to execute documents, use the </w:t>
      </w:r>
      <w:r>
        <w:rPr>
          <w:rFonts w:asciiTheme="majorBidi" w:hAnsiTheme="majorBidi" w:cstheme="majorBidi"/>
        </w:rPr>
        <w:t>Sub-Contractor</w:t>
      </w:r>
      <w:r w:rsidR="00941D1F" w:rsidRPr="00941D1F">
        <w:rPr>
          <w:rFonts w:asciiTheme="majorBidi" w:hAnsiTheme="majorBidi" w:cstheme="majorBidi"/>
        </w:rPr>
        <w:t xml:space="preserve">’s name and do all things which are necessary or desirable for </w:t>
      </w:r>
      <w:r>
        <w:rPr>
          <w:rFonts w:asciiTheme="majorBidi" w:hAnsiTheme="majorBidi" w:cstheme="majorBidi"/>
        </w:rPr>
        <w:t>Contractor</w:t>
      </w:r>
      <w:r w:rsidR="00941D1F" w:rsidRPr="00941D1F">
        <w:rPr>
          <w:rFonts w:asciiTheme="majorBidi" w:hAnsiTheme="majorBidi" w:cstheme="majorBidi"/>
        </w:rPr>
        <w:t xml:space="preserve"> to obtain for itself or its nominee the full benefit of this Clause </w:t>
      </w:r>
      <w:r>
        <w:rPr>
          <w:rFonts w:asciiTheme="majorBidi" w:hAnsiTheme="majorBidi" w:cstheme="majorBidi"/>
        </w:rPr>
        <w:t>9</w:t>
      </w:r>
      <w:r w:rsidR="00941D1F" w:rsidRPr="00941D1F">
        <w:rPr>
          <w:rFonts w:asciiTheme="majorBidi" w:hAnsiTheme="majorBidi" w:cstheme="majorBidi"/>
        </w:rPr>
        <w:t>.</w:t>
      </w:r>
    </w:p>
    <w:p w14:paraId="3368B68E" w14:textId="4E0EFAAF" w:rsidR="00CF36BE" w:rsidRPr="00941D1F" w:rsidRDefault="00CF36BE" w:rsidP="00CF36BE">
      <w:pPr>
        <w:jc w:val="both"/>
        <w:rPr>
          <w:rFonts w:asciiTheme="majorBidi" w:hAnsiTheme="majorBidi" w:cstheme="majorBidi"/>
        </w:rPr>
      </w:pPr>
      <w:r>
        <w:rPr>
          <w:rFonts w:asciiTheme="majorBidi" w:hAnsiTheme="majorBidi" w:cstheme="majorBidi"/>
        </w:rPr>
        <w:t xml:space="preserve">9.7 The </w:t>
      </w:r>
      <w:r w:rsidRPr="00CF36BE">
        <w:rPr>
          <w:rFonts w:asciiTheme="majorBidi" w:hAnsiTheme="majorBidi" w:cstheme="majorBidi"/>
          <w:lang w:val="en-GB"/>
        </w:rPr>
        <w:t xml:space="preserve">Subcontractor shall indemnify, defend and hold harmless the Contractor against all expenses, losses, claims, damages, or proceedings suffered or incurred by the Contractor, including legal fees and expenses, arising out of or in connection with the infringement or alleged infringement of any </w:t>
      </w:r>
      <w:r>
        <w:rPr>
          <w:rFonts w:asciiTheme="majorBidi" w:hAnsiTheme="majorBidi" w:cstheme="majorBidi"/>
          <w:lang w:val="en-GB"/>
        </w:rPr>
        <w:t>I</w:t>
      </w:r>
      <w:r w:rsidRPr="00CF36BE">
        <w:rPr>
          <w:rFonts w:asciiTheme="majorBidi" w:hAnsiTheme="majorBidi" w:cstheme="majorBidi"/>
          <w:lang w:val="en-GB"/>
        </w:rPr>
        <w:t xml:space="preserve">ntellectual </w:t>
      </w:r>
      <w:r>
        <w:rPr>
          <w:rFonts w:asciiTheme="majorBidi" w:hAnsiTheme="majorBidi" w:cstheme="majorBidi"/>
          <w:lang w:val="en-GB"/>
        </w:rPr>
        <w:t>P</w:t>
      </w:r>
      <w:r w:rsidRPr="00CF36BE">
        <w:rPr>
          <w:rFonts w:asciiTheme="majorBidi" w:hAnsiTheme="majorBidi" w:cstheme="majorBidi"/>
          <w:lang w:val="en-GB"/>
        </w:rPr>
        <w:t xml:space="preserve">roperty </w:t>
      </w:r>
      <w:r>
        <w:rPr>
          <w:rFonts w:asciiTheme="majorBidi" w:hAnsiTheme="majorBidi" w:cstheme="majorBidi"/>
          <w:lang w:val="en-GB"/>
        </w:rPr>
        <w:t>R</w:t>
      </w:r>
      <w:r w:rsidRPr="00CF36BE">
        <w:rPr>
          <w:rFonts w:asciiTheme="majorBidi" w:hAnsiTheme="majorBidi" w:cstheme="majorBidi"/>
          <w:lang w:val="en-GB"/>
        </w:rPr>
        <w:t>ights arising from or in relation to the performance by the Sub</w:t>
      </w:r>
      <w:r>
        <w:rPr>
          <w:rFonts w:asciiTheme="majorBidi" w:hAnsiTheme="majorBidi" w:cstheme="majorBidi"/>
          <w:lang w:val="en-GB"/>
        </w:rPr>
        <w:t>-C</w:t>
      </w:r>
      <w:r w:rsidRPr="00CF36BE">
        <w:rPr>
          <w:rFonts w:asciiTheme="majorBidi" w:hAnsiTheme="majorBidi" w:cstheme="majorBidi"/>
          <w:lang w:val="en-GB"/>
        </w:rPr>
        <w:t xml:space="preserve">ontractor of </w:t>
      </w:r>
      <w:r>
        <w:rPr>
          <w:rFonts w:asciiTheme="majorBidi" w:hAnsiTheme="majorBidi" w:cstheme="majorBidi"/>
          <w:lang w:val="en-GB"/>
        </w:rPr>
        <w:t>its</w:t>
      </w:r>
      <w:r w:rsidRPr="00CF36BE">
        <w:rPr>
          <w:rFonts w:asciiTheme="majorBidi" w:hAnsiTheme="majorBidi" w:cstheme="majorBidi"/>
          <w:lang w:val="en-GB"/>
        </w:rPr>
        <w:t xml:space="preserve"> obligations under this </w:t>
      </w:r>
      <w:r>
        <w:rPr>
          <w:rFonts w:asciiTheme="majorBidi" w:hAnsiTheme="majorBidi" w:cstheme="majorBidi"/>
          <w:lang w:val="en-GB"/>
        </w:rPr>
        <w:t xml:space="preserve">Agreement </w:t>
      </w:r>
      <w:r w:rsidRPr="00CF36BE">
        <w:rPr>
          <w:rFonts w:asciiTheme="majorBidi" w:hAnsiTheme="majorBidi" w:cstheme="majorBidi"/>
          <w:lang w:val="en-GB"/>
        </w:rPr>
        <w:t xml:space="preserve">or the use by any person of the </w:t>
      </w:r>
      <w:r>
        <w:rPr>
          <w:rFonts w:asciiTheme="majorBidi" w:hAnsiTheme="majorBidi" w:cstheme="majorBidi"/>
          <w:lang w:val="en-GB"/>
        </w:rPr>
        <w:t>Intellectual Property for the Services under this Agreement and Main Contract</w:t>
      </w:r>
      <w:r w:rsidRPr="00CF36BE">
        <w:rPr>
          <w:rFonts w:asciiTheme="majorBidi" w:hAnsiTheme="majorBidi" w:cstheme="majorBidi"/>
          <w:lang w:val="en-GB"/>
        </w:rPr>
        <w:t>.</w:t>
      </w:r>
    </w:p>
    <w:p w14:paraId="225FBCDE" w14:textId="16656CAA" w:rsidR="000E624E" w:rsidRDefault="001E1AA3" w:rsidP="001E1AA3">
      <w:pPr>
        <w:jc w:val="both"/>
        <w:rPr>
          <w:rFonts w:asciiTheme="majorBidi" w:hAnsiTheme="majorBidi" w:cstheme="majorBidi"/>
          <w:lang w:val="en-GB"/>
        </w:rPr>
      </w:pPr>
      <w:r>
        <w:rPr>
          <w:rFonts w:asciiTheme="majorBidi" w:hAnsiTheme="majorBidi" w:cstheme="majorBidi"/>
        </w:rPr>
        <w:t xml:space="preserve">9.8 All </w:t>
      </w:r>
      <w:r w:rsidRPr="001E1AA3">
        <w:rPr>
          <w:rFonts w:asciiTheme="majorBidi" w:hAnsiTheme="majorBidi" w:cstheme="majorBidi"/>
          <w:lang w:val="en-GB"/>
        </w:rPr>
        <w:t xml:space="preserve">pre-existing design, drawings, specifications, and other documents and any information and </w:t>
      </w:r>
      <w:r>
        <w:rPr>
          <w:rFonts w:asciiTheme="majorBidi" w:hAnsiTheme="majorBidi" w:cstheme="majorBidi"/>
          <w:lang w:val="en-GB"/>
        </w:rPr>
        <w:t>I</w:t>
      </w:r>
      <w:r w:rsidRPr="001E1AA3">
        <w:rPr>
          <w:rFonts w:asciiTheme="majorBidi" w:hAnsiTheme="majorBidi" w:cstheme="majorBidi"/>
          <w:lang w:val="en-GB"/>
        </w:rPr>
        <w:t xml:space="preserve">ntellectual </w:t>
      </w:r>
      <w:r>
        <w:rPr>
          <w:rFonts w:asciiTheme="majorBidi" w:hAnsiTheme="majorBidi" w:cstheme="majorBidi"/>
          <w:lang w:val="en-GB"/>
        </w:rPr>
        <w:t>P</w:t>
      </w:r>
      <w:r w:rsidRPr="001E1AA3">
        <w:rPr>
          <w:rFonts w:asciiTheme="majorBidi" w:hAnsiTheme="majorBidi" w:cstheme="majorBidi"/>
          <w:lang w:val="en-GB"/>
        </w:rPr>
        <w:t xml:space="preserve">roperty </w:t>
      </w:r>
      <w:r>
        <w:rPr>
          <w:rFonts w:asciiTheme="majorBidi" w:hAnsiTheme="majorBidi" w:cstheme="majorBidi"/>
          <w:lang w:val="en-GB"/>
        </w:rPr>
        <w:t>(collectively “</w:t>
      </w:r>
      <w:r w:rsidRPr="003A4F7E">
        <w:rPr>
          <w:rFonts w:asciiTheme="majorBidi" w:hAnsiTheme="majorBidi" w:cstheme="majorBidi"/>
          <w:lang w:val="en-GB"/>
        </w:rPr>
        <w:t>Pre-existing Intellectual Property</w:t>
      </w:r>
      <w:r>
        <w:rPr>
          <w:rFonts w:asciiTheme="majorBidi" w:hAnsiTheme="majorBidi" w:cstheme="majorBidi"/>
          <w:lang w:val="en-GB"/>
        </w:rPr>
        <w:t xml:space="preserve">”) </w:t>
      </w:r>
      <w:r w:rsidRPr="001E1AA3">
        <w:rPr>
          <w:rFonts w:asciiTheme="majorBidi" w:hAnsiTheme="majorBidi" w:cstheme="majorBidi"/>
          <w:lang w:val="en-GB"/>
        </w:rPr>
        <w:t xml:space="preserve">utilised in carrying out the obligations under this </w:t>
      </w:r>
      <w:r>
        <w:rPr>
          <w:rFonts w:asciiTheme="majorBidi" w:hAnsiTheme="majorBidi" w:cstheme="majorBidi"/>
          <w:lang w:val="en-GB"/>
        </w:rPr>
        <w:t xml:space="preserve">Agreement </w:t>
      </w:r>
      <w:r w:rsidRPr="001E1AA3">
        <w:rPr>
          <w:rFonts w:asciiTheme="majorBidi" w:hAnsiTheme="majorBidi" w:cstheme="majorBidi"/>
          <w:lang w:val="en-GB"/>
        </w:rPr>
        <w:t xml:space="preserve">shall remain the property of the </w:t>
      </w:r>
      <w:r>
        <w:rPr>
          <w:rFonts w:asciiTheme="majorBidi" w:hAnsiTheme="majorBidi" w:cstheme="majorBidi"/>
          <w:lang w:val="en-GB"/>
        </w:rPr>
        <w:t>Party</w:t>
      </w:r>
      <w:r w:rsidRPr="001E1AA3">
        <w:rPr>
          <w:rFonts w:asciiTheme="majorBidi" w:hAnsiTheme="majorBidi" w:cstheme="majorBidi"/>
          <w:lang w:val="en-GB"/>
        </w:rPr>
        <w:t xml:space="preserve"> providing such </w:t>
      </w:r>
      <w:r>
        <w:rPr>
          <w:rFonts w:asciiTheme="majorBidi" w:hAnsiTheme="majorBidi" w:cstheme="majorBidi"/>
          <w:lang w:val="en-GB"/>
        </w:rPr>
        <w:t>Pre-existing Intellectual Property</w:t>
      </w:r>
      <w:r w:rsidRPr="001E1AA3">
        <w:rPr>
          <w:rFonts w:asciiTheme="majorBidi" w:hAnsiTheme="majorBidi" w:cstheme="majorBidi"/>
          <w:lang w:val="en-GB"/>
        </w:rPr>
        <w:t xml:space="preserve">. The Subcontractor shall ensure the </w:t>
      </w:r>
      <w:r w:rsidR="001D5042" w:rsidRPr="001E1AA3">
        <w:rPr>
          <w:rFonts w:asciiTheme="majorBidi" w:hAnsiTheme="majorBidi" w:cstheme="majorBidi"/>
          <w:lang w:val="en-GB"/>
        </w:rPr>
        <w:t>Contractor,</w:t>
      </w:r>
      <w:r w:rsidR="00901F6D">
        <w:rPr>
          <w:rFonts w:asciiTheme="majorBidi" w:hAnsiTheme="majorBidi" w:cstheme="majorBidi"/>
          <w:lang w:val="en-GB"/>
        </w:rPr>
        <w:t xml:space="preserve"> and the Company</w:t>
      </w:r>
      <w:r w:rsidRPr="001E1AA3">
        <w:rPr>
          <w:rFonts w:asciiTheme="majorBidi" w:hAnsiTheme="majorBidi" w:cstheme="majorBidi"/>
          <w:lang w:val="en-GB"/>
        </w:rPr>
        <w:t xml:space="preserve"> shall have a permanent, freely transferable and royalty-free license to use, copy, or modify such documents for any purpose in relation to the </w:t>
      </w:r>
      <w:r w:rsidR="006F4E34">
        <w:rPr>
          <w:rFonts w:asciiTheme="majorBidi" w:hAnsiTheme="majorBidi" w:cstheme="majorBidi"/>
          <w:lang w:val="en-GB"/>
        </w:rPr>
        <w:t>Services</w:t>
      </w:r>
      <w:r w:rsidRPr="001E1AA3">
        <w:rPr>
          <w:rFonts w:asciiTheme="majorBidi" w:hAnsiTheme="majorBidi" w:cstheme="majorBidi"/>
          <w:lang w:val="en-GB"/>
        </w:rPr>
        <w:t>.</w:t>
      </w:r>
    </w:p>
    <w:p w14:paraId="2DA6ACF8" w14:textId="26ECDC1E" w:rsidR="001D5042" w:rsidRPr="000E624E" w:rsidRDefault="001D5042" w:rsidP="004D0285">
      <w:pPr>
        <w:jc w:val="both"/>
        <w:rPr>
          <w:rFonts w:asciiTheme="majorBidi" w:hAnsiTheme="majorBidi" w:cstheme="majorBidi"/>
        </w:rPr>
      </w:pPr>
      <w:r>
        <w:rPr>
          <w:rFonts w:asciiTheme="majorBidi" w:hAnsiTheme="majorBidi" w:cstheme="majorBidi"/>
          <w:lang w:val="en-GB"/>
        </w:rPr>
        <w:t xml:space="preserve">9.9 Notwithstanding </w:t>
      </w:r>
      <w:r w:rsidRPr="001D5042">
        <w:rPr>
          <w:rFonts w:asciiTheme="majorBidi" w:hAnsiTheme="majorBidi" w:cstheme="majorBidi"/>
          <w:lang w:val="en-GB"/>
        </w:rPr>
        <w:t>anything to the contrary, the Sub</w:t>
      </w:r>
      <w:r>
        <w:rPr>
          <w:rFonts w:asciiTheme="majorBidi" w:hAnsiTheme="majorBidi" w:cstheme="majorBidi"/>
          <w:lang w:val="en-GB"/>
        </w:rPr>
        <w:t>-C</w:t>
      </w:r>
      <w:r w:rsidRPr="001D5042">
        <w:rPr>
          <w:rFonts w:asciiTheme="majorBidi" w:hAnsiTheme="majorBidi" w:cstheme="majorBidi"/>
          <w:lang w:val="en-GB"/>
        </w:rPr>
        <w:t xml:space="preserve">ontractor shall grant to the </w:t>
      </w:r>
      <w:r>
        <w:rPr>
          <w:rFonts w:asciiTheme="majorBidi" w:hAnsiTheme="majorBidi" w:cstheme="majorBidi"/>
          <w:lang w:val="en-GB"/>
        </w:rPr>
        <w:t>Contractor</w:t>
      </w:r>
      <w:r w:rsidRPr="001D5042">
        <w:rPr>
          <w:rFonts w:asciiTheme="majorBidi" w:hAnsiTheme="majorBidi" w:cstheme="majorBidi"/>
          <w:lang w:val="en-GB"/>
        </w:rPr>
        <w:t xml:space="preserve"> an unconditional, irrevocable, perpetual, transferable, non-exclusive and cost-free worldwide, license (together with the right to sub-license to any number of tiers) to use the Background Intellectual Property Rights</w:t>
      </w:r>
      <w:r>
        <w:rPr>
          <w:rFonts w:asciiTheme="majorBidi" w:hAnsiTheme="majorBidi" w:cstheme="majorBidi"/>
          <w:lang w:val="en-GB"/>
        </w:rPr>
        <w:t xml:space="preserve"> (as defined herein)</w:t>
      </w:r>
      <w:r w:rsidRPr="001D5042">
        <w:rPr>
          <w:rFonts w:asciiTheme="majorBidi" w:hAnsiTheme="majorBidi" w:cstheme="majorBidi"/>
          <w:lang w:val="en-GB"/>
        </w:rPr>
        <w:t>: (</w:t>
      </w:r>
      <w:proofErr w:type="spellStart"/>
      <w:r w:rsidRPr="001D5042">
        <w:rPr>
          <w:rFonts w:asciiTheme="majorBidi" w:hAnsiTheme="majorBidi" w:cstheme="majorBidi"/>
          <w:lang w:val="en-GB"/>
        </w:rPr>
        <w:t>i</w:t>
      </w:r>
      <w:proofErr w:type="spellEnd"/>
      <w:r w:rsidRPr="001D5042">
        <w:rPr>
          <w:rFonts w:asciiTheme="majorBidi" w:hAnsiTheme="majorBidi" w:cstheme="majorBidi"/>
          <w:lang w:val="en-GB"/>
        </w:rPr>
        <w:t xml:space="preserve">) in relation to the </w:t>
      </w:r>
      <w:r>
        <w:rPr>
          <w:rFonts w:asciiTheme="majorBidi" w:hAnsiTheme="majorBidi" w:cstheme="majorBidi"/>
          <w:lang w:val="en-GB"/>
        </w:rPr>
        <w:t>Services</w:t>
      </w:r>
      <w:r w:rsidRPr="001D5042">
        <w:rPr>
          <w:rFonts w:asciiTheme="majorBidi" w:hAnsiTheme="majorBidi" w:cstheme="majorBidi"/>
          <w:lang w:val="en-GB"/>
        </w:rPr>
        <w:t xml:space="preserve"> including, for the testing, commissioning, use, </w:t>
      </w:r>
      <w:r w:rsidRPr="001D5042">
        <w:rPr>
          <w:rFonts w:asciiTheme="majorBidi" w:hAnsiTheme="majorBidi" w:cstheme="majorBidi"/>
          <w:lang w:val="en-GB"/>
        </w:rPr>
        <w:lastRenderedPageBreak/>
        <w:t xml:space="preserve">operation, maintenance, modification, refurbishment, </w:t>
      </w:r>
      <w:r>
        <w:rPr>
          <w:rFonts w:asciiTheme="majorBidi" w:hAnsiTheme="majorBidi" w:cstheme="majorBidi"/>
          <w:lang w:val="en-GB"/>
        </w:rPr>
        <w:t>d</w:t>
      </w:r>
      <w:r w:rsidRPr="001D5042">
        <w:rPr>
          <w:rFonts w:asciiTheme="majorBidi" w:hAnsiTheme="majorBidi" w:cstheme="majorBidi"/>
          <w:lang w:val="en-GB"/>
        </w:rPr>
        <w:t xml:space="preserve">efect rectification and any related activity in respect of the </w:t>
      </w:r>
      <w:r>
        <w:rPr>
          <w:rFonts w:asciiTheme="majorBidi" w:hAnsiTheme="majorBidi" w:cstheme="majorBidi"/>
          <w:lang w:val="en-GB"/>
        </w:rPr>
        <w:t>Services</w:t>
      </w:r>
      <w:r w:rsidRPr="001D5042">
        <w:rPr>
          <w:rFonts w:asciiTheme="majorBidi" w:hAnsiTheme="majorBidi" w:cstheme="majorBidi"/>
          <w:lang w:val="en-GB"/>
        </w:rPr>
        <w:t xml:space="preserve">, whether by the </w:t>
      </w:r>
      <w:r>
        <w:rPr>
          <w:rFonts w:asciiTheme="majorBidi" w:hAnsiTheme="majorBidi" w:cstheme="majorBidi"/>
          <w:lang w:val="en-GB"/>
        </w:rPr>
        <w:t>Contractor, Company</w:t>
      </w:r>
      <w:r w:rsidRPr="001D5042">
        <w:rPr>
          <w:rFonts w:asciiTheme="majorBidi" w:hAnsiTheme="majorBidi" w:cstheme="majorBidi"/>
          <w:lang w:val="en-GB"/>
        </w:rPr>
        <w:t xml:space="preserve"> or other third party appointed by the </w:t>
      </w:r>
      <w:r>
        <w:rPr>
          <w:rFonts w:asciiTheme="majorBidi" w:hAnsiTheme="majorBidi" w:cstheme="majorBidi"/>
          <w:lang w:val="en-GB"/>
        </w:rPr>
        <w:t>Contractor</w:t>
      </w:r>
      <w:r w:rsidRPr="001D5042">
        <w:rPr>
          <w:rFonts w:asciiTheme="majorBidi" w:hAnsiTheme="majorBidi" w:cstheme="majorBidi"/>
          <w:lang w:val="en-GB"/>
        </w:rPr>
        <w:t>; and (ii) as part of, or with, the Foreground Intellectual Property Rights (as the case may be) in any way whatsoever in the course of its business as carried on by it from time to time.</w:t>
      </w:r>
      <w:r w:rsidR="008178E6">
        <w:rPr>
          <w:rFonts w:asciiTheme="majorBidi" w:hAnsiTheme="majorBidi" w:cstheme="majorBidi"/>
          <w:lang w:val="en-GB"/>
        </w:rPr>
        <w:t xml:space="preserve"> </w:t>
      </w:r>
      <w:r w:rsidR="008178E6" w:rsidRPr="001D5042">
        <w:rPr>
          <w:rFonts w:asciiTheme="majorBidi" w:hAnsiTheme="majorBidi" w:cstheme="majorBidi"/>
          <w:lang w:val="en-GB"/>
        </w:rPr>
        <w:t>Background Intellectual Property Rights</w:t>
      </w:r>
      <w:r w:rsidR="008178E6">
        <w:rPr>
          <w:rFonts w:asciiTheme="majorBidi" w:hAnsiTheme="majorBidi" w:cstheme="majorBidi"/>
          <w:lang w:val="en-GB"/>
        </w:rPr>
        <w:t xml:space="preserve"> means </w:t>
      </w:r>
      <w:r w:rsidR="008178E6" w:rsidRPr="008178E6">
        <w:rPr>
          <w:rFonts w:asciiTheme="majorBidi" w:hAnsiTheme="majorBidi" w:cstheme="majorBidi"/>
          <w:lang w:val="en-GB"/>
        </w:rPr>
        <w:t>any Intellectual Property Rights other than the Foreground Intellectual Property Rights</w:t>
      </w:r>
      <w:r w:rsidR="008178E6">
        <w:rPr>
          <w:rFonts w:asciiTheme="majorBidi" w:hAnsiTheme="majorBidi" w:cstheme="majorBidi"/>
          <w:lang w:val="en-GB"/>
        </w:rPr>
        <w:t xml:space="preserve"> (a) arising in respect of the Services, (b) that </w:t>
      </w:r>
      <w:r w:rsidR="008178E6" w:rsidRPr="008178E6">
        <w:rPr>
          <w:rFonts w:asciiTheme="majorBidi" w:hAnsiTheme="majorBidi" w:cstheme="majorBidi"/>
          <w:lang w:val="en-GB"/>
        </w:rPr>
        <w:t>are used by the Sub</w:t>
      </w:r>
      <w:r w:rsidR="008178E6">
        <w:rPr>
          <w:rFonts w:asciiTheme="majorBidi" w:hAnsiTheme="majorBidi" w:cstheme="majorBidi"/>
          <w:lang w:val="en-GB"/>
        </w:rPr>
        <w:t>-C</w:t>
      </w:r>
      <w:r w:rsidR="008178E6" w:rsidRPr="008178E6">
        <w:rPr>
          <w:rFonts w:asciiTheme="majorBidi" w:hAnsiTheme="majorBidi" w:cstheme="majorBidi"/>
          <w:lang w:val="en-GB"/>
        </w:rPr>
        <w:t xml:space="preserve">ontractor in the course of the performance or in connection with the </w:t>
      </w:r>
      <w:r w:rsidR="008178E6">
        <w:rPr>
          <w:rFonts w:asciiTheme="majorBidi" w:hAnsiTheme="majorBidi" w:cstheme="majorBidi"/>
          <w:lang w:val="en-GB"/>
        </w:rPr>
        <w:t xml:space="preserve">Services </w:t>
      </w:r>
      <w:r w:rsidR="008178E6" w:rsidRPr="008178E6">
        <w:rPr>
          <w:rFonts w:asciiTheme="majorBidi" w:hAnsiTheme="majorBidi" w:cstheme="majorBidi"/>
          <w:lang w:val="en-GB"/>
        </w:rPr>
        <w:t xml:space="preserve">or this </w:t>
      </w:r>
      <w:r w:rsidR="008178E6">
        <w:rPr>
          <w:rFonts w:asciiTheme="majorBidi" w:hAnsiTheme="majorBidi" w:cstheme="majorBidi"/>
          <w:lang w:val="en-GB"/>
        </w:rPr>
        <w:t xml:space="preserve">Agreement, (c) </w:t>
      </w:r>
      <w:r w:rsidR="004D0285">
        <w:rPr>
          <w:rFonts w:asciiTheme="majorBidi" w:hAnsiTheme="majorBidi" w:cstheme="majorBidi"/>
          <w:lang w:val="en-GB"/>
        </w:rPr>
        <w:t xml:space="preserve">that </w:t>
      </w:r>
      <w:r w:rsidR="004D0285" w:rsidRPr="004D0285">
        <w:rPr>
          <w:rFonts w:asciiTheme="majorBidi" w:hAnsiTheme="majorBidi" w:cstheme="majorBidi"/>
          <w:lang w:val="en-GB"/>
        </w:rPr>
        <w:t xml:space="preserve">are provided to the </w:t>
      </w:r>
      <w:r w:rsidR="004D0285">
        <w:rPr>
          <w:rFonts w:asciiTheme="majorBidi" w:hAnsiTheme="majorBidi" w:cstheme="majorBidi"/>
          <w:lang w:val="en-GB"/>
        </w:rPr>
        <w:t>Contractor</w:t>
      </w:r>
      <w:r w:rsidR="004D0285" w:rsidRPr="004D0285">
        <w:rPr>
          <w:rFonts w:asciiTheme="majorBidi" w:hAnsiTheme="majorBidi" w:cstheme="majorBidi"/>
          <w:lang w:val="en-GB"/>
        </w:rPr>
        <w:t xml:space="preserve"> or the </w:t>
      </w:r>
      <w:r w:rsidR="004D0285">
        <w:rPr>
          <w:rFonts w:asciiTheme="majorBidi" w:hAnsiTheme="majorBidi" w:cstheme="majorBidi"/>
          <w:lang w:val="en-GB"/>
        </w:rPr>
        <w:t xml:space="preserve">Company </w:t>
      </w:r>
      <w:r w:rsidR="004D0285" w:rsidRPr="004D0285">
        <w:rPr>
          <w:rFonts w:asciiTheme="majorBidi" w:hAnsiTheme="majorBidi" w:cstheme="majorBidi"/>
          <w:lang w:val="en-GB"/>
        </w:rPr>
        <w:t>by the Sub</w:t>
      </w:r>
      <w:r w:rsidR="004D0285">
        <w:rPr>
          <w:rFonts w:asciiTheme="majorBidi" w:hAnsiTheme="majorBidi" w:cstheme="majorBidi"/>
          <w:lang w:val="en-GB"/>
        </w:rPr>
        <w:t>-C</w:t>
      </w:r>
      <w:r w:rsidR="004D0285" w:rsidRPr="004D0285">
        <w:rPr>
          <w:rFonts w:asciiTheme="majorBidi" w:hAnsiTheme="majorBidi" w:cstheme="majorBidi"/>
          <w:lang w:val="en-GB"/>
        </w:rPr>
        <w:t>ontractor</w:t>
      </w:r>
      <w:r w:rsidR="004D0285">
        <w:rPr>
          <w:rFonts w:asciiTheme="majorBidi" w:hAnsiTheme="majorBidi" w:cstheme="majorBidi"/>
          <w:lang w:val="en-GB"/>
        </w:rPr>
        <w:t>.</w:t>
      </w:r>
    </w:p>
    <w:p w14:paraId="1FA4986C" w14:textId="362D6EA2" w:rsidR="006D535C" w:rsidRDefault="00147D6B" w:rsidP="003468CA">
      <w:pPr>
        <w:jc w:val="both"/>
        <w:rPr>
          <w:rFonts w:asciiTheme="majorBidi" w:hAnsiTheme="majorBidi" w:cstheme="majorBidi"/>
          <w:b/>
          <w:bCs/>
        </w:rPr>
      </w:pPr>
      <w:r>
        <w:rPr>
          <w:rFonts w:asciiTheme="majorBidi" w:hAnsiTheme="majorBidi" w:cstheme="majorBidi"/>
          <w:b/>
          <w:bCs/>
        </w:rPr>
        <w:t xml:space="preserve">10 </w:t>
      </w:r>
      <w:r w:rsidR="006D535C">
        <w:rPr>
          <w:rFonts w:asciiTheme="majorBidi" w:hAnsiTheme="majorBidi" w:cstheme="majorBidi"/>
          <w:b/>
          <w:bCs/>
        </w:rPr>
        <w:t>INSURANCE</w:t>
      </w:r>
    </w:p>
    <w:p w14:paraId="42F61773" w14:textId="314488C6" w:rsidR="006D535C" w:rsidRDefault="00147D6B" w:rsidP="00787CE1">
      <w:pPr>
        <w:jc w:val="both"/>
        <w:rPr>
          <w:rFonts w:asciiTheme="majorBidi" w:hAnsiTheme="majorBidi" w:cstheme="majorBidi"/>
          <w:lang w:val="en-GB"/>
        </w:rPr>
      </w:pPr>
      <w:r>
        <w:rPr>
          <w:rFonts w:asciiTheme="majorBidi" w:hAnsiTheme="majorBidi" w:cstheme="majorBidi"/>
        </w:rPr>
        <w:t xml:space="preserve">10.1 </w:t>
      </w:r>
      <w:r w:rsidR="006D535C" w:rsidRPr="00D92A8A">
        <w:rPr>
          <w:rFonts w:asciiTheme="majorBidi" w:hAnsiTheme="majorBidi" w:cstheme="majorBidi"/>
        </w:rPr>
        <w:t xml:space="preserve">The Sub-Contractor shall maintain adequate insurance coverage for the duration of this </w:t>
      </w:r>
      <w:r w:rsidR="00543254">
        <w:rPr>
          <w:rFonts w:asciiTheme="majorBidi" w:hAnsiTheme="majorBidi" w:cstheme="majorBidi"/>
        </w:rPr>
        <w:t>A</w:t>
      </w:r>
      <w:r w:rsidR="006D535C" w:rsidRPr="00D92A8A">
        <w:rPr>
          <w:rFonts w:asciiTheme="majorBidi" w:hAnsiTheme="majorBidi" w:cstheme="majorBidi"/>
        </w:rPr>
        <w:t>greement, including workmen’s compensation, public liability, and professional indemnity insurance.</w:t>
      </w:r>
      <w:r w:rsidR="00543254">
        <w:rPr>
          <w:rFonts w:asciiTheme="majorBidi" w:hAnsiTheme="majorBidi" w:cstheme="majorBidi"/>
        </w:rPr>
        <w:t xml:space="preserve"> </w:t>
      </w:r>
      <w:r w:rsidR="00787CE1">
        <w:rPr>
          <w:rFonts w:asciiTheme="majorBidi" w:hAnsiTheme="majorBidi" w:cstheme="majorBidi"/>
        </w:rPr>
        <w:t xml:space="preserve">The Sub-Contractor </w:t>
      </w:r>
      <w:r w:rsidR="00787CE1" w:rsidRPr="00787CE1">
        <w:rPr>
          <w:rFonts w:asciiTheme="majorBidi" w:hAnsiTheme="majorBidi" w:cstheme="majorBidi"/>
          <w:lang w:val="en-GB"/>
        </w:rPr>
        <w:t xml:space="preserve">shall provide the Contractor with evidence of insurance </w:t>
      </w:r>
      <w:r w:rsidR="0057581F">
        <w:rPr>
          <w:rFonts w:asciiTheme="majorBidi" w:hAnsiTheme="majorBidi" w:cstheme="majorBidi"/>
          <w:lang w:val="en-GB"/>
        </w:rPr>
        <w:t>(including but not limited to transit insurance, employer’s insurance, etc</w:t>
      </w:r>
      <w:r w:rsidR="00F473A1">
        <w:rPr>
          <w:rFonts w:asciiTheme="majorBidi" w:hAnsiTheme="majorBidi" w:cstheme="majorBidi"/>
          <w:lang w:val="en-GB"/>
        </w:rPr>
        <w:t>.</w:t>
      </w:r>
      <w:r w:rsidR="0057581F">
        <w:rPr>
          <w:rFonts w:asciiTheme="majorBidi" w:hAnsiTheme="majorBidi" w:cstheme="majorBidi"/>
          <w:lang w:val="en-GB"/>
        </w:rPr>
        <w:t xml:space="preserve">) </w:t>
      </w:r>
      <w:r w:rsidR="00787CE1" w:rsidRPr="00787CE1">
        <w:rPr>
          <w:rFonts w:asciiTheme="majorBidi" w:hAnsiTheme="majorBidi" w:cstheme="majorBidi"/>
          <w:lang w:val="en-GB"/>
        </w:rPr>
        <w:t>and the receipt for the payment of the current premium.</w:t>
      </w:r>
      <w:r w:rsidR="00543254">
        <w:rPr>
          <w:rFonts w:asciiTheme="majorBidi" w:hAnsiTheme="majorBidi" w:cstheme="majorBidi"/>
        </w:rPr>
        <w:t xml:space="preserve">The </w:t>
      </w:r>
      <w:r w:rsidR="00543254" w:rsidRPr="00543254">
        <w:rPr>
          <w:rFonts w:asciiTheme="majorBidi" w:hAnsiTheme="majorBidi" w:cstheme="majorBidi"/>
          <w:lang w:val="en-GB"/>
        </w:rPr>
        <w:t>Sub</w:t>
      </w:r>
      <w:r w:rsidR="00543254">
        <w:rPr>
          <w:rFonts w:asciiTheme="majorBidi" w:hAnsiTheme="majorBidi" w:cstheme="majorBidi"/>
          <w:lang w:val="en-GB"/>
        </w:rPr>
        <w:t>-C</w:t>
      </w:r>
      <w:r w:rsidR="00543254" w:rsidRPr="00543254">
        <w:rPr>
          <w:rFonts w:asciiTheme="majorBidi" w:hAnsiTheme="majorBidi" w:cstheme="majorBidi"/>
          <w:lang w:val="en-GB"/>
        </w:rPr>
        <w:t xml:space="preserve">ontractor shall effect insurance against </w:t>
      </w:r>
      <w:r w:rsidR="00543254">
        <w:rPr>
          <w:rFonts w:asciiTheme="majorBidi" w:hAnsiTheme="majorBidi" w:cstheme="majorBidi"/>
          <w:lang w:val="en-GB"/>
        </w:rPr>
        <w:t xml:space="preserve">any and all </w:t>
      </w:r>
      <w:r w:rsidR="00543254" w:rsidRPr="00543254">
        <w:rPr>
          <w:rFonts w:asciiTheme="majorBidi" w:hAnsiTheme="majorBidi" w:cstheme="majorBidi"/>
          <w:lang w:val="en-GB"/>
        </w:rPr>
        <w:t xml:space="preserve">risks as </w:t>
      </w:r>
      <w:r w:rsidR="00543254">
        <w:rPr>
          <w:rFonts w:asciiTheme="majorBidi" w:hAnsiTheme="majorBidi" w:cstheme="majorBidi"/>
          <w:lang w:val="en-GB"/>
        </w:rPr>
        <w:t xml:space="preserve">may be perceived or associated with the Services under this Agreement and Main Contract </w:t>
      </w:r>
      <w:r w:rsidR="00543254" w:rsidRPr="00543254">
        <w:rPr>
          <w:rFonts w:asciiTheme="majorBidi" w:hAnsiTheme="majorBidi" w:cstheme="majorBidi"/>
          <w:lang w:val="en-GB"/>
        </w:rPr>
        <w:t xml:space="preserve">and in such sums and for the benefit of such persons as </w:t>
      </w:r>
      <w:r w:rsidR="00543254">
        <w:rPr>
          <w:rFonts w:asciiTheme="majorBidi" w:hAnsiTheme="majorBidi" w:cstheme="majorBidi"/>
          <w:lang w:val="en-GB"/>
        </w:rPr>
        <w:t>required and requested</w:t>
      </w:r>
      <w:r w:rsidR="00543254" w:rsidRPr="00543254">
        <w:rPr>
          <w:rFonts w:asciiTheme="majorBidi" w:hAnsiTheme="majorBidi" w:cstheme="majorBidi"/>
          <w:lang w:val="en-GB"/>
        </w:rPr>
        <w:t xml:space="preserve">. </w:t>
      </w:r>
      <w:r w:rsidR="00543254">
        <w:rPr>
          <w:rFonts w:asciiTheme="majorBidi" w:hAnsiTheme="majorBidi" w:cstheme="majorBidi"/>
          <w:lang w:val="en-GB"/>
        </w:rPr>
        <w:t>T</w:t>
      </w:r>
      <w:r w:rsidR="00543254" w:rsidRPr="00543254">
        <w:rPr>
          <w:rFonts w:asciiTheme="majorBidi" w:hAnsiTheme="majorBidi" w:cstheme="majorBidi"/>
          <w:lang w:val="en-GB"/>
        </w:rPr>
        <w:t>he Sub</w:t>
      </w:r>
      <w:r w:rsidR="00543254">
        <w:rPr>
          <w:rFonts w:asciiTheme="majorBidi" w:hAnsiTheme="majorBidi" w:cstheme="majorBidi"/>
          <w:lang w:val="en-GB"/>
        </w:rPr>
        <w:t>-C</w:t>
      </w:r>
      <w:r w:rsidR="00543254" w:rsidRPr="00543254">
        <w:rPr>
          <w:rFonts w:asciiTheme="majorBidi" w:hAnsiTheme="majorBidi" w:cstheme="majorBidi"/>
          <w:lang w:val="en-GB"/>
        </w:rPr>
        <w:t xml:space="preserve">ontractor shall keep in force such insurance from the Commencement Date until </w:t>
      </w:r>
      <w:r w:rsidR="00543254">
        <w:rPr>
          <w:rFonts w:asciiTheme="majorBidi" w:hAnsiTheme="majorBidi" w:cstheme="majorBidi"/>
          <w:lang w:val="en-GB"/>
        </w:rPr>
        <w:t>it</w:t>
      </w:r>
      <w:r w:rsidR="00543254" w:rsidRPr="00543254">
        <w:rPr>
          <w:rFonts w:asciiTheme="majorBidi" w:hAnsiTheme="majorBidi" w:cstheme="majorBidi"/>
          <w:lang w:val="en-GB"/>
        </w:rPr>
        <w:t xml:space="preserve"> has finally performed </w:t>
      </w:r>
      <w:r w:rsidR="00543254">
        <w:rPr>
          <w:rFonts w:asciiTheme="majorBidi" w:hAnsiTheme="majorBidi" w:cstheme="majorBidi"/>
          <w:lang w:val="en-GB"/>
        </w:rPr>
        <w:t>its</w:t>
      </w:r>
      <w:r w:rsidR="00543254" w:rsidRPr="00543254">
        <w:rPr>
          <w:rFonts w:asciiTheme="majorBidi" w:hAnsiTheme="majorBidi" w:cstheme="majorBidi"/>
          <w:lang w:val="en-GB"/>
        </w:rPr>
        <w:t xml:space="preserve"> obligations under th</w:t>
      </w:r>
      <w:r w:rsidR="00543254">
        <w:rPr>
          <w:rFonts w:asciiTheme="majorBidi" w:hAnsiTheme="majorBidi" w:cstheme="majorBidi"/>
          <w:lang w:val="en-GB"/>
        </w:rPr>
        <w:t>is</w:t>
      </w:r>
      <w:r w:rsidR="00543254" w:rsidRPr="00543254">
        <w:rPr>
          <w:rFonts w:asciiTheme="majorBidi" w:hAnsiTheme="majorBidi" w:cstheme="majorBidi"/>
          <w:lang w:val="en-GB"/>
        </w:rPr>
        <w:t xml:space="preserve"> </w:t>
      </w:r>
      <w:r w:rsidR="00543254">
        <w:rPr>
          <w:rFonts w:asciiTheme="majorBidi" w:hAnsiTheme="majorBidi" w:cstheme="majorBidi"/>
          <w:lang w:val="en-GB"/>
        </w:rPr>
        <w:t>Agreement and Main Contract</w:t>
      </w:r>
      <w:r w:rsidR="00543254" w:rsidRPr="00543254">
        <w:rPr>
          <w:rFonts w:asciiTheme="majorBidi" w:hAnsiTheme="majorBidi" w:cstheme="majorBidi"/>
          <w:lang w:val="en-GB"/>
        </w:rPr>
        <w:t>.</w:t>
      </w:r>
    </w:p>
    <w:p w14:paraId="084EBD77" w14:textId="7007A14F" w:rsidR="000D11A0" w:rsidRDefault="00147D6B" w:rsidP="000D11A0">
      <w:pPr>
        <w:jc w:val="both"/>
        <w:rPr>
          <w:rFonts w:asciiTheme="majorBidi" w:hAnsiTheme="majorBidi" w:cstheme="majorBidi"/>
          <w:lang w:val="en-GB"/>
        </w:rPr>
      </w:pPr>
      <w:r>
        <w:rPr>
          <w:rFonts w:asciiTheme="majorBidi" w:hAnsiTheme="majorBidi" w:cstheme="majorBidi"/>
          <w:lang w:val="en-GB"/>
        </w:rPr>
        <w:t xml:space="preserve">10.2 </w:t>
      </w:r>
      <w:r w:rsidR="000D11A0">
        <w:rPr>
          <w:rFonts w:asciiTheme="majorBidi" w:hAnsiTheme="majorBidi" w:cstheme="majorBidi"/>
          <w:lang w:val="en-GB"/>
        </w:rPr>
        <w:t xml:space="preserve">The </w:t>
      </w:r>
      <w:r w:rsidR="000D11A0" w:rsidRPr="000D11A0">
        <w:rPr>
          <w:rFonts w:asciiTheme="majorBidi" w:hAnsiTheme="majorBidi" w:cstheme="majorBidi"/>
          <w:lang w:val="en-GB"/>
        </w:rPr>
        <w:t>Sub</w:t>
      </w:r>
      <w:r w:rsidR="000D11A0">
        <w:rPr>
          <w:rFonts w:asciiTheme="majorBidi" w:hAnsiTheme="majorBidi" w:cstheme="majorBidi"/>
          <w:lang w:val="en-GB"/>
        </w:rPr>
        <w:t>-C</w:t>
      </w:r>
      <w:r w:rsidR="000D11A0" w:rsidRPr="000D11A0">
        <w:rPr>
          <w:rFonts w:asciiTheme="majorBidi" w:hAnsiTheme="majorBidi" w:cstheme="majorBidi"/>
          <w:lang w:val="en-GB"/>
        </w:rPr>
        <w:t xml:space="preserve">ontractor shall also take out and maintain any other insurance as may be required by </w:t>
      </w:r>
      <w:r w:rsidR="000D11A0">
        <w:rPr>
          <w:rFonts w:asciiTheme="majorBidi" w:hAnsiTheme="majorBidi" w:cstheme="majorBidi"/>
          <w:lang w:val="en-GB"/>
        </w:rPr>
        <w:t>A</w:t>
      </w:r>
      <w:r w:rsidR="000D11A0" w:rsidRPr="000D11A0">
        <w:rPr>
          <w:rFonts w:asciiTheme="majorBidi" w:hAnsiTheme="majorBidi" w:cstheme="majorBidi"/>
          <w:lang w:val="en-GB"/>
        </w:rPr>
        <w:t xml:space="preserve">pplicable </w:t>
      </w:r>
      <w:r w:rsidR="000D11A0">
        <w:rPr>
          <w:rFonts w:asciiTheme="majorBidi" w:hAnsiTheme="majorBidi" w:cstheme="majorBidi"/>
          <w:lang w:val="en-GB"/>
        </w:rPr>
        <w:t>L</w:t>
      </w:r>
      <w:r w:rsidR="000D11A0" w:rsidRPr="000D11A0">
        <w:rPr>
          <w:rFonts w:asciiTheme="majorBidi" w:hAnsiTheme="majorBidi" w:cstheme="majorBidi"/>
          <w:lang w:val="en-GB"/>
        </w:rPr>
        <w:t>aw</w:t>
      </w:r>
      <w:r w:rsidR="000D11A0">
        <w:rPr>
          <w:rFonts w:asciiTheme="majorBidi" w:hAnsiTheme="majorBidi" w:cstheme="majorBidi"/>
          <w:lang w:val="en-GB"/>
        </w:rPr>
        <w:t>s</w:t>
      </w:r>
      <w:r w:rsidR="000D11A0" w:rsidRPr="000D11A0">
        <w:rPr>
          <w:rFonts w:asciiTheme="majorBidi" w:hAnsiTheme="majorBidi" w:cstheme="majorBidi"/>
          <w:lang w:val="en-GB"/>
        </w:rPr>
        <w:t xml:space="preserve"> and in such manner that the </w:t>
      </w:r>
      <w:r w:rsidR="000D11A0">
        <w:rPr>
          <w:rFonts w:asciiTheme="majorBidi" w:hAnsiTheme="majorBidi" w:cstheme="majorBidi"/>
          <w:lang w:val="en-GB"/>
        </w:rPr>
        <w:t>Company</w:t>
      </w:r>
      <w:r w:rsidR="000D11A0" w:rsidRPr="000D11A0">
        <w:rPr>
          <w:rFonts w:asciiTheme="majorBidi" w:hAnsiTheme="majorBidi" w:cstheme="majorBidi"/>
          <w:lang w:val="en-GB"/>
        </w:rPr>
        <w:t xml:space="preserve"> and the Contractor are indemnified under such insurances.</w:t>
      </w:r>
    </w:p>
    <w:p w14:paraId="153CE313" w14:textId="5A7D3CFF" w:rsidR="00CF33B3" w:rsidRDefault="00CF33B3" w:rsidP="00CF33B3">
      <w:pPr>
        <w:jc w:val="both"/>
        <w:rPr>
          <w:rFonts w:asciiTheme="majorBidi" w:hAnsiTheme="majorBidi" w:cstheme="majorBidi"/>
          <w:lang w:val="en-GB"/>
        </w:rPr>
      </w:pPr>
      <w:r>
        <w:rPr>
          <w:rFonts w:asciiTheme="majorBidi" w:hAnsiTheme="majorBidi" w:cstheme="majorBidi"/>
          <w:lang w:val="en-GB"/>
        </w:rPr>
        <w:t xml:space="preserve">10.3 Nothing in this </w:t>
      </w:r>
      <w:r w:rsidRPr="00CF33B3">
        <w:rPr>
          <w:rFonts w:asciiTheme="majorBidi" w:hAnsiTheme="majorBidi" w:cstheme="majorBidi"/>
          <w:lang w:val="en-GB"/>
        </w:rPr>
        <w:t>Clause 1</w:t>
      </w:r>
      <w:r>
        <w:rPr>
          <w:rFonts w:asciiTheme="majorBidi" w:hAnsiTheme="majorBidi" w:cstheme="majorBidi"/>
          <w:lang w:val="en-GB"/>
        </w:rPr>
        <w:t>0</w:t>
      </w:r>
      <w:r w:rsidRPr="00CF33B3">
        <w:rPr>
          <w:rFonts w:asciiTheme="majorBidi" w:hAnsiTheme="majorBidi" w:cstheme="majorBidi"/>
          <w:lang w:val="en-GB"/>
        </w:rPr>
        <w:t xml:space="preserve"> in any way limits or restricts the obligations, liabilities or responsibilities of the Sub</w:t>
      </w:r>
      <w:r>
        <w:rPr>
          <w:rFonts w:asciiTheme="majorBidi" w:hAnsiTheme="majorBidi" w:cstheme="majorBidi"/>
          <w:lang w:val="en-GB"/>
        </w:rPr>
        <w:t>-C</w:t>
      </w:r>
      <w:r w:rsidRPr="00CF33B3">
        <w:rPr>
          <w:rFonts w:asciiTheme="majorBidi" w:hAnsiTheme="majorBidi" w:cstheme="majorBidi"/>
          <w:lang w:val="en-GB"/>
        </w:rPr>
        <w:t>ontractor under the other terms of th</w:t>
      </w:r>
      <w:r>
        <w:rPr>
          <w:rFonts w:asciiTheme="majorBidi" w:hAnsiTheme="majorBidi" w:cstheme="majorBidi"/>
          <w:lang w:val="en-GB"/>
        </w:rPr>
        <w:t>is</w:t>
      </w:r>
      <w:r w:rsidRPr="00CF33B3">
        <w:rPr>
          <w:rFonts w:asciiTheme="majorBidi" w:hAnsiTheme="majorBidi" w:cstheme="majorBidi"/>
          <w:lang w:val="en-GB"/>
        </w:rPr>
        <w:t xml:space="preserve"> </w:t>
      </w:r>
      <w:r>
        <w:rPr>
          <w:rFonts w:asciiTheme="majorBidi" w:hAnsiTheme="majorBidi" w:cstheme="majorBidi"/>
          <w:lang w:val="en-GB"/>
        </w:rPr>
        <w:t xml:space="preserve">Agreement </w:t>
      </w:r>
      <w:r w:rsidRPr="00CF33B3">
        <w:rPr>
          <w:rFonts w:asciiTheme="majorBidi" w:hAnsiTheme="majorBidi" w:cstheme="majorBidi"/>
          <w:lang w:val="en-GB"/>
        </w:rPr>
        <w:t>or otherwise.</w:t>
      </w:r>
    </w:p>
    <w:p w14:paraId="43B7070D" w14:textId="7CC49FCB" w:rsidR="00787CE1" w:rsidRPr="006D535C" w:rsidRDefault="00787CE1" w:rsidP="00787CE1">
      <w:pPr>
        <w:jc w:val="both"/>
        <w:rPr>
          <w:rFonts w:asciiTheme="majorBidi" w:hAnsiTheme="majorBidi" w:cstheme="majorBidi"/>
        </w:rPr>
      </w:pPr>
      <w:r>
        <w:rPr>
          <w:rFonts w:asciiTheme="majorBidi" w:hAnsiTheme="majorBidi" w:cstheme="majorBidi"/>
          <w:lang w:val="en-GB"/>
        </w:rPr>
        <w:t xml:space="preserve">10.4 If </w:t>
      </w:r>
      <w:r w:rsidRPr="00787CE1">
        <w:rPr>
          <w:rFonts w:asciiTheme="majorBidi" w:hAnsiTheme="majorBidi" w:cstheme="majorBidi"/>
          <w:lang w:val="en-GB"/>
        </w:rPr>
        <w:t>the Sub</w:t>
      </w:r>
      <w:r>
        <w:rPr>
          <w:rFonts w:asciiTheme="majorBidi" w:hAnsiTheme="majorBidi" w:cstheme="majorBidi"/>
          <w:lang w:val="en-GB"/>
        </w:rPr>
        <w:t>-C</w:t>
      </w:r>
      <w:r w:rsidRPr="00787CE1">
        <w:rPr>
          <w:rFonts w:asciiTheme="majorBidi" w:hAnsiTheme="majorBidi" w:cstheme="majorBidi"/>
          <w:lang w:val="en-GB"/>
        </w:rPr>
        <w:t xml:space="preserve">ontractor fails to effect and keep in force any of the insurances required under </w:t>
      </w:r>
      <w:r>
        <w:rPr>
          <w:rFonts w:asciiTheme="majorBidi" w:hAnsiTheme="majorBidi" w:cstheme="majorBidi"/>
          <w:lang w:val="en-GB"/>
        </w:rPr>
        <w:t>this Agreement</w:t>
      </w:r>
      <w:r w:rsidRPr="00787CE1">
        <w:rPr>
          <w:rFonts w:asciiTheme="majorBidi" w:hAnsiTheme="majorBidi" w:cstheme="majorBidi"/>
          <w:lang w:val="en-GB"/>
        </w:rPr>
        <w:t xml:space="preserve">, the Contractor may effect and keep in force any such insurances and the amount paid for that purpose shall be </w:t>
      </w:r>
      <w:r>
        <w:rPr>
          <w:rFonts w:asciiTheme="majorBidi" w:hAnsiTheme="majorBidi" w:cstheme="majorBidi"/>
          <w:lang w:val="en-GB"/>
        </w:rPr>
        <w:t xml:space="preserve">immediately </w:t>
      </w:r>
      <w:r w:rsidRPr="00787CE1">
        <w:rPr>
          <w:rFonts w:asciiTheme="majorBidi" w:hAnsiTheme="majorBidi" w:cstheme="majorBidi"/>
          <w:lang w:val="en-GB"/>
        </w:rPr>
        <w:t>payable by the Sub</w:t>
      </w:r>
      <w:r>
        <w:rPr>
          <w:rFonts w:asciiTheme="majorBidi" w:hAnsiTheme="majorBidi" w:cstheme="majorBidi"/>
          <w:lang w:val="en-GB"/>
        </w:rPr>
        <w:t>-C</w:t>
      </w:r>
      <w:r w:rsidRPr="00787CE1">
        <w:rPr>
          <w:rFonts w:asciiTheme="majorBidi" w:hAnsiTheme="majorBidi" w:cstheme="majorBidi"/>
          <w:lang w:val="en-GB"/>
        </w:rPr>
        <w:t>ontractor to the Contractor.</w:t>
      </w:r>
    </w:p>
    <w:p w14:paraId="7DBE7250" w14:textId="682F2342" w:rsidR="003468CA" w:rsidRPr="00545A13" w:rsidRDefault="00ED571A" w:rsidP="003468CA">
      <w:pPr>
        <w:jc w:val="both"/>
        <w:rPr>
          <w:rFonts w:asciiTheme="majorBidi" w:hAnsiTheme="majorBidi" w:cstheme="majorBidi"/>
          <w:b/>
          <w:bCs/>
        </w:rPr>
      </w:pPr>
      <w:r>
        <w:rPr>
          <w:rFonts w:asciiTheme="majorBidi" w:hAnsiTheme="majorBidi" w:cstheme="majorBidi"/>
          <w:b/>
          <w:bCs/>
        </w:rPr>
        <w:t xml:space="preserve">11 </w:t>
      </w:r>
      <w:r w:rsidR="003468CA" w:rsidRPr="00545A13">
        <w:rPr>
          <w:rFonts w:asciiTheme="majorBidi" w:hAnsiTheme="majorBidi" w:cstheme="majorBidi"/>
          <w:b/>
          <w:bCs/>
        </w:rPr>
        <w:t>INDEMNI</w:t>
      </w:r>
      <w:r w:rsidR="00297329">
        <w:rPr>
          <w:rFonts w:asciiTheme="majorBidi" w:hAnsiTheme="majorBidi" w:cstheme="majorBidi"/>
          <w:b/>
          <w:bCs/>
        </w:rPr>
        <w:t>FICATION</w:t>
      </w:r>
    </w:p>
    <w:p w14:paraId="0E3468C4" w14:textId="78BF2F1F" w:rsidR="003468CA" w:rsidRPr="00545A13" w:rsidRDefault="001A45A7" w:rsidP="000E5946">
      <w:pPr>
        <w:numPr>
          <w:ilvl w:val="0"/>
          <w:numId w:val="24"/>
        </w:numPr>
        <w:jc w:val="both"/>
        <w:rPr>
          <w:rFonts w:asciiTheme="majorBidi" w:hAnsiTheme="majorBidi" w:cstheme="majorBidi"/>
        </w:rPr>
      </w:pPr>
      <w:r>
        <w:rPr>
          <w:rFonts w:asciiTheme="majorBidi" w:hAnsiTheme="majorBidi" w:cstheme="majorBidi"/>
        </w:rPr>
        <w:t xml:space="preserve">Liability for Damages: </w:t>
      </w:r>
      <w:r w:rsidR="000E5946" w:rsidRPr="000E5946">
        <w:rPr>
          <w:rFonts w:asciiTheme="majorBidi" w:hAnsiTheme="majorBidi" w:cstheme="majorBidi"/>
        </w:rPr>
        <w:t>The Sub-Contractor shall be fully liable for any damages, penalties, or liabilities incurred by the Contractor resulting from the Sub-Contractor’s breach of this Agreement.</w:t>
      </w:r>
    </w:p>
    <w:p w14:paraId="7B9354D7" w14:textId="246390D3" w:rsidR="00ED571A" w:rsidRDefault="00ED571A" w:rsidP="00ED571A">
      <w:pPr>
        <w:numPr>
          <w:ilvl w:val="0"/>
          <w:numId w:val="24"/>
        </w:numPr>
        <w:jc w:val="both"/>
        <w:rPr>
          <w:rFonts w:asciiTheme="majorBidi" w:hAnsiTheme="majorBidi" w:cstheme="majorBidi"/>
        </w:rPr>
      </w:pPr>
      <w:r>
        <w:rPr>
          <w:rFonts w:asciiTheme="majorBidi" w:hAnsiTheme="majorBidi" w:cstheme="majorBidi"/>
        </w:rPr>
        <w:t xml:space="preserve">General Indemnification: </w:t>
      </w:r>
      <w:r w:rsidRPr="00ED571A">
        <w:rPr>
          <w:rFonts w:asciiTheme="majorBidi" w:hAnsiTheme="majorBidi" w:cstheme="majorBidi"/>
        </w:rPr>
        <w:t>The Sub-Contractor shall indemnify and hold harmless the Contractor from and against all losses, claims, damages, costs, charges, liabilities, and expenses (including legal fees and expenses) arising out of or related to the performance, non-performance, or improper performance of the Sub-Contracted Services.</w:t>
      </w:r>
    </w:p>
    <w:p w14:paraId="6ACAB63F" w14:textId="01E11500" w:rsidR="003468CA" w:rsidRDefault="00ED571A" w:rsidP="000E5946">
      <w:pPr>
        <w:numPr>
          <w:ilvl w:val="0"/>
          <w:numId w:val="24"/>
        </w:numPr>
        <w:jc w:val="both"/>
        <w:rPr>
          <w:rFonts w:asciiTheme="majorBidi" w:hAnsiTheme="majorBidi" w:cstheme="majorBidi"/>
        </w:rPr>
      </w:pPr>
      <w:r>
        <w:rPr>
          <w:rFonts w:asciiTheme="majorBidi" w:hAnsiTheme="majorBidi" w:cstheme="majorBidi"/>
        </w:rPr>
        <w:t>Specific</w:t>
      </w:r>
      <w:r w:rsidR="001A45A7">
        <w:rPr>
          <w:rFonts w:asciiTheme="majorBidi" w:hAnsiTheme="majorBidi" w:cstheme="majorBidi"/>
        </w:rPr>
        <w:t xml:space="preserve"> Indemnification: </w:t>
      </w:r>
      <w:r w:rsidR="000E5946" w:rsidRPr="000E5946">
        <w:rPr>
          <w:rFonts w:asciiTheme="majorBidi" w:hAnsiTheme="majorBidi" w:cstheme="majorBidi"/>
        </w:rPr>
        <w:t>Without prejudice to the generality of the foregoing, the Sub-Contractor shall indemnify and hold harmless the Contractor from all claims, proceedings, damages, costs, charges, losses, and expenses (including legal fees and expenses) in respect of:</w:t>
      </w:r>
    </w:p>
    <w:p w14:paraId="240A3130" w14:textId="0B46AE06" w:rsidR="000E5946" w:rsidRPr="000E5946" w:rsidRDefault="000E5946" w:rsidP="000E5946">
      <w:pPr>
        <w:ind w:left="720"/>
        <w:jc w:val="both"/>
        <w:rPr>
          <w:rFonts w:asciiTheme="majorBidi" w:hAnsiTheme="majorBidi" w:cstheme="majorBidi"/>
        </w:rPr>
      </w:pPr>
      <w:r w:rsidRPr="000E5946">
        <w:rPr>
          <w:rFonts w:asciiTheme="majorBidi" w:hAnsiTheme="majorBidi" w:cstheme="majorBidi"/>
        </w:rPr>
        <w:t>(</w:t>
      </w:r>
      <w:proofErr w:type="spellStart"/>
      <w:r w:rsidRPr="000E5946">
        <w:rPr>
          <w:rFonts w:asciiTheme="majorBidi" w:hAnsiTheme="majorBidi" w:cstheme="majorBidi"/>
        </w:rPr>
        <w:t>i</w:t>
      </w:r>
      <w:proofErr w:type="spellEnd"/>
      <w:r w:rsidRPr="000E5946">
        <w:rPr>
          <w:rFonts w:asciiTheme="majorBidi" w:hAnsiTheme="majorBidi" w:cstheme="majorBidi"/>
        </w:rPr>
        <w:t>) Bodily injury, sickness, disease, or death of any person caused by or arising out of the Sub-Contractor’s acts, omissions, or negligence;</w:t>
      </w:r>
      <w:r w:rsidR="00E71F11">
        <w:rPr>
          <w:rFonts w:asciiTheme="majorBidi" w:hAnsiTheme="majorBidi" w:cstheme="majorBidi"/>
        </w:rPr>
        <w:t xml:space="preserve"> and</w:t>
      </w:r>
    </w:p>
    <w:p w14:paraId="360DB8E2" w14:textId="01BD6A72" w:rsidR="000E5946" w:rsidRPr="000E5946" w:rsidRDefault="000E5946" w:rsidP="000E5946">
      <w:pPr>
        <w:ind w:left="720"/>
        <w:jc w:val="both"/>
        <w:rPr>
          <w:rFonts w:asciiTheme="majorBidi" w:hAnsiTheme="majorBidi" w:cstheme="majorBidi"/>
        </w:rPr>
      </w:pPr>
      <w:r w:rsidRPr="000E5946">
        <w:rPr>
          <w:rFonts w:asciiTheme="majorBidi" w:hAnsiTheme="majorBidi" w:cstheme="majorBidi"/>
        </w:rPr>
        <w:t>(ii) Damage to or loss of any property, whether real or personal, caused by the Sub-Contractor</w:t>
      </w:r>
      <w:r w:rsidR="00E71F11">
        <w:rPr>
          <w:rFonts w:asciiTheme="majorBidi" w:hAnsiTheme="majorBidi" w:cstheme="majorBidi"/>
        </w:rPr>
        <w:t>.</w:t>
      </w:r>
    </w:p>
    <w:p w14:paraId="2E0CCB1B" w14:textId="59C24980" w:rsidR="009C4CC4" w:rsidRDefault="00700FD9" w:rsidP="009666D7">
      <w:pPr>
        <w:jc w:val="both"/>
        <w:rPr>
          <w:rFonts w:asciiTheme="majorBidi" w:hAnsiTheme="majorBidi" w:cstheme="majorBidi"/>
          <w:b/>
          <w:bCs/>
        </w:rPr>
      </w:pPr>
      <w:r>
        <w:rPr>
          <w:rFonts w:asciiTheme="majorBidi" w:hAnsiTheme="majorBidi" w:cstheme="majorBidi"/>
          <w:b/>
          <w:bCs/>
        </w:rPr>
        <w:t xml:space="preserve">12 </w:t>
      </w:r>
      <w:r w:rsidR="00AB4D5B">
        <w:rPr>
          <w:rFonts w:asciiTheme="majorBidi" w:hAnsiTheme="majorBidi" w:cstheme="majorBidi"/>
          <w:b/>
          <w:bCs/>
        </w:rPr>
        <w:t>RECORDS</w:t>
      </w:r>
      <w:r w:rsidR="003C402C">
        <w:rPr>
          <w:rFonts w:asciiTheme="majorBidi" w:hAnsiTheme="majorBidi" w:cstheme="majorBidi"/>
          <w:b/>
          <w:bCs/>
        </w:rPr>
        <w:t xml:space="preserve"> AND</w:t>
      </w:r>
      <w:r w:rsidR="00AB4D5B">
        <w:rPr>
          <w:rFonts w:asciiTheme="majorBidi" w:hAnsiTheme="majorBidi" w:cstheme="majorBidi"/>
          <w:b/>
          <w:bCs/>
        </w:rPr>
        <w:t xml:space="preserve"> AUDITS</w:t>
      </w:r>
    </w:p>
    <w:p w14:paraId="6959D477" w14:textId="2BCA4B8E" w:rsidR="00A159E0" w:rsidRDefault="00013F64" w:rsidP="009666D7">
      <w:pPr>
        <w:jc w:val="both"/>
        <w:rPr>
          <w:rFonts w:asciiTheme="majorBidi" w:hAnsiTheme="majorBidi" w:cstheme="majorBidi"/>
        </w:rPr>
      </w:pPr>
      <w:r>
        <w:rPr>
          <w:rFonts w:asciiTheme="majorBidi" w:hAnsiTheme="majorBidi" w:cstheme="majorBidi"/>
        </w:rPr>
        <w:lastRenderedPageBreak/>
        <w:t>12.1 D</w:t>
      </w:r>
      <w:r w:rsidRPr="00013F64">
        <w:rPr>
          <w:rFonts w:asciiTheme="majorBidi" w:hAnsiTheme="majorBidi" w:cstheme="majorBidi"/>
        </w:rPr>
        <w:t xml:space="preserve">uring the </w:t>
      </w:r>
      <w:r>
        <w:rPr>
          <w:rFonts w:asciiTheme="majorBidi" w:hAnsiTheme="majorBidi" w:cstheme="majorBidi"/>
        </w:rPr>
        <w:t>T</w:t>
      </w:r>
      <w:r w:rsidRPr="00013F64">
        <w:rPr>
          <w:rFonts w:asciiTheme="majorBidi" w:hAnsiTheme="majorBidi" w:cstheme="majorBidi"/>
        </w:rPr>
        <w:t xml:space="preserve">erm of this agreement and four years after </w:t>
      </w:r>
      <w:r>
        <w:rPr>
          <w:rFonts w:asciiTheme="majorBidi" w:hAnsiTheme="majorBidi" w:cstheme="majorBidi"/>
        </w:rPr>
        <w:t>C</w:t>
      </w:r>
      <w:r w:rsidRPr="00013F64">
        <w:rPr>
          <w:rFonts w:asciiTheme="majorBidi" w:hAnsiTheme="majorBidi" w:cstheme="majorBidi"/>
        </w:rPr>
        <w:t>ontractor</w:t>
      </w:r>
      <w:r>
        <w:rPr>
          <w:rFonts w:asciiTheme="majorBidi" w:hAnsiTheme="majorBidi" w:cstheme="majorBidi"/>
        </w:rPr>
        <w:t>’</w:t>
      </w:r>
      <w:r w:rsidRPr="00013F64">
        <w:rPr>
          <w:rFonts w:asciiTheme="majorBidi" w:hAnsiTheme="majorBidi" w:cstheme="majorBidi"/>
        </w:rPr>
        <w:t xml:space="preserve">s last payment to </w:t>
      </w:r>
      <w:r>
        <w:rPr>
          <w:rFonts w:asciiTheme="majorBidi" w:hAnsiTheme="majorBidi" w:cstheme="majorBidi"/>
        </w:rPr>
        <w:t>S</w:t>
      </w:r>
      <w:r w:rsidRPr="00013F64">
        <w:rPr>
          <w:rFonts w:asciiTheme="majorBidi" w:hAnsiTheme="majorBidi" w:cstheme="majorBidi"/>
        </w:rPr>
        <w:t>ub</w:t>
      </w:r>
      <w:r>
        <w:rPr>
          <w:rFonts w:asciiTheme="majorBidi" w:hAnsiTheme="majorBidi" w:cstheme="majorBidi"/>
        </w:rPr>
        <w:t>-C</w:t>
      </w:r>
      <w:r w:rsidRPr="00013F64">
        <w:rPr>
          <w:rFonts w:asciiTheme="majorBidi" w:hAnsiTheme="majorBidi" w:cstheme="majorBidi"/>
        </w:rPr>
        <w:t xml:space="preserve">ontractor, </w:t>
      </w:r>
      <w:r>
        <w:rPr>
          <w:rFonts w:asciiTheme="majorBidi" w:hAnsiTheme="majorBidi" w:cstheme="majorBidi"/>
        </w:rPr>
        <w:t>C</w:t>
      </w:r>
      <w:r w:rsidRPr="00013F64">
        <w:rPr>
          <w:rFonts w:asciiTheme="majorBidi" w:hAnsiTheme="majorBidi" w:cstheme="majorBidi"/>
        </w:rPr>
        <w:t>ontractor or its audit related agents shall have access to</w:t>
      </w:r>
      <w:r>
        <w:rPr>
          <w:rFonts w:asciiTheme="majorBidi" w:hAnsiTheme="majorBidi" w:cstheme="majorBidi"/>
        </w:rPr>
        <w:t>,</w:t>
      </w:r>
      <w:r w:rsidRPr="00013F64">
        <w:rPr>
          <w:rFonts w:asciiTheme="majorBidi" w:hAnsiTheme="majorBidi" w:cstheme="majorBidi"/>
        </w:rPr>
        <w:t xml:space="preserve"> and </w:t>
      </w:r>
      <w:r>
        <w:rPr>
          <w:rFonts w:asciiTheme="majorBidi" w:hAnsiTheme="majorBidi" w:cstheme="majorBidi"/>
        </w:rPr>
        <w:t>Sub-C</w:t>
      </w:r>
      <w:r w:rsidRPr="00013F64">
        <w:rPr>
          <w:rFonts w:asciiTheme="majorBidi" w:hAnsiTheme="majorBidi" w:cstheme="majorBidi"/>
        </w:rPr>
        <w:t xml:space="preserve">ontractor shall maintain, any books, documents, records, papers or other materials of </w:t>
      </w:r>
      <w:r>
        <w:rPr>
          <w:rFonts w:asciiTheme="majorBidi" w:hAnsiTheme="majorBidi" w:cstheme="majorBidi"/>
        </w:rPr>
        <w:t>S</w:t>
      </w:r>
      <w:r w:rsidRPr="00013F64">
        <w:rPr>
          <w:rFonts w:asciiTheme="majorBidi" w:hAnsiTheme="majorBidi" w:cstheme="majorBidi"/>
        </w:rPr>
        <w:t>ub</w:t>
      </w:r>
      <w:r>
        <w:rPr>
          <w:rFonts w:asciiTheme="majorBidi" w:hAnsiTheme="majorBidi" w:cstheme="majorBidi"/>
        </w:rPr>
        <w:t>-C</w:t>
      </w:r>
      <w:r w:rsidRPr="00013F64">
        <w:rPr>
          <w:rFonts w:asciiTheme="majorBidi" w:hAnsiTheme="majorBidi" w:cstheme="majorBidi"/>
        </w:rPr>
        <w:t xml:space="preserve">ontractor related to the </w:t>
      </w:r>
      <w:r>
        <w:rPr>
          <w:rFonts w:asciiTheme="majorBidi" w:hAnsiTheme="majorBidi" w:cstheme="majorBidi"/>
        </w:rPr>
        <w:t>S</w:t>
      </w:r>
      <w:r w:rsidRPr="00013F64">
        <w:rPr>
          <w:rFonts w:asciiTheme="majorBidi" w:hAnsiTheme="majorBidi" w:cstheme="majorBidi"/>
        </w:rPr>
        <w:t>ervices provided hereunder</w:t>
      </w:r>
      <w:r>
        <w:rPr>
          <w:rFonts w:asciiTheme="majorBidi" w:hAnsiTheme="majorBidi" w:cstheme="majorBidi"/>
        </w:rPr>
        <w:t xml:space="preserve"> (“Sub-Contractor Records”)</w:t>
      </w:r>
      <w:r w:rsidRPr="00013F64">
        <w:rPr>
          <w:rFonts w:asciiTheme="majorBidi" w:hAnsiTheme="majorBidi" w:cstheme="majorBidi"/>
        </w:rPr>
        <w:t xml:space="preserve"> to the extent permitted by </w:t>
      </w:r>
      <w:r>
        <w:rPr>
          <w:rFonts w:asciiTheme="majorBidi" w:hAnsiTheme="majorBidi" w:cstheme="majorBidi"/>
        </w:rPr>
        <w:t>A</w:t>
      </w:r>
      <w:r w:rsidRPr="00013F64">
        <w:rPr>
          <w:rFonts w:asciiTheme="majorBidi" w:hAnsiTheme="majorBidi" w:cstheme="majorBidi"/>
        </w:rPr>
        <w:t xml:space="preserve">pplicable </w:t>
      </w:r>
      <w:r>
        <w:rPr>
          <w:rFonts w:asciiTheme="majorBidi" w:hAnsiTheme="majorBidi" w:cstheme="majorBidi"/>
        </w:rPr>
        <w:t>L</w:t>
      </w:r>
      <w:r w:rsidRPr="00013F64">
        <w:rPr>
          <w:rFonts w:asciiTheme="majorBidi" w:hAnsiTheme="majorBidi" w:cstheme="majorBidi"/>
        </w:rPr>
        <w:t>aw</w:t>
      </w:r>
      <w:r>
        <w:rPr>
          <w:rFonts w:asciiTheme="majorBidi" w:hAnsiTheme="majorBidi" w:cstheme="majorBidi"/>
        </w:rPr>
        <w:t>s</w:t>
      </w:r>
      <w:r w:rsidRPr="00013F64">
        <w:rPr>
          <w:rFonts w:asciiTheme="majorBidi" w:hAnsiTheme="majorBidi" w:cstheme="majorBidi"/>
        </w:rPr>
        <w:t xml:space="preserve">. </w:t>
      </w:r>
      <w:r w:rsidR="00AE2211">
        <w:rPr>
          <w:rFonts w:asciiTheme="majorBidi" w:hAnsiTheme="majorBidi" w:cstheme="majorBidi"/>
        </w:rPr>
        <w:t>Sub-</w:t>
      </w:r>
      <w:r w:rsidRPr="00013F64">
        <w:rPr>
          <w:rFonts w:asciiTheme="majorBidi" w:hAnsiTheme="majorBidi" w:cstheme="majorBidi"/>
        </w:rPr>
        <w:t xml:space="preserve">Contractor shall establish and maintain a reasonable accounting system that enables </w:t>
      </w:r>
      <w:r w:rsidR="00AE2211">
        <w:rPr>
          <w:rFonts w:asciiTheme="majorBidi" w:hAnsiTheme="majorBidi" w:cstheme="majorBidi"/>
        </w:rPr>
        <w:t>C</w:t>
      </w:r>
      <w:r w:rsidRPr="00013F64">
        <w:rPr>
          <w:rFonts w:asciiTheme="majorBidi" w:hAnsiTheme="majorBidi" w:cstheme="majorBidi"/>
        </w:rPr>
        <w:t>ontractor and its audit</w:t>
      </w:r>
      <w:r w:rsidR="00AE2211">
        <w:rPr>
          <w:rFonts w:asciiTheme="majorBidi" w:hAnsiTheme="majorBidi" w:cstheme="majorBidi"/>
        </w:rPr>
        <w:t xml:space="preserve"> </w:t>
      </w:r>
      <w:r w:rsidRPr="00013F64">
        <w:rPr>
          <w:rFonts w:asciiTheme="majorBidi" w:hAnsiTheme="majorBidi" w:cstheme="majorBidi"/>
        </w:rPr>
        <w:t xml:space="preserve">related agents to identify </w:t>
      </w:r>
      <w:r w:rsidR="00AE2211">
        <w:rPr>
          <w:rFonts w:asciiTheme="majorBidi" w:hAnsiTheme="majorBidi" w:cstheme="majorBidi"/>
        </w:rPr>
        <w:t>S</w:t>
      </w:r>
      <w:r w:rsidRPr="00013F64">
        <w:rPr>
          <w:rFonts w:asciiTheme="majorBidi" w:hAnsiTheme="majorBidi" w:cstheme="majorBidi"/>
        </w:rPr>
        <w:t>ub</w:t>
      </w:r>
      <w:r w:rsidR="00AE2211">
        <w:rPr>
          <w:rFonts w:asciiTheme="majorBidi" w:hAnsiTheme="majorBidi" w:cstheme="majorBidi"/>
        </w:rPr>
        <w:t>-C</w:t>
      </w:r>
      <w:r w:rsidRPr="00013F64">
        <w:rPr>
          <w:rFonts w:asciiTheme="majorBidi" w:hAnsiTheme="majorBidi" w:cstheme="majorBidi"/>
        </w:rPr>
        <w:t xml:space="preserve">ontractors assets, expenses, expenditures, costs of goods, margins, discounts, rebates or other payments and compensation </w:t>
      </w:r>
      <w:r w:rsidR="00AE2211">
        <w:rPr>
          <w:rFonts w:asciiTheme="majorBidi" w:hAnsiTheme="majorBidi" w:cstheme="majorBidi"/>
        </w:rPr>
        <w:t>received</w:t>
      </w:r>
      <w:r w:rsidRPr="00013F64">
        <w:rPr>
          <w:rFonts w:asciiTheme="majorBidi" w:hAnsiTheme="majorBidi" w:cstheme="majorBidi"/>
        </w:rPr>
        <w:t xml:space="preserve">, and use of </w:t>
      </w:r>
      <w:r w:rsidR="00AE2211">
        <w:rPr>
          <w:rFonts w:asciiTheme="majorBidi" w:hAnsiTheme="majorBidi" w:cstheme="majorBidi"/>
        </w:rPr>
        <w:t>payments</w:t>
      </w:r>
      <w:r w:rsidRPr="00013F64">
        <w:rPr>
          <w:rFonts w:asciiTheme="majorBidi" w:hAnsiTheme="majorBidi" w:cstheme="majorBidi"/>
        </w:rPr>
        <w:t xml:space="preserve"> related to </w:t>
      </w:r>
      <w:r w:rsidR="00AE2211" w:rsidRPr="00013F64">
        <w:rPr>
          <w:rFonts w:asciiTheme="majorBidi" w:hAnsiTheme="majorBidi" w:cstheme="majorBidi"/>
        </w:rPr>
        <w:t>the</w:t>
      </w:r>
      <w:r w:rsidRPr="00013F64">
        <w:rPr>
          <w:rFonts w:asciiTheme="majorBidi" w:hAnsiTheme="majorBidi" w:cstheme="majorBidi"/>
        </w:rPr>
        <w:t xml:space="preserve"> </w:t>
      </w:r>
      <w:r w:rsidR="00AE2211">
        <w:rPr>
          <w:rFonts w:asciiTheme="majorBidi" w:hAnsiTheme="majorBidi" w:cstheme="majorBidi"/>
        </w:rPr>
        <w:t>A</w:t>
      </w:r>
      <w:r w:rsidRPr="00013F64">
        <w:rPr>
          <w:rFonts w:asciiTheme="majorBidi" w:hAnsiTheme="majorBidi" w:cstheme="majorBidi"/>
        </w:rPr>
        <w:t xml:space="preserve">greement. The </w:t>
      </w:r>
      <w:r w:rsidR="00AE2211">
        <w:rPr>
          <w:rFonts w:asciiTheme="majorBidi" w:hAnsiTheme="majorBidi" w:cstheme="majorBidi"/>
        </w:rPr>
        <w:t>S</w:t>
      </w:r>
      <w:r w:rsidRPr="00013F64">
        <w:rPr>
          <w:rFonts w:asciiTheme="majorBidi" w:hAnsiTheme="majorBidi" w:cstheme="majorBidi"/>
        </w:rPr>
        <w:t>ub</w:t>
      </w:r>
      <w:r w:rsidR="00AE2211">
        <w:rPr>
          <w:rFonts w:asciiTheme="majorBidi" w:hAnsiTheme="majorBidi" w:cstheme="majorBidi"/>
        </w:rPr>
        <w:t>-C</w:t>
      </w:r>
      <w:r w:rsidRPr="00013F64">
        <w:rPr>
          <w:rFonts w:asciiTheme="majorBidi" w:hAnsiTheme="majorBidi" w:cstheme="majorBidi"/>
        </w:rPr>
        <w:t xml:space="preserve">ontractor shall not have undisclosed or unrecorded accounts for any purpose. False, misleading, incomplete, inaccurate, or artificial </w:t>
      </w:r>
      <w:r w:rsidR="00AE2211">
        <w:rPr>
          <w:rFonts w:asciiTheme="majorBidi" w:hAnsiTheme="majorBidi" w:cstheme="majorBidi"/>
        </w:rPr>
        <w:t>en</w:t>
      </w:r>
      <w:r w:rsidRPr="00013F64">
        <w:rPr>
          <w:rFonts w:asciiTheme="majorBidi" w:hAnsiTheme="majorBidi" w:cstheme="majorBidi"/>
        </w:rPr>
        <w:t>tr</w:t>
      </w:r>
      <w:r w:rsidR="00AE2211">
        <w:rPr>
          <w:rFonts w:asciiTheme="majorBidi" w:hAnsiTheme="majorBidi" w:cstheme="majorBidi"/>
        </w:rPr>
        <w:t>i</w:t>
      </w:r>
      <w:r w:rsidRPr="00013F64">
        <w:rPr>
          <w:rFonts w:asciiTheme="majorBidi" w:hAnsiTheme="majorBidi" w:cstheme="majorBidi"/>
        </w:rPr>
        <w:t>es in the books and records are prohibited.</w:t>
      </w:r>
    </w:p>
    <w:p w14:paraId="44C9765C" w14:textId="742290B4" w:rsidR="00601F6C" w:rsidRDefault="00601F6C" w:rsidP="009666D7">
      <w:pPr>
        <w:jc w:val="both"/>
        <w:rPr>
          <w:rFonts w:asciiTheme="majorBidi" w:hAnsiTheme="majorBidi" w:cstheme="majorBidi"/>
        </w:rPr>
      </w:pPr>
      <w:r>
        <w:rPr>
          <w:rFonts w:asciiTheme="majorBidi" w:hAnsiTheme="majorBidi" w:cstheme="majorBidi"/>
        </w:rPr>
        <w:t xml:space="preserve">12.2 </w:t>
      </w:r>
      <w:r w:rsidR="000E1939">
        <w:rPr>
          <w:rFonts w:asciiTheme="majorBidi" w:hAnsiTheme="majorBidi" w:cstheme="majorBidi"/>
        </w:rPr>
        <w:t>The Contractor will provide the S</w:t>
      </w:r>
      <w:r w:rsidR="000E1939" w:rsidRPr="000E1939">
        <w:rPr>
          <w:rFonts w:asciiTheme="majorBidi" w:hAnsiTheme="majorBidi" w:cstheme="majorBidi"/>
        </w:rPr>
        <w:t>ub</w:t>
      </w:r>
      <w:r w:rsidR="000E1939">
        <w:rPr>
          <w:rFonts w:asciiTheme="majorBidi" w:hAnsiTheme="majorBidi" w:cstheme="majorBidi"/>
        </w:rPr>
        <w:t>-C</w:t>
      </w:r>
      <w:r w:rsidR="000E1939" w:rsidRPr="000E1939">
        <w:rPr>
          <w:rFonts w:asciiTheme="majorBidi" w:hAnsiTheme="majorBidi" w:cstheme="majorBidi"/>
        </w:rPr>
        <w:t xml:space="preserve">ontractor with at least </w:t>
      </w:r>
      <w:r w:rsidR="000E1939">
        <w:rPr>
          <w:rFonts w:asciiTheme="majorBidi" w:hAnsiTheme="majorBidi" w:cstheme="majorBidi"/>
        </w:rPr>
        <w:t>ten (</w:t>
      </w:r>
      <w:r w:rsidR="000E1939" w:rsidRPr="000E1939">
        <w:rPr>
          <w:rFonts w:asciiTheme="majorBidi" w:hAnsiTheme="majorBidi" w:cstheme="majorBidi"/>
        </w:rPr>
        <w:t>10</w:t>
      </w:r>
      <w:r w:rsidR="000E1939">
        <w:rPr>
          <w:rFonts w:asciiTheme="majorBidi" w:hAnsiTheme="majorBidi" w:cstheme="majorBidi"/>
        </w:rPr>
        <w:t>)</w:t>
      </w:r>
      <w:r w:rsidR="000E1939" w:rsidRPr="000E1939">
        <w:rPr>
          <w:rFonts w:asciiTheme="majorBidi" w:hAnsiTheme="majorBidi" w:cstheme="majorBidi"/>
        </w:rPr>
        <w:t xml:space="preserve"> days written notice of </w:t>
      </w:r>
      <w:r w:rsidR="000E1939">
        <w:rPr>
          <w:rFonts w:asciiTheme="majorBidi" w:hAnsiTheme="majorBidi" w:cstheme="majorBidi"/>
        </w:rPr>
        <w:t>C</w:t>
      </w:r>
      <w:r w:rsidR="000E1939" w:rsidRPr="000E1939">
        <w:rPr>
          <w:rFonts w:asciiTheme="majorBidi" w:hAnsiTheme="majorBidi" w:cstheme="majorBidi"/>
        </w:rPr>
        <w:t>ontractor</w:t>
      </w:r>
      <w:r w:rsidR="000E1939">
        <w:rPr>
          <w:rFonts w:asciiTheme="majorBidi" w:hAnsiTheme="majorBidi" w:cstheme="majorBidi"/>
        </w:rPr>
        <w:t>’</w:t>
      </w:r>
      <w:r w:rsidR="000E1939" w:rsidRPr="000E1939">
        <w:rPr>
          <w:rFonts w:asciiTheme="majorBidi" w:hAnsiTheme="majorBidi" w:cstheme="majorBidi"/>
        </w:rPr>
        <w:t xml:space="preserve">s intent to exercise its right under this provision. The </w:t>
      </w:r>
      <w:r w:rsidR="000E1939">
        <w:rPr>
          <w:rFonts w:asciiTheme="majorBidi" w:hAnsiTheme="majorBidi" w:cstheme="majorBidi"/>
        </w:rPr>
        <w:t>S</w:t>
      </w:r>
      <w:r w:rsidR="000E1939" w:rsidRPr="000E1939">
        <w:rPr>
          <w:rFonts w:asciiTheme="majorBidi" w:hAnsiTheme="majorBidi" w:cstheme="majorBidi"/>
        </w:rPr>
        <w:t>ub</w:t>
      </w:r>
      <w:r w:rsidR="000E1939">
        <w:rPr>
          <w:rFonts w:asciiTheme="majorBidi" w:hAnsiTheme="majorBidi" w:cstheme="majorBidi"/>
        </w:rPr>
        <w:t>-C</w:t>
      </w:r>
      <w:r w:rsidR="000E1939" w:rsidRPr="000E1939">
        <w:rPr>
          <w:rFonts w:asciiTheme="majorBidi" w:hAnsiTheme="majorBidi" w:cstheme="majorBidi"/>
        </w:rPr>
        <w:t xml:space="preserve">ontractor </w:t>
      </w:r>
      <w:r w:rsidR="000E1939">
        <w:rPr>
          <w:rFonts w:asciiTheme="majorBidi" w:hAnsiTheme="majorBidi" w:cstheme="majorBidi"/>
        </w:rPr>
        <w:t>R</w:t>
      </w:r>
      <w:r w:rsidR="000E1939" w:rsidRPr="000E1939">
        <w:rPr>
          <w:rFonts w:asciiTheme="majorBidi" w:hAnsiTheme="majorBidi" w:cstheme="majorBidi"/>
        </w:rPr>
        <w:t xml:space="preserve">ecords and, if requested, relevant employees, shall be made available to the </w:t>
      </w:r>
      <w:r w:rsidR="000E1939">
        <w:rPr>
          <w:rFonts w:asciiTheme="majorBidi" w:hAnsiTheme="majorBidi" w:cstheme="majorBidi"/>
        </w:rPr>
        <w:t>C</w:t>
      </w:r>
      <w:r w:rsidR="000E1939" w:rsidRPr="000E1939">
        <w:rPr>
          <w:rFonts w:asciiTheme="majorBidi" w:hAnsiTheme="majorBidi" w:cstheme="majorBidi"/>
        </w:rPr>
        <w:t xml:space="preserve">ontractor or its audit related agents during normal business hours at the </w:t>
      </w:r>
      <w:r w:rsidR="000E1939">
        <w:rPr>
          <w:rFonts w:asciiTheme="majorBidi" w:hAnsiTheme="majorBidi" w:cstheme="majorBidi"/>
        </w:rPr>
        <w:t>S</w:t>
      </w:r>
      <w:r w:rsidR="000E1939" w:rsidRPr="000E1939">
        <w:rPr>
          <w:rFonts w:asciiTheme="majorBidi" w:hAnsiTheme="majorBidi" w:cstheme="majorBidi"/>
        </w:rPr>
        <w:t>ub</w:t>
      </w:r>
      <w:r w:rsidR="000E1939">
        <w:rPr>
          <w:rFonts w:asciiTheme="majorBidi" w:hAnsiTheme="majorBidi" w:cstheme="majorBidi"/>
        </w:rPr>
        <w:t>-C</w:t>
      </w:r>
      <w:r w:rsidR="000E1939" w:rsidRPr="000E1939">
        <w:rPr>
          <w:rFonts w:asciiTheme="majorBidi" w:hAnsiTheme="majorBidi" w:cstheme="majorBidi"/>
        </w:rPr>
        <w:t>ontractor's office or place of business. If no such location is available</w:t>
      </w:r>
      <w:r w:rsidR="000E1939">
        <w:rPr>
          <w:rFonts w:asciiTheme="majorBidi" w:hAnsiTheme="majorBidi" w:cstheme="majorBidi"/>
        </w:rPr>
        <w:t>,</w:t>
      </w:r>
      <w:r w:rsidR="000E1939" w:rsidRPr="000E1939">
        <w:rPr>
          <w:rFonts w:asciiTheme="majorBidi" w:hAnsiTheme="majorBidi" w:cstheme="majorBidi"/>
        </w:rPr>
        <w:t xml:space="preserve"> then the </w:t>
      </w:r>
      <w:r w:rsidR="000E1939">
        <w:rPr>
          <w:rFonts w:asciiTheme="majorBidi" w:hAnsiTheme="majorBidi" w:cstheme="majorBidi"/>
        </w:rPr>
        <w:t>Sub-Contractor R</w:t>
      </w:r>
      <w:r w:rsidR="000E1939" w:rsidRPr="000E1939">
        <w:rPr>
          <w:rFonts w:asciiTheme="majorBidi" w:hAnsiTheme="majorBidi" w:cstheme="majorBidi"/>
        </w:rPr>
        <w:t>ecords, and if requested, relevant employees, shall be made available at a time and location that</w:t>
      </w:r>
      <w:r w:rsidR="000E1939">
        <w:rPr>
          <w:rFonts w:asciiTheme="majorBidi" w:hAnsiTheme="majorBidi" w:cstheme="majorBidi"/>
        </w:rPr>
        <w:t xml:space="preserve"> the</w:t>
      </w:r>
      <w:r w:rsidR="000E1939" w:rsidRPr="000E1939">
        <w:rPr>
          <w:rFonts w:asciiTheme="majorBidi" w:hAnsiTheme="majorBidi" w:cstheme="majorBidi"/>
        </w:rPr>
        <w:t xml:space="preserve"> </w:t>
      </w:r>
      <w:r w:rsidR="000E1939">
        <w:rPr>
          <w:rFonts w:asciiTheme="majorBidi" w:hAnsiTheme="majorBidi" w:cstheme="majorBidi"/>
        </w:rPr>
        <w:t>C</w:t>
      </w:r>
      <w:r w:rsidR="000E1939" w:rsidRPr="000E1939">
        <w:rPr>
          <w:rFonts w:asciiTheme="majorBidi" w:hAnsiTheme="majorBidi" w:cstheme="majorBidi"/>
        </w:rPr>
        <w:t>ontractor will determine.</w:t>
      </w:r>
    </w:p>
    <w:p w14:paraId="3D35CEA3" w14:textId="2317F274" w:rsidR="00B703EA" w:rsidRPr="00A159E0" w:rsidRDefault="00B703EA" w:rsidP="009666D7">
      <w:pPr>
        <w:jc w:val="both"/>
        <w:rPr>
          <w:rFonts w:asciiTheme="majorBidi" w:hAnsiTheme="majorBidi" w:cstheme="majorBidi"/>
        </w:rPr>
      </w:pPr>
      <w:r>
        <w:rPr>
          <w:rFonts w:asciiTheme="majorBidi" w:hAnsiTheme="majorBidi" w:cstheme="majorBidi"/>
        </w:rPr>
        <w:t xml:space="preserve">12.3 The Contractor will bear </w:t>
      </w:r>
      <w:r w:rsidRPr="00B703EA">
        <w:rPr>
          <w:rFonts w:asciiTheme="majorBidi" w:hAnsiTheme="majorBidi" w:cstheme="majorBidi"/>
        </w:rPr>
        <w:t>the cost of any audit expenses</w:t>
      </w:r>
      <w:r>
        <w:rPr>
          <w:rFonts w:asciiTheme="majorBidi" w:hAnsiTheme="majorBidi" w:cstheme="majorBidi"/>
        </w:rPr>
        <w:t xml:space="preserve"> verifying compliance with this Agreement</w:t>
      </w:r>
      <w:r w:rsidRPr="00B703EA">
        <w:rPr>
          <w:rFonts w:asciiTheme="majorBidi" w:hAnsiTheme="majorBidi" w:cstheme="majorBidi"/>
        </w:rPr>
        <w:t xml:space="preserve">. </w:t>
      </w:r>
      <w:r>
        <w:rPr>
          <w:rFonts w:asciiTheme="majorBidi" w:hAnsiTheme="majorBidi" w:cstheme="majorBidi"/>
        </w:rPr>
        <w:t>I</w:t>
      </w:r>
      <w:r w:rsidRPr="00B703EA">
        <w:rPr>
          <w:rFonts w:asciiTheme="majorBidi" w:hAnsiTheme="majorBidi" w:cstheme="majorBidi"/>
        </w:rPr>
        <w:t xml:space="preserve">f the auditor related agents determine that </w:t>
      </w:r>
      <w:r>
        <w:rPr>
          <w:rFonts w:asciiTheme="majorBidi" w:hAnsiTheme="majorBidi" w:cstheme="majorBidi"/>
        </w:rPr>
        <w:t>Sub-C</w:t>
      </w:r>
      <w:r w:rsidRPr="00B703EA">
        <w:rPr>
          <w:rFonts w:asciiTheme="majorBidi" w:hAnsiTheme="majorBidi" w:cstheme="majorBidi"/>
        </w:rPr>
        <w:t xml:space="preserve">ontractor was overpaid by the </w:t>
      </w:r>
      <w:r>
        <w:rPr>
          <w:rFonts w:asciiTheme="majorBidi" w:hAnsiTheme="majorBidi" w:cstheme="majorBidi"/>
        </w:rPr>
        <w:t>C</w:t>
      </w:r>
      <w:r w:rsidRPr="00B703EA">
        <w:rPr>
          <w:rFonts w:asciiTheme="majorBidi" w:hAnsiTheme="majorBidi" w:cstheme="majorBidi"/>
        </w:rPr>
        <w:t xml:space="preserve">ontractor, the </w:t>
      </w:r>
      <w:r>
        <w:rPr>
          <w:rFonts w:asciiTheme="majorBidi" w:hAnsiTheme="majorBidi" w:cstheme="majorBidi"/>
        </w:rPr>
        <w:t>Sub-C</w:t>
      </w:r>
      <w:r w:rsidRPr="00B703EA">
        <w:rPr>
          <w:rFonts w:asciiTheme="majorBidi" w:hAnsiTheme="majorBidi" w:cstheme="majorBidi"/>
        </w:rPr>
        <w:t xml:space="preserve">ontractor will be required to reimburse </w:t>
      </w:r>
      <w:r>
        <w:rPr>
          <w:rFonts w:asciiTheme="majorBidi" w:hAnsiTheme="majorBidi" w:cstheme="majorBidi"/>
        </w:rPr>
        <w:t>C</w:t>
      </w:r>
      <w:r w:rsidRPr="00B703EA">
        <w:rPr>
          <w:rFonts w:asciiTheme="majorBidi" w:hAnsiTheme="majorBidi" w:cstheme="majorBidi"/>
        </w:rPr>
        <w:t xml:space="preserve">ontractor for any such overpayment. The </w:t>
      </w:r>
      <w:r>
        <w:rPr>
          <w:rFonts w:asciiTheme="majorBidi" w:hAnsiTheme="majorBidi" w:cstheme="majorBidi"/>
        </w:rPr>
        <w:t>C</w:t>
      </w:r>
      <w:r w:rsidRPr="00B703EA">
        <w:rPr>
          <w:rFonts w:asciiTheme="majorBidi" w:hAnsiTheme="majorBidi" w:cstheme="majorBidi"/>
        </w:rPr>
        <w:t xml:space="preserve">ontractor will bear the expense of its selected auditors or inspection team. However, if the audit shows the </w:t>
      </w:r>
      <w:r>
        <w:rPr>
          <w:rFonts w:asciiTheme="majorBidi" w:hAnsiTheme="majorBidi" w:cstheme="majorBidi"/>
        </w:rPr>
        <w:t>S</w:t>
      </w:r>
      <w:r w:rsidRPr="00B703EA">
        <w:rPr>
          <w:rFonts w:asciiTheme="majorBidi" w:hAnsiTheme="majorBidi" w:cstheme="majorBidi"/>
        </w:rPr>
        <w:t>ub</w:t>
      </w:r>
      <w:r>
        <w:rPr>
          <w:rFonts w:asciiTheme="majorBidi" w:hAnsiTheme="majorBidi" w:cstheme="majorBidi"/>
        </w:rPr>
        <w:t>-C</w:t>
      </w:r>
      <w:r w:rsidRPr="00B703EA">
        <w:rPr>
          <w:rFonts w:asciiTheme="majorBidi" w:hAnsiTheme="majorBidi" w:cstheme="majorBidi"/>
        </w:rPr>
        <w:t xml:space="preserve">ontractor overcharged the </w:t>
      </w:r>
      <w:r>
        <w:rPr>
          <w:rFonts w:asciiTheme="majorBidi" w:hAnsiTheme="majorBidi" w:cstheme="majorBidi"/>
        </w:rPr>
        <w:t>C</w:t>
      </w:r>
      <w:r w:rsidRPr="00B703EA">
        <w:rPr>
          <w:rFonts w:asciiTheme="majorBidi" w:hAnsiTheme="majorBidi" w:cstheme="majorBidi"/>
        </w:rPr>
        <w:t xml:space="preserve">ontractor by 5% or more during the period of such audit, then in addition to reimbursing the </w:t>
      </w:r>
      <w:r>
        <w:rPr>
          <w:rFonts w:asciiTheme="majorBidi" w:hAnsiTheme="majorBidi" w:cstheme="majorBidi"/>
        </w:rPr>
        <w:t>C</w:t>
      </w:r>
      <w:r w:rsidRPr="00B703EA">
        <w:rPr>
          <w:rFonts w:asciiTheme="majorBidi" w:hAnsiTheme="majorBidi" w:cstheme="majorBidi"/>
        </w:rPr>
        <w:t xml:space="preserve">ontractor for the overcharge, the </w:t>
      </w:r>
      <w:r>
        <w:rPr>
          <w:rFonts w:asciiTheme="majorBidi" w:hAnsiTheme="majorBidi" w:cstheme="majorBidi"/>
        </w:rPr>
        <w:t>S</w:t>
      </w:r>
      <w:r w:rsidRPr="00B703EA">
        <w:rPr>
          <w:rFonts w:asciiTheme="majorBidi" w:hAnsiTheme="majorBidi" w:cstheme="majorBidi"/>
        </w:rPr>
        <w:t>ub</w:t>
      </w:r>
      <w:r>
        <w:rPr>
          <w:rFonts w:asciiTheme="majorBidi" w:hAnsiTheme="majorBidi" w:cstheme="majorBidi"/>
        </w:rPr>
        <w:t>-C</w:t>
      </w:r>
      <w:r w:rsidRPr="00B703EA">
        <w:rPr>
          <w:rFonts w:asciiTheme="majorBidi" w:hAnsiTheme="majorBidi" w:cstheme="majorBidi"/>
        </w:rPr>
        <w:t xml:space="preserve">ontractor will pay the </w:t>
      </w:r>
      <w:r>
        <w:rPr>
          <w:rFonts w:asciiTheme="majorBidi" w:hAnsiTheme="majorBidi" w:cstheme="majorBidi"/>
        </w:rPr>
        <w:t>C</w:t>
      </w:r>
      <w:r w:rsidRPr="00B703EA">
        <w:rPr>
          <w:rFonts w:asciiTheme="majorBidi" w:hAnsiTheme="majorBidi" w:cstheme="majorBidi"/>
        </w:rPr>
        <w:t>ontractor for all reasonable costs and expenses incurred conducting the audit.</w:t>
      </w:r>
    </w:p>
    <w:p w14:paraId="1990C0A4" w14:textId="63F0F4E2" w:rsidR="00C0585F" w:rsidRDefault="007743FB" w:rsidP="009666D7">
      <w:pPr>
        <w:jc w:val="both"/>
        <w:rPr>
          <w:rFonts w:asciiTheme="majorBidi" w:hAnsiTheme="majorBidi" w:cstheme="majorBidi"/>
          <w:b/>
          <w:bCs/>
        </w:rPr>
      </w:pPr>
      <w:r>
        <w:rPr>
          <w:rFonts w:asciiTheme="majorBidi" w:hAnsiTheme="majorBidi" w:cstheme="majorBidi"/>
          <w:b/>
          <w:bCs/>
        </w:rPr>
        <w:t xml:space="preserve">13 </w:t>
      </w:r>
      <w:r w:rsidR="00C0585F">
        <w:rPr>
          <w:rFonts w:asciiTheme="majorBidi" w:hAnsiTheme="majorBidi" w:cstheme="majorBidi"/>
          <w:b/>
          <w:bCs/>
        </w:rPr>
        <w:t>NON INTERFERENCE WITH BUSINESS</w:t>
      </w:r>
    </w:p>
    <w:p w14:paraId="4E75E6F8" w14:textId="5370352B" w:rsidR="00C0585F" w:rsidRDefault="007743FB" w:rsidP="00C0585F">
      <w:pPr>
        <w:jc w:val="both"/>
        <w:rPr>
          <w:rFonts w:asciiTheme="majorBidi" w:hAnsiTheme="majorBidi" w:cstheme="majorBidi"/>
        </w:rPr>
      </w:pPr>
      <w:r>
        <w:rPr>
          <w:rFonts w:asciiTheme="majorBidi" w:hAnsiTheme="majorBidi" w:cstheme="majorBidi"/>
        </w:rPr>
        <w:t>13</w:t>
      </w:r>
      <w:r w:rsidR="00C0585F">
        <w:rPr>
          <w:rFonts w:asciiTheme="majorBidi" w:hAnsiTheme="majorBidi" w:cstheme="majorBidi"/>
        </w:rPr>
        <w:t xml:space="preserve">.1 The </w:t>
      </w:r>
      <w:r w:rsidR="00C0585F" w:rsidRPr="00C0585F">
        <w:rPr>
          <w:rFonts w:asciiTheme="majorBidi" w:hAnsiTheme="majorBidi" w:cstheme="majorBidi"/>
        </w:rPr>
        <w:t>Sub-Contractor acknowledges that all direct communication or correspondence with the Company must include a designated contact person from the Contractor in the loop for any responses or replies to such communications. In cases where no responses or replies are required, the Sub-Contractor shall promptly and effectively notify the Contractor in writing of the communication</w:t>
      </w:r>
      <w:r w:rsidR="00C0585F">
        <w:rPr>
          <w:rFonts w:asciiTheme="majorBidi" w:hAnsiTheme="majorBidi" w:cstheme="majorBidi"/>
        </w:rPr>
        <w:t>.</w:t>
      </w:r>
    </w:p>
    <w:p w14:paraId="4E45A632" w14:textId="362F3D80" w:rsidR="00C0585F" w:rsidRPr="00C0585F" w:rsidRDefault="007743FB" w:rsidP="00C0585F">
      <w:pPr>
        <w:jc w:val="both"/>
        <w:rPr>
          <w:rFonts w:asciiTheme="majorBidi" w:hAnsiTheme="majorBidi" w:cstheme="majorBidi"/>
        </w:rPr>
      </w:pPr>
      <w:r>
        <w:rPr>
          <w:rFonts w:asciiTheme="majorBidi" w:hAnsiTheme="majorBidi" w:cstheme="majorBidi"/>
        </w:rPr>
        <w:t>13</w:t>
      </w:r>
      <w:r w:rsidR="00C0585F">
        <w:rPr>
          <w:rFonts w:asciiTheme="majorBidi" w:hAnsiTheme="majorBidi" w:cstheme="majorBidi"/>
        </w:rPr>
        <w:t xml:space="preserve">.2 The </w:t>
      </w:r>
      <w:r w:rsidR="00C0585F" w:rsidRPr="00C0585F">
        <w:rPr>
          <w:rFonts w:asciiTheme="majorBidi" w:hAnsiTheme="majorBidi" w:cstheme="majorBidi"/>
        </w:rPr>
        <w:t xml:space="preserve">Sub-Contractor agrees that, during the </w:t>
      </w:r>
      <w:r w:rsidR="003B323E">
        <w:rPr>
          <w:rFonts w:asciiTheme="majorBidi" w:hAnsiTheme="majorBidi" w:cstheme="majorBidi"/>
        </w:rPr>
        <w:t>T</w:t>
      </w:r>
      <w:r w:rsidR="00C0585F" w:rsidRPr="00C0585F">
        <w:rPr>
          <w:rFonts w:asciiTheme="majorBidi" w:hAnsiTheme="majorBidi" w:cstheme="majorBidi"/>
        </w:rPr>
        <w:t>erm of this Agreement, all consulting, advisory, or contractual work related to the Company shall be conducted exclusively through the Contractor. The Sub-Contractor further commits to promptly inform the Contractor of any business opportunities associated with the Company, acknowledging the Contractor’s pivotal role in establishing the Sub-Contractor’s connection with the Company</w:t>
      </w:r>
      <w:r w:rsidR="00C0585F">
        <w:rPr>
          <w:rFonts w:asciiTheme="majorBidi" w:hAnsiTheme="majorBidi" w:cstheme="majorBidi"/>
        </w:rPr>
        <w:t>.</w:t>
      </w:r>
    </w:p>
    <w:p w14:paraId="1B4E5DCE" w14:textId="263D5A92" w:rsidR="00297329" w:rsidRPr="00297329" w:rsidRDefault="007743FB" w:rsidP="00297329">
      <w:pPr>
        <w:jc w:val="both"/>
        <w:rPr>
          <w:rFonts w:asciiTheme="majorBidi" w:hAnsiTheme="majorBidi" w:cstheme="majorBidi"/>
        </w:rPr>
      </w:pPr>
      <w:r>
        <w:rPr>
          <w:rFonts w:asciiTheme="majorBidi" w:hAnsiTheme="majorBidi" w:cstheme="majorBidi"/>
        </w:rPr>
        <w:t>13</w:t>
      </w:r>
      <w:r w:rsidR="00C0585F">
        <w:rPr>
          <w:rFonts w:asciiTheme="majorBidi" w:hAnsiTheme="majorBidi" w:cstheme="majorBidi"/>
        </w:rPr>
        <w:t xml:space="preserve">.3 </w:t>
      </w:r>
      <w:r w:rsidR="00C0585F" w:rsidRPr="00C0585F">
        <w:rPr>
          <w:rFonts w:asciiTheme="majorBidi" w:hAnsiTheme="majorBidi" w:cstheme="majorBidi"/>
        </w:rPr>
        <w:t xml:space="preserve">Unless expressly authorized in writing by the Contractor, the Sub-Contractor shall not independently pursue any consulting, advisory, or contractual relationship with the Company, its subsidiaries, </w:t>
      </w:r>
      <w:r w:rsidR="008727BA">
        <w:rPr>
          <w:rFonts w:asciiTheme="majorBidi" w:hAnsiTheme="majorBidi" w:cstheme="majorBidi"/>
        </w:rPr>
        <w:t>A</w:t>
      </w:r>
      <w:r w:rsidR="00C0585F" w:rsidRPr="00C0585F">
        <w:rPr>
          <w:rFonts w:asciiTheme="majorBidi" w:hAnsiTheme="majorBidi" w:cstheme="majorBidi"/>
        </w:rPr>
        <w:t>ffiliates, or related entities. However, the Sub-Contractor may engage in such opportunities, provided that the Contractor leads, fronts, coordinates, and actively participates in the engagement, ensuring all interactions are routed through the Contractor</w:t>
      </w:r>
      <w:r w:rsidR="00C0585F">
        <w:rPr>
          <w:rFonts w:asciiTheme="majorBidi" w:hAnsiTheme="majorBidi" w:cstheme="majorBidi"/>
        </w:rPr>
        <w:t>.</w:t>
      </w:r>
    </w:p>
    <w:p w14:paraId="287174CA" w14:textId="1E66E403" w:rsidR="00297329" w:rsidRPr="00D92A8A" w:rsidRDefault="00655327" w:rsidP="00297329">
      <w:pPr>
        <w:jc w:val="both"/>
        <w:rPr>
          <w:rFonts w:asciiTheme="majorBidi" w:hAnsiTheme="majorBidi" w:cstheme="majorBidi"/>
          <w:b/>
          <w:bCs/>
        </w:rPr>
      </w:pPr>
      <w:r>
        <w:rPr>
          <w:rFonts w:asciiTheme="majorBidi" w:hAnsiTheme="majorBidi" w:cstheme="majorBidi"/>
          <w:b/>
          <w:bCs/>
        </w:rPr>
        <w:t xml:space="preserve">14 </w:t>
      </w:r>
      <w:r w:rsidRPr="00D92A8A">
        <w:rPr>
          <w:rFonts w:asciiTheme="majorBidi" w:hAnsiTheme="majorBidi" w:cstheme="majorBidi"/>
          <w:b/>
          <w:bCs/>
        </w:rPr>
        <w:t>HEALTH AND SAFETY</w:t>
      </w:r>
    </w:p>
    <w:p w14:paraId="56B7591B" w14:textId="77777777" w:rsidR="00847C54" w:rsidRDefault="00847C54" w:rsidP="00847C54">
      <w:pPr>
        <w:jc w:val="both"/>
        <w:rPr>
          <w:rFonts w:asciiTheme="majorBidi" w:hAnsiTheme="majorBidi" w:cstheme="majorBidi"/>
        </w:rPr>
      </w:pPr>
      <w:r>
        <w:rPr>
          <w:rFonts w:asciiTheme="majorBidi" w:hAnsiTheme="majorBidi" w:cstheme="majorBidi"/>
        </w:rPr>
        <w:t xml:space="preserve">14.1 </w:t>
      </w:r>
      <w:r w:rsidRPr="00847C54">
        <w:rPr>
          <w:rFonts w:asciiTheme="majorBidi" w:hAnsiTheme="majorBidi" w:cstheme="majorBidi"/>
        </w:rPr>
        <w:t xml:space="preserve">The Sub-Contractor shall comply with all applicable health, safety, and worker welfare standards, laws, regulations, and requirements, including those specified in the Main Contract and under Applicable Laws. The Sub-Contractor must ensure that all equipment used in the performance of the Services is operated safely, within its design limits, and in accordance with any manufacturer’s guidelines or regulatory </w:t>
      </w:r>
      <w:r w:rsidRPr="00847C54">
        <w:rPr>
          <w:rFonts w:asciiTheme="majorBidi" w:hAnsiTheme="majorBidi" w:cstheme="majorBidi"/>
        </w:rPr>
        <w:lastRenderedPageBreak/>
        <w:t>requirements. Any incidents involving injury, potential injury, or near-miss incidents shall be reported immediately and in writing to the Contractor.</w:t>
      </w:r>
    </w:p>
    <w:p w14:paraId="4DF90C91" w14:textId="1C25455F" w:rsidR="00847C54" w:rsidRDefault="00847C54" w:rsidP="00847C54">
      <w:pPr>
        <w:jc w:val="both"/>
        <w:rPr>
          <w:rFonts w:asciiTheme="majorBidi" w:hAnsiTheme="majorBidi" w:cstheme="majorBidi"/>
        </w:rPr>
      </w:pPr>
      <w:r>
        <w:rPr>
          <w:rFonts w:asciiTheme="majorBidi" w:hAnsiTheme="majorBidi" w:cstheme="majorBidi"/>
        </w:rPr>
        <w:t xml:space="preserve">14.2 </w:t>
      </w:r>
      <w:r w:rsidRPr="00847C54">
        <w:rPr>
          <w:rFonts w:asciiTheme="majorBidi" w:hAnsiTheme="majorBidi" w:cstheme="majorBidi"/>
        </w:rPr>
        <w:t>The Sub-Contractor shall also take all necessary precautions to protect the health and safety of its personnel, third parties, and property during the performance of the Services. Furthermore, the Sub-Contractor agrees to indemnify and hold the Contractor harmless from any penalties, claims, damages, or liabilities arising from the Sub-Contractor's failure to comply with such standards, laws, regulations, or requirements.</w:t>
      </w:r>
    </w:p>
    <w:p w14:paraId="6D73F182" w14:textId="56875D5E" w:rsidR="00297329" w:rsidRPr="00D92A8A" w:rsidRDefault="00655327" w:rsidP="00297329">
      <w:pPr>
        <w:jc w:val="both"/>
        <w:rPr>
          <w:rFonts w:asciiTheme="majorBidi" w:hAnsiTheme="majorBidi" w:cstheme="majorBidi"/>
          <w:b/>
          <w:bCs/>
        </w:rPr>
      </w:pPr>
      <w:r>
        <w:rPr>
          <w:rFonts w:asciiTheme="majorBidi" w:hAnsiTheme="majorBidi" w:cstheme="majorBidi"/>
          <w:b/>
          <w:bCs/>
        </w:rPr>
        <w:t xml:space="preserve">15 </w:t>
      </w:r>
      <w:r w:rsidRPr="00D92A8A">
        <w:rPr>
          <w:rFonts w:asciiTheme="majorBidi" w:hAnsiTheme="majorBidi" w:cstheme="majorBidi"/>
          <w:b/>
          <w:bCs/>
        </w:rPr>
        <w:t>PROJECT MANAGEMENT AND PERSONNEL</w:t>
      </w:r>
    </w:p>
    <w:p w14:paraId="54890088" w14:textId="5415BF97" w:rsidR="00C13824" w:rsidRDefault="00C13824" w:rsidP="00D1416B">
      <w:pPr>
        <w:jc w:val="both"/>
        <w:rPr>
          <w:rFonts w:asciiTheme="majorBidi" w:hAnsiTheme="majorBidi" w:cstheme="majorBidi"/>
        </w:rPr>
      </w:pPr>
      <w:r>
        <w:rPr>
          <w:rFonts w:asciiTheme="majorBidi" w:hAnsiTheme="majorBidi" w:cstheme="majorBidi"/>
        </w:rPr>
        <w:t xml:space="preserve">15.1 </w:t>
      </w:r>
      <w:r w:rsidR="00D1416B" w:rsidRPr="00D1416B">
        <w:rPr>
          <w:rFonts w:asciiTheme="majorBidi" w:hAnsiTheme="majorBidi" w:cstheme="majorBidi"/>
        </w:rPr>
        <w:t>The Contractor and the Sub-Contractor shall each appoint a qualified project representative to act as the primary point of contact for all matters relating to the Services under this Agreement. These representatives shall be responsible for ensuring effective communication, coordination, and resolution of any issues that may arise during the performance of the Services. The contact details of the appointed representatives, including name, title, phone number, and email address, shall be exchanged upon execution of this Agreement, and any changes to these appointments shall be promptly communicated in writing.</w:t>
      </w:r>
    </w:p>
    <w:p w14:paraId="6AA3C43C" w14:textId="0282D2D7" w:rsidR="00C13824" w:rsidRDefault="00C13824" w:rsidP="00D1416B">
      <w:pPr>
        <w:jc w:val="both"/>
        <w:rPr>
          <w:rFonts w:asciiTheme="majorBidi" w:hAnsiTheme="majorBidi" w:cstheme="majorBidi"/>
        </w:rPr>
      </w:pPr>
      <w:r>
        <w:rPr>
          <w:rFonts w:asciiTheme="majorBidi" w:hAnsiTheme="majorBidi" w:cstheme="majorBidi"/>
        </w:rPr>
        <w:t xml:space="preserve">15.2 </w:t>
      </w:r>
      <w:r w:rsidR="00D1416B" w:rsidRPr="00D1416B">
        <w:rPr>
          <w:rFonts w:asciiTheme="majorBidi" w:hAnsiTheme="majorBidi" w:cstheme="majorBidi"/>
        </w:rPr>
        <w:t>The project representatives shall be tasked with the following responsibilities:</w:t>
      </w:r>
      <w:r w:rsidR="00D1416B">
        <w:rPr>
          <w:rFonts w:asciiTheme="majorBidi" w:hAnsiTheme="majorBidi" w:cstheme="majorBidi"/>
        </w:rPr>
        <w:t xml:space="preserve"> </w:t>
      </w:r>
      <w:r w:rsidR="00D1416B" w:rsidRPr="00D1416B">
        <w:rPr>
          <w:rFonts w:asciiTheme="majorBidi" w:hAnsiTheme="majorBidi" w:cstheme="majorBidi"/>
        </w:rPr>
        <w:t>a. Facilitating regular communication between the Contractor and the Sub-Contractor to monitor the progress of the Services.</w:t>
      </w:r>
      <w:r w:rsidR="00D1416B">
        <w:rPr>
          <w:rFonts w:asciiTheme="majorBidi" w:hAnsiTheme="majorBidi" w:cstheme="majorBidi"/>
        </w:rPr>
        <w:t xml:space="preserve"> </w:t>
      </w:r>
      <w:r w:rsidR="00D1416B" w:rsidRPr="00D1416B">
        <w:rPr>
          <w:rFonts w:asciiTheme="majorBidi" w:hAnsiTheme="majorBidi" w:cstheme="majorBidi"/>
        </w:rPr>
        <w:t>b. Coordinating the review and approval of deliverables, milestones, and performance reports.</w:t>
      </w:r>
      <w:r w:rsidR="00D1416B">
        <w:rPr>
          <w:rFonts w:asciiTheme="majorBidi" w:hAnsiTheme="majorBidi" w:cstheme="majorBidi"/>
        </w:rPr>
        <w:t xml:space="preserve"> </w:t>
      </w:r>
      <w:r w:rsidR="00D1416B" w:rsidRPr="00D1416B">
        <w:rPr>
          <w:rFonts w:asciiTheme="majorBidi" w:hAnsiTheme="majorBidi" w:cstheme="majorBidi"/>
        </w:rPr>
        <w:t>c. Addressing and resolving any disputes, concerns, or operational issues in a timely manner.</w:t>
      </w:r>
      <w:r w:rsidR="00D1416B">
        <w:rPr>
          <w:rFonts w:asciiTheme="majorBidi" w:hAnsiTheme="majorBidi" w:cstheme="majorBidi"/>
        </w:rPr>
        <w:t xml:space="preserve"> </w:t>
      </w:r>
      <w:r w:rsidR="00D1416B" w:rsidRPr="00D1416B">
        <w:rPr>
          <w:rFonts w:asciiTheme="majorBidi" w:hAnsiTheme="majorBidi" w:cstheme="majorBidi"/>
        </w:rPr>
        <w:t xml:space="preserve">d. Ensuring compliance with the terms of this Agreement, the Main Contract, and any </w:t>
      </w:r>
      <w:r w:rsidR="00D1416B">
        <w:rPr>
          <w:rFonts w:asciiTheme="majorBidi" w:hAnsiTheme="majorBidi" w:cstheme="majorBidi"/>
        </w:rPr>
        <w:t>A</w:t>
      </w:r>
      <w:r w:rsidR="00D1416B" w:rsidRPr="00D1416B">
        <w:rPr>
          <w:rFonts w:asciiTheme="majorBidi" w:hAnsiTheme="majorBidi" w:cstheme="majorBidi"/>
        </w:rPr>
        <w:t xml:space="preserve">pplicable </w:t>
      </w:r>
      <w:r w:rsidR="00D1416B">
        <w:rPr>
          <w:rFonts w:asciiTheme="majorBidi" w:hAnsiTheme="majorBidi" w:cstheme="majorBidi"/>
        </w:rPr>
        <w:t>L</w:t>
      </w:r>
      <w:r w:rsidR="00D1416B" w:rsidRPr="00D1416B">
        <w:rPr>
          <w:rFonts w:asciiTheme="majorBidi" w:hAnsiTheme="majorBidi" w:cstheme="majorBidi"/>
        </w:rPr>
        <w:t>aws and regulations.</w:t>
      </w:r>
    </w:p>
    <w:p w14:paraId="00EA0DA8" w14:textId="01390EFE" w:rsidR="00C13824" w:rsidRDefault="00C13824" w:rsidP="00DD7E98">
      <w:pPr>
        <w:jc w:val="both"/>
        <w:rPr>
          <w:rFonts w:asciiTheme="majorBidi" w:hAnsiTheme="majorBidi" w:cstheme="majorBidi"/>
        </w:rPr>
      </w:pPr>
      <w:r>
        <w:rPr>
          <w:rFonts w:asciiTheme="majorBidi" w:hAnsiTheme="majorBidi" w:cstheme="majorBidi"/>
        </w:rPr>
        <w:t xml:space="preserve">15.3 </w:t>
      </w:r>
      <w:r w:rsidR="00DD7E98" w:rsidRPr="00DD7E98">
        <w:rPr>
          <w:rFonts w:asciiTheme="majorBidi" w:hAnsiTheme="majorBidi" w:cstheme="majorBidi"/>
        </w:rPr>
        <w:t>The Sub-Contractor shall cooperate fully with the Contractor’s designated representative and adhere to all reasonable instructions, directions, and requests issued in connection with the Services. The Sub-Contractor shall promptly notify the Contractor’s representative of any potential challenges or delays in following such instructions and propose suitable alternatives or solutions, where applicable.</w:t>
      </w:r>
    </w:p>
    <w:p w14:paraId="6151CC3B" w14:textId="769FE974" w:rsidR="00C13824" w:rsidRDefault="00C13824" w:rsidP="00DD7E98">
      <w:pPr>
        <w:jc w:val="both"/>
        <w:rPr>
          <w:rFonts w:asciiTheme="majorBidi" w:hAnsiTheme="majorBidi" w:cstheme="majorBidi"/>
        </w:rPr>
      </w:pPr>
      <w:r>
        <w:rPr>
          <w:rFonts w:asciiTheme="majorBidi" w:hAnsiTheme="majorBidi" w:cstheme="majorBidi"/>
        </w:rPr>
        <w:t xml:space="preserve">15.4 </w:t>
      </w:r>
      <w:r w:rsidR="00DD7E98" w:rsidRPr="00DD7E98">
        <w:rPr>
          <w:rFonts w:asciiTheme="majorBidi" w:hAnsiTheme="majorBidi" w:cstheme="majorBidi"/>
        </w:rPr>
        <w:t>The project representatives shall attend regular meetings, as required by the Contractor, to discuss progress, address concerns, and plan future activities. Meeting minutes, action items, and follow-up timelines shall be documented and shared by the Contractor’s representative with all relevant stakeholders.</w:t>
      </w:r>
    </w:p>
    <w:p w14:paraId="1405091B" w14:textId="0C102367" w:rsidR="00297329" w:rsidRDefault="00DD7E98" w:rsidP="00DD7E98">
      <w:pPr>
        <w:jc w:val="both"/>
        <w:rPr>
          <w:rFonts w:asciiTheme="majorBidi" w:hAnsiTheme="majorBidi" w:cstheme="majorBidi"/>
        </w:rPr>
      </w:pPr>
      <w:r>
        <w:rPr>
          <w:rFonts w:asciiTheme="majorBidi" w:hAnsiTheme="majorBidi" w:cstheme="majorBidi"/>
        </w:rPr>
        <w:t xml:space="preserve">15.5 </w:t>
      </w:r>
      <w:r w:rsidRPr="00DD7E98">
        <w:rPr>
          <w:rFonts w:asciiTheme="majorBidi" w:hAnsiTheme="majorBidi" w:cstheme="majorBidi"/>
        </w:rPr>
        <w:t>The Sub-Contractor shall assign suitably qualified, skilled, and experienced personnel to perform the Services. Any personnel changes affecting key positions must be communicated to and approved by the Contractor in advance.</w:t>
      </w:r>
      <w:r>
        <w:rPr>
          <w:rFonts w:asciiTheme="majorBidi" w:hAnsiTheme="majorBidi" w:cstheme="majorBidi"/>
        </w:rPr>
        <w:t xml:space="preserve"> </w:t>
      </w:r>
      <w:r w:rsidRPr="00DD7E98">
        <w:rPr>
          <w:rFonts w:asciiTheme="majorBidi" w:hAnsiTheme="majorBidi" w:cstheme="majorBidi"/>
        </w:rPr>
        <w:t>The Sub-Contractor shall ensure that all personnel comply with the Contractor’s policies, procedures, and safety requirements when</w:t>
      </w:r>
      <w:r>
        <w:rPr>
          <w:rFonts w:asciiTheme="majorBidi" w:hAnsiTheme="majorBidi" w:cstheme="majorBidi"/>
        </w:rPr>
        <w:t>/if</w:t>
      </w:r>
      <w:r w:rsidRPr="00DD7E98">
        <w:rPr>
          <w:rFonts w:asciiTheme="majorBidi" w:hAnsiTheme="majorBidi" w:cstheme="majorBidi"/>
        </w:rPr>
        <w:t xml:space="preserve"> working at the Contractor’s or the </w:t>
      </w:r>
      <w:r>
        <w:rPr>
          <w:rFonts w:asciiTheme="majorBidi" w:hAnsiTheme="majorBidi" w:cstheme="majorBidi"/>
        </w:rPr>
        <w:t>Company</w:t>
      </w:r>
      <w:r w:rsidRPr="00DD7E98">
        <w:rPr>
          <w:rFonts w:asciiTheme="majorBidi" w:hAnsiTheme="majorBidi" w:cstheme="majorBidi"/>
        </w:rPr>
        <w:t>’s premises.</w:t>
      </w:r>
      <w:r>
        <w:rPr>
          <w:rFonts w:asciiTheme="majorBidi" w:hAnsiTheme="majorBidi" w:cstheme="majorBidi"/>
        </w:rPr>
        <w:t xml:space="preserve"> </w:t>
      </w:r>
      <w:r w:rsidRPr="00DD7E98">
        <w:rPr>
          <w:rFonts w:asciiTheme="majorBidi" w:hAnsiTheme="majorBidi" w:cstheme="majorBidi"/>
        </w:rPr>
        <w:t>The Contractor reserves the right to request the replacement of any Sub-Contractor personnel who, in the Contractor’s reasonable opinion, fail to perform their duties adequately or do not comply with the Contractor’s standards or requirements.</w:t>
      </w:r>
    </w:p>
    <w:p w14:paraId="23D5D6C2" w14:textId="2D67616D" w:rsidR="00DD7E98" w:rsidRPr="00D92A8A" w:rsidRDefault="00DD7E98" w:rsidP="00902FB8">
      <w:pPr>
        <w:jc w:val="both"/>
        <w:rPr>
          <w:rFonts w:asciiTheme="majorBidi" w:hAnsiTheme="majorBidi" w:cstheme="majorBidi"/>
        </w:rPr>
      </w:pPr>
      <w:r>
        <w:rPr>
          <w:rFonts w:asciiTheme="majorBidi" w:hAnsiTheme="majorBidi" w:cstheme="majorBidi"/>
        </w:rPr>
        <w:t xml:space="preserve">15.6 </w:t>
      </w:r>
      <w:r w:rsidR="00902FB8" w:rsidRPr="00902FB8">
        <w:rPr>
          <w:rFonts w:asciiTheme="majorBidi" w:hAnsiTheme="majorBidi" w:cstheme="majorBidi"/>
        </w:rPr>
        <w:t>In the event of unresolved disputes, delays, or operational challenges, the project representatives shall escalate the matter to their respective senior management in accordance with the agreed escalation procedures, to ensure timely and effective resolution.</w:t>
      </w:r>
    </w:p>
    <w:p w14:paraId="493486C4" w14:textId="3EDE5E97" w:rsidR="00753330" w:rsidRPr="00753330" w:rsidRDefault="00753330" w:rsidP="00753330">
      <w:pPr>
        <w:jc w:val="both"/>
        <w:rPr>
          <w:rFonts w:asciiTheme="majorBidi" w:hAnsiTheme="majorBidi" w:cstheme="majorBidi"/>
          <w:b/>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 xml:space="preserve"> </w:t>
      </w:r>
      <w:r w:rsidR="00655327" w:rsidRPr="00753330">
        <w:rPr>
          <w:rFonts w:asciiTheme="majorBidi" w:hAnsiTheme="majorBidi" w:cstheme="majorBidi"/>
          <w:b/>
        </w:rPr>
        <w:t>GENERAL PROVISIONS</w:t>
      </w:r>
    </w:p>
    <w:p w14:paraId="7F22E40B" w14:textId="0FF4DA51"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.1 Independent Contractor Relationship</w:t>
      </w:r>
    </w:p>
    <w:p w14:paraId="789367D6" w14:textId="21DE4C1B"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The Company’s relationship with the Contractor under this Contract is that of an independent Contractor. Nothing in this </w:t>
      </w:r>
      <w:r w:rsidR="000046E6">
        <w:rPr>
          <w:rFonts w:asciiTheme="majorBidi" w:hAnsiTheme="majorBidi" w:cstheme="majorBidi"/>
        </w:rPr>
        <w:t>Agreement</w:t>
      </w:r>
      <w:r w:rsidRPr="00753330">
        <w:rPr>
          <w:rFonts w:asciiTheme="majorBidi" w:hAnsiTheme="majorBidi" w:cstheme="majorBidi"/>
        </w:rPr>
        <w:t xml:space="preserve"> is intended or should be construed to create a partnership, joint venture, or </w:t>
      </w:r>
      <w:r w:rsidRPr="00753330">
        <w:rPr>
          <w:rFonts w:asciiTheme="majorBidi" w:hAnsiTheme="majorBidi" w:cstheme="majorBidi"/>
        </w:rPr>
        <w:lastRenderedPageBreak/>
        <w:t xml:space="preserve">employer-employee relationship between the </w:t>
      </w:r>
      <w:r w:rsidR="000046E6">
        <w:rPr>
          <w:rFonts w:asciiTheme="majorBidi" w:hAnsiTheme="majorBidi" w:cstheme="majorBidi"/>
          <w:bCs/>
        </w:rPr>
        <w:t>Contractor</w:t>
      </w:r>
      <w:r w:rsidRPr="00753330">
        <w:rPr>
          <w:rFonts w:asciiTheme="majorBidi" w:hAnsiTheme="majorBidi" w:cstheme="majorBidi"/>
          <w:bCs/>
        </w:rPr>
        <w:t xml:space="preserve"> and the </w:t>
      </w:r>
      <w:r w:rsidR="000046E6">
        <w:rPr>
          <w:rFonts w:asciiTheme="majorBidi" w:hAnsiTheme="majorBidi" w:cstheme="majorBidi"/>
          <w:bCs/>
        </w:rPr>
        <w:t>Sub-</w:t>
      </w:r>
      <w:r w:rsidRPr="00753330">
        <w:rPr>
          <w:rFonts w:asciiTheme="majorBidi" w:hAnsiTheme="majorBidi" w:cstheme="majorBidi"/>
          <w:bCs/>
        </w:rPr>
        <w:t xml:space="preserve">Contractor </w:t>
      </w:r>
      <w:r w:rsidRPr="00753330">
        <w:rPr>
          <w:rFonts w:asciiTheme="majorBidi" w:hAnsiTheme="majorBidi" w:cstheme="majorBidi"/>
        </w:rPr>
        <w:t>and any of Contractor’s employees.</w:t>
      </w:r>
    </w:p>
    <w:p w14:paraId="4A038809" w14:textId="16BFA55C" w:rsidR="00753330" w:rsidRPr="00753330" w:rsidRDefault="00753330" w:rsidP="00753330">
      <w:pPr>
        <w:jc w:val="both"/>
        <w:rPr>
          <w:rFonts w:asciiTheme="majorBidi" w:hAnsiTheme="majorBidi" w:cstheme="majorBidi"/>
          <w:b/>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 xml:space="preserve">.2 Governing Law and Jurisdiction </w:t>
      </w:r>
    </w:p>
    <w:p w14:paraId="04868E86" w14:textId="65B9CD39"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The construction, validity and performance of this </w:t>
      </w:r>
      <w:r w:rsidR="000046E6">
        <w:rPr>
          <w:rFonts w:asciiTheme="majorBidi" w:hAnsiTheme="majorBidi" w:cstheme="majorBidi"/>
        </w:rPr>
        <w:t>Agreement</w:t>
      </w:r>
      <w:r w:rsidRPr="00753330">
        <w:rPr>
          <w:rFonts w:asciiTheme="majorBidi" w:hAnsiTheme="majorBidi" w:cstheme="majorBidi"/>
        </w:rPr>
        <w:t xml:space="preserve"> and the legal relations of the Parties hereto shall be governed by the laws of United Arab Emirates and the courts in Abu Dhabi, United Arab Emirates shall have the exclusive jurisdiction to settle any and all disputes arising in and out of this </w:t>
      </w:r>
      <w:r w:rsidR="000046E6">
        <w:rPr>
          <w:rFonts w:asciiTheme="majorBidi" w:hAnsiTheme="majorBidi" w:cstheme="majorBidi"/>
        </w:rPr>
        <w:t>Agreement</w:t>
      </w:r>
      <w:r w:rsidRPr="00753330">
        <w:rPr>
          <w:rFonts w:asciiTheme="majorBidi" w:hAnsiTheme="majorBidi" w:cstheme="majorBidi"/>
        </w:rPr>
        <w:t>.</w:t>
      </w:r>
    </w:p>
    <w:p w14:paraId="39166892" w14:textId="55970CB3"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.3 Severability</w:t>
      </w:r>
    </w:p>
    <w:p w14:paraId="2BB6843A" w14:textId="78F47524"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If any provision of this </w:t>
      </w:r>
      <w:r w:rsidR="00AD50B6">
        <w:rPr>
          <w:rFonts w:asciiTheme="majorBidi" w:hAnsiTheme="majorBidi" w:cstheme="majorBidi"/>
        </w:rPr>
        <w:t>Agreement</w:t>
      </w:r>
      <w:r w:rsidRPr="00753330">
        <w:rPr>
          <w:rFonts w:asciiTheme="majorBidi" w:hAnsiTheme="majorBidi" w:cstheme="majorBidi"/>
        </w:rPr>
        <w:t xml:space="preserve"> is, for any reason, held to be invalid or unenforceable, the other provisions of this </w:t>
      </w:r>
      <w:r w:rsidR="00AD50B6">
        <w:rPr>
          <w:rFonts w:asciiTheme="majorBidi" w:hAnsiTheme="majorBidi" w:cstheme="majorBidi"/>
        </w:rPr>
        <w:t>Agreement</w:t>
      </w:r>
      <w:r w:rsidRPr="00753330">
        <w:rPr>
          <w:rFonts w:asciiTheme="majorBidi" w:hAnsiTheme="majorBidi" w:cstheme="majorBidi"/>
        </w:rPr>
        <w:t xml:space="preserve"> shall be unimpaired and the invalid or unenforceable provision will be deemed modified so that it is valid and enforceable to the maximum extent permitted by law. </w:t>
      </w:r>
    </w:p>
    <w:p w14:paraId="13FB8116" w14:textId="0B8AB0AC"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.4 Assignment</w:t>
      </w:r>
      <w:r w:rsidRPr="00753330">
        <w:rPr>
          <w:rFonts w:asciiTheme="majorBidi" w:hAnsiTheme="majorBidi" w:cstheme="majorBidi"/>
          <w:b/>
          <w:bCs/>
        </w:rPr>
        <w:t xml:space="preserve"> </w:t>
      </w:r>
      <w:r w:rsidR="006D535C" w:rsidRPr="006D535C">
        <w:rPr>
          <w:rFonts w:asciiTheme="majorBidi" w:hAnsiTheme="majorBidi" w:cstheme="majorBidi"/>
          <w:b/>
          <w:bCs/>
        </w:rPr>
        <w:t>and Sub-subcontracting</w:t>
      </w:r>
      <w:r w:rsidRPr="00753330">
        <w:rPr>
          <w:rFonts w:asciiTheme="majorBidi" w:hAnsiTheme="majorBidi" w:cstheme="majorBidi"/>
          <w:b/>
          <w:bCs/>
        </w:rPr>
        <w:t xml:space="preserve"> </w:t>
      </w:r>
    </w:p>
    <w:p w14:paraId="3293DE91" w14:textId="267C29AE" w:rsidR="00753330" w:rsidRPr="00753330" w:rsidRDefault="00753330" w:rsidP="0042607F">
      <w:pPr>
        <w:jc w:val="both"/>
        <w:rPr>
          <w:rFonts w:asciiTheme="majorBidi" w:hAnsiTheme="majorBidi" w:cstheme="majorBidi"/>
        </w:rPr>
      </w:pPr>
      <w:r w:rsidRPr="00753330">
        <w:rPr>
          <w:rFonts w:asciiTheme="majorBidi" w:hAnsiTheme="majorBidi" w:cstheme="majorBidi"/>
        </w:rPr>
        <w:t xml:space="preserve">This </w:t>
      </w:r>
      <w:r w:rsidR="00AD50B6">
        <w:rPr>
          <w:rFonts w:asciiTheme="majorBidi" w:hAnsiTheme="majorBidi" w:cstheme="majorBidi"/>
        </w:rPr>
        <w:t>Agreement</w:t>
      </w:r>
      <w:r w:rsidRPr="00753330">
        <w:rPr>
          <w:rFonts w:asciiTheme="majorBidi" w:hAnsiTheme="majorBidi" w:cstheme="majorBidi"/>
        </w:rPr>
        <w:t xml:space="preserve"> or any rights and obligations under this </w:t>
      </w:r>
      <w:r w:rsidR="00AD50B6">
        <w:rPr>
          <w:rFonts w:asciiTheme="majorBidi" w:hAnsiTheme="majorBidi" w:cstheme="majorBidi"/>
        </w:rPr>
        <w:t>Agreement</w:t>
      </w:r>
      <w:r w:rsidRPr="00753330">
        <w:rPr>
          <w:rFonts w:asciiTheme="majorBidi" w:hAnsiTheme="majorBidi" w:cstheme="majorBidi"/>
        </w:rPr>
        <w:t xml:space="preserve"> </w:t>
      </w:r>
      <w:r w:rsidR="0042607F">
        <w:rPr>
          <w:rFonts w:asciiTheme="majorBidi" w:hAnsiTheme="majorBidi" w:cstheme="majorBidi"/>
        </w:rPr>
        <w:t>can</w:t>
      </w:r>
      <w:r w:rsidR="0042607F" w:rsidRPr="00753330">
        <w:rPr>
          <w:rFonts w:asciiTheme="majorBidi" w:hAnsiTheme="majorBidi" w:cstheme="majorBidi"/>
        </w:rPr>
        <w:t>not</w:t>
      </w:r>
      <w:r w:rsidRPr="00753330">
        <w:rPr>
          <w:rFonts w:asciiTheme="majorBidi" w:hAnsiTheme="majorBidi" w:cstheme="majorBidi"/>
        </w:rPr>
        <w:t xml:space="preserve"> be assigned, delegated, or otherwise transferred, in whole or in part, by operation of law or otherwise by </w:t>
      </w:r>
      <w:r w:rsidR="0042607F">
        <w:rPr>
          <w:rFonts w:asciiTheme="majorBidi" w:hAnsiTheme="majorBidi" w:cstheme="majorBidi"/>
        </w:rPr>
        <w:t>Sub-Contractor</w:t>
      </w:r>
      <w:r w:rsidRPr="00753330">
        <w:rPr>
          <w:rFonts w:asciiTheme="majorBidi" w:hAnsiTheme="majorBidi" w:cstheme="majorBidi"/>
        </w:rPr>
        <w:t xml:space="preserve">, without prior consent of the </w:t>
      </w:r>
      <w:r w:rsidR="0042607F">
        <w:rPr>
          <w:rFonts w:asciiTheme="majorBidi" w:hAnsiTheme="majorBidi" w:cstheme="majorBidi"/>
        </w:rPr>
        <w:t>Contractor</w:t>
      </w:r>
      <w:r w:rsidRPr="00753330">
        <w:rPr>
          <w:rFonts w:asciiTheme="majorBidi" w:hAnsiTheme="majorBidi" w:cstheme="majorBidi"/>
        </w:rPr>
        <w:t xml:space="preserve">. Any attempted assignment, delegation, or transfer in violation of the foregoing will be null and void. </w:t>
      </w:r>
      <w:r w:rsidR="00F46FE8" w:rsidRPr="00D92A8A">
        <w:rPr>
          <w:rFonts w:asciiTheme="majorBidi" w:hAnsiTheme="majorBidi" w:cstheme="majorBidi"/>
        </w:rPr>
        <w:t xml:space="preserve">The Sub-Contractor </w:t>
      </w:r>
      <w:r w:rsidR="0042607F">
        <w:rPr>
          <w:rFonts w:asciiTheme="majorBidi" w:hAnsiTheme="majorBidi" w:cstheme="majorBidi"/>
        </w:rPr>
        <w:t>can</w:t>
      </w:r>
      <w:r w:rsidR="0042607F" w:rsidRPr="00D92A8A">
        <w:rPr>
          <w:rFonts w:asciiTheme="majorBidi" w:hAnsiTheme="majorBidi" w:cstheme="majorBidi"/>
        </w:rPr>
        <w:t>not</w:t>
      </w:r>
      <w:r w:rsidR="00F46FE8" w:rsidRPr="00D92A8A">
        <w:rPr>
          <w:rFonts w:asciiTheme="majorBidi" w:hAnsiTheme="majorBidi" w:cstheme="majorBidi"/>
        </w:rPr>
        <w:t xml:space="preserve"> assign or </w:t>
      </w:r>
      <w:r w:rsidR="00AD50B6">
        <w:rPr>
          <w:rFonts w:asciiTheme="majorBidi" w:hAnsiTheme="majorBidi" w:cstheme="majorBidi"/>
        </w:rPr>
        <w:t>sub-</w:t>
      </w:r>
      <w:r w:rsidR="00F46FE8" w:rsidRPr="00D92A8A">
        <w:rPr>
          <w:rFonts w:asciiTheme="majorBidi" w:hAnsiTheme="majorBidi" w:cstheme="majorBidi"/>
        </w:rPr>
        <w:t xml:space="preserve">subcontract any of its rights or obligations under this </w:t>
      </w:r>
      <w:r w:rsidR="00AD50B6">
        <w:rPr>
          <w:rFonts w:asciiTheme="majorBidi" w:hAnsiTheme="majorBidi" w:cstheme="majorBidi"/>
        </w:rPr>
        <w:t>A</w:t>
      </w:r>
      <w:r w:rsidR="00F46FE8" w:rsidRPr="00D92A8A">
        <w:rPr>
          <w:rFonts w:asciiTheme="majorBidi" w:hAnsiTheme="majorBidi" w:cstheme="majorBidi"/>
        </w:rPr>
        <w:t>greement without the prior written consent of the Contractor.</w:t>
      </w:r>
    </w:p>
    <w:p w14:paraId="6DCE35A4" w14:textId="725A6F83"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.5 Notices</w:t>
      </w:r>
    </w:p>
    <w:p w14:paraId="1AECD409" w14:textId="41D05544" w:rsidR="00753330" w:rsidRPr="00753330" w:rsidRDefault="00753330" w:rsidP="0089175A">
      <w:pPr>
        <w:jc w:val="both"/>
        <w:rPr>
          <w:rFonts w:asciiTheme="majorBidi" w:hAnsiTheme="majorBidi" w:cstheme="majorBidi"/>
        </w:rPr>
      </w:pPr>
      <w:r w:rsidRPr="00753330">
        <w:rPr>
          <w:rFonts w:asciiTheme="majorBidi" w:hAnsiTheme="majorBidi" w:cstheme="majorBidi"/>
        </w:rPr>
        <w:t xml:space="preserve">Each Party must deliver all notices, consents, and approvals required or permitted under this </w:t>
      </w:r>
      <w:r w:rsidR="0089175A">
        <w:rPr>
          <w:rFonts w:asciiTheme="majorBidi" w:hAnsiTheme="majorBidi" w:cstheme="majorBidi"/>
        </w:rPr>
        <w:t>Agreement</w:t>
      </w:r>
      <w:r w:rsidRPr="00753330">
        <w:rPr>
          <w:rFonts w:asciiTheme="majorBidi" w:hAnsiTheme="majorBidi" w:cstheme="majorBidi"/>
        </w:rPr>
        <w:t xml:space="preserve"> in writing to the other Party at the address listed on the first page of this </w:t>
      </w:r>
      <w:r w:rsidR="0089175A">
        <w:rPr>
          <w:rFonts w:asciiTheme="majorBidi" w:hAnsiTheme="majorBidi" w:cstheme="majorBidi"/>
        </w:rPr>
        <w:t>Agreement</w:t>
      </w:r>
      <w:r w:rsidRPr="00753330">
        <w:rPr>
          <w:rFonts w:asciiTheme="majorBidi" w:hAnsiTheme="majorBidi" w:cstheme="majorBidi"/>
        </w:rPr>
        <w:t>, by courier, by certified or registered mail (postage prepaid and return receipt requested), by a nationally recognized overnight carrier or by email. Notice will be effective upon receipt or refusal of delivery. Each Party may change its address for receipt of notice by giving prior notice of such change to the other Party.</w:t>
      </w:r>
    </w:p>
    <w:p w14:paraId="0A8F0FB3" w14:textId="27707481"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 xml:space="preserve">.6 </w:t>
      </w:r>
      <w:r w:rsidR="0084166C">
        <w:rPr>
          <w:rFonts w:asciiTheme="majorBidi" w:hAnsiTheme="majorBidi" w:cstheme="majorBidi"/>
          <w:b/>
        </w:rPr>
        <w:t>Publi</w:t>
      </w:r>
      <w:r w:rsidR="00A11D86">
        <w:rPr>
          <w:rFonts w:asciiTheme="majorBidi" w:hAnsiTheme="majorBidi" w:cstheme="majorBidi"/>
          <w:b/>
        </w:rPr>
        <w:t>city</w:t>
      </w:r>
      <w:r w:rsidR="0084166C">
        <w:rPr>
          <w:rFonts w:asciiTheme="majorBidi" w:hAnsiTheme="majorBidi" w:cstheme="majorBidi"/>
          <w:b/>
        </w:rPr>
        <w:t xml:space="preserve">; </w:t>
      </w:r>
      <w:r w:rsidRPr="00753330">
        <w:rPr>
          <w:rFonts w:asciiTheme="majorBidi" w:hAnsiTheme="majorBidi" w:cstheme="majorBidi"/>
          <w:b/>
        </w:rPr>
        <w:t>Waiver</w:t>
      </w:r>
    </w:p>
    <w:p w14:paraId="2D5A02DF" w14:textId="434F5D94" w:rsidR="00753330" w:rsidRPr="00753330" w:rsidRDefault="00EF0372" w:rsidP="00EF0372">
      <w:pPr>
        <w:jc w:val="both"/>
        <w:rPr>
          <w:rFonts w:asciiTheme="majorBidi" w:hAnsiTheme="majorBidi" w:cstheme="majorBidi"/>
        </w:rPr>
      </w:pPr>
      <w:r>
        <w:rPr>
          <w:rFonts w:asciiTheme="majorBidi" w:hAnsiTheme="majorBidi" w:cstheme="majorBidi"/>
          <w:lang w:val="en-IN"/>
        </w:rPr>
        <w:t xml:space="preserve">Parties </w:t>
      </w:r>
      <w:r w:rsidRPr="00EF0372">
        <w:rPr>
          <w:rFonts w:asciiTheme="majorBidi" w:hAnsiTheme="majorBidi" w:cstheme="majorBidi"/>
          <w:lang w:val="en-IN"/>
        </w:rPr>
        <w:t>agree not to disclose the existence or contents of this Agreement to any third party without the prior written consent of the other Party except: (</w:t>
      </w:r>
      <w:proofErr w:type="spellStart"/>
      <w:r w:rsidRPr="00EF0372">
        <w:rPr>
          <w:rFonts w:asciiTheme="majorBidi" w:hAnsiTheme="majorBidi" w:cstheme="majorBidi"/>
          <w:lang w:val="en-IN"/>
        </w:rPr>
        <w:t>i</w:t>
      </w:r>
      <w:proofErr w:type="spellEnd"/>
      <w:r w:rsidRPr="00EF0372">
        <w:rPr>
          <w:rFonts w:asciiTheme="majorBidi" w:hAnsiTheme="majorBidi" w:cstheme="majorBidi"/>
          <w:lang w:val="en-IN"/>
        </w:rPr>
        <w:t>) to its advisors, attorneys or auditors who have a need to know such information, (ii) as required by law or court order, or (i</w:t>
      </w:r>
      <w:r>
        <w:rPr>
          <w:rFonts w:asciiTheme="majorBidi" w:hAnsiTheme="majorBidi" w:cstheme="majorBidi"/>
          <w:lang w:val="en-IN"/>
        </w:rPr>
        <w:t>ii</w:t>
      </w:r>
      <w:r w:rsidRPr="00EF0372">
        <w:rPr>
          <w:rFonts w:asciiTheme="majorBidi" w:hAnsiTheme="majorBidi" w:cstheme="majorBidi"/>
          <w:lang w:val="en-IN"/>
        </w:rPr>
        <w:t>) as may be required in connection with the enforcement of this Agreement.</w:t>
      </w:r>
      <w:r>
        <w:rPr>
          <w:rFonts w:asciiTheme="majorBidi" w:hAnsiTheme="majorBidi" w:cstheme="majorBidi"/>
          <w:lang w:val="en-IN"/>
        </w:rPr>
        <w:t xml:space="preserve"> </w:t>
      </w:r>
      <w:r w:rsidR="00753330" w:rsidRPr="00753330">
        <w:rPr>
          <w:rFonts w:asciiTheme="majorBidi" w:hAnsiTheme="majorBidi" w:cstheme="majorBidi"/>
        </w:rPr>
        <w:t xml:space="preserve">Any waiver or failure to enforce any provision of this </w:t>
      </w:r>
      <w:r w:rsidR="0089175A">
        <w:rPr>
          <w:rFonts w:asciiTheme="majorBidi" w:hAnsiTheme="majorBidi" w:cstheme="majorBidi"/>
        </w:rPr>
        <w:t>Agreement</w:t>
      </w:r>
      <w:r w:rsidR="00753330" w:rsidRPr="00753330">
        <w:rPr>
          <w:rFonts w:asciiTheme="majorBidi" w:hAnsiTheme="majorBidi" w:cstheme="majorBidi"/>
        </w:rPr>
        <w:t xml:space="preserve"> on one occasion will not be deemed a waiver of any other provision or of such provision on any other occasion.</w:t>
      </w:r>
    </w:p>
    <w:p w14:paraId="712CEB5E" w14:textId="4245DB79"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.7 Entire</w:t>
      </w:r>
      <w:r w:rsidRPr="00753330">
        <w:rPr>
          <w:rFonts w:asciiTheme="majorBidi" w:hAnsiTheme="majorBidi" w:cstheme="majorBidi"/>
          <w:b/>
          <w:bCs/>
        </w:rPr>
        <w:t xml:space="preserve"> Contract; Amendments</w:t>
      </w:r>
      <w:r w:rsidRPr="00753330">
        <w:rPr>
          <w:rFonts w:asciiTheme="majorBidi" w:hAnsiTheme="majorBidi" w:cstheme="majorBidi"/>
        </w:rPr>
        <w:t xml:space="preserve">  </w:t>
      </w:r>
    </w:p>
    <w:p w14:paraId="634E647D" w14:textId="7C62F697"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This </w:t>
      </w:r>
      <w:r w:rsidR="0089175A">
        <w:rPr>
          <w:rFonts w:asciiTheme="majorBidi" w:hAnsiTheme="majorBidi" w:cstheme="majorBidi"/>
        </w:rPr>
        <w:t>Agreement</w:t>
      </w:r>
      <w:r w:rsidRPr="00753330">
        <w:rPr>
          <w:rFonts w:asciiTheme="majorBidi" w:hAnsiTheme="majorBidi" w:cstheme="majorBidi"/>
        </w:rPr>
        <w:t xml:space="preserve"> is the final, complete, and exclusive </w:t>
      </w:r>
      <w:r w:rsidR="0089175A">
        <w:rPr>
          <w:rFonts w:asciiTheme="majorBidi" w:hAnsiTheme="majorBidi" w:cstheme="majorBidi"/>
        </w:rPr>
        <w:t>agreement</w:t>
      </w:r>
      <w:r w:rsidRPr="00753330">
        <w:rPr>
          <w:rFonts w:asciiTheme="majorBidi" w:hAnsiTheme="majorBidi" w:cstheme="majorBidi"/>
        </w:rPr>
        <w:t xml:space="preserve"> of the Parties with respect to the subject matter hereof and supersedes and merges all prior or contemporaneous communications and understandings between the Parties. No modification of or amendment to this </w:t>
      </w:r>
      <w:r w:rsidR="0089175A">
        <w:rPr>
          <w:rFonts w:asciiTheme="majorBidi" w:hAnsiTheme="majorBidi" w:cstheme="majorBidi"/>
        </w:rPr>
        <w:t>Agreement</w:t>
      </w:r>
      <w:r w:rsidRPr="00753330">
        <w:rPr>
          <w:rFonts w:asciiTheme="majorBidi" w:hAnsiTheme="majorBidi" w:cstheme="majorBidi"/>
        </w:rPr>
        <w:t xml:space="preserve"> will be effective unless in writing and signed by the Parties or their authorized persons.</w:t>
      </w:r>
    </w:p>
    <w:p w14:paraId="51720C9D" w14:textId="0E986CE6" w:rsidR="00753330" w:rsidRPr="00753330" w:rsidRDefault="00753330" w:rsidP="00753330">
      <w:pPr>
        <w:jc w:val="both"/>
        <w:rPr>
          <w:rFonts w:asciiTheme="majorBidi" w:hAnsiTheme="majorBidi" w:cstheme="majorBidi"/>
          <w:b/>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 xml:space="preserve">.8 Force Majeure </w:t>
      </w:r>
    </w:p>
    <w:p w14:paraId="1F5AD0E2" w14:textId="2B6835FC"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Neither Party shall be liable for failure to perform any of its obligations hereunder if such performance is prevented, restricted or interfered with by reason of war or other violence; any law, sanctions or regulation of any government; pandemic, epidemic, disease outbreak; fire, or other causality or accident; strike or </w:t>
      </w:r>
      <w:proofErr w:type="spellStart"/>
      <w:r w:rsidRPr="00753330">
        <w:rPr>
          <w:rFonts w:asciiTheme="majorBidi" w:hAnsiTheme="majorBidi" w:cstheme="majorBidi"/>
        </w:rPr>
        <w:t>labour</w:t>
      </w:r>
      <w:proofErr w:type="spellEnd"/>
      <w:r w:rsidRPr="00753330">
        <w:rPr>
          <w:rFonts w:asciiTheme="majorBidi" w:hAnsiTheme="majorBidi" w:cstheme="majorBidi"/>
        </w:rPr>
        <w:t xml:space="preserve"> disputes; or any act or condition whatsoever beyond the reasonable control of such Party (each such occurrence being hereinafter referred to as a "</w:t>
      </w:r>
      <w:r w:rsidRPr="00753330">
        <w:rPr>
          <w:rFonts w:asciiTheme="majorBidi" w:hAnsiTheme="majorBidi" w:cstheme="majorBidi"/>
          <w:b/>
        </w:rPr>
        <w:t>Force Majeure</w:t>
      </w:r>
      <w:r w:rsidRPr="00753330">
        <w:rPr>
          <w:rFonts w:asciiTheme="majorBidi" w:hAnsiTheme="majorBidi" w:cstheme="majorBidi"/>
        </w:rPr>
        <w:t xml:space="preserve">"). If Force Majeure does occur, the Party </w:t>
      </w:r>
      <w:r w:rsidRPr="00753330">
        <w:rPr>
          <w:rFonts w:asciiTheme="majorBidi" w:hAnsiTheme="majorBidi" w:cstheme="majorBidi"/>
        </w:rPr>
        <w:lastRenderedPageBreak/>
        <w:t xml:space="preserve">whose ability to perform is affected shall be excused from performance, to the extent of the restriction or interference. The Party being affected shall give prompt notice within a period of ten (10) business days from the date of Force Majeure occurrence, providing a description to the other party of such Force Majeure, the cause of the Force Majeure and the nature and extent of performance impacted thereby. Provided however that such Party shall use reasonable efforts to avoid or remove such cause of non-performance and shall continue performance of its obligations herein whenever such causes are removed. In the event Force Majeure continues for a period more than thirty (30) business days, the Parties shall have a right to terminate the </w:t>
      </w:r>
      <w:r w:rsidR="00357BA6">
        <w:rPr>
          <w:rFonts w:asciiTheme="majorBidi" w:hAnsiTheme="majorBidi" w:cstheme="majorBidi"/>
        </w:rPr>
        <w:t>Agreement</w:t>
      </w:r>
      <w:r w:rsidRPr="00753330">
        <w:rPr>
          <w:rFonts w:asciiTheme="majorBidi" w:hAnsiTheme="majorBidi" w:cstheme="majorBidi"/>
        </w:rPr>
        <w:t xml:space="preserve"> and the provisions relating to termination shall apply mutatis mutandis.</w:t>
      </w:r>
    </w:p>
    <w:p w14:paraId="7A0C2C83" w14:textId="0C631670" w:rsidR="00753330" w:rsidRPr="00753330" w:rsidRDefault="00753330" w:rsidP="00753330">
      <w:pPr>
        <w:jc w:val="both"/>
        <w:rPr>
          <w:rFonts w:asciiTheme="majorBidi" w:hAnsiTheme="majorBidi" w:cstheme="majorBidi"/>
        </w:rPr>
      </w:pPr>
      <w:r w:rsidRPr="00753330">
        <w:rPr>
          <w:rFonts w:asciiTheme="majorBidi" w:hAnsiTheme="majorBidi" w:cstheme="majorBidi"/>
          <w:b/>
        </w:rPr>
        <w:t>1</w:t>
      </w:r>
      <w:r w:rsidR="00655327">
        <w:rPr>
          <w:rFonts w:asciiTheme="majorBidi" w:hAnsiTheme="majorBidi" w:cstheme="majorBidi"/>
          <w:b/>
        </w:rPr>
        <w:t>6</w:t>
      </w:r>
      <w:r w:rsidRPr="00753330">
        <w:rPr>
          <w:rFonts w:asciiTheme="majorBidi" w:hAnsiTheme="majorBidi" w:cstheme="majorBidi"/>
          <w:b/>
        </w:rPr>
        <w:t>.9 Counterparts</w:t>
      </w:r>
      <w:r w:rsidRPr="00753330">
        <w:rPr>
          <w:rFonts w:asciiTheme="majorBidi" w:hAnsiTheme="majorBidi" w:cstheme="majorBidi"/>
        </w:rPr>
        <w:t xml:space="preserve"> </w:t>
      </w:r>
    </w:p>
    <w:p w14:paraId="4014A98E" w14:textId="261427C9" w:rsidR="00753330" w:rsidRPr="00753330" w:rsidRDefault="00753330" w:rsidP="00753330">
      <w:pPr>
        <w:jc w:val="both"/>
        <w:rPr>
          <w:rFonts w:asciiTheme="majorBidi" w:hAnsiTheme="majorBidi" w:cstheme="majorBidi"/>
        </w:rPr>
      </w:pPr>
      <w:r w:rsidRPr="00753330">
        <w:rPr>
          <w:rFonts w:asciiTheme="majorBidi" w:hAnsiTheme="majorBidi" w:cstheme="majorBidi"/>
        </w:rPr>
        <w:t xml:space="preserve">This </w:t>
      </w:r>
      <w:r w:rsidR="00357BA6">
        <w:rPr>
          <w:rFonts w:asciiTheme="majorBidi" w:hAnsiTheme="majorBidi" w:cstheme="majorBidi"/>
        </w:rPr>
        <w:t>Agreement</w:t>
      </w:r>
      <w:r w:rsidRPr="00753330">
        <w:rPr>
          <w:rFonts w:asciiTheme="majorBidi" w:hAnsiTheme="majorBidi" w:cstheme="majorBidi"/>
        </w:rPr>
        <w:t xml:space="preserve"> shall be executed in one or more counterparts, each of which will be deemed to be an original but all of which together will constitute one and the same instrument.</w:t>
      </w:r>
    </w:p>
    <w:p w14:paraId="73B9921C" w14:textId="5C0853C6" w:rsidR="00753330" w:rsidRPr="00753330" w:rsidRDefault="00753330" w:rsidP="00753330">
      <w:pPr>
        <w:jc w:val="both"/>
        <w:rPr>
          <w:rFonts w:asciiTheme="majorBidi" w:hAnsiTheme="majorBidi" w:cstheme="majorBidi"/>
        </w:rPr>
      </w:pPr>
      <w:r w:rsidRPr="00753330">
        <w:rPr>
          <w:rFonts w:asciiTheme="majorBidi" w:hAnsiTheme="majorBidi" w:cstheme="majorBidi"/>
          <w:b/>
        </w:rPr>
        <w:t>In Witness Whereof,</w:t>
      </w:r>
      <w:r w:rsidRPr="00753330">
        <w:rPr>
          <w:rFonts w:asciiTheme="majorBidi" w:hAnsiTheme="majorBidi" w:cstheme="majorBidi"/>
        </w:rPr>
        <w:t xml:space="preserve"> the Parties have executed this </w:t>
      </w:r>
      <w:r w:rsidR="003748A8">
        <w:rPr>
          <w:rFonts w:asciiTheme="majorBidi" w:hAnsiTheme="majorBidi" w:cstheme="majorBidi"/>
        </w:rPr>
        <w:t>Agreement</w:t>
      </w:r>
      <w:r w:rsidRPr="00753330">
        <w:rPr>
          <w:rFonts w:asciiTheme="majorBidi" w:hAnsiTheme="majorBidi" w:cstheme="majorBidi"/>
        </w:rPr>
        <w:t xml:space="preserve"> as of the </w:t>
      </w:r>
      <w:r w:rsidR="0004398D">
        <w:rPr>
          <w:rFonts w:asciiTheme="majorBidi" w:hAnsiTheme="majorBidi" w:cstheme="majorBidi"/>
        </w:rPr>
        <w:t>Effective D</w:t>
      </w:r>
      <w:r w:rsidRPr="00753330">
        <w:rPr>
          <w:rFonts w:asciiTheme="majorBidi" w:hAnsiTheme="majorBidi" w:cstheme="majorBidi"/>
        </w:rPr>
        <w:t>ate.</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2"/>
        <w:gridCol w:w="4673"/>
      </w:tblGrid>
      <w:tr w:rsidR="00481C0B" w:rsidRPr="00481C0B" w14:paraId="177D67D0" w14:textId="77777777" w:rsidTr="005932AF">
        <w:trPr>
          <w:trHeight w:val="1213"/>
          <w:jc w:val="center"/>
        </w:trPr>
        <w:tc>
          <w:tcPr>
            <w:tcW w:w="4192" w:type="dxa"/>
            <w:vAlign w:val="center"/>
          </w:tcPr>
          <w:p w14:paraId="0005B934" w14:textId="77777777" w:rsidR="00481C0B" w:rsidRPr="00481C0B" w:rsidRDefault="00481C0B" w:rsidP="00481C0B">
            <w:pPr>
              <w:jc w:val="both"/>
              <w:rPr>
                <w:rFonts w:asciiTheme="majorBidi" w:hAnsiTheme="majorBidi" w:cstheme="majorBidi"/>
                <w:bCs/>
                <w:i/>
                <w:lang w:val="en-CA"/>
              </w:rPr>
            </w:pPr>
          </w:p>
          <w:p w14:paraId="769EAEB8" w14:textId="3140E810" w:rsidR="00481C0B" w:rsidRPr="00481C0B" w:rsidRDefault="00481C0B" w:rsidP="00481C0B">
            <w:pPr>
              <w:jc w:val="both"/>
              <w:rPr>
                <w:rFonts w:asciiTheme="majorBidi" w:hAnsiTheme="majorBidi" w:cstheme="majorBidi"/>
                <w:b/>
                <w:u w:val="single"/>
              </w:rPr>
            </w:pPr>
            <w:r w:rsidRPr="00481C0B">
              <w:rPr>
                <w:rFonts w:asciiTheme="majorBidi" w:hAnsiTheme="majorBidi" w:cstheme="majorBidi"/>
                <w:bCs/>
                <w:i/>
                <w:lang w:val="en-CA"/>
              </w:rPr>
              <w:t>For</w:t>
            </w:r>
            <w:r w:rsidRPr="00481C0B">
              <w:rPr>
                <w:rFonts w:asciiTheme="majorBidi" w:hAnsiTheme="majorBidi" w:cstheme="majorBidi"/>
                <w:b/>
                <w:bCs/>
                <w:lang w:val="en-CA"/>
              </w:rPr>
              <w:t xml:space="preserve">    </w:t>
            </w:r>
            <w:r w:rsidR="00907D8A" w:rsidRPr="00481C0B">
              <w:rPr>
                <w:rFonts w:asciiTheme="majorBidi" w:hAnsiTheme="majorBidi" w:cstheme="majorBidi"/>
                <w:b/>
                <w:bCs/>
                <w:iCs/>
                <w:lang w:val="it-IT"/>
              </w:rPr>
              <w:t>Emircom LLC</w:t>
            </w:r>
            <w:r w:rsidR="00907D8A" w:rsidRPr="00481C0B">
              <w:rPr>
                <w:rFonts w:asciiTheme="majorBidi" w:hAnsiTheme="majorBidi" w:cstheme="majorBidi"/>
                <w:b/>
                <w:bCs/>
                <w:highlight w:val="yellow"/>
                <w:lang w:val="en-CA"/>
              </w:rPr>
              <w:t xml:space="preserve"> </w:t>
            </w:r>
          </w:p>
        </w:tc>
        <w:tc>
          <w:tcPr>
            <w:tcW w:w="4673" w:type="dxa"/>
            <w:vAlign w:val="center"/>
          </w:tcPr>
          <w:p w14:paraId="40A1B6D7" w14:textId="77777777" w:rsidR="00481C0B" w:rsidRPr="00481C0B" w:rsidRDefault="00481C0B" w:rsidP="00481C0B">
            <w:pPr>
              <w:jc w:val="both"/>
              <w:rPr>
                <w:rFonts w:asciiTheme="majorBidi" w:hAnsiTheme="majorBidi" w:cstheme="majorBidi"/>
                <w:i/>
                <w:lang w:val="it-IT"/>
              </w:rPr>
            </w:pPr>
          </w:p>
          <w:p w14:paraId="16F03066" w14:textId="22136EDA" w:rsidR="00481C0B" w:rsidRPr="00481C0B" w:rsidRDefault="00481C0B" w:rsidP="00481C0B">
            <w:pPr>
              <w:jc w:val="both"/>
              <w:rPr>
                <w:rFonts w:asciiTheme="majorBidi" w:hAnsiTheme="majorBidi" w:cstheme="majorBidi"/>
                <w:b/>
                <w:lang w:val="it-IT"/>
              </w:rPr>
            </w:pPr>
            <w:r w:rsidRPr="00481C0B">
              <w:rPr>
                <w:rFonts w:asciiTheme="majorBidi" w:hAnsiTheme="majorBidi" w:cstheme="majorBidi"/>
                <w:i/>
                <w:lang w:val="it-IT"/>
              </w:rPr>
              <w:t xml:space="preserve">For    </w:t>
            </w:r>
            <w:r w:rsidR="00907D8A" w:rsidRPr="00481C0B">
              <w:rPr>
                <w:rFonts w:asciiTheme="majorBidi" w:hAnsiTheme="majorBidi" w:cstheme="majorBidi"/>
                <w:b/>
                <w:bCs/>
                <w:highlight w:val="yellow"/>
                <w:lang w:val="en-CA"/>
              </w:rPr>
              <w:t>Full Legal Name of</w:t>
            </w:r>
            <w:r w:rsidR="00907D8A" w:rsidRPr="00481C0B">
              <w:rPr>
                <w:rFonts w:asciiTheme="majorBidi" w:hAnsiTheme="majorBidi" w:cstheme="majorBidi"/>
                <w:b/>
                <w:bCs/>
                <w:lang w:val="en-CA"/>
              </w:rPr>
              <w:t xml:space="preserve"> </w:t>
            </w:r>
            <w:r w:rsidR="00907D8A" w:rsidRPr="00481C0B">
              <w:rPr>
                <w:rFonts w:asciiTheme="majorBidi" w:hAnsiTheme="majorBidi" w:cstheme="majorBidi"/>
                <w:b/>
                <w:bCs/>
                <w:highlight w:val="yellow"/>
                <w:lang w:val="en-CA"/>
              </w:rPr>
              <w:t>Sub-Contractor</w:t>
            </w:r>
          </w:p>
        </w:tc>
      </w:tr>
      <w:tr w:rsidR="00481C0B" w:rsidRPr="00481C0B" w14:paraId="0EDC7E69" w14:textId="77777777" w:rsidTr="005932AF">
        <w:trPr>
          <w:trHeight w:val="1838"/>
          <w:jc w:val="center"/>
        </w:trPr>
        <w:tc>
          <w:tcPr>
            <w:tcW w:w="4192" w:type="dxa"/>
            <w:vAlign w:val="center"/>
          </w:tcPr>
          <w:p w14:paraId="4104573A" w14:textId="77777777" w:rsidR="00481C0B" w:rsidRPr="00481C0B" w:rsidRDefault="00481C0B" w:rsidP="00481C0B">
            <w:pPr>
              <w:jc w:val="both"/>
              <w:rPr>
                <w:rFonts w:asciiTheme="majorBidi" w:hAnsiTheme="majorBidi" w:cstheme="majorBidi"/>
              </w:rPr>
            </w:pPr>
          </w:p>
          <w:p w14:paraId="5E931C8B" w14:textId="77777777" w:rsidR="00481C0B" w:rsidRPr="00481C0B" w:rsidRDefault="00481C0B" w:rsidP="00481C0B">
            <w:pPr>
              <w:jc w:val="both"/>
              <w:rPr>
                <w:rFonts w:asciiTheme="majorBidi" w:hAnsiTheme="majorBidi" w:cstheme="majorBidi"/>
              </w:rPr>
            </w:pPr>
          </w:p>
          <w:p w14:paraId="4CBADD7B" w14:textId="77777777"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Signature: </w:t>
            </w:r>
          </w:p>
        </w:tc>
        <w:tc>
          <w:tcPr>
            <w:tcW w:w="4673" w:type="dxa"/>
            <w:vAlign w:val="center"/>
          </w:tcPr>
          <w:p w14:paraId="37CFA17C" w14:textId="77777777" w:rsidR="00481C0B" w:rsidRPr="00481C0B" w:rsidRDefault="00481C0B" w:rsidP="00481C0B">
            <w:pPr>
              <w:jc w:val="both"/>
              <w:rPr>
                <w:rFonts w:asciiTheme="majorBidi" w:hAnsiTheme="majorBidi" w:cstheme="majorBidi"/>
              </w:rPr>
            </w:pPr>
          </w:p>
          <w:p w14:paraId="3372D7CE" w14:textId="77777777" w:rsidR="00481C0B" w:rsidRPr="00481C0B" w:rsidRDefault="00481C0B" w:rsidP="00481C0B">
            <w:pPr>
              <w:jc w:val="both"/>
              <w:rPr>
                <w:rFonts w:asciiTheme="majorBidi" w:hAnsiTheme="majorBidi" w:cstheme="majorBidi"/>
              </w:rPr>
            </w:pPr>
          </w:p>
          <w:p w14:paraId="57CDD7CB" w14:textId="77777777"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Signature:  </w:t>
            </w:r>
          </w:p>
        </w:tc>
      </w:tr>
      <w:tr w:rsidR="00481C0B" w:rsidRPr="00481C0B" w14:paraId="1036FF3C" w14:textId="77777777" w:rsidTr="005932AF">
        <w:trPr>
          <w:trHeight w:val="612"/>
          <w:jc w:val="center"/>
        </w:trPr>
        <w:tc>
          <w:tcPr>
            <w:tcW w:w="4192" w:type="dxa"/>
            <w:vAlign w:val="center"/>
          </w:tcPr>
          <w:p w14:paraId="3BEA38B1" w14:textId="6A0C0253"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Name: </w:t>
            </w:r>
            <w:r w:rsidR="00992833">
              <w:rPr>
                <w:rFonts w:asciiTheme="majorBidi" w:hAnsiTheme="majorBidi" w:cstheme="majorBidi"/>
              </w:rPr>
              <w:t>Mohamad Hayel Abou Ziki</w:t>
            </w:r>
          </w:p>
        </w:tc>
        <w:tc>
          <w:tcPr>
            <w:tcW w:w="4673" w:type="dxa"/>
            <w:vAlign w:val="center"/>
          </w:tcPr>
          <w:p w14:paraId="238DC122" w14:textId="77777777"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Name: </w:t>
            </w:r>
          </w:p>
        </w:tc>
      </w:tr>
      <w:tr w:rsidR="00481C0B" w:rsidRPr="00481C0B" w14:paraId="3E03145E" w14:textId="77777777" w:rsidTr="005932AF">
        <w:trPr>
          <w:trHeight w:val="600"/>
          <w:jc w:val="center"/>
        </w:trPr>
        <w:tc>
          <w:tcPr>
            <w:tcW w:w="4192" w:type="dxa"/>
            <w:vAlign w:val="center"/>
          </w:tcPr>
          <w:p w14:paraId="28EA5805" w14:textId="50E2FB09"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Title: </w:t>
            </w:r>
            <w:r w:rsidR="00992833">
              <w:rPr>
                <w:rFonts w:asciiTheme="majorBidi" w:hAnsiTheme="majorBidi" w:cstheme="majorBidi"/>
              </w:rPr>
              <w:t>CEO</w:t>
            </w:r>
          </w:p>
        </w:tc>
        <w:tc>
          <w:tcPr>
            <w:tcW w:w="4673" w:type="dxa"/>
            <w:vAlign w:val="center"/>
          </w:tcPr>
          <w:p w14:paraId="413F8CA3" w14:textId="77777777" w:rsidR="00481C0B" w:rsidRPr="00481C0B" w:rsidRDefault="00481C0B" w:rsidP="00481C0B">
            <w:pPr>
              <w:jc w:val="both"/>
              <w:rPr>
                <w:rFonts w:asciiTheme="majorBidi" w:hAnsiTheme="majorBidi" w:cstheme="majorBidi"/>
                <w:u w:val="single"/>
              </w:rPr>
            </w:pPr>
            <w:r w:rsidRPr="00481C0B">
              <w:rPr>
                <w:rFonts w:asciiTheme="majorBidi" w:hAnsiTheme="majorBidi" w:cstheme="majorBidi"/>
              </w:rPr>
              <w:t xml:space="preserve">Title: </w:t>
            </w:r>
          </w:p>
        </w:tc>
      </w:tr>
    </w:tbl>
    <w:p w14:paraId="1793BD6F" w14:textId="77777777" w:rsidR="00753330" w:rsidRDefault="00753330" w:rsidP="001A3919">
      <w:pPr>
        <w:jc w:val="both"/>
        <w:rPr>
          <w:rFonts w:asciiTheme="majorBidi" w:hAnsiTheme="majorBidi" w:cstheme="majorBidi"/>
        </w:rPr>
      </w:pPr>
    </w:p>
    <w:p w14:paraId="46010276" w14:textId="77777777" w:rsidR="00C97CCF" w:rsidRDefault="00C97CCF" w:rsidP="001A3919">
      <w:pPr>
        <w:jc w:val="both"/>
        <w:rPr>
          <w:rFonts w:asciiTheme="majorBidi" w:hAnsiTheme="majorBidi" w:cstheme="majorBidi"/>
        </w:rPr>
      </w:pPr>
    </w:p>
    <w:p w14:paraId="3074AE46" w14:textId="77777777" w:rsidR="00C97CCF" w:rsidRDefault="00C97CCF" w:rsidP="001A3919">
      <w:pPr>
        <w:jc w:val="both"/>
        <w:rPr>
          <w:rFonts w:asciiTheme="majorBidi" w:hAnsiTheme="majorBidi" w:cstheme="majorBidi"/>
        </w:rPr>
      </w:pPr>
    </w:p>
    <w:p w14:paraId="67D40CAC" w14:textId="77777777" w:rsidR="00C97CCF" w:rsidRDefault="00C97CCF" w:rsidP="001A3919">
      <w:pPr>
        <w:jc w:val="both"/>
        <w:rPr>
          <w:rFonts w:asciiTheme="majorBidi" w:hAnsiTheme="majorBidi" w:cstheme="majorBidi"/>
        </w:rPr>
      </w:pPr>
    </w:p>
    <w:p w14:paraId="3DFAE2A1" w14:textId="77777777" w:rsidR="00C97CCF" w:rsidRDefault="00C97CCF" w:rsidP="001A3919">
      <w:pPr>
        <w:jc w:val="both"/>
        <w:rPr>
          <w:rFonts w:asciiTheme="majorBidi" w:hAnsiTheme="majorBidi" w:cstheme="majorBidi"/>
        </w:rPr>
      </w:pPr>
    </w:p>
    <w:p w14:paraId="761AA4F1" w14:textId="77777777" w:rsidR="00C97CCF" w:rsidRDefault="00C97CCF" w:rsidP="001A3919">
      <w:pPr>
        <w:jc w:val="both"/>
        <w:rPr>
          <w:rFonts w:asciiTheme="majorBidi" w:hAnsiTheme="majorBidi" w:cstheme="majorBidi"/>
        </w:rPr>
      </w:pPr>
    </w:p>
    <w:p w14:paraId="0825CCAD" w14:textId="77777777" w:rsidR="00C97CCF" w:rsidRDefault="00C97CCF" w:rsidP="001A3919">
      <w:pPr>
        <w:jc w:val="both"/>
        <w:rPr>
          <w:rFonts w:asciiTheme="majorBidi" w:hAnsiTheme="majorBidi" w:cstheme="majorBidi"/>
        </w:rPr>
      </w:pPr>
    </w:p>
    <w:p w14:paraId="334D634B" w14:textId="77777777" w:rsidR="00C97CCF" w:rsidRDefault="00C97CCF" w:rsidP="001A3919">
      <w:pPr>
        <w:jc w:val="both"/>
        <w:rPr>
          <w:rFonts w:asciiTheme="majorBidi" w:hAnsiTheme="majorBidi" w:cstheme="majorBidi"/>
        </w:rPr>
      </w:pPr>
    </w:p>
    <w:p w14:paraId="65FB3636" w14:textId="77777777" w:rsidR="00992833" w:rsidRDefault="00992833" w:rsidP="001A3919">
      <w:pPr>
        <w:jc w:val="both"/>
        <w:rPr>
          <w:rFonts w:asciiTheme="majorBidi" w:hAnsiTheme="majorBidi" w:cstheme="majorBidi"/>
        </w:rPr>
      </w:pPr>
    </w:p>
    <w:p w14:paraId="6458821C" w14:textId="77777777" w:rsidR="00992833" w:rsidRDefault="00992833" w:rsidP="001A3919">
      <w:pPr>
        <w:jc w:val="both"/>
        <w:rPr>
          <w:rFonts w:asciiTheme="majorBidi" w:hAnsiTheme="majorBidi" w:cstheme="majorBidi"/>
        </w:rPr>
      </w:pPr>
    </w:p>
    <w:p w14:paraId="18C0A448" w14:textId="77777777" w:rsidR="00992833" w:rsidRDefault="00992833" w:rsidP="001A3919">
      <w:pPr>
        <w:jc w:val="both"/>
        <w:rPr>
          <w:rFonts w:asciiTheme="majorBidi" w:hAnsiTheme="majorBidi" w:cstheme="majorBidi"/>
        </w:rPr>
      </w:pPr>
    </w:p>
    <w:p w14:paraId="25A19963" w14:textId="12F62DB5" w:rsidR="00E468AF" w:rsidRDefault="00D92A8A" w:rsidP="001B6C02">
      <w:pPr>
        <w:jc w:val="center"/>
        <w:rPr>
          <w:rFonts w:asciiTheme="majorBidi" w:hAnsiTheme="majorBidi" w:cstheme="majorBidi"/>
          <w:b/>
          <w:bCs/>
          <w:sz w:val="28"/>
          <w:szCs w:val="28"/>
        </w:rPr>
      </w:pPr>
      <w:r w:rsidRPr="00992833">
        <w:rPr>
          <w:rFonts w:asciiTheme="majorBidi" w:hAnsiTheme="majorBidi" w:cstheme="majorBidi"/>
          <w:b/>
          <w:bCs/>
          <w:sz w:val="28"/>
          <w:szCs w:val="28"/>
        </w:rPr>
        <w:lastRenderedPageBreak/>
        <w:t xml:space="preserve">Schedule </w:t>
      </w:r>
      <w:r w:rsidR="00753330" w:rsidRPr="00992833">
        <w:rPr>
          <w:rFonts w:asciiTheme="majorBidi" w:hAnsiTheme="majorBidi" w:cstheme="majorBidi"/>
          <w:b/>
          <w:bCs/>
          <w:sz w:val="28"/>
          <w:szCs w:val="28"/>
        </w:rPr>
        <w:t>A</w:t>
      </w:r>
    </w:p>
    <w:p w14:paraId="689F280E" w14:textId="5C259679" w:rsidR="00D838DE" w:rsidRPr="00D838DE" w:rsidRDefault="00D838DE" w:rsidP="00D838DE">
      <w:pPr>
        <w:rPr>
          <w:rFonts w:asciiTheme="majorBidi" w:hAnsiTheme="majorBidi" w:cstheme="majorBidi"/>
          <w:sz w:val="28"/>
          <w:szCs w:val="28"/>
        </w:rPr>
      </w:pPr>
      <w:r w:rsidRPr="00D838DE">
        <w:rPr>
          <w:rFonts w:asciiTheme="majorBidi" w:hAnsiTheme="majorBidi" w:cstheme="majorBidi"/>
          <w:sz w:val="28"/>
          <w:szCs w:val="28"/>
        </w:rPr>
        <w:t xml:space="preserve">Refer to the enclosed Technical Proposal document </w:t>
      </w:r>
      <w:r w:rsidR="00D47FA5">
        <w:rPr>
          <w:rFonts w:asciiTheme="majorBidi" w:hAnsiTheme="majorBidi" w:cstheme="majorBidi"/>
          <w:sz w:val="28"/>
          <w:szCs w:val="28"/>
        </w:rPr>
        <w:t>“</w:t>
      </w:r>
      <w:proofErr w:type="spellStart"/>
      <w:r w:rsidR="00D47FA5">
        <w:rPr>
          <w:rFonts w:asciiTheme="majorBidi" w:hAnsiTheme="majorBidi" w:cstheme="majorBidi"/>
          <w:sz w:val="28"/>
          <w:szCs w:val="28"/>
        </w:rPr>
        <w:t>Tryamsoft</w:t>
      </w:r>
      <w:proofErr w:type="spellEnd"/>
      <w:r w:rsidRPr="00E55238">
        <w:rPr>
          <w:rFonts w:asciiTheme="majorBidi" w:hAnsiTheme="majorBidi" w:cstheme="majorBidi"/>
          <w:sz w:val="28"/>
          <w:szCs w:val="28"/>
        </w:rPr>
        <w:t xml:space="preserve"> EIP (AKS) Technical Proposal</w:t>
      </w:r>
      <w:r>
        <w:rPr>
          <w:rFonts w:asciiTheme="majorBidi" w:hAnsiTheme="majorBidi" w:cstheme="majorBidi"/>
          <w:sz w:val="28"/>
          <w:szCs w:val="28"/>
        </w:rPr>
        <w:t xml:space="preserve">” </w:t>
      </w:r>
      <w:r w:rsidR="00D569E8">
        <w:rPr>
          <w:rFonts w:asciiTheme="majorBidi" w:hAnsiTheme="majorBidi" w:cstheme="majorBidi"/>
          <w:sz w:val="28"/>
          <w:szCs w:val="28"/>
        </w:rPr>
        <w:t xml:space="preserve">received on 23/06/25 </w:t>
      </w:r>
      <w:r w:rsidRPr="00D838DE">
        <w:rPr>
          <w:rFonts w:asciiTheme="majorBidi" w:hAnsiTheme="majorBidi" w:cstheme="majorBidi"/>
          <w:sz w:val="28"/>
          <w:szCs w:val="28"/>
        </w:rPr>
        <w:t>for detailed technical scope and specifications, which is considered part of this Agreement.</w:t>
      </w:r>
    </w:p>
    <w:p w14:paraId="6348B0C7" w14:textId="791CD1A6" w:rsidR="00753330" w:rsidRDefault="00753330" w:rsidP="001B6C02">
      <w:pPr>
        <w:jc w:val="center"/>
        <w:rPr>
          <w:rFonts w:asciiTheme="majorBidi" w:hAnsiTheme="majorBidi" w:cstheme="majorBidi"/>
          <w:b/>
          <w:bCs/>
          <w:sz w:val="28"/>
          <w:szCs w:val="28"/>
        </w:rPr>
      </w:pPr>
      <w:bookmarkStart w:id="6" w:name="_Toc106579682"/>
      <w:bookmarkStart w:id="7" w:name="_Toc106732083"/>
      <w:bookmarkStart w:id="8" w:name="_Toc106732184"/>
      <w:bookmarkStart w:id="9" w:name="_Toc106744198"/>
      <w:bookmarkStart w:id="10" w:name="_Toc106880971"/>
      <w:bookmarkStart w:id="11" w:name="_Toc130638136"/>
      <w:bookmarkStart w:id="12" w:name="_Toc130638244"/>
      <w:bookmarkStart w:id="13" w:name="_Hlk212031035"/>
      <w:bookmarkEnd w:id="6"/>
      <w:bookmarkEnd w:id="7"/>
      <w:bookmarkEnd w:id="8"/>
      <w:bookmarkEnd w:id="9"/>
      <w:bookmarkEnd w:id="10"/>
      <w:bookmarkEnd w:id="11"/>
      <w:bookmarkEnd w:id="12"/>
      <w:r w:rsidRPr="00992833">
        <w:rPr>
          <w:rFonts w:asciiTheme="majorBidi" w:hAnsiTheme="majorBidi" w:cstheme="majorBidi"/>
          <w:b/>
          <w:bCs/>
          <w:sz w:val="28"/>
          <w:szCs w:val="28"/>
        </w:rPr>
        <w:t xml:space="preserve">Schedule </w:t>
      </w:r>
      <w:r w:rsidR="00992833" w:rsidRPr="00992833">
        <w:rPr>
          <w:rFonts w:asciiTheme="majorBidi" w:hAnsiTheme="majorBidi" w:cstheme="majorBidi"/>
          <w:b/>
          <w:bCs/>
          <w:sz w:val="28"/>
          <w:szCs w:val="28"/>
        </w:rPr>
        <w:t>B</w:t>
      </w:r>
    </w:p>
    <w:tbl>
      <w:tblPr>
        <w:tblW w:w="6960" w:type="dxa"/>
        <w:jc w:val="center"/>
        <w:tblLook w:val="04A0" w:firstRow="1" w:lastRow="0" w:firstColumn="1" w:lastColumn="0" w:noHBand="0" w:noVBand="1"/>
      </w:tblPr>
      <w:tblGrid>
        <w:gridCol w:w="527"/>
        <w:gridCol w:w="4449"/>
        <w:gridCol w:w="2109"/>
      </w:tblGrid>
      <w:tr w:rsidR="00D569E8" w:rsidRPr="00D569E8" w14:paraId="1BF56DB1" w14:textId="77777777" w:rsidTr="00D569E8">
        <w:trPr>
          <w:trHeight w:val="290"/>
          <w:jc w:val="center"/>
        </w:trPr>
        <w:tc>
          <w:tcPr>
            <w:tcW w:w="6960" w:type="dxa"/>
            <w:gridSpan w:val="3"/>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30969596" w14:textId="77777777" w:rsidR="00D569E8" w:rsidRPr="00D569E8" w:rsidRDefault="00D569E8" w:rsidP="00D569E8">
            <w:pPr>
              <w:spacing w:after="0" w:line="240" w:lineRule="auto"/>
              <w:jc w:val="center"/>
              <w:rPr>
                <w:rFonts w:ascii="Aptos Narrow" w:eastAsia="Times New Roman" w:hAnsi="Aptos Narrow" w:cs="Times New Roman"/>
                <w:b/>
                <w:bCs/>
                <w:color w:val="FFFFFF"/>
                <w:kern w:val="0"/>
                <w:lang w:val="en-AE" w:eastAsia="en-AE"/>
                <w14:ligatures w14:val="none"/>
              </w:rPr>
            </w:pPr>
            <w:r w:rsidRPr="00D569E8">
              <w:rPr>
                <w:rFonts w:ascii="Aptos Narrow" w:eastAsia="Times New Roman" w:hAnsi="Aptos Narrow" w:cs="Times New Roman"/>
                <w:b/>
                <w:bCs/>
                <w:color w:val="FFFFFF"/>
                <w:kern w:val="0"/>
                <w:lang w:val="en-AE" w:eastAsia="en-AE"/>
                <w14:ligatures w14:val="none"/>
              </w:rPr>
              <w:t>Payment Milestone Plan - 2025</w:t>
            </w:r>
          </w:p>
        </w:tc>
      </w:tr>
      <w:tr w:rsidR="00D569E8" w:rsidRPr="00D569E8" w14:paraId="5EF87C74" w14:textId="77777777" w:rsidTr="00D569E8">
        <w:trPr>
          <w:trHeight w:val="290"/>
          <w:jc w:val="center"/>
        </w:trPr>
        <w:tc>
          <w:tcPr>
            <w:tcW w:w="402" w:type="dxa"/>
            <w:tcBorders>
              <w:top w:val="nil"/>
              <w:left w:val="single" w:sz="4" w:space="0" w:color="auto"/>
              <w:bottom w:val="single" w:sz="4" w:space="0" w:color="auto"/>
              <w:right w:val="single" w:sz="4" w:space="0" w:color="auto"/>
            </w:tcBorders>
            <w:shd w:val="clear" w:color="000000" w:fill="A6C9EC"/>
            <w:noWrap/>
            <w:vAlign w:val="bottom"/>
            <w:hideMark/>
          </w:tcPr>
          <w:p w14:paraId="317DDCBE"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No.</w:t>
            </w:r>
          </w:p>
        </w:tc>
        <w:tc>
          <w:tcPr>
            <w:tcW w:w="4449" w:type="dxa"/>
            <w:tcBorders>
              <w:top w:val="nil"/>
              <w:left w:val="nil"/>
              <w:bottom w:val="single" w:sz="4" w:space="0" w:color="auto"/>
              <w:right w:val="single" w:sz="4" w:space="0" w:color="auto"/>
            </w:tcBorders>
            <w:shd w:val="clear" w:color="000000" w:fill="A6C9EC"/>
            <w:noWrap/>
            <w:vAlign w:val="bottom"/>
            <w:hideMark/>
          </w:tcPr>
          <w:p w14:paraId="448A3CC4"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Description</w:t>
            </w:r>
          </w:p>
        </w:tc>
        <w:tc>
          <w:tcPr>
            <w:tcW w:w="2109" w:type="dxa"/>
            <w:tcBorders>
              <w:top w:val="nil"/>
              <w:left w:val="nil"/>
              <w:bottom w:val="single" w:sz="4" w:space="0" w:color="auto"/>
              <w:right w:val="single" w:sz="4" w:space="0" w:color="auto"/>
            </w:tcBorders>
            <w:shd w:val="clear" w:color="000000" w:fill="A6C9EC"/>
            <w:noWrap/>
            <w:vAlign w:val="bottom"/>
            <w:hideMark/>
          </w:tcPr>
          <w:p w14:paraId="0649F995"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Amount</w:t>
            </w:r>
          </w:p>
        </w:tc>
      </w:tr>
      <w:tr w:rsidR="00D569E8" w:rsidRPr="00D569E8" w14:paraId="7EF59772"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7DCB583C"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1</w:t>
            </w:r>
          </w:p>
        </w:tc>
        <w:tc>
          <w:tcPr>
            <w:tcW w:w="4449" w:type="dxa"/>
            <w:tcBorders>
              <w:top w:val="nil"/>
              <w:left w:val="nil"/>
              <w:bottom w:val="single" w:sz="4" w:space="0" w:color="auto"/>
              <w:right w:val="single" w:sz="4" w:space="0" w:color="auto"/>
            </w:tcBorders>
            <w:noWrap/>
            <w:vAlign w:val="bottom"/>
            <w:hideMark/>
          </w:tcPr>
          <w:p w14:paraId="7D04FDCA"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Project Initiation &amp; Planning Phase Sign-Off</w:t>
            </w:r>
          </w:p>
        </w:tc>
        <w:tc>
          <w:tcPr>
            <w:tcW w:w="2109" w:type="dxa"/>
            <w:tcBorders>
              <w:top w:val="nil"/>
              <w:left w:val="nil"/>
              <w:bottom w:val="single" w:sz="4" w:space="0" w:color="auto"/>
              <w:right w:val="single" w:sz="4" w:space="0" w:color="auto"/>
            </w:tcBorders>
            <w:noWrap/>
            <w:vAlign w:val="bottom"/>
            <w:hideMark/>
          </w:tcPr>
          <w:p w14:paraId="4389224C"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63310C5D"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2EBFE873"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2</w:t>
            </w:r>
          </w:p>
        </w:tc>
        <w:tc>
          <w:tcPr>
            <w:tcW w:w="4449" w:type="dxa"/>
            <w:tcBorders>
              <w:top w:val="nil"/>
              <w:left w:val="nil"/>
              <w:bottom w:val="single" w:sz="4" w:space="0" w:color="auto"/>
              <w:right w:val="single" w:sz="4" w:space="0" w:color="auto"/>
            </w:tcBorders>
            <w:noWrap/>
            <w:vAlign w:val="bottom"/>
            <w:hideMark/>
          </w:tcPr>
          <w:p w14:paraId="13455D52"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Platform Setup </w:t>
            </w:r>
          </w:p>
        </w:tc>
        <w:tc>
          <w:tcPr>
            <w:tcW w:w="2109" w:type="dxa"/>
            <w:tcBorders>
              <w:top w:val="nil"/>
              <w:left w:val="nil"/>
              <w:bottom w:val="single" w:sz="4" w:space="0" w:color="auto"/>
              <w:right w:val="single" w:sz="4" w:space="0" w:color="auto"/>
            </w:tcBorders>
            <w:noWrap/>
            <w:vAlign w:val="bottom"/>
            <w:hideMark/>
          </w:tcPr>
          <w:p w14:paraId="6719C896"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110,000.00 </w:t>
            </w:r>
          </w:p>
        </w:tc>
      </w:tr>
      <w:tr w:rsidR="00D569E8" w:rsidRPr="00D569E8" w14:paraId="086F6C02"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6BB43EDF"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3</w:t>
            </w:r>
          </w:p>
        </w:tc>
        <w:tc>
          <w:tcPr>
            <w:tcW w:w="4449" w:type="dxa"/>
            <w:tcBorders>
              <w:top w:val="nil"/>
              <w:left w:val="nil"/>
              <w:bottom w:val="single" w:sz="4" w:space="0" w:color="auto"/>
              <w:right w:val="single" w:sz="4" w:space="0" w:color="auto"/>
            </w:tcBorders>
            <w:noWrap/>
            <w:vAlign w:val="bottom"/>
            <w:hideMark/>
          </w:tcPr>
          <w:p w14:paraId="7CDCF136"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Pilot Go-live - 5 APIs</w:t>
            </w:r>
          </w:p>
        </w:tc>
        <w:tc>
          <w:tcPr>
            <w:tcW w:w="2109" w:type="dxa"/>
            <w:tcBorders>
              <w:top w:val="nil"/>
              <w:left w:val="nil"/>
              <w:bottom w:val="single" w:sz="4" w:space="0" w:color="auto"/>
              <w:right w:val="single" w:sz="4" w:space="0" w:color="auto"/>
            </w:tcBorders>
            <w:noWrap/>
            <w:vAlign w:val="bottom"/>
            <w:hideMark/>
          </w:tcPr>
          <w:p w14:paraId="431E9CBA"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2B5AD07F" w14:textId="77777777" w:rsidTr="00D569E8">
        <w:trPr>
          <w:trHeight w:val="290"/>
          <w:jc w:val="center"/>
        </w:trPr>
        <w:tc>
          <w:tcPr>
            <w:tcW w:w="4851" w:type="dxa"/>
            <w:gridSpan w:val="2"/>
            <w:tcBorders>
              <w:top w:val="single" w:sz="4" w:space="0" w:color="auto"/>
              <w:left w:val="single" w:sz="4" w:space="0" w:color="auto"/>
              <w:bottom w:val="single" w:sz="4" w:space="0" w:color="auto"/>
              <w:right w:val="single" w:sz="4" w:space="0" w:color="auto"/>
            </w:tcBorders>
            <w:noWrap/>
            <w:vAlign w:val="bottom"/>
            <w:hideMark/>
          </w:tcPr>
          <w:p w14:paraId="358F3370" w14:textId="77777777" w:rsidR="00D569E8" w:rsidRPr="00D569E8" w:rsidRDefault="00D569E8" w:rsidP="00D569E8">
            <w:pPr>
              <w:spacing w:after="0" w:line="240" w:lineRule="auto"/>
              <w:jc w:val="right"/>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Total (Excluding VAT)</w:t>
            </w:r>
          </w:p>
        </w:tc>
        <w:tc>
          <w:tcPr>
            <w:tcW w:w="2109" w:type="dxa"/>
            <w:tcBorders>
              <w:top w:val="nil"/>
              <w:left w:val="nil"/>
              <w:bottom w:val="single" w:sz="4" w:space="0" w:color="auto"/>
              <w:right w:val="single" w:sz="4" w:space="0" w:color="auto"/>
            </w:tcBorders>
            <w:noWrap/>
            <w:vAlign w:val="bottom"/>
            <w:hideMark/>
          </w:tcPr>
          <w:p w14:paraId="51B517B1"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180,000.00 </w:t>
            </w:r>
          </w:p>
        </w:tc>
      </w:tr>
      <w:tr w:rsidR="00D569E8" w:rsidRPr="00D569E8" w14:paraId="3E425754" w14:textId="77777777" w:rsidTr="00D569E8">
        <w:trPr>
          <w:trHeight w:val="290"/>
          <w:jc w:val="center"/>
        </w:trPr>
        <w:tc>
          <w:tcPr>
            <w:tcW w:w="402" w:type="dxa"/>
            <w:tcBorders>
              <w:top w:val="nil"/>
              <w:left w:val="nil"/>
              <w:bottom w:val="nil"/>
              <w:right w:val="nil"/>
            </w:tcBorders>
            <w:noWrap/>
            <w:vAlign w:val="bottom"/>
            <w:hideMark/>
          </w:tcPr>
          <w:p w14:paraId="55FD60E4"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p>
        </w:tc>
        <w:tc>
          <w:tcPr>
            <w:tcW w:w="4449" w:type="dxa"/>
            <w:tcBorders>
              <w:top w:val="nil"/>
              <w:left w:val="nil"/>
              <w:bottom w:val="nil"/>
              <w:right w:val="nil"/>
            </w:tcBorders>
            <w:noWrap/>
            <w:vAlign w:val="bottom"/>
            <w:hideMark/>
          </w:tcPr>
          <w:p w14:paraId="747AF2FA" w14:textId="77777777" w:rsidR="00D569E8" w:rsidRPr="00D569E8" w:rsidRDefault="00D569E8" w:rsidP="00D569E8">
            <w:pPr>
              <w:spacing w:after="0" w:line="240" w:lineRule="auto"/>
              <w:rPr>
                <w:rFonts w:ascii="Times New Roman" w:eastAsia="Times New Roman" w:hAnsi="Times New Roman" w:cs="Times New Roman"/>
                <w:kern w:val="0"/>
                <w:sz w:val="20"/>
                <w:szCs w:val="20"/>
                <w:lang w:val="en-AE" w:eastAsia="en-AE"/>
                <w14:ligatures w14:val="none"/>
              </w:rPr>
            </w:pPr>
          </w:p>
        </w:tc>
        <w:tc>
          <w:tcPr>
            <w:tcW w:w="2109" w:type="dxa"/>
            <w:tcBorders>
              <w:top w:val="nil"/>
              <w:left w:val="nil"/>
              <w:bottom w:val="nil"/>
              <w:right w:val="nil"/>
            </w:tcBorders>
            <w:noWrap/>
            <w:vAlign w:val="bottom"/>
            <w:hideMark/>
          </w:tcPr>
          <w:p w14:paraId="2BC84D18" w14:textId="77777777" w:rsidR="00D569E8" w:rsidRPr="00D569E8" w:rsidRDefault="00D569E8" w:rsidP="00D569E8">
            <w:pPr>
              <w:spacing w:after="0" w:line="240" w:lineRule="auto"/>
              <w:rPr>
                <w:rFonts w:ascii="Times New Roman" w:eastAsia="Times New Roman" w:hAnsi="Times New Roman" w:cs="Times New Roman"/>
                <w:kern w:val="0"/>
                <w:sz w:val="20"/>
                <w:szCs w:val="20"/>
                <w:lang w:val="en-AE" w:eastAsia="en-AE"/>
                <w14:ligatures w14:val="none"/>
              </w:rPr>
            </w:pPr>
          </w:p>
        </w:tc>
      </w:tr>
      <w:tr w:rsidR="00D569E8" w:rsidRPr="00D569E8" w14:paraId="7DD0E4AB" w14:textId="77777777" w:rsidTr="00D569E8">
        <w:trPr>
          <w:trHeight w:val="290"/>
          <w:jc w:val="center"/>
        </w:trPr>
        <w:tc>
          <w:tcPr>
            <w:tcW w:w="6960" w:type="dxa"/>
            <w:gridSpan w:val="3"/>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121D018B" w14:textId="77777777" w:rsidR="00D569E8" w:rsidRPr="00D569E8" w:rsidRDefault="00D569E8" w:rsidP="00D569E8">
            <w:pPr>
              <w:spacing w:after="0" w:line="240" w:lineRule="auto"/>
              <w:jc w:val="center"/>
              <w:rPr>
                <w:rFonts w:ascii="Aptos Narrow" w:eastAsia="Times New Roman" w:hAnsi="Aptos Narrow" w:cs="Times New Roman"/>
                <w:b/>
                <w:bCs/>
                <w:color w:val="FFFFFF"/>
                <w:kern w:val="0"/>
                <w:lang w:val="en-AE" w:eastAsia="en-AE"/>
                <w14:ligatures w14:val="none"/>
              </w:rPr>
            </w:pPr>
            <w:r w:rsidRPr="00D569E8">
              <w:rPr>
                <w:rFonts w:ascii="Aptos Narrow" w:eastAsia="Times New Roman" w:hAnsi="Aptos Narrow" w:cs="Times New Roman"/>
                <w:b/>
                <w:bCs/>
                <w:color w:val="FFFFFF"/>
                <w:kern w:val="0"/>
                <w:lang w:val="en-AE" w:eastAsia="en-AE"/>
                <w14:ligatures w14:val="none"/>
              </w:rPr>
              <w:t>Payment Milestone Plan - 2026</w:t>
            </w:r>
          </w:p>
        </w:tc>
      </w:tr>
      <w:tr w:rsidR="00D569E8" w:rsidRPr="00D569E8" w14:paraId="19A8E34A" w14:textId="77777777" w:rsidTr="00D569E8">
        <w:trPr>
          <w:trHeight w:val="290"/>
          <w:jc w:val="center"/>
        </w:trPr>
        <w:tc>
          <w:tcPr>
            <w:tcW w:w="402" w:type="dxa"/>
            <w:tcBorders>
              <w:top w:val="nil"/>
              <w:left w:val="single" w:sz="4" w:space="0" w:color="auto"/>
              <w:bottom w:val="single" w:sz="4" w:space="0" w:color="auto"/>
              <w:right w:val="single" w:sz="4" w:space="0" w:color="auto"/>
            </w:tcBorders>
            <w:shd w:val="clear" w:color="000000" w:fill="A6C9EC"/>
            <w:noWrap/>
            <w:vAlign w:val="bottom"/>
            <w:hideMark/>
          </w:tcPr>
          <w:p w14:paraId="51E176A5"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No.</w:t>
            </w:r>
          </w:p>
        </w:tc>
        <w:tc>
          <w:tcPr>
            <w:tcW w:w="4449" w:type="dxa"/>
            <w:tcBorders>
              <w:top w:val="nil"/>
              <w:left w:val="nil"/>
              <w:bottom w:val="single" w:sz="4" w:space="0" w:color="auto"/>
              <w:right w:val="single" w:sz="4" w:space="0" w:color="auto"/>
            </w:tcBorders>
            <w:shd w:val="clear" w:color="000000" w:fill="A6C9EC"/>
            <w:noWrap/>
            <w:vAlign w:val="bottom"/>
            <w:hideMark/>
          </w:tcPr>
          <w:p w14:paraId="519181F7"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Description</w:t>
            </w:r>
          </w:p>
        </w:tc>
        <w:tc>
          <w:tcPr>
            <w:tcW w:w="2109" w:type="dxa"/>
            <w:tcBorders>
              <w:top w:val="nil"/>
              <w:left w:val="nil"/>
              <w:bottom w:val="single" w:sz="4" w:space="0" w:color="auto"/>
              <w:right w:val="single" w:sz="4" w:space="0" w:color="auto"/>
            </w:tcBorders>
            <w:shd w:val="clear" w:color="000000" w:fill="A6C9EC"/>
            <w:noWrap/>
            <w:vAlign w:val="bottom"/>
            <w:hideMark/>
          </w:tcPr>
          <w:p w14:paraId="5633BB65"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Amount</w:t>
            </w:r>
          </w:p>
        </w:tc>
      </w:tr>
      <w:tr w:rsidR="00D569E8" w:rsidRPr="00D569E8" w14:paraId="25E6A603"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7F24604D"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1</w:t>
            </w:r>
          </w:p>
        </w:tc>
        <w:tc>
          <w:tcPr>
            <w:tcW w:w="4449" w:type="dxa"/>
            <w:tcBorders>
              <w:top w:val="nil"/>
              <w:left w:val="nil"/>
              <w:bottom w:val="single" w:sz="4" w:space="0" w:color="auto"/>
              <w:right w:val="single" w:sz="4" w:space="0" w:color="auto"/>
            </w:tcBorders>
            <w:noWrap/>
            <w:vAlign w:val="bottom"/>
            <w:hideMark/>
          </w:tcPr>
          <w:p w14:paraId="318F62AF"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Sprint 1 Go-live - 50 APIs</w:t>
            </w:r>
          </w:p>
        </w:tc>
        <w:tc>
          <w:tcPr>
            <w:tcW w:w="2109" w:type="dxa"/>
            <w:tcBorders>
              <w:top w:val="nil"/>
              <w:left w:val="nil"/>
              <w:bottom w:val="single" w:sz="4" w:space="0" w:color="auto"/>
              <w:right w:val="single" w:sz="4" w:space="0" w:color="auto"/>
            </w:tcBorders>
            <w:noWrap/>
            <w:vAlign w:val="bottom"/>
            <w:hideMark/>
          </w:tcPr>
          <w:p w14:paraId="64C99F06"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42C52A1A"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1C7B8C18"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2</w:t>
            </w:r>
          </w:p>
        </w:tc>
        <w:tc>
          <w:tcPr>
            <w:tcW w:w="4449" w:type="dxa"/>
            <w:tcBorders>
              <w:top w:val="nil"/>
              <w:left w:val="nil"/>
              <w:bottom w:val="single" w:sz="4" w:space="0" w:color="auto"/>
              <w:right w:val="single" w:sz="4" w:space="0" w:color="auto"/>
            </w:tcBorders>
            <w:noWrap/>
            <w:vAlign w:val="bottom"/>
            <w:hideMark/>
          </w:tcPr>
          <w:p w14:paraId="4ABA47BD"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Sprint 2 Go-live - 50 APIs</w:t>
            </w:r>
          </w:p>
        </w:tc>
        <w:tc>
          <w:tcPr>
            <w:tcW w:w="2109" w:type="dxa"/>
            <w:tcBorders>
              <w:top w:val="nil"/>
              <w:left w:val="nil"/>
              <w:bottom w:val="single" w:sz="4" w:space="0" w:color="auto"/>
              <w:right w:val="single" w:sz="4" w:space="0" w:color="auto"/>
            </w:tcBorders>
            <w:noWrap/>
            <w:vAlign w:val="bottom"/>
            <w:hideMark/>
          </w:tcPr>
          <w:p w14:paraId="675F0163"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70,000.00 </w:t>
            </w:r>
          </w:p>
        </w:tc>
      </w:tr>
      <w:tr w:rsidR="00D569E8" w:rsidRPr="00D569E8" w14:paraId="5BC39627"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20ECF9F2"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3</w:t>
            </w:r>
          </w:p>
        </w:tc>
        <w:tc>
          <w:tcPr>
            <w:tcW w:w="4449" w:type="dxa"/>
            <w:tcBorders>
              <w:top w:val="nil"/>
              <w:left w:val="nil"/>
              <w:bottom w:val="single" w:sz="4" w:space="0" w:color="auto"/>
              <w:right w:val="single" w:sz="4" w:space="0" w:color="auto"/>
            </w:tcBorders>
            <w:noWrap/>
            <w:vAlign w:val="bottom"/>
            <w:hideMark/>
          </w:tcPr>
          <w:p w14:paraId="3E3D6BDE"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Sprint 3 Go-live - 50 APIs</w:t>
            </w:r>
          </w:p>
        </w:tc>
        <w:tc>
          <w:tcPr>
            <w:tcW w:w="2109" w:type="dxa"/>
            <w:tcBorders>
              <w:top w:val="nil"/>
              <w:left w:val="nil"/>
              <w:bottom w:val="single" w:sz="4" w:space="0" w:color="auto"/>
              <w:right w:val="single" w:sz="4" w:space="0" w:color="auto"/>
            </w:tcBorders>
            <w:noWrap/>
            <w:vAlign w:val="bottom"/>
            <w:hideMark/>
          </w:tcPr>
          <w:p w14:paraId="555FEAE7"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4A469CEE"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79644821"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4</w:t>
            </w:r>
          </w:p>
        </w:tc>
        <w:tc>
          <w:tcPr>
            <w:tcW w:w="4449" w:type="dxa"/>
            <w:tcBorders>
              <w:top w:val="nil"/>
              <w:left w:val="nil"/>
              <w:bottom w:val="single" w:sz="4" w:space="0" w:color="auto"/>
              <w:right w:val="single" w:sz="4" w:space="0" w:color="auto"/>
            </w:tcBorders>
            <w:noWrap/>
            <w:vAlign w:val="bottom"/>
            <w:hideMark/>
          </w:tcPr>
          <w:p w14:paraId="173024C2"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Sprint 4 Go-live - 22 APIs</w:t>
            </w:r>
          </w:p>
        </w:tc>
        <w:tc>
          <w:tcPr>
            <w:tcW w:w="2109" w:type="dxa"/>
            <w:tcBorders>
              <w:top w:val="nil"/>
              <w:left w:val="nil"/>
              <w:bottom w:val="single" w:sz="4" w:space="0" w:color="auto"/>
              <w:right w:val="single" w:sz="4" w:space="0" w:color="auto"/>
            </w:tcBorders>
            <w:noWrap/>
            <w:vAlign w:val="bottom"/>
            <w:hideMark/>
          </w:tcPr>
          <w:p w14:paraId="2CFEE93D"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76B03CCE"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11FF3326"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5</w:t>
            </w:r>
          </w:p>
        </w:tc>
        <w:tc>
          <w:tcPr>
            <w:tcW w:w="4449" w:type="dxa"/>
            <w:tcBorders>
              <w:top w:val="nil"/>
              <w:left w:val="nil"/>
              <w:bottom w:val="single" w:sz="4" w:space="0" w:color="auto"/>
              <w:right w:val="single" w:sz="4" w:space="0" w:color="auto"/>
            </w:tcBorders>
            <w:noWrap/>
            <w:vAlign w:val="bottom"/>
            <w:hideMark/>
          </w:tcPr>
          <w:p w14:paraId="065A06BC"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User Training </w:t>
            </w:r>
          </w:p>
        </w:tc>
        <w:tc>
          <w:tcPr>
            <w:tcW w:w="2109" w:type="dxa"/>
            <w:tcBorders>
              <w:top w:val="nil"/>
              <w:left w:val="nil"/>
              <w:bottom w:val="single" w:sz="4" w:space="0" w:color="auto"/>
              <w:right w:val="single" w:sz="4" w:space="0" w:color="auto"/>
            </w:tcBorders>
            <w:noWrap/>
            <w:vAlign w:val="bottom"/>
            <w:hideMark/>
          </w:tcPr>
          <w:p w14:paraId="46C10A2D"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35,000.00 </w:t>
            </w:r>
          </w:p>
        </w:tc>
      </w:tr>
      <w:tr w:rsidR="00D569E8" w:rsidRPr="00D569E8" w14:paraId="21E0FBB1" w14:textId="77777777" w:rsidTr="00D569E8">
        <w:trPr>
          <w:trHeight w:val="290"/>
          <w:jc w:val="center"/>
        </w:trPr>
        <w:tc>
          <w:tcPr>
            <w:tcW w:w="402" w:type="dxa"/>
            <w:tcBorders>
              <w:top w:val="nil"/>
              <w:left w:val="single" w:sz="4" w:space="0" w:color="auto"/>
              <w:bottom w:val="single" w:sz="4" w:space="0" w:color="auto"/>
              <w:right w:val="single" w:sz="4" w:space="0" w:color="auto"/>
            </w:tcBorders>
            <w:noWrap/>
            <w:vAlign w:val="bottom"/>
            <w:hideMark/>
          </w:tcPr>
          <w:p w14:paraId="6219B095" w14:textId="77777777" w:rsidR="00D569E8" w:rsidRPr="00D569E8" w:rsidRDefault="00D569E8" w:rsidP="00D569E8">
            <w:pPr>
              <w:spacing w:after="0" w:line="240" w:lineRule="auto"/>
              <w:jc w:val="center"/>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6</w:t>
            </w:r>
          </w:p>
        </w:tc>
        <w:tc>
          <w:tcPr>
            <w:tcW w:w="4449" w:type="dxa"/>
            <w:tcBorders>
              <w:top w:val="nil"/>
              <w:left w:val="nil"/>
              <w:bottom w:val="single" w:sz="4" w:space="0" w:color="auto"/>
              <w:right w:val="single" w:sz="4" w:space="0" w:color="auto"/>
            </w:tcBorders>
            <w:noWrap/>
            <w:vAlign w:val="bottom"/>
            <w:hideMark/>
          </w:tcPr>
          <w:p w14:paraId="0E9826D0"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Project Sign-off</w:t>
            </w:r>
          </w:p>
        </w:tc>
        <w:tc>
          <w:tcPr>
            <w:tcW w:w="2109" w:type="dxa"/>
            <w:tcBorders>
              <w:top w:val="nil"/>
              <w:left w:val="nil"/>
              <w:bottom w:val="single" w:sz="4" w:space="0" w:color="auto"/>
              <w:right w:val="single" w:sz="4" w:space="0" w:color="auto"/>
            </w:tcBorders>
            <w:noWrap/>
            <w:vAlign w:val="bottom"/>
            <w:hideMark/>
          </w:tcPr>
          <w:p w14:paraId="7E15B580"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70,000.00 </w:t>
            </w:r>
          </w:p>
        </w:tc>
      </w:tr>
      <w:tr w:rsidR="00D569E8" w:rsidRPr="00D569E8" w14:paraId="3A2B1473" w14:textId="77777777" w:rsidTr="00D569E8">
        <w:trPr>
          <w:trHeight w:val="290"/>
          <w:jc w:val="center"/>
        </w:trPr>
        <w:tc>
          <w:tcPr>
            <w:tcW w:w="4851" w:type="dxa"/>
            <w:gridSpan w:val="2"/>
            <w:tcBorders>
              <w:top w:val="single" w:sz="4" w:space="0" w:color="auto"/>
              <w:left w:val="single" w:sz="4" w:space="0" w:color="auto"/>
              <w:bottom w:val="single" w:sz="4" w:space="0" w:color="auto"/>
              <w:right w:val="single" w:sz="4" w:space="0" w:color="000000"/>
            </w:tcBorders>
            <w:noWrap/>
            <w:vAlign w:val="bottom"/>
            <w:hideMark/>
          </w:tcPr>
          <w:p w14:paraId="4F248972" w14:textId="77777777" w:rsidR="00D569E8" w:rsidRPr="00D569E8" w:rsidRDefault="00D569E8" w:rsidP="00D569E8">
            <w:pPr>
              <w:spacing w:after="0" w:line="240" w:lineRule="auto"/>
              <w:jc w:val="right"/>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Total (Excluding VAT)</w:t>
            </w:r>
          </w:p>
        </w:tc>
        <w:tc>
          <w:tcPr>
            <w:tcW w:w="2109" w:type="dxa"/>
            <w:tcBorders>
              <w:top w:val="nil"/>
              <w:left w:val="nil"/>
              <w:bottom w:val="single" w:sz="4" w:space="0" w:color="auto"/>
              <w:right w:val="single" w:sz="4" w:space="0" w:color="auto"/>
            </w:tcBorders>
            <w:noWrap/>
            <w:vAlign w:val="bottom"/>
            <w:hideMark/>
          </w:tcPr>
          <w:p w14:paraId="47B9B394" w14:textId="77777777" w:rsidR="00D569E8" w:rsidRPr="00D569E8" w:rsidRDefault="00D569E8" w:rsidP="00D569E8">
            <w:pPr>
              <w:spacing w:after="0" w:line="240" w:lineRule="auto"/>
              <w:rPr>
                <w:rFonts w:ascii="Aptos Narrow" w:eastAsia="Times New Roman" w:hAnsi="Aptos Narrow" w:cs="Times New Roman"/>
                <w:color w:val="000000"/>
                <w:kern w:val="0"/>
                <w:lang w:val="en-AE" w:eastAsia="en-AE"/>
                <w14:ligatures w14:val="none"/>
              </w:rPr>
            </w:pPr>
            <w:r w:rsidRPr="00D569E8">
              <w:rPr>
                <w:rFonts w:ascii="Aptos Narrow" w:eastAsia="Times New Roman" w:hAnsi="Aptos Narrow" w:cs="Times New Roman"/>
                <w:color w:val="000000"/>
                <w:kern w:val="0"/>
                <w:lang w:val="en-AE" w:eastAsia="en-AE"/>
                <w14:ligatures w14:val="none"/>
              </w:rPr>
              <w:t xml:space="preserve"> AED        280,000.00 </w:t>
            </w:r>
          </w:p>
        </w:tc>
      </w:tr>
    </w:tbl>
    <w:p w14:paraId="5061B746" w14:textId="77777777" w:rsidR="0072668D" w:rsidRDefault="0072668D" w:rsidP="00D569E8">
      <w:pPr>
        <w:rPr>
          <w:rFonts w:asciiTheme="majorBidi" w:hAnsiTheme="majorBidi" w:cstheme="majorBidi"/>
          <w:b/>
          <w:bCs/>
          <w:sz w:val="28"/>
          <w:szCs w:val="28"/>
        </w:rPr>
      </w:pPr>
    </w:p>
    <w:bookmarkEnd w:id="13"/>
    <w:p w14:paraId="1104FF94" w14:textId="7467F865" w:rsidR="00992833" w:rsidRPr="00B01621" w:rsidRDefault="00992833" w:rsidP="00992833">
      <w:pPr>
        <w:jc w:val="center"/>
        <w:rPr>
          <w:rFonts w:asciiTheme="majorBidi" w:hAnsiTheme="majorBidi" w:cstheme="majorBidi"/>
          <w:b/>
          <w:bCs/>
          <w:sz w:val="28"/>
          <w:szCs w:val="28"/>
        </w:rPr>
      </w:pPr>
      <w:r w:rsidRPr="00992833">
        <w:rPr>
          <w:rFonts w:asciiTheme="majorBidi" w:hAnsiTheme="majorBidi" w:cstheme="majorBidi"/>
          <w:b/>
          <w:bCs/>
          <w:sz w:val="28"/>
          <w:szCs w:val="28"/>
        </w:rPr>
        <w:t xml:space="preserve">Schedule </w:t>
      </w:r>
      <w:r>
        <w:rPr>
          <w:rFonts w:asciiTheme="majorBidi" w:hAnsiTheme="majorBidi" w:cstheme="majorBidi"/>
          <w:b/>
          <w:bCs/>
          <w:sz w:val="28"/>
          <w:szCs w:val="28"/>
        </w:rPr>
        <w:t>C</w:t>
      </w:r>
    </w:p>
    <w:p w14:paraId="06B43CBA" w14:textId="76CB00AB" w:rsidR="001B6C02" w:rsidRPr="00E468AF" w:rsidRDefault="001B6C02" w:rsidP="00485DB2">
      <w:pPr>
        <w:rPr>
          <w:rFonts w:asciiTheme="majorBidi" w:hAnsiTheme="majorBidi" w:cstheme="majorBidi"/>
        </w:rPr>
      </w:pPr>
    </w:p>
    <w:p w14:paraId="0732C18D" w14:textId="77777777" w:rsidR="00740850" w:rsidRPr="004D1242" w:rsidRDefault="00740850" w:rsidP="00740850">
      <w:pPr>
        <w:pStyle w:val="AOHead1"/>
        <w:numPr>
          <w:ilvl w:val="0"/>
          <w:numId w:val="0"/>
        </w:numPr>
        <w:jc w:val="center"/>
        <w:rPr>
          <w:rFonts w:ascii="Arial" w:hAnsi="Arial" w:cs="Arial"/>
          <w:bCs/>
          <w:sz w:val="20"/>
          <w:szCs w:val="20"/>
        </w:rPr>
      </w:pPr>
      <w:r w:rsidRPr="004D1242">
        <w:rPr>
          <w:rFonts w:ascii="Arial" w:hAnsi="Arial" w:cs="Arial"/>
          <w:bCs/>
          <w:sz w:val="20"/>
          <w:szCs w:val="20"/>
        </w:rPr>
        <w:t>C – PROJECT REPRESENTATIVE</w:t>
      </w:r>
    </w:p>
    <w:p w14:paraId="4137E8DB" w14:textId="19720CC5" w:rsidR="00740850" w:rsidRPr="004D1242" w:rsidRDefault="00740850" w:rsidP="00740850">
      <w:pPr>
        <w:pStyle w:val="AOHead2"/>
        <w:numPr>
          <w:ilvl w:val="0"/>
          <w:numId w:val="0"/>
        </w:numPr>
        <w:rPr>
          <w:rFonts w:ascii="Arial" w:hAnsi="Arial" w:cs="Arial"/>
          <w:b w:val="0"/>
          <w:bCs/>
          <w:sz w:val="20"/>
          <w:szCs w:val="20"/>
        </w:rPr>
      </w:pPr>
      <w:r w:rsidRPr="004D1242">
        <w:rPr>
          <w:rFonts w:ascii="Arial" w:hAnsi="Arial" w:cs="Arial"/>
          <w:b w:val="0"/>
          <w:bCs/>
          <w:sz w:val="20"/>
          <w:szCs w:val="20"/>
        </w:rPr>
        <w:t xml:space="preserve">The Project Representative for the </w:t>
      </w:r>
      <w:r>
        <w:rPr>
          <w:rFonts w:ascii="Arial" w:hAnsi="Arial" w:cs="Arial"/>
          <w:b w:val="0"/>
          <w:bCs/>
          <w:sz w:val="20"/>
          <w:szCs w:val="20"/>
        </w:rPr>
        <w:t>Contractor</w:t>
      </w:r>
      <w:r w:rsidRPr="004D1242">
        <w:rPr>
          <w:rFonts w:ascii="Arial" w:hAnsi="Arial" w:cs="Arial"/>
          <w:b w:val="0"/>
          <w:bCs/>
          <w:sz w:val="20"/>
          <w:szCs w:val="20"/>
        </w:rPr>
        <w:t xml:space="preserve"> shall be </w:t>
      </w:r>
    </w:p>
    <w:p w14:paraId="18ED00F6" w14:textId="22298ABC" w:rsidR="00740850" w:rsidRPr="004D1242" w:rsidRDefault="00740850" w:rsidP="00740850">
      <w:pPr>
        <w:pStyle w:val="AOHead2"/>
        <w:numPr>
          <w:ilvl w:val="0"/>
          <w:numId w:val="0"/>
        </w:numPr>
        <w:ind w:firstLine="720"/>
        <w:rPr>
          <w:rFonts w:ascii="Arial" w:hAnsi="Arial" w:cs="Arial"/>
          <w:b w:val="0"/>
          <w:bCs/>
          <w:sz w:val="20"/>
          <w:szCs w:val="20"/>
        </w:rPr>
      </w:pPr>
      <w:r w:rsidRPr="004D1242">
        <w:rPr>
          <w:rFonts w:ascii="Arial" w:hAnsi="Arial" w:cs="Arial"/>
          <w:b w:val="0"/>
          <w:bCs/>
          <w:sz w:val="20"/>
          <w:szCs w:val="20"/>
        </w:rPr>
        <w:t>Name:</w:t>
      </w:r>
      <w:r w:rsidRPr="004D1242">
        <w:rPr>
          <w:rFonts w:ascii="Arial" w:hAnsi="Arial" w:cs="Arial"/>
          <w:b w:val="0"/>
          <w:bCs/>
          <w:sz w:val="20"/>
          <w:szCs w:val="20"/>
        </w:rPr>
        <w:tab/>
      </w:r>
      <w:r w:rsidRPr="004D1242">
        <w:rPr>
          <w:rFonts w:ascii="Arial" w:hAnsi="Arial" w:cs="Arial"/>
          <w:b w:val="0"/>
          <w:bCs/>
          <w:sz w:val="20"/>
          <w:szCs w:val="20"/>
        </w:rPr>
        <w:tab/>
      </w:r>
      <w:r w:rsidR="00992833">
        <w:rPr>
          <w:rFonts w:ascii="Arial" w:hAnsi="Arial" w:cs="Arial"/>
          <w:sz w:val="20"/>
          <w:szCs w:val="20"/>
          <w:lang w:val="pt-BR"/>
        </w:rPr>
        <w:t>Samer Hasan</w:t>
      </w:r>
    </w:p>
    <w:p w14:paraId="574AAA51" w14:textId="2A32E23D" w:rsidR="00740850" w:rsidRPr="004D1242" w:rsidRDefault="00740850" w:rsidP="00740850">
      <w:pPr>
        <w:pStyle w:val="AONormal"/>
        <w:tabs>
          <w:tab w:val="left" w:pos="2160"/>
        </w:tabs>
        <w:ind w:firstLine="720"/>
        <w:rPr>
          <w:rFonts w:ascii="Arial" w:hAnsi="Arial" w:cs="Arial"/>
          <w:sz w:val="20"/>
          <w:szCs w:val="20"/>
          <w:lang w:val="pt-BR"/>
        </w:rPr>
      </w:pPr>
      <w:r w:rsidRPr="004D1242">
        <w:rPr>
          <w:rFonts w:ascii="Arial" w:hAnsi="Arial" w:cs="Arial"/>
          <w:sz w:val="20"/>
          <w:szCs w:val="20"/>
        </w:rPr>
        <w:t>Address:</w:t>
      </w:r>
      <w:r w:rsidRPr="004D1242">
        <w:rPr>
          <w:rFonts w:ascii="Arial" w:hAnsi="Arial" w:cs="Arial"/>
          <w:sz w:val="20"/>
          <w:szCs w:val="20"/>
        </w:rPr>
        <w:tab/>
      </w:r>
      <w:r>
        <w:rPr>
          <w:rFonts w:ascii="Arial" w:hAnsi="Arial" w:cs="Arial"/>
          <w:sz w:val="20"/>
          <w:szCs w:val="20"/>
        </w:rPr>
        <w:t>Emircom LLC</w:t>
      </w:r>
    </w:p>
    <w:p w14:paraId="6674D42B" w14:textId="39AE6C8B" w:rsidR="00740850" w:rsidRPr="00992833" w:rsidRDefault="00740850" w:rsidP="00740850">
      <w:pPr>
        <w:pStyle w:val="AONormal"/>
        <w:tabs>
          <w:tab w:val="left" w:pos="2160"/>
        </w:tabs>
        <w:ind w:firstLine="720"/>
        <w:rPr>
          <w:rFonts w:ascii="Arial" w:hAnsi="Arial" w:cs="Arial"/>
          <w:sz w:val="20"/>
          <w:szCs w:val="20"/>
          <w:lang w:val="pt-BR"/>
        </w:rPr>
      </w:pPr>
      <w:r w:rsidRPr="004D1242">
        <w:rPr>
          <w:rFonts w:ascii="Arial" w:hAnsi="Arial" w:cs="Arial"/>
          <w:sz w:val="20"/>
          <w:szCs w:val="20"/>
          <w:lang w:val="pt-BR"/>
        </w:rPr>
        <w:t>Email:</w:t>
      </w:r>
      <w:r w:rsidRPr="004D1242">
        <w:rPr>
          <w:rFonts w:ascii="Arial" w:hAnsi="Arial" w:cs="Arial"/>
          <w:sz w:val="20"/>
          <w:szCs w:val="20"/>
          <w:lang w:val="pt-BR"/>
        </w:rPr>
        <w:tab/>
      </w:r>
      <w:r w:rsidR="00992833">
        <w:rPr>
          <w:rFonts w:ascii="Arial" w:hAnsi="Arial" w:cs="Arial"/>
          <w:sz w:val="20"/>
          <w:szCs w:val="20"/>
          <w:lang w:val="pt-BR"/>
        </w:rPr>
        <w:t>samer.hasan</w:t>
      </w:r>
      <w:r w:rsidRPr="00740850">
        <w:rPr>
          <w:rFonts w:ascii="Arial" w:hAnsi="Arial" w:cs="Arial"/>
          <w:sz w:val="20"/>
          <w:szCs w:val="20"/>
          <w:lang w:val="pt-BR"/>
        </w:rPr>
        <w:t>@emircom.com</w:t>
      </w:r>
    </w:p>
    <w:p w14:paraId="2AFC614B" w14:textId="77777777" w:rsidR="00740850" w:rsidRPr="004D1242" w:rsidRDefault="00740850" w:rsidP="00740850">
      <w:pPr>
        <w:pStyle w:val="AONormal"/>
        <w:tabs>
          <w:tab w:val="left" w:pos="2160"/>
        </w:tabs>
        <w:ind w:firstLine="720"/>
        <w:rPr>
          <w:rFonts w:ascii="Arial" w:hAnsi="Arial" w:cs="Arial"/>
          <w:sz w:val="20"/>
          <w:szCs w:val="20"/>
          <w:lang w:val="pt-BR"/>
        </w:rPr>
      </w:pPr>
    </w:p>
    <w:p w14:paraId="2F2D54C3" w14:textId="77777777" w:rsidR="00740850" w:rsidRPr="004D1242" w:rsidRDefault="00740850" w:rsidP="00740850">
      <w:pPr>
        <w:pStyle w:val="AONormal"/>
        <w:tabs>
          <w:tab w:val="left" w:pos="2160"/>
        </w:tabs>
        <w:ind w:firstLine="720"/>
        <w:rPr>
          <w:rFonts w:ascii="Arial" w:hAnsi="Arial" w:cs="Arial"/>
          <w:sz w:val="20"/>
          <w:szCs w:val="20"/>
          <w:lang w:val="pt-BR"/>
        </w:rPr>
      </w:pPr>
    </w:p>
    <w:p w14:paraId="7919807F" w14:textId="0D3A3846" w:rsidR="00740850" w:rsidRPr="004D1242" w:rsidRDefault="00740850" w:rsidP="00740850">
      <w:pPr>
        <w:pStyle w:val="AOHead2"/>
        <w:numPr>
          <w:ilvl w:val="0"/>
          <w:numId w:val="0"/>
        </w:numPr>
        <w:rPr>
          <w:rFonts w:ascii="Arial" w:hAnsi="Arial" w:cs="Arial"/>
          <w:b w:val="0"/>
          <w:bCs/>
          <w:sz w:val="20"/>
          <w:szCs w:val="20"/>
        </w:rPr>
      </w:pPr>
      <w:r w:rsidRPr="004D1242">
        <w:rPr>
          <w:rFonts w:ascii="Arial" w:hAnsi="Arial" w:cs="Arial"/>
          <w:b w:val="0"/>
          <w:bCs/>
          <w:sz w:val="20"/>
          <w:szCs w:val="20"/>
        </w:rPr>
        <w:t xml:space="preserve">The Project Representative for the </w:t>
      </w:r>
      <w:r>
        <w:rPr>
          <w:rFonts w:ascii="Arial" w:hAnsi="Arial" w:cs="Arial"/>
          <w:b w:val="0"/>
          <w:bCs/>
          <w:sz w:val="20"/>
          <w:szCs w:val="20"/>
        </w:rPr>
        <w:t>Sub-Contractor</w:t>
      </w:r>
      <w:r w:rsidRPr="004D1242">
        <w:rPr>
          <w:rFonts w:ascii="Arial" w:hAnsi="Arial" w:cs="Arial"/>
          <w:b w:val="0"/>
          <w:bCs/>
          <w:sz w:val="20"/>
          <w:szCs w:val="20"/>
        </w:rPr>
        <w:t xml:space="preserve"> shall be </w:t>
      </w:r>
    </w:p>
    <w:p w14:paraId="62638929" w14:textId="011967A9" w:rsidR="00740850" w:rsidRPr="004D1242" w:rsidRDefault="00740850" w:rsidP="00740850">
      <w:pPr>
        <w:pStyle w:val="AOHead2"/>
        <w:numPr>
          <w:ilvl w:val="0"/>
          <w:numId w:val="0"/>
        </w:numPr>
        <w:ind w:firstLine="720"/>
        <w:rPr>
          <w:rFonts w:ascii="Arial" w:hAnsi="Arial" w:cs="Arial"/>
          <w:b w:val="0"/>
          <w:bCs/>
          <w:sz w:val="20"/>
          <w:szCs w:val="20"/>
        </w:rPr>
      </w:pPr>
      <w:r w:rsidRPr="004D1242">
        <w:rPr>
          <w:rFonts w:ascii="Arial" w:hAnsi="Arial" w:cs="Arial"/>
          <w:b w:val="0"/>
          <w:bCs/>
          <w:sz w:val="20"/>
          <w:szCs w:val="20"/>
        </w:rPr>
        <w:t>Name:</w:t>
      </w:r>
      <w:r w:rsidRPr="004D1242">
        <w:rPr>
          <w:rFonts w:ascii="Arial" w:hAnsi="Arial" w:cs="Arial"/>
          <w:b w:val="0"/>
          <w:bCs/>
          <w:sz w:val="20"/>
          <w:szCs w:val="20"/>
        </w:rPr>
        <w:tab/>
      </w:r>
      <w:r w:rsidRPr="004D1242">
        <w:rPr>
          <w:rFonts w:ascii="Arial" w:hAnsi="Arial" w:cs="Arial"/>
          <w:b w:val="0"/>
          <w:bCs/>
          <w:sz w:val="20"/>
          <w:szCs w:val="20"/>
        </w:rPr>
        <w:tab/>
      </w:r>
      <w:r w:rsidRPr="004D1242">
        <w:rPr>
          <w:rFonts w:ascii="Arial" w:hAnsi="Arial" w:cs="Arial"/>
          <w:sz w:val="20"/>
          <w:szCs w:val="20"/>
          <w:highlight w:val="yellow"/>
          <w:lang w:val="pt-BR"/>
        </w:rPr>
        <w:t>[]</w:t>
      </w:r>
    </w:p>
    <w:p w14:paraId="1F91E202" w14:textId="2EF2B435" w:rsidR="00740850" w:rsidRPr="004D1242" w:rsidRDefault="00740850" w:rsidP="00740850">
      <w:pPr>
        <w:pStyle w:val="AONormal"/>
        <w:tabs>
          <w:tab w:val="left" w:pos="2160"/>
        </w:tabs>
        <w:ind w:firstLine="720"/>
        <w:rPr>
          <w:rFonts w:ascii="Arial" w:hAnsi="Arial" w:cs="Arial"/>
          <w:sz w:val="20"/>
          <w:szCs w:val="20"/>
          <w:lang w:val="pt-BR"/>
        </w:rPr>
      </w:pPr>
      <w:r w:rsidRPr="004D1242">
        <w:rPr>
          <w:rFonts w:ascii="Arial" w:hAnsi="Arial" w:cs="Arial"/>
          <w:sz w:val="20"/>
          <w:szCs w:val="20"/>
        </w:rPr>
        <w:t>Address:</w:t>
      </w:r>
      <w:r w:rsidRPr="004D1242">
        <w:rPr>
          <w:rFonts w:ascii="Arial" w:hAnsi="Arial" w:cs="Arial"/>
          <w:sz w:val="20"/>
          <w:szCs w:val="20"/>
        </w:rPr>
        <w:tab/>
      </w:r>
      <w:r w:rsidRPr="004D1242">
        <w:rPr>
          <w:rFonts w:ascii="Arial" w:hAnsi="Arial" w:cs="Arial"/>
          <w:sz w:val="20"/>
          <w:szCs w:val="20"/>
          <w:highlight w:val="yellow"/>
        </w:rPr>
        <w:t>[</w:t>
      </w:r>
      <w:r w:rsidRPr="004D1242">
        <w:rPr>
          <w:rFonts w:ascii="Arial" w:hAnsi="Arial" w:cs="Arial"/>
          <w:sz w:val="20"/>
          <w:szCs w:val="20"/>
          <w:highlight w:val="yellow"/>
          <w:lang w:val="pt-BR"/>
        </w:rPr>
        <w:t>]</w:t>
      </w:r>
    </w:p>
    <w:p w14:paraId="3A9820B9" w14:textId="6E02BA00" w:rsidR="00740850" w:rsidRPr="00815B59" w:rsidRDefault="00740850" w:rsidP="00740850">
      <w:pPr>
        <w:pStyle w:val="AONormal"/>
        <w:tabs>
          <w:tab w:val="left" w:pos="2160"/>
        </w:tabs>
        <w:ind w:firstLine="720"/>
        <w:rPr>
          <w:rFonts w:ascii="Arial" w:hAnsi="Arial" w:cs="Arial"/>
          <w:sz w:val="20"/>
          <w:szCs w:val="20"/>
          <w:lang w:val="pt-BR"/>
        </w:rPr>
      </w:pPr>
      <w:r w:rsidRPr="004D1242">
        <w:rPr>
          <w:rFonts w:ascii="Arial" w:hAnsi="Arial" w:cs="Arial"/>
          <w:sz w:val="20"/>
          <w:szCs w:val="20"/>
          <w:lang w:val="pt-BR"/>
        </w:rPr>
        <w:t>Email:</w:t>
      </w:r>
      <w:r w:rsidRPr="004D1242">
        <w:rPr>
          <w:rFonts w:ascii="Arial" w:hAnsi="Arial" w:cs="Arial"/>
          <w:sz w:val="20"/>
          <w:szCs w:val="20"/>
          <w:lang w:val="pt-BR"/>
        </w:rPr>
        <w:tab/>
      </w:r>
      <w:r w:rsidRPr="00815B59">
        <w:rPr>
          <w:rFonts w:ascii="Arial" w:hAnsi="Arial" w:cs="Arial"/>
          <w:sz w:val="20"/>
          <w:szCs w:val="20"/>
          <w:highlight w:val="yellow"/>
          <w:lang w:val="pt-BR"/>
        </w:rPr>
        <w:t>[]</w:t>
      </w:r>
    </w:p>
    <w:p w14:paraId="3ED65A3A" w14:textId="00BB6920" w:rsidR="00753330" w:rsidRPr="00CD68C8" w:rsidRDefault="00753330" w:rsidP="00CD68C8">
      <w:pPr>
        <w:rPr>
          <w:rFonts w:asciiTheme="majorBidi" w:hAnsiTheme="majorBidi" w:cstheme="majorBidi"/>
          <w:lang w:val="pt-BR"/>
        </w:rPr>
      </w:pPr>
    </w:p>
    <w:sectPr w:rsidR="00753330" w:rsidRPr="00CD6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E5E"/>
    <w:multiLevelType w:val="multilevel"/>
    <w:tmpl w:val="D35A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524D5"/>
    <w:multiLevelType w:val="hybridMultilevel"/>
    <w:tmpl w:val="82B4A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856107"/>
    <w:multiLevelType w:val="multilevel"/>
    <w:tmpl w:val="118A4D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404E1"/>
    <w:multiLevelType w:val="multilevel"/>
    <w:tmpl w:val="99D2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C5FA5"/>
    <w:multiLevelType w:val="hybridMultilevel"/>
    <w:tmpl w:val="60AABD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D96482"/>
    <w:multiLevelType w:val="hybridMultilevel"/>
    <w:tmpl w:val="1E84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33409"/>
    <w:multiLevelType w:val="multilevel"/>
    <w:tmpl w:val="E2C0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85CD1"/>
    <w:multiLevelType w:val="multilevel"/>
    <w:tmpl w:val="2E78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21FC3"/>
    <w:multiLevelType w:val="multilevel"/>
    <w:tmpl w:val="6FB6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82F50"/>
    <w:multiLevelType w:val="multilevel"/>
    <w:tmpl w:val="9F168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81210"/>
    <w:multiLevelType w:val="multilevel"/>
    <w:tmpl w:val="31F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B714A"/>
    <w:multiLevelType w:val="multilevel"/>
    <w:tmpl w:val="DBB2F590"/>
    <w:lvl w:ilvl="0">
      <w:start w:val="1"/>
      <w:numFmt w:val="decimal"/>
      <w:lvlText w:val="%1."/>
      <w:lvlJc w:val="left"/>
      <w:pPr>
        <w:ind w:left="1021" w:hanging="1021"/>
      </w:pPr>
      <w:rPr>
        <w:rFonts w:hint="eastAsia"/>
        <w:b/>
        <w:i w:val="0"/>
        <w:caps/>
        <w:sz w:val="24"/>
      </w:rPr>
    </w:lvl>
    <w:lvl w:ilvl="1">
      <w:start w:val="1"/>
      <w:numFmt w:val="decimal"/>
      <w:lvlText w:val="%1.%2"/>
      <w:lvlJc w:val="left"/>
      <w:pPr>
        <w:ind w:left="1021" w:hanging="1021"/>
      </w:pPr>
      <w:rPr>
        <w:rFonts w:hint="eastAsia"/>
        <w:sz w:val="24"/>
      </w:rPr>
    </w:lvl>
    <w:lvl w:ilvl="2">
      <w:start w:val="1"/>
      <w:numFmt w:val="decimal"/>
      <w:lvlText w:val="%1.%2.%3"/>
      <w:lvlJc w:val="left"/>
      <w:pPr>
        <w:ind w:left="1021" w:hanging="1021"/>
      </w:pPr>
      <w:rPr>
        <w:rFonts w:hint="eastAsia"/>
        <w:sz w:val="24"/>
      </w:rPr>
    </w:lvl>
    <w:lvl w:ilvl="3">
      <w:start w:val="1"/>
      <w:numFmt w:val="lowerLetter"/>
      <w:lvlText w:val="(%4)"/>
      <w:lvlJc w:val="left"/>
      <w:pPr>
        <w:ind w:left="1871" w:hanging="737"/>
      </w:pPr>
      <w:rPr>
        <w:rFonts w:ascii="Times New Roman" w:eastAsia="Malgun Gothic" w:hAnsi="Times New Roman" w:cs="Times New Roman" w:hint="default"/>
        <w:sz w:val="24"/>
      </w:rPr>
    </w:lvl>
    <w:lvl w:ilvl="4">
      <w:start w:val="1"/>
      <w:numFmt w:val="lowerRoman"/>
      <w:lvlText w:val="%5)"/>
      <w:lvlJc w:val="left"/>
      <w:pPr>
        <w:ind w:left="2211" w:hanging="340"/>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2" w15:restartNumberingAfterBreak="0">
    <w:nsid w:val="1DE633EC"/>
    <w:multiLevelType w:val="multilevel"/>
    <w:tmpl w:val="2878FC94"/>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 w15:restartNumberingAfterBreak="0">
    <w:nsid w:val="1F0A08BC"/>
    <w:multiLevelType w:val="hybridMultilevel"/>
    <w:tmpl w:val="0E18FC28"/>
    <w:lvl w:ilvl="0" w:tplc="DAB25B46">
      <w:start w:val="1"/>
      <w:numFmt w:val="lowerRoman"/>
      <w:lvlText w:val="(%1)"/>
      <w:lvlJc w:val="left"/>
      <w:pPr>
        <w:ind w:left="720" w:hanging="360"/>
      </w:pPr>
      <w:rPr>
        <w:rFonts w:hint="default"/>
      </w:rPr>
    </w:lvl>
    <w:lvl w:ilvl="1" w:tplc="0B644D8A" w:tentative="1">
      <w:start w:val="1"/>
      <w:numFmt w:val="lowerLetter"/>
      <w:lvlText w:val="%2."/>
      <w:lvlJc w:val="left"/>
      <w:pPr>
        <w:ind w:left="1440" w:hanging="360"/>
      </w:pPr>
    </w:lvl>
    <w:lvl w:ilvl="2" w:tplc="F7F05BD0" w:tentative="1">
      <w:start w:val="1"/>
      <w:numFmt w:val="lowerRoman"/>
      <w:lvlText w:val="%3."/>
      <w:lvlJc w:val="right"/>
      <w:pPr>
        <w:ind w:left="2160" w:hanging="180"/>
      </w:pPr>
    </w:lvl>
    <w:lvl w:ilvl="3" w:tplc="D55001F0" w:tentative="1">
      <w:start w:val="1"/>
      <w:numFmt w:val="decimal"/>
      <w:lvlText w:val="%4."/>
      <w:lvlJc w:val="left"/>
      <w:pPr>
        <w:ind w:left="2880" w:hanging="360"/>
      </w:pPr>
    </w:lvl>
    <w:lvl w:ilvl="4" w:tplc="BBD21D00" w:tentative="1">
      <w:start w:val="1"/>
      <w:numFmt w:val="lowerLetter"/>
      <w:lvlText w:val="%5."/>
      <w:lvlJc w:val="left"/>
      <w:pPr>
        <w:ind w:left="3600" w:hanging="360"/>
      </w:pPr>
    </w:lvl>
    <w:lvl w:ilvl="5" w:tplc="CD0E066C" w:tentative="1">
      <w:start w:val="1"/>
      <w:numFmt w:val="lowerRoman"/>
      <w:lvlText w:val="%6."/>
      <w:lvlJc w:val="right"/>
      <w:pPr>
        <w:ind w:left="4320" w:hanging="180"/>
      </w:pPr>
    </w:lvl>
    <w:lvl w:ilvl="6" w:tplc="B6A2111A" w:tentative="1">
      <w:start w:val="1"/>
      <w:numFmt w:val="decimal"/>
      <w:lvlText w:val="%7."/>
      <w:lvlJc w:val="left"/>
      <w:pPr>
        <w:ind w:left="5040" w:hanging="360"/>
      </w:pPr>
    </w:lvl>
    <w:lvl w:ilvl="7" w:tplc="7172BCAA" w:tentative="1">
      <w:start w:val="1"/>
      <w:numFmt w:val="lowerLetter"/>
      <w:lvlText w:val="%8."/>
      <w:lvlJc w:val="left"/>
      <w:pPr>
        <w:ind w:left="5760" w:hanging="360"/>
      </w:pPr>
    </w:lvl>
    <w:lvl w:ilvl="8" w:tplc="3746CAB4" w:tentative="1">
      <w:start w:val="1"/>
      <w:numFmt w:val="lowerRoman"/>
      <w:lvlText w:val="%9."/>
      <w:lvlJc w:val="right"/>
      <w:pPr>
        <w:ind w:left="6480" w:hanging="180"/>
      </w:pPr>
    </w:lvl>
  </w:abstractNum>
  <w:abstractNum w:abstractNumId="14" w15:restartNumberingAfterBreak="0">
    <w:nsid w:val="20C97631"/>
    <w:multiLevelType w:val="multilevel"/>
    <w:tmpl w:val="0EA8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D45404"/>
    <w:multiLevelType w:val="hybridMultilevel"/>
    <w:tmpl w:val="CC28CCB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ABC2569"/>
    <w:multiLevelType w:val="multilevel"/>
    <w:tmpl w:val="2ABC2569"/>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90D5F3C"/>
    <w:multiLevelType w:val="hybridMultilevel"/>
    <w:tmpl w:val="B986F0E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ED2328"/>
    <w:multiLevelType w:val="hybridMultilevel"/>
    <w:tmpl w:val="CC28CC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5F2C4E"/>
    <w:multiLevelType w:val="multilevel"/>
    <w:tmpl w:val="EA80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1577E1"/>
    <w:multiLevelType w:val="hybridMultilevel"/>
    <w:tmpl w:val="AEB4DA18"/>
    <w:lvl w:ilvl="0" w:tplc="52AE599A">
      <w:start w:val="1"/>
      <w:numFmt w:val="bullet"/>
      <w:lvlText w:val=""/>
      <w:lvlJc w:val="left"/>
      <w:pPr>
        <w:ind w:left="360" w:hanging="360"/>
      </w:pPr>
      <w:rPr>
        <w:rFonts w:ascii="Symbol" w:hAnsi="Symbol" w:hint="default"/>
        <w:sz w:val="20"/>
        <w:szCs w:val="16"/>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EA5386"/>
    <w:multiLevelType w:val="hybridMultilevel"/>
    <w:tmpl w:val="61DCA7BC"/>
    <w:lvl w:ilvl="0" w:tplc="78AE06E4">
      <w:start w:val="1"/>
      <w:numFmt w:val="bullet"/>
      <w:lvlText w:val=""/>
      <w:lvlJc w:val="left"/>
      <w:pPr>
        <w:ind w:left="360" w:hanging="360"/>
      </w:pPr>
      <w:rPr>
        <w:rFonts w:ascii="Symbol" w:hAnsi="Symbol" w:hint="default"/>
        <w:sz w:val="18"/>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02090E"/>
    <w:multiLevelType w:val="multilevel"/>
    <w:tmpl w:val="30D4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4B4E3E"/>
    <w:multiLevelType w:val="multilevel"/>
    <w:tmpl w:val="E44A7364"/>
    <w:name w:val="AOHead"/>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rPr>
        <w:b w:val="0"/>
        <w:bCs w:val="0"/>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4" w15:restartNumberingAfterBreak="0">
    <w:nsid w:val="50E64396"/>
    <w:multiLevelType w:val="multilevel"/>
    <w:tmpl w:val="2428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222CFE"/>
    <w:multiLevelType w:val="multilevel"/>
    <w:tmpl w:val="E9644B3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lowerLetter"/>
      <w:lvlText w:val="(%4)"/>
      <w:lvlJc w:val="left"/>
      <w:pPr>
        <w:ind w:left="1984" w:hanging="708"/>
      </w:pPr>
      <w:rPr>
        <w:rFonts w:ascii="Times New Roman" w:eastAsia="Malgun Gothic" w:hAnsi="Times New Roman" w:cs="Times New Roman"/>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5A5E05A2"/>
    <w:multiLevelType w:val="multilevel"/>
    <w:tmpl w:val="B292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517BB"/>
    <w:multiLevelType w:val="multilevel"/>
    <w:tmpl w:val="24D6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F244FF"/>
    <w:multiLevelType w:val="multilevel"/>
    <w:tmpl w:val="6D1648EE"/>
    <w:lvl w:ilvl="0">
      <w:start w:val="1"/>
      <w:numFmt w:val="decimal"/>
      <w:lvlText w:val="%1"/>
      <w:lvlJc w:val="left"/>
      <w:pPr>
        <w:ind w:left="720" w:hanging="720"/>
      </w:pPr>
      <w:rPr>
        <w:rFonts w:hint="default"/>
      </w:rPr>
    </w:lvl>
    <w:lvl w:ilvl="1">
      <w:start w:val="1"/>
      <w:numFmt w:val="lowerLetter"/>
      <w:lvlText w:val="%2."/>
      <w:lvlJc w:val="left"/>
      <w:pPr>
        <w:ind w:left="360" w:hanging="360"/>
      </w:pPr>
      <w:rPr>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9CD1EB8"/>
    <w:multiLevelType w:val="hybridMultilevel"/>
    <w:tmpl w:val="835A7B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6DA51344"/>
    <w:multiLevelType w:val="multilevel"/>
    <w:tmpl w:val="7F9E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593DF9"/>
    <w:multiLevelType w:val="multilevel"/>
    <w:tmpl w:val="8272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06157"/>
    <w:multiLevelType w:val="multilevel"/>
    <w:tmpl w:val="3096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952E8A"/>
    <w:multiLevelType w:val="multilevel"/>
    <w:tmpl w:val="99D2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2B0CCE"/>
    <w:multiLevelType w:val="multilevel"/>
    <w:tmpl w:val="F0CE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012704">
    <w:abstractNumId w:val="2"/>
  </w:num>
  <w:num w:numId="2" w16cid:durableId="1174033466">
    <w:abstractNumId w:val="3"/>
  </w:num>
  <w:num w:numId="3" w16cid:durableId="1067872802">
    <w:abstractNumId w:val="14"/>
  </w:num>
  <w:num w:numId="4" w16cid:durableId="392236291">
    <w:abstractNumId w:val="8"/>
  </w:num>
  <w:num w:numId="5" w16cid:durableId="774596335">
    <w:abstractNumId w:val="10"/>
  </w:num>
  <w:num w:numId="6" w16cid:durableId="313267893">
    <w:abstractNumId w:val="22"/>
  </w:num>
  <w:num w:numId="7" w16cid:durableId="1712875414">
    <w:abstractNumId w:val="9"/>
  </w:num>
  <w:num w:numId="8" w16cid:durableId="14304957">
    <w:abstractNumId w:val="19"/>
  </w:num>
  <w:num w:numId="9" w16cid:durableId="1022823444">
    <w:abstractNumId w:val="0"/>
  </w:num>
  <w:num w:numId="10" w16cid:durableId="852845016">
    <w:abstractNumId w:val="7"/>
  </w:num>
  <w:num w:numId="11" w16cid:durableId="918557969">
    <w:abstractNumId w:val="30"/>
  </w:num>
  <w:num w:numId="12" w16cid:durableId="1273974517">
    <w:abstractNumId w:val="26"/>
  </w:num>
  <w:num w:numId="13" w16cid:durableId="270432167">
    <w:abstractNumId w:val="34"/>
  </w:num>
  <w:num w:numId="14" w16cid:durableId="1043749286">
    <w:abstractNumId w:val="6"/>
  </w:num>
  <w:num w:numId="15" w16cid:durableId="355545337">
    <w:abstractNumId w:val="24"/>
  </w:num>
  <w:num w:numId="16" w16cid:durableId="1287008167">
    <w:abstractNumId w:val="27"/>
  </w:num>
  <w:num w:numId="17" w16cid:durableId="759764551">
    <w:abstractNumId w:val="32"/>
  </w:num>
  <w:num w:numId="18" w16cid:durableId="1123184419">
    <w:abstractNumId w:val="31"/>
  </w:num>
  <w:num w:numId="19" w16cid:durableId="667027569">
    <w:abstractNumId w:val="16"/>
  </w:num>
  <w:num w:numId="20" w16cid:durableId="925069933">
    <w:abstractNumId w:val="12"/>
  </w:num>
  <w:num w:numId="21" w16cid:durableId="443616295">
    <w:abstractNumId w:val="11"/>
  </w:num>
  <w:num w:numId="22" w16cid:durableId="1845588674">
    <w:abstractNumId w:val="25"/>
  </w:num>
  <w:num w:numId="23" w16cid:durableId="55707018">
    <w:abstractNumId w:val="13"/>
  </w:num>
  <w:num w:numId="24" w16cid:durableId="236205968">
    <w:abstractNumId w:val="33"/>
  </w:num>
  <w:num w:numId="25" w16cid:durableId="234127024">
    <w:abstractNumId w:val="1"/>
  </w:num>
  <w:num w:numId="26" w16cid:durableId="1937784092">
    <w:abstractNumId w:val="28"/>
  </w:num>
  <w:num w:numId="27" w16cid:durableId="1836147683">
    <w:abstractNumId w:val="18"/>
  </w:num>
  <w:num w:numId="28" w16cid:durableId="418915453">
    <w:abstractNumId w:val="5"/>
  </w:num>
  <w:num w:numId="29" w16cid:durableId="1472945678">
    <w:abstractNumId w:val="15"/>
  </w:num>
  <w:num w:numId="30" w16cid:durableId="1624313825">
    <w:abstractNumId w:val="29"/>
  </w:num>
  <w:num w:numId="31" w16cid:durableId="412556001">
    <w:abstractNumId w:val="23"/>
  </w:num>
  <w:num w:numId="32" w16cid:durableId="1004165268">
    <w:abstractNumId w:val="21"/>
  </w:num>
  <w:num w:numId="33" w16cid:durableId="2060662494">
    <w:abstractNumId w:val="20"/>
  </w:num>
  <w:num w:numId="34" w16cid:durableId="614798252">
    <w:abstractNumId w:val="17"/>
  </w:num>
  <w:num w:numId="35" w16cid:durableId="1551111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13"/>
    <w:rsid w:val="0000397E"/>
    <w:rsid w:val="000046E6"/>
    <w:rsid w:val="00005729"/>
    <w:rsid w:val="0001004C"/>
    <w:rsid w:val="00013F64"/>
    <w:rsid w:val="00016F8E"/>
    <w:rsid w:val="000272C7"/>
    <w:rsid w:val="00027748"/>
    <w:rsid w:val="00033C27"/>
    <w:rsid w:val="00033FC8"/>
    <w:rsid w:val="00042C6A"/>
    <w:rsid w:val="0004398D"/>
    <w:rsid w:val="000448AD"/>
    <w:rsid w:val="00050B05"/>
    <w:rsid w:val="000524DC"/>
    <w:rsid w:val="00053C5E"/>
    <w:rsid w:val="00061DE2"/>
    <w:rsid w:val="000634BD"/>
    <w:rsid w:val="00066C71"/>
    <w:rsid w:val="000B506E"/>
    <w:rsid w:val="000C5D1A"/>
    <w:rsid w:val="000D11A0"/>
    <w:rsid w:val="000D2F6C"/>
    <w:rsid w:val="000D7A19"/>
    <w:rsid w:val="000E1939"/>
    <w:rsid w:val="000E5946"/>
    <w:rsid w:val="000E624E"/>
    <w:rsid w:val="000E6ABB"/>
    <w:rsid w:val="000E72B4"/>
    <w:rsid w:val="001056AE"/>
    <w:rsid w:val="001104A5"/>
    <w:rsid w:val="00116F90"/>
    <w:rsid w:val="001310E8"/>
    <w:rsid w:val="0013767A"/>
    <w:rsid w:val="00147D6B"/>
    <w:rsid w:val="001520FF"/>
    <w:rsid w:val="00154395"/>
    <w:rsid w:val="00167A8A"/>
    <w:rsid w:val="001A3919"/>
    <w:rsid w:val="001A45A7"/>
    <w:rsid w:val="001B26BA"/>
    <w:rsid w:val="001B3F26"/>
    <w:rsid w:val="001B6C02"/>
    <w:rsid w:val="001C6C66"/>
    <w:rsid w:val="001C6F70"/>
    <w:rsid w:val="001D17D7"/>
    <w:rsid w:val="001D5042"/>
    <w:rsid w:val="001D728B"/>
    <w:rsid w:val="001E1AA3"/>
    <w:rsid w:val="001F4B5B"/>
    <w:rsid w:val="0020473B"/>
    <w:rsid w:val="00207B80"/>
    <w:rsid w:val="0023214D"/>
    <w:rsid w:val="0024258D"/>
    <w:rsid w:val="00244CF0"/>
    <w:rsid w:val="00251732"/>
    <w:rsid w:val="002628D9"/>
    <w:rsid w:val="002633C1"/>
    <w:rsid w:val="002658AD"/>
    <w:rsid w:val="00270AC2"/>
    <w:rsid w:val="0027586A"/>
    <w:rsid w:val="00281340"/>
    <w:rsid w:val="00285817"/>
    <w:rsid w:val="00297329"/>
    <w:rsid w:val="002A2DA0"/>
    <w:rsid w:val="002A582B"/>
    <w:rsid w:val="002E7570"/>
    <w:rsid w:val="002F1632"/>
    <w:rsid w:val="002F481F"/>
    <w:rsid w:val="003315E0"/>
    <w:rsid w:val="003411E3"/>
    <w:rsid w:val="003425D0"/>
    <w:rsid w:val="003468CA"/>
    <w:rsid w:val="00346B8B"/>
    <w:rsid w:val="00357BA6"/>
    <w:rsid w:val="00360E8F"/>
    <w:rsid w:val="00363164"/>
    <w:rsid w:val="0036322C"/>
    <w:rsid w:val="003635AD"/>
    <w:rsid w:val="003748A8"/>
    <w:rsid w:val="00382AF5"/>
    <w:rsid w:val="00391CA4"/>
    <w:rsid w:val="0039252F"/>
    <w:rsid w:val="003A4F7E"/>
    <w:rsid w:val="003A6986"/>
    <w:rsid w:val="003B1277"/>
    <w:rsid w:val="003B323E"/>
    <w:rsid w:val="003C082D"/>
    <w:rsid w:val="003C09C0"/>
    <w:rsid w:val="003C402C"/>
    <w:rsid w:val="003D16D3"/>
    <w:rsid w:val="003E07C4"/>
    <w:rsid w:val="0040721F"/>
    <w:rsid w:val="0042092A"/>
    <w:rsid w:val="0042607F"/>
    <w:rsid w:val="004367FA"/>
    <w:rsid w:val="00437BDD"/>
    <w:rsid w:val="00440D68"/>
    <w:rsid w:val="0044131F"/>
    <w:rsid w:val="0044211A"/>
    <w:rsid w:val="004457D2"/>
    <w:rsid w:val="00453774"/>
    <w:rsid w:val="00455F58"/>
    <w:rsid w:val="004601A6"/>
    <w:rsid w:val="00461FB8"/>
    <w:rsid w:val="00481C0B"/>
    <w:rsid w:val="00485DB2"/>
    <w:rsid w:val="00486629"/>
    <w:rsid w:val="00486D74"/>
    <w:rsid w:val="00490DF8"/>
    <w:rsid w:val="00495ACC"/>
    <w:rsid w:val="00496040"/>
    <w:rsid w:val="004A3639"/>
    <w:rsid w:val="004A42C8"/>
    <w:rsid w:val="004A4956"/>
    <w:rsid w:val="004B748A"/>
    <w:rsid w:val="004D0285"/>
    <w:rsid w:val="004D5CCF"/>
    <w:rsid w:val="004D5F91"/>
    <w:rsid w:val="004E3B13"/>
    <w:rsid w:val="004F3C48"/>
    <w:rsid w:val="00511DF9"/>
    <w:rsid w:val="0052299E"/>
    <w:rsid w:val="00523295"/>
    <w:rsid w:val="00527570"/>
    <w:rsid w:val="00531F3E"/>
    <w:rsid w:val="0054252C"/>
    <w:rsid w:val="00543254"/>
    <w:rsid w:val="00545A13"/>
    <w:rsid w:val="00551869"/>
    <w:rsid w:val="0057581F"/>
    <w:rsid w:val="00587EBA"/>
    <w:rsid w:val="00593938"/>
    <w:rsid w:val="005972EF"/>
    <w:rsid w:val="005B514D"/>
    <w:rsid w:val="005B6838"/>
    <w:rsid w:val="005F03A7"/>
    <w:rsid w:val="005F07D4"/>
    <w:rsid w:val="00601F6C"/>
    <w:rsid w:val="006050B3"/>
    <w:rsid w:val="00611850"/>
    <w:rsid w:val="006221B7"/>
    <w:rsid w:val="00655327"/>
    <w:rsid w:val="006553D3"/>
    <w:rsid w:val="0066581F"/>
    <w:rsid w:val="00682573"/>
    <w:rsid w:val="00684F85"/>
    <w:rsid w:val="00687953"/>
    <w:rsid w:val="00692E9D"/>
    <w:rsid w:val="006B3626"/>
    <w:rsid w:val="006C54D7"/>
    <w:rsid w:val="006D149A"/>
    <w:rsid w:val="006D535C"/>
    <w:rsid w:val="006D72E4"/>
    <w:rsid w:val="006E590B"/>
    <w:rsid w:val="006E5D76"/>
    <w:rsid w:val="006F1DDD"/>
    <w:rsid w:val="006F4E34"/>
    <w:rsid w:val="00700FD9"/>
    <w:rsid w:val="0071610A"/>
    <w:rsid w:val="00720D9B"/>
    <w:rsid w:val="007215D8"/>
    <w:rsid w:val="0072668D"/>
    <w:rsid w:val="00740850"/>
    <w:rsid w:val="00745075"/>
    <w:rsid w:val="00746DBE"/>
    <w:rsid w:val="00752701"/>
    <w:rsid w:val="00753330"/>
    <w:rsid w:val="00757F04"/>
    <w:rsid w:val="007611D0"/>
    <w:rsid w:val="007743FB"/>
    <w:rsid w:val="00781401"/>
    <w:rsid w:val="00787CE1"/>
    <w:rsid w:val="00791C40"/>
    <w:rsid w:val="007920C2"/>
    <w:rsid w:val="007B0749"/>
    <w:rsid w:val="007C7939"/>
    <w:rsid w:val="007F617E"/>
    <w:rsid w:val="008006AF"/>
    <w:rsid w:val="00803DF4"/>
    <w:rsid w:val="0081328F"/>
    <w:rsid w:val="008176A6"/>
    <w:rsid w:val="008178E6"/>
    <w:rsid w:val="00830202"/>
    <w:rsid w:val="0083397F"/>
    <w:rsid w:val="00837721"/>
    <w:rsid w:val="0084166C"/>
    <w:rsid w:val="00847C54"/>
    <w:rsid w:val="00857E97"/>
    <w:rsid w:val="00864F97"/>
    <w:rsid w:val="00866BA7"/>
    <w:rsid w:val="00867641"/>
    <w:rsid w:val="008727BA"/>
    <w:rsid w:val="0089175A"/>
    <w:rsid w:val="008A4632"/>
    <w:rsid w:val="008B1B38"/>
    <w:rsid w:val="008C3764"/>
    <w:rsid w:val="008D21F0"/>
    <w:rsid w:val="008D2CEF"/>
    <w:rsid w:val="008F483B"/>
    <w:rsid w:val="008F4AF0"/>
    <w:rsid w:val="008F6856"/>
    <w:rsid w:val="00901F6D"/>
    <w:rsid w:val="00902FB8"/>
    <w:rsid w:val="00905BE7"/>
    <w:rsid w:val="0090626B"/>
    <w:rsid w:val="00907D8A"/>
    <w:rsid w:val="00926E3E"/>
    <w:rsid w:val="00932B57"/>
    <w:rsid w:val="00940FA3"/>
    <w:rsid w:val="00941D1F"/>
    <w:rsid w:val="00950F3C"/>
    <w:rsid w:val="00955BF7"/>
    <w:rsid w:val="009666D7"/>
    <w:rsid w:val="00992833"/>
    <w:rsid w:val="009A2C84"/>
    <w:rsid w:val="009B14B7"/>
    <w:rsid w:val="009C0D6B"/>
    <w:rsid w:val="009C4CC4"/>
    <w:rsid w:val="009D58C2"/>
    <w:rsid w:val="009E4299"/>
    <w:rsid w:val="009E4D7C"/>
    <w:rsid w:val="009F182B"/>
    <w:rsid w:val="009F1F86"/>
    <w:rsid w:val="009F2FAE"/>
    <w:rsid w:val="00A06C14"/>
    <w:rsid w:val="00A11D86"/>
    <w:rsid w:val="00A1283F"/>
    <w:rsid w:val="00A159E0"/>
    <w:rsid w:val="00A277E8"/>
    <w:rsid w:val="00A30772"/>
    <w:rsid w:val="00A42CC8"/>
    <w:rsid w:val="00A44836"/>
    <w:rsid w:val="00A75DC6"/>
    <w:rsid w:val="00AA1195"/>
    <w:rsid w:val="00AA1737"/>
    <w:rsid w:val="00AA58A6"/>
    <w:rsid w:val="00AB003D"/>
    <w:rsid w:val="00AB4D5B"/>
    <w:rsid w:val="00AB60F8"/>
    <w:rsid w:val="00AC5058"/>
    <w:rsid w:val="00AD50B6"/>
    <w:rsid w:val="00AD62D2"/>
    <w:rsid w:val="00AE04DF"/>
    <w:rsid w:val="00AE2211"/>
    <w:rsid w:val="00B01621"/>
    <w:rsid w:val="00B11384"/>
    <w:rsid w:val="00B1616D"/>
    <w:rsid w:val="00B2019E"/>
    <w:rsid w:val="00B31F90"/>
    <w:rsid w:val="00B36ADF"/>
    <w:rsid w:val="00B3709B"/>
    <w:rsid w:val="00B66794"/>
    <w:rsid w:val="00B67C4C"/>
    <w:rsid w:val="00B67CA0"/>
    <w:rsid w:val="00B703EA"/>
    <w:rsid w:val="00B74811"/>
    <w:rsid w:val="00B8292E"/>
    <w:rsid w:val="00B91AFA"/>
    <w:rsid w:val="00B94377"/>
    <w:rsid w:val="00BB404E"/>
    <w:rsid w:val="00BF1F9C"/>
    <w:rsid w:val="00C0585F"/>
    <w:rsid w:val="00C105BD"/>
    <w:rsid w:val="00C13824"/>
    <w:rsid w:val="00C31FFF"/>
    <w:rsid w:val="00C33212"/>
    <w:rsid w:val="00C35537"/>
    <w:rsid w:val="00C35587"/>
    <w:rsid w:val="00C52440"/>
    <w:rsid w:val="00C612C1"/>
    <w:rsid w:val="00C6595B"/>
    <w:rsid w:val="00C66275"/>
    <w:rsid w:val="00C741C9"/>
    <w:rsid w:val="00C8046B"/>
    <w:rsid w:val="00C8137F"/>
    <w:rsid w:val="00C83D38"/>
    <w:rsid w:val="00C93B08"/>
    <w:rsid w:val="00C9653C"/>
    <w:rsid w:val="00C97CCF"/>
    <w:rsid w:val="00CB417B"/>
    <w:rsid w:val="00CB6E24"/>
    <w:rsid w:val="00CC1026"/>
    <w:rsid w:val="00CC321E"/>
    <w:rsid w:val="00CD68C8"/>
    <w:rsid w:val="00CE4BD7"/>
    <w:rsid w:val="00CF33B3"/>
    <w:rsid w:val="00CF36BE"/>
    <w:rsid w:val="00D00FBB"/>
    <w:rsid w:val="00D01596"/>
    <w:rsid w:val="00D1416B"/>
    <w:rsid w:val="00D14C91"/>
    <w:rsid w:val="00D162AE"/>
    <w:rsid w:val="00D272DB"/>
    <w:rsid w:val="00D303CC"/>
    <w:rsid w:val="00D421B9"/>
    <w:rsid w:val="00D47FA5"/>
    <w:rsid w:val="00D56605"/>
    <w:rsid w:val="00D569E8"/>
    <w:rsid w:val="00D62C17"/>
    <w:rsid w:val="00D7126F"/>
    <w:rsid w:val="00D71BAD"/>
    <w:rsid w:val="00D723A9"/>
    <w:rsid w:val="00D838DE"/>
    <w:rsid w:val="00D917F9"/>
    <w:rsid w:val="00D92A8A"/>
    <w:rsid w:val="00DC2D9D"/>
    <w:rsid w:val="00DD7E98"/>
    <w:rsid w:val="00DE347F"/>
    <w:rsid w:val="00DF270D"/>
    <w:rsid w:val="00E0491C"/>
    <w:rsid w:val="00E10CBE"/>
    <w:rsid w:val="00E12662"/>
    <w:rsid w:val="00E250DC"/>
    <w:rsid w:val="00E32034"/>
    <w:rsid w:val="00E4457D"/>
    <w:rsid w:val="00E468AF"/>
    <w:rsid w:val="00E514B1"/>
    <w:rsid w:val="00E52308"/>
    <w:rsid w:val="00E55238"/>
    <w:rsid w:val="00E6012C"/>
    <w:rsid w:val="00E71F11"/>
    <w:rsid w:val="00E86324"/>
    <w:rsid w:val="00EA35AA"/>
    <w:rsid w:val="00EA68AB"/>
    <w:rsid w:val="00EB5DDC"/>
    <w:rsid w:val="00ED39B6"/>
    <w:rsid w:val="00ED571A"/>
    <w:rsid w:val="00EE277C"/>
    <w:rsid w:val="00EE3E86"/>
    <w:rsid w:val="00EF0372"/>
    <w:rsid w:val="00F0281D"/>
    <w:rsid w:val="00F04CA8"/>
    <w:rsid w:val="00F063EB"/>
    <w:rsid w:val="00F119EE"/>
    <w:rsid w:val="00F25EE3"/>
    <w:rsid w:val="00F3563E"/>
    <w:rsid w:val="00F42A9A"/>
    <w:rsid w:val="00F46FE8"/>
    <w:rsid w:val="00F473A1"/>
    <w:rsid w:val="00F6055B"/>
    <w:rsid w:val="00F73ED4"/>
    <w:rsid w:val="00FA16B4"/>
    <w:rsid w:val="00FA616D"/>
    <w:rsid w:val="00FD1C10"/>
    <w:rsid w:val="00FD7C90"/>
    <w:rsid w:val="00FE5811"/>
    <w:rsid w:val="00FF145F"/>
    <w:rsid w:val="00FF33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C235"/>
  <w15:chartTrackingRefBased/>
  <w15:docId w15:val="{C08ABE1F-A441-4521-834E-18CD334D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5E0"/>
  </w:style>
  <w:style w:type="paragraph" w:styleId="Heading1">
    <w:name w:val="heading 1"/>
    <w:basedOn w:val="Normal"/>
    <w:next w:val="Normal"/>
    <w:link w:val="Heading1Char"/>
    <w:uiPriority w:val="9"/>
    <w:qFormat/>
    <w:rsid w:val="0054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13"/>
    <w:rPr>
      <w:rFonts w:eastAsiaTheme="majorEastAsia" w:cstheme="majorBidi"/>
      <w:color w:val="272727" w:themeColor="text1" w:themeTint="D8"/>
    </w:rPr>
  </w:style>
  <w:style w:type="paragraph" w:styleId="Title">
    <w:name w:val="Title"/>
    <w:basedOn w:val="Normal"/>
    <w:next w:val="Normal"/>
    <w:link w:val="TitleChar"/>
    <w:uiPriority w:val="10"/>
    <w:qFormat/>
    <w:rsid w:val="0054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13"/>
    <w:pPr>
      <w:spacing w:before="160"/>
      <w:jc w:val="center"/>
    </w:pPr>
    <w:rPr>
      <w:i/>
      <w:iCs/>
      <w:color w:val="404040" w:themeColor="text1" w:themeTint="BF"/>
    </w:rPr>
  </w:style>
  <w:style w:type="character" w:customStyle="1" w:styleId="QuoteChar">
    <w:name w:val="Quote Char"/>
    <w:basedOn w:val="DefaultParagraphFont"/>
    <w:link w:val="Quote"/>
    <w:uiPriority w:val="29"/>
    <w:rsid w:val="00545A13"/>
    <w:rPr>
      <w:i/>
      <w:iCs/>
      <w:color w:val="404040" w:themeColor="text1" w:themeTint="BF"/>
    </w:rPr>
  </w:style>
  <w:style w:type="paragraph" w:styleId="ListParagraph">
    <w:name w:val="List Paragraph"/>
    <w:aliases w:val="Heading2,Use Case List Paragraph,Bullet 1,b1,Bullet for no #'s,List Paragraph1,Body Bullet,Ref,Colorful List - Accent 11,List Paragraph 1,List bullet,List Bullet1,Figure_name,Table Number Paragraph,lp1,List Paragraph Char Char,B1,bu1,列出段落"/>
    <w:basedOn w:val="Normal"/>
    <w:link w:val="ListParagraphChar"/>
    <w:uiPriority w:val="99"/>
    <w:qFormat/>
    <w:rsid w:val="00545A13"/>
    <w:pPr>
      <w:ind w:left="720"/>
      <w:contextualSpacing/>
    </w:pPr>
  </w:style>
  <w:style w:type="character" w:styleId="IntenseEmphasis">
    <w:name w:val="Intense Emphasis"/>
    <w:basedOn w:val="DefaultParagraphFont"/>
    <w:uiPriority w:val="21"/>
    <w:qFormat/>
    <w:rsid w:val="00545A13"/>
    <w:rPr>
      <w:i/>
      <w:iCs/>
      <w:color w:val="0F4761" w:themeColor="accent1" w:themeShade="BF"/>
    </w:rPr>
  </w:style>
  <w:style w:type="paragraph" w:styleId="IntenseQuote">
    <w:name w:val="Intense Quote"/>
    <w:basedOn w:val="Normal"/>
    <w:next w:val="Normal"/>
    <w:link w:val="IntenseQuoteChar"/>
    <w:uiPriority w:val="30"/>
    <w:qFormat/>
    <w:rsid w:val="0054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13"/>
    <w:rPr>
      <w:i/>
      <w:iCs/>
      <w:color w:val="0F4761" w:themeColor="accent1" w:themeShade="BF"/>
    </w:rPr>
  </w:style>
  <w:style w:type="character" w:styleId="IntenseReference">
    <w:name w:val="Intense Reference"/>
    <w:basedOn w:val="DefaultParagraphFont"/>
    <w:uiPriority w:val="32"/>
    <w:qFormat/>
    <w:rsid w:val="00545A13"/>
    <w:rPr>
      <w:b/>
      <w:bCs/>
      <w:smallCaps/>
      <w:color w:val="0F4761" w:themeColor="accent1" w:themeShade="BF"/>
      <w:spacing w:val="5"/>
    </w:rPr>
  </w:style>
  <w:style w:type="paragraph" w:styleId="NormalWeb">
    <w:name w:val="Normal (Web)"/>
    <w:basedOn w:val="Normal"/>
    <w:uiPriority w:val="99"/>
    <w:semiHidden/>
    <w:unhideWhenUsed/>
    <w:rsid w:val="00545A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45A13"/>
    <w:rPr>
      <w:b/>
      <w:bCs/>
    </w:rPr>
  </w:style>
  <w:style w:type="character" w:customStyle="1" w:styleId="ListParagraphChar">
    <w:name w:val="List Paragraph Char"/>
    <w:aliases w:val="Heading2 Char,Use Case List Paragraph Char,Bullet 1 Char,b1 Char,Bullet for no #'s Char,List Paragraph1 Char,Body Bullet Char,Ref Char,Colorful List - Accent 11 Char,List Paragraph 1 Char,List bullet Char,List Bullet1 Char,lp1 Char"/>
    <w:basedOn w:val="DefaultParagraphFont"/>
    <w:link w:val="ListParagraph"/>
    <w:uiPriority w:val="99"/>
    <w:qFormat/>
    <w:locked/>
    <w:rsid w:val="00D723A9"/>
  </w:style>
  <w:style w:type="paragraph" w:styleId="Revision">
    <w:name w:val="Revision"/>
    <w:hidden/>
    <w:uiPriority w:val="99"/>
    <w:semiHidden/>
    <w:rsid w:val="00A06C14"/>
    <w:pPr>
      <w:spacing w:after="0" w:line="240" w:lineRule="auto"/>
    </w:pPr>
  </w:style>
  <w:style w:type="character" w:styleId="CommentReference">
    <w:name w:val="annotation reference"/>
    <w:basedOn w:val="DefaultParagraphFont"/>
    <w:uiPriority w:val="99"/>
    <w:semiHidden/>
    <w:unhideWhenUsed/>
    <w:rsid w:val="00A06C14"/>
    <w:rPr>
      <w:sz w:val="16"/>
      <w:szCs w:val="16"/>
    </w:rPr>
  </w:style>
  <w:style w:type="paragraph" w:styleId="CommentText">
    <w:name w:val="annotation text"/>
    <w:basedOn w:val="Normal"/>
    <w:link w:val="CommentTextChar"/>
    <w:uiPriority w:val="99"/>
    <w:unhideWhenUsed/>
    <w:rsid w:val="00A06C14"/>
    <w:pPr>
      <w:spacing w:line="240" w:lineRule="auto"/>
    </w:pPr>
    <w:rPr>
      <w:sz w:val="20"/>
      <w:szCs w:val="20"/>
    </w:rPr>
  </w:style>
  <w:style w:type="character" w:customStyle="1" w:styleId="CommentTextChar">
    <w:name w:val="Comment Text Char"/>
    <w:basedOn w:val="DefaultParagraphFont"/>
    <w:link w:val="CommentText"/>
    <w:uiPriority w:val="99"/>
    <w:rsid w:val="00A06C14"/>
    <w:rPr>
      <w:sz w:val="20"/>
      <w:szCs w:val="20"/>
    </w:rPr>
  </w:style>
  <w:style w:type="paragraph" w:styleId="CommentSubject">
    <w:name w:val="annotation subject"/>
    <w:basedOn w:val="CommentText"/>
    <w:next w:val="CommentText"/>
    <w:link w:val="CommentSubjectChar"/>
    <w:uiPriority w:val="99"/>
    <w:semiHidden/>
    <w:unhideWhenUsed/>
    <w:rsid w:val="00A06C14"/>
    <w:rPr>
      <w:b/>
      <w:bCs/>
    </w:rPr>
  </w:style>
  <w:style w:type="character" w:customStyle="1" w:styleId="CommentSubjectChar">
    <w:name w:val="Comment Subject Char"/>
    <w:basedOn w:val="CommentTextChar"/>
    <w:link w:val="CommentSubject"/>
    <w:uiPriority w:val="99"/>
    <w:semiHidden/>
    <w:rsid w:val="00A06C14"/>
    <w:rPr>
      <w:b/>
      <w:bCs/>
      <w:sz w:val="20"/>
      <w:szCs w:val="20"/>
    </w:rPr>
  </w:style>
  <w:style w:type="paragraph" w:customStyle="1" w:styleId="AONormal">
    <w:name w:val="AONormal"/>
    <w:link w:val="AONormalChar"/>
    <w:rsid w:val="00740850"/>
    <w:pPr>
      <w:spacing w:after="0" w:line="260" w:lineRule="atLeast"/>
    </w:pPr>
    <w:rPr>
      <w:rFonts w:ascii="Times New Roman" w:eastAsia="SimSun" w:hAnsi="Times New Roman" w:cs="Times New Roman"/>
      <w:kern w:val="0"/>
      <w:lang w:val="en-GB"/>
      <w14:ligatures w14:val="none"/>
    </w:rPr>
  </w:style>
  <w:style w:type="paragraph" w:customStyle="1" w:styleId="AOHead1">
    <w:name w:val="AOHead1"/>
    <w:basedOn w:val="Normal"/>
    <w:next w:val="Normal"/>
    <w:rsid w:val="00740850"/>
    <w:pPr>
      <w:keepNext/>
      <w:numPr>
        <w:numId w:val="31"/>
      </w:numPr>
      <w:spacing w:before="240" w:after="0" w:line="260" w:lineRule="atLeast"/>
      <w:jc w:val="both"/>
      <w:outlineLvl w:val="0"/>
    </w:pPr>
    <w:rPr>
      <w:rFonts w:ascii="Times New Roman" w:eastAsia="SimSun" w:hAnsi="Times New Roman" w:cs="Times New Roman"/>
      <w:b/>
      <w:caps/>
      <w:kern w:val="28"/>
      <w:lang w:val="en-GB"/>
      <w14:ligatures w14:val="none"/>
    </w:rPr>
  </w:style>
  <w:style w:type="paragraph" w:customStyle="1" w:styleId="AOHead2">
    <w:name w:val="AOHead2"/>
    <w:basedOn w:val="Normal"/>
    <w:next w:val="Normal"/>
    <w:rsid w:val="00740850"/>
    <w:pPr>
      <w:keepNext/>
      <w:numPr>
        <w:ilvl w:val="1"/>
        <w:numId w:val="31"/>
      </w:numPr>
      <w:spacing w:before="240" w:after="0" w:line="260" w:lineRule="atLeast"/>
      <w:jc w:val="both"/>
      <w:outlineLvl w:val="1"/>
    </w:pPr>
    <w:rPr>
      <w:rFonts w:ascii="Times New Roman" w:eastAsia="SimSun" w:hAnsi="Times New Roman" w:cs="Times New Roman"/>
      <w:b/>
      <w:kern w:val="0"/>
      <w:lang w:val="en-GB"/>
      <w14:ligatures w14:val="none"/>
    </w:rPr>
  </w:style>
  <w:style w:type="paragraph" w:customStyle="1" w:styleId="AOHead3">
    <w:name w:val="AOHead3"/>
    <w:basedOn w:val="Normal"/>
    <w:next w:val="Normal"/>
    <w:rsid w:val="00740850"/>
    <w:pPr>
      <w:numPr>
        <w:ilvl w:val="2"/>
        <w:numId w:val="31"/>
      </w:numPr>
      <w:spacing w:before="240" w:after="0" w:line="260" w:lineRule="atLeast"/>
      <w:jc w:val="both"/>
      <w:outlineLvl w:val="2"/>
    </w:pPr>
    <w:rPr>
      <w:rFonts w:ascii="Times New Roman" w:eastAsia="SimSun" w:hAnsi="Times New Roman" w:cs="Times New Roman"/>
      <w:kern w:val="0"/>
      <w:lang w:val="en-GB"/>
      <w14:ligatures w14:val="none"/>
    </w:rPr>
  </w:style>
  <w:style w:type="paragraph" w:customStyle="1" w:styleId="AOHead4">
    <w:name w:val="AOHead4"/>
    <w:basedOn w:val="Normal"/>
    <w:next w:val="Normal"/>
    <w:rsid w:val="00740850"/>
    <w:pPr>
      <w:numPr>
        <w:ilvl w:val="3"/>
        <w:numId w:val="31"/>
      </w:numPr>
      <w:spacing w:before="240" w:after="0" w:line="260" w:lineRule="atLeast"/>
      <w:jc w:val="both"/>
      <w:outlineLvl w:val="3"/>
    </w:pPr>
    <w:rPr>
      <w:rFonts w:ascii="Times New Roman" w:eastAsia="SimSun" w:hAnsi="Times New Roman" w:cs="Times New Roman"/>
      <w:kern w:val="0"/>
      <w:lang w:val="en-GB"/>
      <w14:ligatures w14:val="none"/>
    </w:rPr>
  </w:style>
  <w:style w:type="paragraph" w:customStyle="1" w:styleId="AOHead5">
    <w:name w:val="AOHead5"/>
    <w:basedOn w:val="Normal"/>
    <w:next w:val="Normal"/>
    <w:rsid w:val="00740850"/>
    <w:pPr>
      <w:numPr>
        <w:ilvl w:val="4"/>
        <w:numId w:val="31"/>
      </w:numPr>
      <w:spacing w:before="240" w:after="0" w:line="260" w:lineRule="atLeast"/>
      <w:jc w:val="both"/>
      <w:outlineLvl w:val="4"/>
    </w:pPr>
    <w:rPr>
      <w:rFonts w:ascii="Times New Roman" w:eastAsia="SimSun" w:hAnsi="Times New Roman" w:cs="Times New Roman"/>
      <w:kern w:val="0"/>
      <w:lang w:val="en-GB"/>
      <w14:ligatures w14:val="none"/>
    </w:rPr>
  </w:style>
  <w:style w:type="paragraph" w:customStyle="1" w:styleId="AOHead6">
    <w:name w:val="AOHead6"/>
    <w:basedOn w:val="Normal"/>
    <w:next w:val="Normal"/>
    <w:rsid w:val="00740850"/>
    <w:pPr>
      <w:numPr>
        <w:ilvl w:val="5"/>
        <w:numId w:val="31"/>
      </w:numPr>
      <w:spacing w:before="240" w:after="0" w:line="260" w:lineRule="atLeast"/>
      <w:jc w:val="both"/>
      <w:outlineLvl w:val="5"/>
    </w:pPr>
    <w:rPr>
      <w:rFonts w:ascii="Times New Roman" w:eastAsia="SimSun" w:hAnsi="Times New Roman" w:cs="Times New Roman"/>
      <w:kern w:val="0"/>
      <w:lang w:val="en-GB"/>
      <w14:ligatures w14:val="none"/>
    </w:rPr>
  </w:style>
  <w:style w:type="character" w:customStyle="1" w:styleId="AONormalChar">
    <w:name w:val="AONormal Char"/>
    <w:basedOn w:val="DefaultParagraphFont"/>
    <w:link w:val="AONormal"/>
    <w:rsid w:val="00740850"/>
    <w:rPr>
      <w:rFonts w:ascii="Times New Roman" w:eastAsia="SimSun" w:hAnsi="Times New Roman" w:cs="Times New Roman"/>
      <w:kern w:val="0"/>
      <w:lang w:val="en-GB"/>
      <w14:ligatures w14:val="none"/>
    </w:rPr>
  </w:style>
  <w:style w:type="character" w:styleId="Hyperlink">
    <w:name w:val="Hyperlink"/>
    <w:basedOn w:val="DefaultParagraphFont"/>
    <w:uiPriority w:val="99"/>
    <w:unhideWhenUsed/>
    <w:rsid w:val="007408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905991">
      <w:bodyDiv w:val="1"/>
      <w:marLeft w:val="0"/>
      <w:marRight w:val="0"/>
      <w:marTop w:val="0"/>
      <w:marBottom w:val="0"/>
      <w:divBdr>
        <w:top w:val="none" w:sz="0" w:space="0" w:color="auto"/>
        <w:left w:val="none" w:sz="0" w:space="0" w:color="auto"/>
        <w:bottom w:val="none" w:sz="0" w:space="0" w:color="auto"/>
        <w:right w:val="none" w:sz="0" w:space="0" w:color="auto"/>
      </w:divBdr>
    </w:div>
    <w:div w:id="514882650">
      <w:bodyDiv w:val="1"/>
      <w:marLeft w:val="0"/>
      <w:marRight w:val="0"/>
      <w:marTop w:val="0"/>
      <w:marBottom w:val="0"/>
      <w:divBdr>
        <w:top w:val="none" w:sz="0" w:space="0" w:color="auto"/>
        <w:left w:val="none" w:sz="0" w:space="0" w:color="auto"/>
        <w:bottom w:val="none" w:sz="0" w:space="0" w:color="auto"/>
        <w:right w:val="none" w:sz="0" w:space="0" w:color="auto"/>
      </w:divBdr>
    </w:div>
    <w:div w:id="548807476">
      <w:bodyDiv w:val="1"/>
      <w:marLeft w:val="0"/>
      <w:marRight w:val="0"/>
      <w:marTop w:val="0"/>
      <w:marBottom w:val="0"/>
      <w:divBdr>
        <w:top w:val="none" w:sz="0" w:space="0" w:color="auto"/>
        <w:left w:val="none" w:sz="0" w:space="0" w:color="auto"/>
        <w:bottom w:val="none" w:sz="0" w:space="0" w:color="auto"/>
        <w:right w:val="none" w:sz="0" w:space="0" w:color="auto"/>
      </w:divBdr>
    </w:div>
    <w:div w:id="679698338">
      <w:bodyDiv w:val="1"/>
      <w:marLeft w:val="0"/>
      <w:marRight w:val="0"/>
      <w:marTop w:val="0"/>
      <w:marBottom w:val="0"/>
      <w:divBdr>
        <w:top w:val="none" w:sz="0" w:space="0" w:color="auto"/>
        <w:left w:val="none" w:sz="0" w:space="0" w:color="auto"/>
        <w:bottom w:val="none" w:sz="0" w:space="0" w:color="auto"/>
        <w:right w:val="none" w:sz="0" w:space="0" w:color="auto"/>
      </w:divBdr>
    </w:div>
    <w:div w:id="689843533">
      <w:bodyDiv w:val="1"/>
      <w:marLeft w:val="0"/>
      <w:marRight w:val="0"/>
      <w:marTop w:val="0"/>
      <w:marBottom w:val="0"/>
      <w:divBdr>
        <w:top w:val="none" w:sz="0" w:space="0" w:color="auto"/>
        <w:left w:val="none" w:sz="0" w:space="0" w:color="auto"/>
        <w:bottom w:val="none" w:sz="0" w:space="0" w:color="auto"/>
        <w:right w:val="none" w:sz="0" w:space="0" w:color="auto"/>
      </w:divBdr>
    </w:div>
    <w:div w:id="761801568">
      <w:bodyDiv w:val="1"/>
      <w:marLeft w:val="0"/>
      <w:marRight w:val="0"/>
      <w:marTop w:val="0"/>
      <w:marBottom w:val="0"/>
      <w:divBdr>
        <w:top w:val="none" w:sz="0" w:space="0" w:color="auto"/>
        <w:left w:val="none" w:sz="0" w:space="0" w:color="auto"/>
        <w:bottom w:val="none" w:sz="0" w:space="0" w:color="auto"/>
        <w:right w:val="none" w:sz="0" w:space="0" w:color="auto"/>
      </w:divBdr>
    </w:div>
    <w:div w:id="952636817">
      <w:bodyDiv w:val="1"/>
      <w:marLeft w:val="0"/>
      <w:marRight w:val="0"/>
      <w:marTop w:val="0"/>
      <w:marBottom w:val="0"/>
      <w:divBdr>
        <w:top w:val="none" w:sz="0" w:space="0" w:color="auto"/>
        <w:left w:val="none" w:sz="0" w:space="0" w:color="auto"/>
        <w:bottom w:val="none" w:sz="0" w:space="0" w:color="auto"/>
        <w:right w:val="none" w:sz="0" w:space="0" w:color="auto"/>
      </w:divBdr>
    </w:div>
    <w:div w:id="979963401">
      <w:bodyDiv w:val="1"/>
      <w:marLeft w:val="0"/>
      <w:marRight w:val="0"/>
      <w:marTop w:val="0"/>
      <w:marBottom w:val="0"/>
      <w:divBdr>
        <w:top w:val="none" w:sz="0" w:space="0" w:color="auto"/>
        <w:left w:val="none" w:sz="0" w:space="0" w:color="auto"/>
        <w:bottom w:val="none" w:sz="0" w:space="0" w:color="auto"/>
        <w:right w:val="none" w:sz="0" w:space="0" w:color="auto"/>
      </w:divBdr>
    </w:div>
    <w:div w:id="996348456">
      <w:bodyDiv w:val="1"/>
      <w:marLeft w:val="0"/>
      <w:marRight w:val="0"/>
      <w:marTop w:val="0"/>
      <w:marBottom w:val="0"/>
      <w:divBdr>
        <w:top w:val="none" w:sz="0" w:space="0" w:color="auto"/>
        <w:left w:val="none" w:sz="0" w:space="0" w:color="auto"/>
        <w:bottom w:val="none" w:sz="0" w:space="0" w:color="auto"/>
        <w:right w:val="none" w:sz="0" w:space="0" w:color="auto"/>
      </w:divBdr>
    </w:div>
    <w:div w:id="1086421718">
      <w:bodyDiv w:val="1"/>
      <w:marLeft w:val="0"/>
      <w:marRight w:val="0"/>
      <w:marTop w:val="0"/>
      <w:marBottom w:val="0"/>
      <w:divBdr>
        <w:top w:val="none" w:sz="0" w:space="0" w:color="auto"/>
        <w:left w:val="none" w:sz="0" w:space="0" w:color="auto"/>
        <w:bottom w:val="none" w:sz="0" w:space="0" w:color="auto"/>
        <w:right w:val="none" w:sz="0" w:space="0" w:color="auto"/>
      </w:divBdr>
    </w:div>
    <w:div w:id="1105930402">
      <w:bodyDiv w:val="1"/>
      <w:marLeft w:val="0"/>
      <w:marRight w:val="0"/>
      <w:marTop w:val="0"/>
      <w:marBottom w:val="0"/>
      <w:divBdr>
        <w:top w:val="none" w:sz="0" w:space="0" w:color="auto"/>
        <w:left w:val="none" w:sz="0" w:space="0" w:color="auto"/>
        <w:bottom w:val="none" w:sz="0" w:space="0" w:color="auto"/>
        <w:right w:val="none" w:sz="0" w:space="0" w:color="auto"/>
      </w:divBdr>
      <w:divsChild>
        <w:div w:id="1347637972">
          <w:marLeft w:val="0"/>
          <w:marRight w:val="0"/>
          <w:marTop w:val="0"/>
          <w:marBottom w:val="0"/>
          <w:divBdr>
            <w:top w:val="none" w:sz="0" w:space="0" w:color="auto"/>
            <w:left w:val="none" w:sz="0" w:space="0" w:color="auto"/>
            <w:bottom w:val="none" w:sz="0" w:space="0" w:color="auto"/>
            <w:right w:val="none" w:sz="0" w:space="0" w:color="auto"/>
          </w:divBdr>
        </w:div>
      </w:divsChild>
    </w:div>
    <w:div w:id="1304969281">
      <w:bodyDiv w:val="1"/>
      <w:marLeft w:val="0"/>
      <w:marRight w:val="0"/>
      <w:marTop w:val="0"/>
      <w:marBottom w:val="0"/>
      <w:divBdr>
        <w:top w:val="none" w:sz="0" w:space="0" w:color="auto"/>
        <w:left w:val="none" w:sz="0" w:space="0" w:color="auto"/>
        <w:bottom w:val="none" w:sz="0" w:space="0" w:color="auto"/>
        <w:right w:val="none" w:sz="0" w:space="0" w:color="auto"/>
      </w:divBdr>
    </w:div>
    <w:div w:id="1310548995">
      <w:bodyDiv w:val="1"/>
      <w:marLeft w:val="0"/>
      <w:marRight w:val="0"/>
      <w:marTop w:val="0"/>
      <w:marBottom w:val="0"/>
      <w:divBdr>
        <w:top w:val="none" w:sz="0" w:space="0" w:color="auto"/>
        <w:left w:val="none" w:sz="0" w:space="0" w:color="auto"/>
        <w:bottom w:val="none" w:sz="0" w:space="0" w:color="auto"/>
        <w:right w:val="none" w:sz="0" w:space="0" w:color="auto"/>
      </w:divBdr>
    </w:div>
    <w:div w:id="1362433483">
      <w:bodyDiv w:val="1"/>
      <w:marLeft w:val="0"/>
      <w:marRight w:val="0"/>
      <w:marTop w:val="0"/>
      <w:marBottom w:val="0"/>
      <w:divBdr>
        <w:top w:val="none" w:sz="0" w:space="0" w:color="auto"/>
        <w:left w:val="none" w:sz="0" w:space="0" w:color="auto"/>
        <w:bottom w:val="none" w:sz="0" w:space="0" w:color="auto"/>
        <w:right w:val="none" w:sz="0" w:space="0" w:color="auto"/>
      </w:divBdr>
    </w:div>
    <w:div w:id="1390768501">
      <w:bodyDiv w:val="1"/>
      <w:marLeft w:val="0"/>
      <w:marRight w:val="0"/>
      <w:marTop w:val="0"/>
      <w:marBottom w:val="0"/>
      <w:divBdr>
        <w:top w:val="none" w:sz="0" w:space="0" w:color="auto"/>
        <w:left w:val="none" w:sz="0" w:space="0" w:color="auto"/>
        <w:bottom w:val="none" w:sz="0" w:space="0" w:color="auto"/>
        <w:right w:val="none" w:sz="0" w:space="0" w:color="auto"/>
      </w:divBdr>
    </w:div>
    <w:div w:id="1416199547">
      <w:bodyDiv w:val="1"/>
      <w:marLeft w:val="0"/>
      <w:marRight w:val="0"/>
      <w:marTop w:val="0"/>
      <w:marBottom w:val="0"/>
      <w:divBdr>
        <w:top w:val="none" w:sz="0" w:space="0" w:color="auto"/>
        <w:left w:val="none" w:sz="0" w:space="0" w:color="auto"/>
        <w:bottom w:val="none" w:sz="0" w:space="0" w:color="auto"/>
        <w:right w:val="none" w:sz="0" w:space="0" w:color="auto"/>
      </w:divBdr>
    </w:div>
    <w:div w:id="1502814836">
      <w:bodyDiv w:val="1"/>
      <w:marLeft w:val="0"/>
      <w:marRight w:val="0"/>
      <w:marTop w:val="0"/>
      <w:marBottom w:val="0"/>
      <w:divBdr>
        <w:top w:val="none" w:sz="0" w:space="0" w:color="auto"/>
        <w:left w:val="none" w:sz="0" w:space="0" w:color="auto"/>
        <w:bottom w:val="none" w:sz="0" w:space="0" w:color="auto"/>
        <w:right w:val="none" w:sz="0" w:space="0" w:color="auto"/>
      </w:divBdr>
    </w:div>
    <w:div w:id="1507937118">
      <w:bodyDiv w:val="1"/>
      <w:marLeft w:val="0"/>
      <w:marRight w:val="0"/>
      <w:marTop w:val="0"/>
      <w:marBottom w:val="0"/>
      <w:divBdr>
        <w:top w:val="none" w:sz="0" w:space="0" w:color="auto"/>
        <w:left w:val="none" w:sz="0" w:space="0" w:color="auto"/>
        <w:bottom w:val="none" w:sz="0" w:space="0" w:color="auto"/>
        <w:right w:val="none" w:sz="0" w:space="0" w:color="auto"/>
      </w:divBdr>
    </w:div>
    <w:div w:id="1521890282">
      <w:bodyDiv w:val="1"/>
      <w:marLeft w:val="0"/>
      <w:marRight w:val="0"/>
      <w:marTop w:val="0"/>
      <w:marBottom w:val="0"/>
      <w:divBdr>
        <w:top w:val="none" w:sz="0" w:space="0" w:color="auto"/>
        <w:left w:val="none" w:sz="0" w:space="0" w:color="auto"/>
        <w:bottom w:val="none" w:sz="0" w:space="0" w:color="auto"/>
        <w:right w:val="none" w:sz="0" w:space="0" w:color="auto"/>
      </w:divBdr>
    </w:div>
    <w:div w:id="1563829016">
      <w:bodyDiv w:val="1"/>
      <w:marLeft w:val="0"/>
      <w:marRight w:val="0"/>
      <w:marTop w:val="0"/>
      <w:marBottom w:val="0"/>
      <w:divBdr>
        <w:top w:val="none" w:sz="0" w:space="0" w:color="auto"/>
        <w:left w:val="none" w:sz="0" w:space="0" w:color="auto"/>
        <w:bottom w:val="none" w:sz="0" w:space="0" w:color="auto"/>
        <w:right w:val="none" w:sz="0" w:space="0" w:color="auto"/>
      </w:divBdr>
    </w:div>
    <w:div w:id="1591280376">
      <w:bodyDiv w:val="1"/>
      <w:marLeft w:val="0"/>
      <w:marRight w:val="0"/>
      <w:marTop w:val="0"/>
      <w:marBottom w:val="0"/>
      <w:divBdr>
        <w:top w:val="none" w:sz="0" w:space="0" w:color="auto"/>
        <w:left w:val="none" w:sz="0" w:space="0" w:color="auto"/>
        <w:bottom w:val="none" w:sz="0" w:space="0" w:color="auto"/>
        <w:right w:val="none" w:sz="0" w:space="0" w:color="auto"/>
      </w:divBdr>
    </w:div>
    <w:div w:id="1634015912">
      <w:bodyDiv w:val="1"/>
      <w:marLeft w:val="0"/>
      <w:marRight w:val="0"/>
      <w:marTop w:val="0"/>
      <w:marBottom w:val="0"/>
      <w:divBdr>
        <w:top w:val="none" w:sz="0" w:space="0" w:color="auto"/>
        <w:left w:val="none" w:sz="0" w:space="0" w:color="auto"/>
        <w:bottom w:val="none" w:sz="0" w:space="0" w:color="auto"/>
        <w:right w:val="none" w:sz="0" w:space="0" w:color="auto"/>
      </w:divBdr>
    </w:div>
    <w:div w:id="1707027352">
      <w:bodyDiv w:val="1"/>
      <w:marLeft w:val="0"/>
      <w:marRight w:val="0"/>
      <w:marTop w:val="0"/>
      <w:marBottom w:val="0"/>
      <w:divBdr>
        <w:top w:val="none" w:sz="0" w:space="0" w:color="auto"/>
        <w:left w:val="none" w:sz="0" w:space="0" w:color="auto"/>
        <w:bottom w:val="none" w:sz="0" w:space="0" w:color="auto"/>
        <w:right w:val="none" w:sz="0" w:space="0" w:color="auto"/>
      </w:divBdr>
    </w:div>
    <w:div w:id="1738556039">
      <w:bodyDiv w:val="1"/>
      <w:marLeft w:val="0"/>
      <w:marRight w:val="0"/>
      <w:marTop w:val="0"/>
      <w:marBottom w:val="0"/>
      <w:divBdr>
        <w:top w:val="none" w:sz="0" w:space="0" w:color="auto"/>
        <w:left w:val="none" w:sz="0" w:space="0" w:color="auto"/>
        <w:bottom w:val="none" w:sz="0" w:space="0" w:color="auto"/>
        <w:right w:val="none" w:sz="0" w:space="0" w:color="auto"/>
      </w:divBdr>
    </w:div>
    <w:div w:id="1792673093">
      <w:bodyDiv w:val="1"/>
      <w:marLeft w:val="0"/>
      <w:marRight w:val="0"/>
      <w:marTop w:val="0"/>
      <w:marBottom w:val="0"/>
      <w:divBdr>
        <w:top w:val="none" w:sz="0" w:space="0" w:color="auto"/>
        <w:left w:val="none" w:sz="0" w:space="0" w:color="auto"/>
        <w:bottom w:val="none" w:sz="0" w:space="0" w:color="auto"/>
        <w:right w:val="none" w:sz="0" w:space="0" w:color="auto"/>
      </w:divBdr>
    </w:div>
    <w:div w:id="1852256850">
      <w:bodyDiv w:val="1"/>
      <w:marLeft w:val="0"/>
      <w:marRight w:val="0"/>
      <w:marTop w:val="0"/>
      <w:marBottom w:val="0"/>
      <w:divBdr>
        <w:top w:val="none" w:sz="0" w:space="0" w:color="auto"/>
        <w:left w:val="none" w:sz="0" w:space="0" w:color="auto"/>
        <w:bottom w:val="none" w:sz="0" w:space="0" w:color="auto"/>
        <w:right w:val="none" w:sz="0" w:space="0" w:color="auto"/>
      </w:divBdr>
    </w:div>
    <w:div w:id="1873761976">
      <w:bodyDiv w:val="1"/>
      <w:marLeft w:val="0"/>
      <w:marRight w:val="0"/>
      <w:marTop w:val="0"/>
      <w:marBottom w:val="0"/>
      <w:divBdr>
        <w:top w:val="none" w:sz="0" w:space="0" w:color="auto"/>
        <w:left w:val="none" w:sz="0" w:space="0" w:color="auto"/>
        <w:bottom w:val="none" w:sz="0" w:space="0" w:color="auto"/>
        <w:right w:val="none" w:sz="0" w:space="0" w:color="auto"/>
      </w:divBdr>
    </w:div>
    <w:div w:id="1888909588">
      <w:bodyDiv w:val="1"/>
      <w:marLeft w:val="0"/>
      <w:marRight w:val="0"/>
      <w:marTop w:val="0"/>
      <w:marBottom w:val="0"/>
      <w:divBdr>
        <w:top w:val="none" w:sz="0" w:space="0" w:color="auto"/>
        <w:left w:val="none" w:sz="0" w:space="0" w:color="auto"/>
        <w:bottom w:val="none" w:sz="0" w:space="0" w:color="auto"/>
        <w:right w:val="none" w:sz="0" w:space="0" w:color="auto"/>
      </w:divBdr>
    </w:div>
    <w:div w:id="1944192795">
      <w:bodyDiv w:val="1"/>
      <w:marLeft w:val="0"/>
      <w:marRight w:val="0"/>
      <w:marTop w:val="0"/>
      <w:marBottom w:val="0"/>
      <w:divBdr>
        <w:top w:val="none" w:sz="0" w:space="0" w:color="auto"/>
        <w:left w:val="none" w:sz="0" w:space="0" w:color="auto"/>
        <w:bottom w:val="none" w:sz="0" w:space="0" w:color="auto"/>
        <w:right w:val="none" w:sz="0" w:space="0" w:color="auto"/>
      </w:divBdr>
    </w:div>
    <w:div w:id="1969698177">
      <w:bodyDiv w:val="1"/>
      <w:marLeft w:val="0"/>
      <w:marRight w:val="0"/>
      <w:marTop w:val="0"/>
      <w:marBottom w:val="0"/>
      <w:divBdr>
        <w:top w:val="none" w:sz="0" w:space="0" w:color="auto"/>
        <w:left w:val="none" w:sz="0" w:space="0" w:color="auto"/>
        <w:bottom w:val="none" w:sz="0" w:space="0" w:color="auto"/>
        <w:right w:val="none" w:sz="0" w:space="0" w:color="auto"/>
      </w:divBdr>
    </w:div>
    <w:div w:id="1996030676">
      <w:bodyDiv w:val="1"/>
      <w:marLeft w:val="0"/>
      <w:marRight w:val="0"/>
      <w:marTop w:val="0"/>
      <w:marBottom w:val="0"/>
      <w:divBdr>
        <w:top w:val="none" w:sz="0" w:space="0" w:color="auto"/>
        <w:left w:val="none" w:sz="0" w:space="0" w:color="auto"/>
        <w:bottom w:val="none" w:sz="0" w:space="0" w:color="auto"/>
        <w:right w:val="none" w:sz="0" w:space="0" w:color="auto"/>
      </w:divBdr>
    </w:div>
    <w:div w:id="2021198416">
      <w:bodyDiv w:val="1"/>
      <w:marLeft w:val="0"/>
      <w:marRight w:val="0"/>
      <w:marTop w:val="0"/>
      <w:marBottom w:val="0"/>
      <w:divBdr>
        <w:top w:val="none" w:sz="0" w:space="0" w:color="auto"/>
        <w:left w:val="none" w:sz="0" w:space="0" w:color="auto"/>
        <w:bottom w:val="none" w:sz="0" w:space="0" w:color="auto"/>
        <w:right w:val="none" w:sz="0" w:space="0" w:color="auto"/>
      </w:divBdr>
    </w:div>
    <w:div w:id="2031759373">
      <w:bodyDiv w:val="1"/>
      <w:marLeft w:val="0"/>
      <w:marRight w:val="0"/>
      <w:marTop w:val="0"/>
      <w:marBottom w:val="0"/>
      <w:divBdr>
        <w:top w:val="none" w:sz="0" w:space="0" w:color="auto"/>
        <w:left w:val="none" w:sz="0" w:space="0" w:color="auto"/>
        <w:bottom w:val="none" w:sz="0" w:space="0" w:color="auto"/>
        <w:right w:val="none" w:sz="0" w:space="0" w:color="auto"/>
      </w:divBdr>
    </w:div>
    <w:div w:id="2035425155">
      <w:bodyDiv w:val="1"/>
      <w:marLeft w:val="0"/>
      <w:marRight w:val="0"/>
      <w:marTop w:val="0"/>
      <w:marBottom w:val="0"/>
      <w:divBdr>
        <w:top w:val="none" w:sz="0" w:space="0" w:color="auto"/>
        <w:left w:val="none" w:sz="0" w:space="0" w:color="auto"/>
        <w:bottom w:val="none" w:sz="0" w:space="0" w:color="auto"/>
        <w:right w:val="none" w:sz="0" w:space="0" w:color="auto"/>
      </w:divBdr>
    </w:div>
    <w:div w:id="2093351740">
      <w:bodyDiv w:val="1"/>
      <w:marLeft w:val="0"/>
      <w:marRight w:val="0"/>
      <w:marTop w:val="0"/>
      <w:marBottom w:val="0"/>
      <w:divBdr>
        <w:top w:val="none" w:sz="0" w:space="0" w:color="auto"/>
        <w:left w:val="none" w:sz="0" w:space="0" w:color="auto"/>
        <w:bottom w:val="none" w:sz="0" w:space="0" w:color="auto"/>
        <w:right w:val="none" w:sz="0" w:space="0" w:color="auto"/>
      </w:divBdr>
    </w:div>
    <w:div w:id="2130317258">
      <w:bodyDiv w:val="1"/>
      <w:marLeft w:val="0"/>
      <w:marRight w:val="0"/>
      <w:marTop w:val="0"/>
      <w:marBottom w:val="0"/>
      <w:divBdr>
        <w:top w:val="none" w:sz="0" w:space="0" w:color="auto"/>
        <w:left w:val="none" w:sz="0" w:space="0" w:color="auto"/>
        <w:bottom w:val="none" w:sz="0" w:space="0" w:color="auto"/>
        <w:right w:val="none" w:sz="0" w:space="0" w:color="auto"/>
      </w:divBdr>
    </w:div>
    <w:div w:id="214377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16</Pages>
  <Words>7524</Words>
  <Characters>42740</Characters>
  <Application>Microsoft Office Word</Application>
  <DocSecurity>0</DocSecurity>
  <Lines>971</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Ali Rather</dc:creator>
  <cp:keywords/>
  <dc:description/>
  <cp:lastModifiedBy>Sara Marzooq</cp:lastModifiedBy>
  <cp:revision>7</cp:revision>
  <dcterms:created xsi:type="dcterms:W3CDTF">2025-10-22T10:18:00Z</dcterms:created>
  <dcterms:modified xsi:type="dcterms:W3CDTF">2025-10-22T13:49:00Z</dcterms:modified>
</cp:coreProperties>
</file>