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mbria" w:cs="Cambria" w:eastAsia="Cambria" w:hAnsi="Cambria"/>
          <w:b w:val="1"/>
          <w:bCs w:val="1"/>
          <w:sz w:val="56"/>
          <w:szCs w:val="56"/>
        </w:rPr>
      </w:pPr>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bCs w:val="1"/>
          <w:sz w:val="56"/>
          <w:szCs w:val="56"/>
        </w:rPr>
      </w:pPr>
      <w:r w:rsidDel="00000000" w:rsidR="00000000" w:rsidRPr="00000000">
        <w:rPr>
          <w:rtl w:val="0"/>
        </w:rPr>
      </w:r>
    </w:p>
    <w:p w:rsidR="00000000" w:rsidDel="00000000" w:rsidP="00000000" w:rsidRDefault="00000000" w:rsidRPr="00000000" w14:paraId="00000003">
      <w:pPr>
        <w:jc w:val="center"/>
        <w:rPr>
          <w:rFonts w:ascii="Cambria" w:cs="Cambria" w:eastAsia="Cambria" w:hAnsi="Cambria"/>
          <w:b w:val="1"/>
          <w:bCs w:val="1"/>
          <w:sz w:val="56"/>
          <w:szCs w:val="56"/>
        </w:rPr>
      </w:pPr>
      <w:r w:rsidDel="00000000" w:rsidR="00000000" w:rsidRPr="00000000">
        <w:rPr>
          <w:rFonts w:ascii="Cambria" w:cs="Cambria" w:eastAsia="Cambria" w:hAnsi="Cambria"/>
          <w:b w:val="1"/>
          <w:bCs w:val="1"/>
          <w:sz w:val="56"/>
          <w:szCs w:val="56"/>
          <w:rtl w:val="0"/>
        </w:rPr>
        <w:t xml:space="preserve">Lebanese American University</w:t>
      </w:r>
    </w:p>
    <w:p w:rsidR="00000000" w:rsidDel="00000000" w:rsidP="00000000" w:rsidRDefault="00000000" w:rsidRPr="00000000" w14:paraId="00000004">
      <w:pPr>
        <w:jc w:val="center"/>
        <w:rPr>
          <w:rFonts w:ascii="Cambria" w:cs="Cambria" w:eastAsia="Cambria" w:hAnsi="Cambria"/>
          <w:b w:val="1"/>
          <w:bCs w:val="1"/>
          <w:sz w:val="56"/>
          <w:szCs w:val="56"/>
        </w:rPr>
      </w:pPr>
      <w:r w:rsidDel="00000000" w:rsidR="00000000" w:rsidRPr="00000000">
        <w:rPr>
          <w:rtl w:val="0"/>
        </w:rPr>
      </w:r>
    </w:p>
    <w:p w:rsidR="00000000" w:rsidDel="00000000" w:rsidP="00000000" w:rsidRDefault="00000000" w:rsidRPr="00000000" w14:paraId="00000005">
      <w:pPr>
        <w:jc w:val="center"/>
        <w:rPr>
          <w:rFonts w:ascii="Cambria" w:cs="Cambria" w:eastAsia="Cambria" w:hAnsi="Cambria"/>
          <w:sz w:val="56"/>
          <w:szCs w:val="56"/>
        </w:rPr>
      </w:pPr>
      <w:r w:rsidDel="00000000" w:rsidR="00000000" w:rsidRPr="00000000">
        <w:rPr>
          <w:rFonts w:ascii="Cambria" w:cs="Cambria" w:eastAsia="Cambria" w:hAnsi="Cambria"/>
          <w:sz w:val="56"/>
          <w:szCs w:val="56"/>
        </w:rPr>
        <w:drawing>
          <wp:inline distB="0" distT="0" distL="0" distR="0">
            <wp:extent cx="5943600" cy="1984375"/>
            <wp:effectExtent b="0" l="0" r="0" t="0"/>
            <wp:docPr id="1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19843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Cambria" w:cs="Cambria" w:eastAsia="Cambria" w:hAnsi="Cambria"/>
          <w:b w:val="1"/>
          <w:bCs w:val="1"/>
          <w:i w:val="1"/>
          <w:iCs w:val="1"/>
          <w:sz w:val="44"/>
          <w:szCs w:val="44"/>
          <w:u w:val="single"/>
        </w:rPr>
      </w:pPr>
      <w:r w:rsidDel="00000000" w:rsidR="00000000" w:rsidRPr="00000000">
        <w:rPr>
          <w:rtl w:val="0"/>
        </w:rPr>
      </w:r>
    </w:p>
    <w:p w:rsidR="00000000" w:rsidDel="00000000" w:rsidP="00000000" w:rsidRDefault="00000000" w:rsidRPr="00000000" w14:paraId="00000007">
      <w:pPr>
        <w:jc w:val="center"/>
        <w:rPr>
          <w:rFonts w:ascii="Cambria" w:cs="Cambria" w:eastAsia="Cambria" w:hAnsi="Cambria"/>
          <w:b w:val="1"/>
          <w:bCs w:val="1"/>
          <w:i w:val="1"/>
          <w:iCs w:val="1"/>
          <w:sz w:val="44"/>
          <w:szCs w:val="44"/>
          <w:u w:val="single"/>
        </w:rPr>
      </w:pPr>
      <w:r w:rsidDel="00000000" w:rsidR="00000000" w:rsidRPr="00000000">
        <w:rPr>
          <w:rFonts w:ascii="Cambria" w:cs="Cambria" w:eastAsia="Cambria" w:hAnsi="Cambria"/>
          <w:b w:val="1"/>
          <w:bCs w:val="1"/>
          <w:i w:val="1"/>
          <w:iCs w:val="1"/>
          <w:sz w:val="44"/>
          <w:szCs w:val="44"/>
          <w:u w:val="single"/>
          <w:rtl w:val="0"/>
        </w:rPr>
        <w:t xml:space="preserve">COE 322: Logic Design Lab – Lab2</w:t>
      </w:r>
    </w:p>
    <w:p w:rsidR="00000000" w:rsidDel="00000000" w:rsidP="00000000" w:rsidRDefault="00000000" w:rsidRPr="00000000" w14:paraId="00000008">
      <w:pPr>
        <w:jc w:val="center"/>
        <w:rPr>
          <w:rFonts w:ascii="Cambria" w:cs="Cambria" w:eastAsia="Cambria" w:hAnsi="Cambria"/>
          <w:b w:val="1"/>
          <w:bCs w:val="1"/>
          <w:i w:val="1"/>
          <w:iCs w:val="1"/>
          <w:sz w:val="44"/>
          <w:szCs w:val="44"/>
          <w:u w:val="single"/>
        </w:rPr>
      </w:pPr>
      <w:r w:rsidDel="00000000" w:rsidR="00000000" w:rsidRPr="00000000">
        <w:rPr>
          <w:rtl w:val="0"/>
        </w:rPr>
      </w:r>
    </w:p>
    <w:p w:rsidR="00000000" w:rsidDel="00000000" w:rsidP="00000000" w:rsidRDefault="00000000" w:rsidRPr="00000000" w14:paraId="00000009">
      <w:pPr>
        <w:jc w:val="center"/>
        <w:rPr>
          <w:rFonts w:ascii="Cambria" w:cs="Cambria" w:eastAsia="Cambria" w:hAnsi="Cambria"/>
          <w:b w:val="1"/>
          <w:bCs w:val="1"/>
          <w:i w:val="1"/>
          <w:iCs w:val="1"/>
          <w:sz w:val="44"/>
          <w:szCs w:val="44"/>
          <w:u w:val="single"/>
        </w:rPr>
      </w:pPr>
      <w:r w:rsidDel="00000000" w:rsidR="00000000" w:rsidRPr="00000000">
        <w:rPr>
          <w:rtl w:val="0"/>
        </w:rPr>
      </w:r>
    </w:p>
    <w:p w:rsidR="00000000" w:rsidDel="00000000" w:rsidP="00000000" w:rsidRDefault="00000000" w:rsidRPr="00000000" w14:paraId="0000000A">
      <w:pPr>
        <w:jc w:val="center"/>
        <w:rPr>
          <w:rFonts w:ascii="Cambria" w:cs="Cambria" w:eastAsia="Cambria" w:hAnsi="Cambria"/>
          <w:b w:val="1"/>
          <w:bCs w:val="1"/>
          <w:i w:val="1"/>
          <w:iCs w:val="1"/>
          <w:sz w:val="44"/>
          <w:szCs w:val="44"/>
          <w:u w:val="single"/>
        </w:rPr>
      </w:pPr>
      <w:r w:rsidDel="00000000" w:rsidR="00000000" w:rsidRPr="00000000">
        <w:rPr>
          <w:rtl w:val="0"/>
        </w:rPr>
      </w:r>
    </w:p>
    <w:p w:rsidR="00000000" w:rsidDel="00000000" w:rsidP="00000000" w:rsidRDefault="00000000" w:rsidRPr="00000000" w14:paraId="0000000B">
      <w:pPr>
        <w:jc w:val="center"/>
        <w:rPr>
          <w:rFonts w:ascii="Cambria" w:cs="Cambria" w:eastAsia="Cambria" w:hAnsi="Cambria"/>
          <w:b w:val="1"/>
          <w:bCs w:val="1"/>
          <w:i w:val="1"/>
          <w:iCs w:val="1"/>
          <w:sz w:val="44"/>
          <w:szCs w:val="44"/>
          <w:u w:val="single"/>
        </w:rPr>
      </w:pPr>
      <w:r w:rsidDel="00000000" w:rsidR="00000000" w:rsidRPr="00000000">
        <w:rPr>
          <w:rtl w:val="0"/>
        </w:rPr>
      </w:r>
    </w:p>
    <w:p w:rsidR="00000000" w:rsidDel="00000000" w:rsidP="00000000" w:rsidRDefault="00000000" w:rsidRPr="00000000" w14:paraId="0000000C">
      <w:pPr>
        <w:jc w:val="right"/>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Jean Paul Zammar – 202401434</w:t>
      </w:r>
    </w:p>
    <w:p w:rsidR="00000000" w:rsidDel="00000000" w:rsidP="00000000" w:rsidRDefault="00000000" w:rsidRPr="00000000" w14:paraId="0000000D">
      <w:pPr>
        <w:jc w:val="right"/>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Hadi Jouni – 202400434</w:t>
      </w:r>
    </w:p>
    <w:p w:rsidR="00000000" w:rsidDel="00000000" w:rsidP="00000000" w:rsidRDefault="00000000" w:rsidRPr="00000000" w14:paraId="0000000E">
      <w:pPr>
        <w:jc w:val="right"/>
        <w:rPr>
          <w:rFonts w:ascii="Cambria" w:cs="Cambria" w:eastAsia="Cambria" w:hAnsi="Cambria"/>
          <w:sz w:val="32"/>
          <w:szCs w:val="32"/>
        </w:rPr>
      </w:pPr>
      <w:r w:rsidDel="00000000" w:rsidR="00000000" w:rsidRPr="00000000">
        <w:rPr>
          <w:rFonts w:ascii="Cambria" w:cs="Cambria" w:eastAsia="Cambria" w:hAnsi="Cambria"/>
          <w:sz w:val="32"/>
          <w:szCs w:val="32"/>
          <w:rtl w:val="0"/>
        </w:rPr>
        <w:t xml:space="preserve">2/02/2</w:t>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Table of Contents</w:t>
      </w:r>
    </w:p>
    <w:sdt>
      <w:sdtPr>
        <w:id w:val="-1594771316"/>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30il4ppk1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figures</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4zjregksr4a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tables</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vay1rokrm3j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7n742yxi6g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Equipment needed</w:t>
              <w:tab/>
              <w:t xml:space="preserve">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kgrng9y8d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w:t>
              <w:tab/>
              <w:t xml:space="preserve">7</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q30il4ppk1al" w:id="0"/>
      <w:bookmarkEnd w:id="0"/>
      <w:r w:rsidDel="00000000" w:rsidR="00000000" w:rsidRPr="00000000">
        <w:rPr>
          <w:rtl w:val="0"/>
        </w:rPr>
        <w:t xml:space="preserve">Table of figures</w:t>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4zjregksr4ab" w:id="1"/>
      <w:bookmarkEnd w:id="1"/>
      <w:r w:rsidDel="00000000" w:rsidR="00000000" w:rsidRPr="00000000">
        <w:rPr>
          <w:rtl w:val="0"/>
        </w:rPr>
        <w:t xml:space="preserve">Table of tables</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vay1rokrm3jo" w:id="2"/>
      <w:bookmarkEnd w:id="2"/>
      <w:r w:rsidDel="00000000" w:rsidR="00000000" w:rsidRPr="00000000">
        <w:rPr>
          <w:rtl w:val="0"/>
        </w:rPr>
        <w:t xml:space="preserve">Introduction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lab let us understand arithmetic operations by designing logic circuits. In this experiment, a half adder and a 2 bit-multiplier were studied to understand how binary addition and multiplication are performed. A half adder was implemented using two IC gates. In addition, a 2-bit multiplier was designed using AND gates and half adders to show the principles of binary multiplication. The designs were analyzed theoretically, simulated using Quartus, and then implemented on a breadboard to compare results with the theoretical one.</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l7n742yxi6gq" w:id="3"/>
      <w:bookmarkEnd w:id="3"/>
      <w:r w:rsidDel="00000000" w:rsidR="00000000" w:rsidRPr="00000000">
        <w:rPr>
          <w:rtl w:val="0"/>
        </w:rPr>
        <w:t xml:space="preserve">Equipment needed</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mkgrng9y8dvd" w:id="4"/>
      <w:bookmarkEnd w:id="4"/>
      <w:r w:rsidDel="00000000" w:rsidR="00000000" w:rsidRPr="00000000">
        <w:rPr>
          <w:rtl w:val="0"/>
        </w:rPr>
        <w:t xml:space="preserve">Content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To start off this project, we need to design a 5-bit synchronous up/down counter to keep track of the class capacity and make sure that valid input sequences are being respected. For instance, when the class is full (29 students) the counter should not be counting even though the enter switch is high, similarly for the case where the class is empty, the counter should not update the capacity even though the exit switch is high. The state machine is divided into 2 states where one handles the up count, and one handles the down count. The tables below reflect the type of counter that we want. At the state 00000, the counter stays at 00000 when down counting and at states 11101(29) 11110 (30) and 11111(31) the counter stays at 11101 when up counting.</w:t>
      </w:r>
    </w:p>
    <w:p w:rsidR="00000000" w:rsidDel="00000000" w:rsidP="00000000" w:rsidRDefault="00000000" w:rsidRPr="00000000" w14:paraId="00000023">
      <w:pPr>
        <w:rPr/>
      </w:pPr>
      <w:r w:rsidDel="00000000" w:rsidR="00000000" w:rsidRPr="00000000">
        <w:rPr>
          <w:rtl w:val="0"/>
        </w:rPr>
        <w:t xml:space="preserve">Down count state table:</w:t>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Table 1: Down count state table  </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2"/>
        <w:gridCol w:w="611"/>
        <w:gridCol w:w="612"/>
        <w:gridCol w:w="612"/>
        <w:gridCol w:w="612"/>
        <w:gridCol w:w="588"/>
        <w:gridCol w:w="588"/>
        <w:gridCol w:w="588"/>
        <w:gridCol w:w="588"/>
        <w:gridCol w:w="588"/>
        <w:gridCol w:w="578"/>
        <w:gridCol w:w="567"/>
        <w:gridCol w:w="555"/>
        <w:gridCol w:w="555"/>
        <w:gridCol w:w="555"/>
        <w:gridCol w:w="541"/>
        <w:tblGridChange w:id="0">
          <w:tblGrid>
            <w:gridCol w:w="612"/>
            <w:gridCol w:w="611"/>
            <w:gridCol w:w="612"/>
            <w:gridCol w:w="612"/>
            <w:gridCol w:w="612"/>
            <w:gridCol w:w="588"/>
            <w:gridCol w:w="588"/>
            <w:gridCol w:w="588"/>
            <w:gridCol w:w="588"/>
            <w:gridCol w:w="588"/>
            <w:gridCol w:w="578"/>
            <w:gridCol w:w="567"/>
            <w:gridCol w:w="555"/>
            <w:gridCol w:w="555"/>
            <w:gridCol w:w="555"/>
            <w:gridCol w:w="541"/>
          </w:tblGrid>
        </w:tblGridChange>
      </w:tblGrid>
      <w:tr>
        <w:trPr>
          <w:cantSplit w:val="0"/>
          <w:tblHeader w:val="0"/>
        </w:trPr>
        <w:tc>
          <w:tcPr>
            <w:gridSpan w:val="5"/>
          </w:tcPr>
          <w:p w:rsidR="00000000" w:rsidDel="00000000" w:rsidP="00000000" w:rsidRDefault="00000000" w:rsidRPr="00000000" w14:paraId="00000025">
            <w:pPr>
              <w:jc w:val="center"/>
              <w:rPr>
                <w:color w:val="00b0f0"/>
              </w:rPr>
            </w:pPr>
            <w:r w:rsidDel="00000000" w:rsidR="00000000" w:rsidRPr="00000000">
              <w:rPr>
                <w:rtl w:val="0"/>
              </w:rPr>
              <w:t xml:space="preserve">Q</w:t>
            </w:r>
            <w:r w:rsidDel="00000000" w:rsidR="00000000" w:rsidRPr="00000000">
              <w:rPr>
                <w:rtl w:val="0"/>
              </w:rPr>
            </w:r>
          </w:p>
        </w:tc>
        <w:tc>
          <w:tcPr>
            <w:gridSpan w:val="5"/>
          </w:tcPr>
          <w:p w:rsidR="00000000" w:rsidDel="00000000" w:rsidP="00000000" w:rsidRDefault="00000000" w:rsidRPr="00000000" w14:paraId="0000002A">
            <w:pPr>
              <w:jc w:val="center"/>
              <w:rPr>
                <w:color w:val="00b0f0"/>
              </w:rPr>
            </w:pPr>
            <w:r w:rsidDel="00000000" w:rsidR="00000000" w:rsidRPr="00000000">
              <w:rPr>
                <w:color w:val="000000"/>
                <w:rtl w:val="0"/>
              </w:rPr>
              <w:t xml:space="preserve">Q’</w:t>
            </w:r>
            <w:r w:rsidDel="00000000" w:rsidR="00000000" w:rsidRPr="00000000">
              <w:rPr>
                <w:rtl w:val="0"/>
              </w:rPr>
            </w:r>
          </w:p>
        </w:tc>
        <w:tc>
          <w:tcPr/>
          <w:p w:rsidR="00000000" w:rsidDel="00000000" w:rsidP="00000000" w:rsidRDefault="00000000" w:rsidRPr="00000000" w14:paraId="0000002F">
            <w:pPr>
              <w:jc w:val="center"/>
              <w:rPr>
                <w:color w:val="0e2841"/>
              </w:rPr>
            </w:pPr>
            <w:r w:rsidDel="00000000" w:rsidR="00000000" w:rsidRPr="00000000">
              <w:rPr>
                <w:color w:val="0e2841"/>
                <w:rtl w:val="0"/>
              </w:rPr>
              <w:t xml:space="preserve">T4</w:t>
            </w:r>
          </w:p>
        </w:tc>
        <w:tc>
          <w:tcPr/>
          <w:p w:rsidR="00000000" w:rsidDel="00000000" w:rsidP="00000000" w:rsidRDefault="00000000" w:rsidRPr="00000000" w14:paraId="00000030">
            <w:pPr>
              <w:jc w:val="center"/>
              <w:rPr>
                <w:color w:val="0e2841"/>
              </w:rPr>
            </w:pPr>
            <w:r w:rsidDel="00000000" w:rsidR="00000000" w:rsidRPr="00000000">
              <w:rPr>
                <w:color w:val="0e2841"/>
                <w:rtl w:val="0"/>
              </w:rPr>
              <w:t xml:space="preserve">T3</w:t>
            </w:r>
          </w:p>
        </w:tc>
        <w:tc>
          <w:tcPr/>
          <w:p w:rsidR="00000000" w:rsidDel="00000000" w:rsidP="00000000" w:rsidRDefault="00000000" w:rsidRPr="00000000" w14:paraId="00000031">
            <w:pPr>
              <w:jc w:val="center"/>
              <w:rPr>
                <w:color w:val="0e2841"/>
              </w:rPr>
            </w:pPr>
            <w:r w:rsidDel="00000000" w:rsidR="00000000" w:rsidRPr="00000000">
              <w:rPr>
                <w:color w:val="0e2841"/>
                <w:rtl w:val="0"/>
              </w:rPr>
              <w:t xml:space="preserve">T2</w:t>
            </w:r>
          </w:p>
        </w:tc>
        <w:tc>
          <w:tcPr/>
          <w:p w:rsidR="00000000" w:rsidDel="00000000" w:rsidP="00000000" w:rsidRDefault="00000000" w:rsidRPr="00000000" w14:paraId="00000032">
            <w:pPr>
              <w:jc w:val="center"/>
              <w:rPr>
                <w:color w:val="0e2841"/>
              </w:rPr>
            </w:pPr>
            <w:r w:rsidDel="00000000" w:rsidR="00000000" w:rsidRPr="00000000">
              <w:rPr>
                <w:color w:val="0e2841"/>
                <w:rtl w:val="0"/>
              </w:rPr>
              <w:t xml:space="preserve">T1</w:t>
            </w:r>
          </w:p>
        </w:tc>
        <w:tc>
          <w:tcPr/>
          <w:p w:rsidR="00000000" w:rsidDel="00000000" w:rsidP="00000000" w:rsidRDefault="00000000" w:rsidRPr="00000000" w14:paraId="00000033">
            <w:pPr>
              <w:jc w:val="center"/>
              <w:rPr>
                <w:color w:val="0e2841"/>
              </w:rPr>
            </w:pPr>
            <w:r w:rsidDel="00000000" w:rsidR="00000000" w:rsidRPr="00000000">
              <w:rPr>
                <w:color w:val="0e2841"/>
                <w:rtl w:val="0"/>
              </w:rPr>
              <w:t xml:space="preserve">T0</w:t>
            </w:r>
          </w:p>
        </w:tc>
        <w:tc>
          <w:tcPr/>
          <w:p w:rsidR="00000000" w:rsidDel="00000000" w:rsidP="00000000" w:rsidRDefault="00000000" w:rsidRPr="00000000" w14:paraId="00000034">
            <w:pPr>
              <w:jc w:val="center"/>
              <w:rPr>
                <w:color w:val="0e2841"/>
              </w:rPr>
            </w:pPr>
            <w:r w:rsidDel="00000000" w:rsidR="00000000" w:rsidRPr="00000000">
              <w:rPr>
                <w:color w:val="0e2841"/>
                <w:rtl w:val="0"/>
              </w:rPr>
              <w:t xml:space="preserve">O</w:t>
            </w:r>
          </w:p>
        </w:tc>
      </w:tr>
      <w:tr>
        <w:trPr>
          <w:cantSplit w:val="0"/>
          <w:tblHeader w:val="0"/>
        </w:trPr>
        <w:tc>
          <w:tcPr/>
          <w:p w:rsidR="00000000" w:rsidDel="00000000" w:rsidP="00000000" w:rsidRDefault="00000000" w:rsidRPr="00000000" w14:paraId="00000035">
            <w:pPr>
              <w:jc w:val="center"/>
              <w:rPr/>
            </w:pPr>
            <w:r w:rsidDel="00000000" w:rsidR="00000000" w:rsidRPr="00000000">
              <w:rPr>
                <w:rtl w:val="0"/>
              </w:rPr>
              <w:t xml:space="preserve">0</w:t>
            </w:r>
          </w:p>
        </w:tc>
        <w:tc>
          <w:tcPr/>
          <w:p w:rsidR="00000000" w:rsidDel="00000000" w:rsidP="00000000" w:rsidRDefault="00000000" w:rsidRPr="00000000" w14:paraId="0000003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3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3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03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03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03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3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3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03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03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4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4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4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4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44">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045">
            <w:pPr>
              <w:jc w:val="center"/>
              <w:rPr/>
            </w:pPr>
            <w:r w:rsidDel="00000000" w:rsidR="00000000" w:rsidRPr="00000000">
              <w:rPr>
                <w:rtl w:val="0"/>
              </w:rPr>
              <w:t xml:space="preserve">0</w:t>
            </w:r>
          </w:p>
        </w:tc>
        <w:tc>
          <w:tcPr/>
          <w:p w:rsidR="00000000" w:rsidDel="00000000" w:rsidP="00000000" w:rsidRDefault="00000000" w:rsidRPr="00000000" w14:paraId="0000004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4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4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04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04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04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4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4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04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04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5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5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5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5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54">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055">
            <w:pPr>
              <w:jc w:val="center"/>
              <w:rPr/>
            </w:pPr>
            <w:r w:rsidDel="00000000" w:rsidR="00000000" w:rsidRPr="00000000">
              <w:rPr>
                <w:rtl w:val="0"/>
              </w:rPr>
              <w:t xml:space="preserve">0</w:t>
            </w:r>
          </w:p>
        </w:tc>
        <w:tc>
          <w:tcPr/>
          <w:p w:rsidR="00000000" w:rsidDel="00000000" w:rsidP="00000000" w:rsidRDefault="00000000" w:rsidRPr="00000000" w14:paraId="0000005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5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5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05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05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05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5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5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05E">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05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6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6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62">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6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64">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065">
            <w:pPr>
              <w:jc w:val="center"/>
              <w:rPr/>
            </w:pPr>
            <w:r w:rsidDel="00000000" w:rsidR="00000000" w:rsidRPr="00000000">
              <w:rPr>
                <w:rtl w:val="0"/>
              </w:rPr>
              <w:t xml:space="preserve">0</w:t>
            </w:r>
          </w:p>
        </w:tc>
        <w:tc>
          <w:tcPr/>
          <w:p w:rsidR="00000000" w:rsidDel="00000000" w:rsidP="00000000" w:rsidRDefault="00000000" w:rsidRPr="00000000" w14:paraId="0000006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6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6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06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06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06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6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6D">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06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06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7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7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7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7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74">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075">
            <w:pPr>
              <w:jc w:val="center"/>
              <w:rPr/>
            </w:pPr>
            <w:r w:rsidDel="00000000" w:rsidR="00000000" w:rsidRPr="00000000">
              <w:rPr>
                <w:rtl w:val="0"/>
              </w:rPr>
              <w:t xml:space="preserve">0</w:t>
            </w:r>
          </w:p>
        </w:tc>
        <w:tc>
          <w:tcPr/>
          <w:p w:rsidR="00000000" w:rsidDel="00000000" w:rsidP="00000000" w:rsidRDefault="00000000" w:rsidRPr="00000000" w14:paraId="0000007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7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07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07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07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07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7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7D">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07E">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07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8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81">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82">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8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84">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085">
            <w:pPr>
              <w:jc w:val="center"/>
              <w:rPr/>
            </w:pPr>
            <w:r w:rsidDel="00000000" w:rsidR="00000000" w:rsidRPr="00000000">
              <w:rPr>
                <w:rtl w:val="0"/>
              </w:rPr>
              <w:t xml:space="preserve">0</w:t>
            </w:r>
          </w:p>
        </w:tc>
        <w:tc>
          <w:tcPr/>
          <w:p w:rsidR="00000000" w:rsidDel="00000000" w:rsidP="00000000" w:rsidRDefault="00000000" w:rsidRPr="00000000" w14:paraId="0000008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8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08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08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08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08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8C">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08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08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08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9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9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9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9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94">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095">
            <w:pPr>
              <w:jc w:val="center"/>
              <w:rPr/>
            </w:pPr>
            <w:r w:rsidDel="00000000" w:rsidR="00000000" w:rsidRPr="00000000">
              <w:rPr>
                <w:rtl w:val="0"/>
              </w:rPr>
              <w:t xml:space="preserve">0</w:t>
            </w:r>
          </w:p>
        </w:tc>
        <w:tc>
          <w:tcPr/>
          <w:p w:rsidR="00000000" w:rsidDel="00000000" w:rsidP="00000000" w:rsidRDefault="00000000" w:rsidRPr="00000000" w14:paraId="0000009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9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09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09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09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09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9C">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09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09E">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09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A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A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A2">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A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A4">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0A5">
            <w:pPr>
              <w:jc w:val="center"/>
              <w:rPr/>
            </w:pPr>
            <w:r w:rsidDel="00000000" w:rsidR="00000000" w:rsidRPr="00000000">
              <w:rPr>
                <w:rtl w:val="0"/>
              </w:rPr>
              <w:t xml:space="preserve">0</w:t>
            </w:r>
          </w:p>
        </w:tc>
        <w:tc>
          <w:tcPr/>
          <w:p w:rsidR="00000000" w:rsidDel="00000000" w:rsidP="00000000" w:rsidRDefault="00000000" w:rsidRPr="00000000" w14:paraId="000000A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A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0A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0A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0A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0A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AC">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0AD">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0A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0A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B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B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B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B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B4">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0B5">
            <w:pPr>
              <w:jc w:val="center"/>
              <w:rPr/>
            </w:pPr>
            <w:r w:rsidDel="00000000" w:rsidR="00000000" w:rsidRPr="00000000">
              <w:rPr>
                <w:rtl w:val="0"/>
              </w:rPr>
              <w:t xml:space="preserve">0</w:t>
            </w:r>
          </w:p>
        </w:tc>
        <w:tc>
          <w:tcPr/>
          <w:p w:rsidR="00000000" w:rsidDel="00000000" w:rsidP="00000000" w:rsidRDefault="00000000" w:rsidRPr="00000000" w14:paraId="000000B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0B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B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0B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0B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0B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0BC">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0BD">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0BE">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0B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C0">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C1">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C2">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C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C4">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0C5">
            <w:pPr>
              <w:jc w:val="center"/>
              <w:rPr/>
            </w:pPr>
            <w:r w:rsidDel="00000000" w:rsidR="00000000" w:rsidRPr="00000000">
              <w:rPr>
                <w:rtl w:val="0"/>
              </w:rPr>
              <w:t xml:space="preserve">0</w:t>
            </w:r>
          </w:p>
        </w:tc>
        <w:tc>
          <w:tcPr/>
          <w:p w:rsidR="00000000" w:rsidDel="00000000" w:rsidP="00000000" w:rsidRDefault="00000000" w:rsidRPr="00000000" w14:paraId="000000C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0C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C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0C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0C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0CB">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0C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C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0C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0C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D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D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D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D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D4">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0D5">
            <w:pPr>
              <w:jc w:val="center"/>
              <w:rPr/>
            </w:pPr>
            <w:r w:rsidDel="00000000" w:rsidR="00000000" w:rsidRPr="00000000">
              <w:rPr>
                <w:rtl w:val="0"/>
              </w:rPr>
              <w:t xml:space="preserve">0</w:t>
            </w:r>
          </w:p>
        </w:tc>
        <w:tc>
          <w:tcPr/>
          <w:p w:rsidR="00000000" w:rsidDel="00000000" w:rsidP="00000000" w:rsidRDefault="00000000" w:rsidRPr="00000000" w14:paraId="000000D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0D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D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0D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0D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0DB">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0D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D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0DE">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0D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E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E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E2">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E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E4">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0E5">
            <w:pPr>
              <w:jc w:val="center"/>
              <w:rPr/>
            </w:pPr>
            <w:r w:rsidDel="00000000" w:rsidR="00000000" w:rsidRPr="00000000">
              <w:rPr>
                <w:rtl w:val="0"/>
              </w:rPr>
              <w:t xml:space="preserve">0</w:t>
            </w:r>
          </w:p>
        </w:tc>
        <w:tc>
          <w:tcPr/>
          <w:p w:rsidR="00000000" w:rsidDel="00000000" w:rsidP="00000000" w:rsidRDefault="00000000" w:rsidRPr="00000000" w14:paraId="000000E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0E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E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0E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0E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0EB">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0E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ED">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0E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0E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F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F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F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0F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0F4">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0F5">
            <w:pPr>
              <w:jc w:val="center"/>
              <w:rPr/>
            </w:pPr>
            <w:r w:rsidDel="00000000" w:rsidR="00000000" w:rsidRPr="00000000">
              <w:rPr>
                <w:rtl w:val="0"/>
              </w:rPr>
              <w:t xml:space="preserve">0</w:t>
            </w:r>
          </w:p>
        </w:tc>
        <w:tc>
          <w:tcPr/>
          <w:p w:rsidR="00000000" w:rsidDel="00000000" w:rsidP="00000000" w:rsidRDefault="00000000" w:rsidRPr="00000000" w14:paraId="000000F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0F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0F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0F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0F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0FB">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0F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0FD">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0FE">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0F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0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01">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02">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0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04">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105">
            <w:pPr>
              <w:jc w:val="center"/>
              <w:rPr/>
            </w:pPr>
            <w:r w:rsidDel="00000000" w:rsidR="00000000" w:rsidRPr="00000000">
              <w:rPr>
                <w:rtl w:val="0"/>
              </w:rPr>
              <w:t xml:space="preserve">0</w:t>
            </w:r>
          </w:p>
        </w:tc>
        <w:tc>
          <w:tcPr/>
          <w:p w:rsidR="00000000" w:rsidDel="00000000" w:rsidP="00000000" w:rsidRDefault="00000000" w:rsidRPr="00000000" w14:paraId="0000010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0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0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0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0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10B">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0C">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0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0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0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1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1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1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1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14">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115">
            <w:pPr>
              <w:jc w:val="center"/>
              <w:rPr/>
            </w:pPr>
            <w:r w:rsidDel="00000000" w:rsidR="00000000" w:rsidRPr="00000000">
              <w:rPr>
                <w:rtl w:val="0"/>
              </w:rPr>
              <w:t xml:space="preserve">0</w:t>
            </w:r>
          </w:p>
        </w:tc>
        <w:tc>
          <w:tcPr/>
          <w:p w:rsidR="00000000" w:rsidDel="00000000" w:rsidP="00000000" w:rsidRDefault="00000000" w:rsidRPr="00000000" w14:paraId="0000011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1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1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1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1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11B">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1C">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1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1E">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1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2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2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22">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2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24">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125">
            <w:pPr>
              <w:jc w:val="center"/>
              <w:rPr/>
            </w:pPr>
            <w:r w:rsidDel="00000000" w:rsidR="00000000" w:rsidRPr="00000000">
              <w:rPr>
                <w:rtl w:val="0"/>
              </w:rPr>
              <w:t xml:space="preserve">0</w:t>
            </w:r>
          </w:p>
        </w:tc>
        <w:tc>
          <w:tcPr/>
          <w:p w:rsidR="00000000" w:rsidDel="00000000" w:rsidP="00000000" w:rsidRDefault="00000000" w:rsidRPr="00000000" w14:paraId="0000012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2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2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2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2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12B">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2C">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2D">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2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2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3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3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3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3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3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135">
            <w:pPr>
              <w:jc w:val="center"/>
              <w:rPr/>
            </w:pPr>
            <w:r w:rsidDel="00000000" w:rsidR="00000000" w:rsidRPr="00000000">
              <w:rPr>
                <w:rtl w:val="0"/>
              </w:rPr>
              <w:t xml:space="preserve">1</w:t>
            </w:r>
          </w:p>
        </w:tc>
        <w:tc>
          <w:tcPr/>
          <w:p w:rsidR="00000000" w:rsidDel="00000000" w:rsidP="00000000" w:rsidRDefault="00000000" w:rsidRPr="00000000" w14:paraId="0000013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3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3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3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3A">
            <w:pPr>
              <w:jc w:val="center"/>
              <w:rPr>
                <w:color w:val="000000"/>
              </w:rPr>
            </w:pPr>
            <w:r w:rsidDel="00000000" w:rsidR="00000000" w:rsidRPr="00000000">
              <w:rPr>
                <w:color w:val="000000"/>
                <w:rtl w:val="0"/>
              </w:rPr>
              <w:t xml:space="preserve">0</w:t>
            </w:r>
          </w:p>
        </w:tc>
        <w:tc>
          <w:tcPr/>
          <w:p w:rsidR="00000000" w:rsidDel="00000000" w:rsidP="00000000" w:rsidRDefault="00000000" w:rsidRPr="00000000" w14:paraId="0000013B">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3C">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3D">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3E">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3F">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40">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41">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42">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4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4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145">
            <w:pPr>
              <w:jc w:val="center"/>
              <w:rPr/>
            </w:pPr>
            <w:r w:rsidDel="00000000" w:rsidR="00000000" w:rsidRPr="00000000">
              <w:rPr>
                <w:rtl w:val="0"/>
              </w:rPr>
              <w:t xml:space="preserve">1</w:t>
            </w:r>
          </w:p>
        </w:tc>
        <w:tc>
          <w:tcPr/>
          <w:p w:rsidR="00000000" w:rsidDel="00000000" w:rsidP="00000000" w:rsidRDefault="00000000" w:rsidRPr="00000000" w14:paraId="0000014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4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4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4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4A">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4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4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4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4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4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5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5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5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5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5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155">
            <w:pPr>
              <w:jc w:val="center"/>
              <w:rPr/>
            </w:pPr>
            <w:r w:rsidDel="00000000" w:rsidR="00000000" w:rsidRPr="00000000">
              <w:rPr>
                <w:rtl w:val="0"/>
              </w:rPr>
              <w:t xml:space="preserve">1</w:t>
            </w:r>
          </w:p>
        </w:tc>
        <w:tc>
          <w:tcPr/>
          <w:p w:rsidR="00000000" w:rsidDel="00000000" w:rsidP="00000000" w:rsidRDefault="00000000" w:rsidRPr="00000000" w14:paraId="0000015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5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5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5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5A">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5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5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5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5E">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5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6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6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62">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6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6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165">
            <w:pPr>
              <w:jc w:val="center"/>
              <w:rPr/>
            </w:pPr>
            <w:r w:rsidDel="00000000" w:rsidR="00000000" w:rsidRPr="00000000">
              <w:rPr>
                <w:rtl w:val="0"/>
              </w:rPr>
              <w:t xml:space="preserve">1</w:t>
            </w:r>
          </w:p>
        </w:tc>
        <w:tc>
          <w:tcPr/>
          <w:p w:rsidR="00000000" w:rsidDel="00000000" w:rsidP="00000000" w:rsidRDefault="00000000" w:rsidRPr="00000000" w14:paraId="0000016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6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6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6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6A">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6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6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6D">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6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6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7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7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7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7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7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175">
            <w:pPr>
              <w:jc w:val="center"/>
              <w:rPr/>
            </w:pPr>
            <w:r w:rsidDel="00000000" w:rsidR="00000000" w:rsidRPr="00000000">
              <w:rPr>
                <w:rtl w:val="0"/>
              </w:rPr>
              <w:t xml:space="preserve">1</w:t>
            </w:r>
          </w:p>
        </w:tc>
        <w:tc>
          <w:tcPr/>
          <w:p w:rsidR="00000000" w:rsidDel="00000000" w:rsidP="00000000" w:rsidRDefault="00000000" w:rsidRPr="00000000" w14:paraId="0000017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7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7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7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7A">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7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7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7D">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7E">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7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8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81">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82">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8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8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185">
            <w:pPr>
              <w:jc w:val="center"/>
              <w:rPr/>
            </w:pPr>
            <w:r w:rsidDel="00000000" w:rsidR="00000000" w:rsidRPr="00000000">
              <w:rPr>
                <w:rtl w:val="0"/>
              </w:rPr>
              <w:t xml:space="preserve">1</w:t>
            </w:r>
          </w:p>
        </w:tc>
        <w:tc>
          <w:tcPr/>
          <w:p w:rsidR="00000000" w:rsidDel="00000000" w:rsidP="00000000" w:rsidRDefault="00000000" w:rsidRPr="00000000" w14:paraId="0000018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8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8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8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8A">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8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8C">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8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8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8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9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9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9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9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9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195">
            <w:pPr>
              <w:jc w:val="center"/>
              <w:rPr/>
            </w:pPr>
            <w:r w:rsidDel="00000000" w:rsidR="00000000" w:rsidRPr="00000000">
              <w:rPr>
                <w:rtl w:val="0"/>
              </w:rPr>
              <w:t xml:space="preserve">1</w:t>
            </w:r>
          </w:p>
        </w:tc>
        <w:tc>
          <w:tcPr/>
          <w:p w:rsidR="00000000" w:rsidDel="00000000" w:rsidP="00000000" w:rsidRDefault="00000000" w:rsidRPr="00000000" w14:paraId="0000019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9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9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9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9A">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9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9C">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9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9E">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9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A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A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A2">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A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A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1A5">
            <w:pPr>
              <w:jc w:val="center"/>
              <w:rPr/>
            </w:pPr>
            <w:r w:rsidDel="00000000" w:rsidR="00000000" w:rsidRPr="00000000">
              <w:rPr>
                <w:rtl w:val="0"/>
              </w:rPr>
              <w:t xml:space="preserve">1</w:t>
            </w:r>
          </w:p>
        </w:tc>
        <w:tc>
          <w:tcPr/>
          <w:p w:rsidR="00000000" w:rsidDel="00000000" w:rsidP="00000000" w:rsidRDefault="00000000" w:rsidRPr="00000000" w14:paraId="000001A6">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A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A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A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AA">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A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AC">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AD">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A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A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B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B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B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B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B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1B5">
            <w:pPr>
              <w:jc w:val="center"/>
              <w:rPr/>
            </w:pPr>
            <w:r w:rsidDel="00000000" w:rsidR="00000000" w:rsidRPr="00000000">
              <w:rPr>
                <w:rtl w:val="0"/>
              </w:rPr>
              <w:t xml:space="preserve">1</w:t>
            </w:r>
          </w:p>
        </w:tc>
        <w:tc>
          <w:tcPr/>
          <w:p w:rsidR="00000000" w:rsidDel="00000000" w:rsidP="00000000" w:rsidRDefault="00000000" w:rsidRPr="00000000" w14:paraId="000001B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B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B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B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BA">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BB">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1BC">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BD">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BE">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B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C0">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C1">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C2">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C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C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1C5">
            <w:pPr>
              <w:jc w:val="center"/>
              <w:rPr/>
            </w:pPr>
            <w:r w:rsidDel="00000000" w:rsidR="00000000" w:rsidRPr="00000000">
              <w:rPr>
                <w:rtl w:val="0"/>
              </w:rPr>
              <w:t xml:space="preserve">1</w:t>
            </w:r>
          </w:p>
        </w:tc>
        <w:tc>
          <w:tcPr/>
          <w:p w:rsidR="00000000" w:rsidDel="00000000" w:rsidP="00000000" w:rsidRDefault="00000000" w:rsidRPr="00000000" w14:paraId="000001C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C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C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C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CA">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CB">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C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C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C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C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D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D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D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D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D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1D5">
            <w:pPr>
              <w:jc w:val="center"/>
              <w:rPr/>
            </w:pPr>
            <w:r w:rsidDel="00000000" w:rsidR="00000000" w:rsidRPr="00000000">
              <w:rPr>
                <w:rtl w:val="0"/>
              </w:rPr>
              <w:t xml:space="preserve">1</w:t>
            </w:r>
          </w:p>
        </w:tc>
        <w:tc>
          <w:tcPr/>
          <w:p w:rsidR="00000000" w:rsidDel="00000000" w:rsidP="00000000" w:rsidRDefault="00000000" w:rsidRPr="00000000" w14:paraId="000001D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D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D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D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DA">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DB">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D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D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DE">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D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E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E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E2">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E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E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1E5">
            <w:pPr>
              <w:jc w:val="center"/>
              <w:rPr/>
            </w:pPr>
            <w:r w:rsidDel="00000000" w:rsidR="00000000" w:rsidRPr="00000000">
              <w:rPr>
                <w:rtl w:val="0"/>
              </w:rPr>
              <w:t xml:space="preserve">1</w:t>
            </w:r>
          </w:p>
        </w:tc>
        <w:tc>
          <w:tcPr/>
          <w:p w:rsidR="00000000" w:rsidDel="00000000" w:rsidP="00000000" w:rsidRDefault="00000000" w:rsidRPr="00000000" w14:paraId="000001E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E7">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E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E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EA">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EB">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E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ED">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E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E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F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F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F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1F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1F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1F5">
            <w:pPr>
              <w:jc w:val="center"/>
              <w:rPr/>
            </w:pPr>
            <w:r w:rsidDel="00000000" w:rsidR="00000000" w:rsidRPr="00000000">
              <w:rPr>
                <w:rtl w:val="0"/>
              </w:rPr>
              <w:t xml:space="preserve">1</w:t>
            </w:r>
          </w:p>
        </w:tc>
        <w:tc>
          <w:tcPr/>
          <w:p w:rsidR="00000000" w:rsidDel="00000000" w:rsidP="00000000" w:rsidRDefault="00000000" w:rsidRPr="00000000" w14:paraId="000001F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F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1F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1F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1FA">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FB">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1FC">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1FD">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1FE">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1F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0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01">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02">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0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0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205">
            <w:pPr>
              <w:jc w:val="center"/>
              <w:rPr/>
            </w:pPr>
            <w:r w:rsidDel="00000000" w:rsidR="00000000" w:rsidRPr="00000000">
              <w:rPr>
                <w:rtl w:val="0"/>
              </w:rPr>
              <w:t xml:space="preserve">1</w:t>
            </w:r>
          </w:p>
        </w:tc>
        <w:tc>
          <w:tcPr/>
          <w:p w:rsidR="00000000" w:rsidDel="00000000" w:rsidP="00000000" w:rsidRDefault="00000000" w:rsidRPr="00000000" w14:paraId="0000020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20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208">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20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20A">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20B">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20C">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20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20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20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1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1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1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1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1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215">
            <w:pPr>
              <w:jc w:val="center"/>
              <w:rPr/>
            </w:pPr>
            <w:r w:rsidDel="00000000" w:rsidR="00000000" w:rsidRPr="00000000">
              <w:rPr>
                <w:rtl w:val="0"/>
              </w:rPr>
              <w:t xml:space="preserve">1</w:t>
            </w:r>
          </w:p>
        </w:tc>
        <w:tc>
          <w:tcPr/>
          <w:p w:rsidR="00000000" w:rsidDel="00000000" w:rsidP="00000000" w:rsidRDefault="00000000" w:rsidRPr="00000000" w14:paraId="0000021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21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21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219">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21A">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21B">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21C">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21D">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21E">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21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2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2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22">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2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24">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225">
            <w:pPr>
              <w:jc w:val="center"/>
              <w:rPr/>
            </w:pPr>
            <w:r w:rsidDel="00000000" w:rsidR="00000000" w:rsidRPr="00000000">
              <w:rPr>
                <w:rtl w:val="0"/>
              </w:rPr>
              <w:t xml:space="preserve">1</w:t>
            </w:r>
          </w:p>
        </w:tc>
        <w:tc>
          <w:tcPr/>
          <w:p w:rsidR="00000000" w:rsidDel="00000000" w:rsidP="00000000" w:rsidRDefault="00000000" w:rsidRPr="00000000" w14:paraId="00000226">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227">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228">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229">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22A">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22B">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22C">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22D">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22E">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22F">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30">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31">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32">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3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34">
            <w:pPr>
              <w:jc w:val="center"/>
              <w:rPr>
                <w:color w:val="0e2841"/>
              </w:rPr>
            </w:pPr>
            <w:r w:rsidDel="00000000" w:rsidR="00000000" w:rsidRPr="00000000">
              <w:rPr>
                <w:color w:val="0e2841"/>
                <w:rtl w:val="0"/>
              </w:rPr>
              <w:t xml:space="preserve">1</w:t>
            </w:r>
          </w:p>
        </w:tc>
      </w:tr>
    </w:tbl>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Up count state table:</w:t>
      </w:r>
    </w:p>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Table 2: Up count state table</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0"/>
        <w:gridCol w:w="609"/>
        <w:gridCol w:w="610"/>
        <w:gridCol w:w="610"/>
        <w:gridCol w:w="613"/>
        <w:gridCol w:w="586"/>
        <w:gridCol w:w="586"/>
        <w:gridCol w:w="586"/>
        <w:gridCol w:w="586"/>
        <w:gridCol w:w="591"/>
        <w:gridCol w:w="578"/>
        <w:gridCol w:w="567"/>
        <w:gridCol w:w="555"/>
        <w:gridCol w:w="555"/>
        <w:gridCol w:w="555"/>
        <w:gridCol w:w="553"/>
        <w:tblGridChange w:id="0">
          <w:tblGrid>
            <w:gridCol w:w="610"/>
            <w:gridCol w:w="609"/>
            <w:gridCol w:w="610"/>
            <w:gridCol w:w="610"/>
            <w:gridCol w:w="613"/>
            <w:gridCol w:w="586"/>
            <w:gridCol w:w="586"/>
            <w:gridCol w:w="586"/>
            <w:gridCol w:w="586"/>
            <w:gridCol w:w="591"/>
            <w:gridCol w:w="578"/>
            <w:gridCol w:w="567"/>
            <w:gridCol w:w="555"/>
            <w:gridCol w:w="555"/>
            <w:gridCol w:w="555"/>
            <w:gridCol w:w="553"/>
          </w:tblGrid>
        </w:tblGridChange>
      </w:tblGrid>
      <w:tr>
        <w:trPr>
          <w:cantSplit w:val="0"/>
          <w:tblHeader w:val="0"/>
        </w:trPr>
        <w:tc>
          <w:tcPr>
            <w:gridSpan w:val="5"/>
          </w:tcPr>
          <w:p w:rsidR="00000000" w:rsidDel="00000000" w:rsidP="00000000" w:rsidRDefault="00000000" w:rsidRPr="00000000" w14:paraId="00000239">
            <w:pPr>
              <w:jc w:val="center"/>
              <w:rPr>
                <w:color w:val="00b0f0"/>
              </w:rPr>
            </w:pPr>
            <w:r w:rsidDel="00000000" w:rsidR="00000000" w:rsidRPr="00000000">
              <w:rPr>
                <w:rtl w:val="0"/>
              </w:rPr>
              <w:t xml:space="preserve">Q</w:t>
            </w:r>
            <w:r w:rsidDel="00000000" w:rsidR="00000000" w:rsidRPr="00000000">
              <w:rPr>
                <w:rtl w:val="0"/>
              </w:rPr>
            </w:r>
          </w:p>
        </w:tc>
        <w:tc>
          <w:tcPr>
            <w:gridSpan w:val="5"/>
          </w:tcPr>
          <w:p w:rsidR="00000000" w:rsidDel="00000000" w:rsidP="00000000" w:rsidRDefault="00000000" w:rsidRPr="00000000" w14:paraId="0000023E">
            <w:pPr>
              <w:jc w:val="center"/>
              <w:rPr>
                <w:color w:val="00b0f0"/>
              </w:rPr>
            </w:pPr>
            <w:r w:rsidDel="00000000" w:rsidR="00000000" w:rsidRPr="00000000">
              <w:rPr>
                <w:color w:val="000000"/>
                <w:rtl w:val="0"/>
              </w:rPr>
              <w:t xml:space="preserve">Q’</w:t>
            </w:r>
            <w:r w:rsidDel="00000000" w:rsidR="00000000" w:rsidRPr="00000000">
              <w:rPr>
                <w:rtl w:val="0"/>
              </w:rPr>
            </w:r>
          </w:p>
        </w:tc>
        <w:tc>
          <w:tcPr/>
          <w:p w:rsidR="00000000" w:rsidDel="00000000" w:rsidP="00000000" w:rsidRDefault="00000000" w:rsidRPr="00000000" w14:paraId="00000243">
            <w:pPr>
              <w:jc w:val="center"/>
              <w:rPr>
                <w:color w:val="0e2841"/>
              </w:rPr>
            </w:pPr>
            <w:r w:rsidDel="00000000" w:rsidR="00000000" w:rsidRPr="00000000">
              <w:rPr>
                <w:color w:val="0e2841"/>
                <w:rtl w:val="0"/>
              </w:rPr>
              <w:t xml:space="preserve">T4</w:t>
            </w:r>
          </w:p>
        </w:tc>
        <w:tc>
          <w:tcPr/>
          <w:p w:rsidR="00000000" w:rsidDel="00000000" w:rsidP="00000000" w:rsidRDefault="00000000" w:rsidRPr="00000000" w14:paraId="00000244">
            <w:pPr>
              <w:jc w:val="center"/>
              <w:rPr>
                <w:color w:val="0e2841"/>
              </w:rPr>
            </w:pPr>
            <w:r w:rsidDel="00000000" w:rsidR="00000000" w:rsidRPr="00000000">
              <w:rPr>
                <w:color w:val="0e2841"/>
                <w:rtl w:val="0"/>
              </w:rPr>
              <w:t xml:space="preserve">T3</w:t>
            </w:r>
          </w:p>
        </w:tc>
        <w:tc>
          <w:tcPr/>
          <w:p w:rsidR="00000000" w:rsidDel="00000000" w:rsidP="00000000" w:rsidRDefault="00000000" w:rsidRPr="00000000" w14:paraId="00000245">
            <w:pPr>
              <w:jc w:val="center"/>
              <w:rPr>
                <w:color w:val="0e2841"/>
              </w:rPr>
            </w:pPr>
            <w:r w:rsidDel="00000000" w:rsidR="00000000" w:rsidRPr="00000000">
              <w:rPr>
                <w:color w:val="0e2841"/>
                <w:rtl w:val="0"/>
              </w:rPr>
              <w:t xml:space="preserve">T2</w:t>
            </w:r>
          </w:p>
        </w:tc>
        <w:tc>
          <w:tcPr/>
          <w:p w:rsidR="00000000" w:rsidDel="00000000" w:rsidP="00000000" w:rsidRDefault="00000000" w:rsidRPr="00000000" w14:paraId="00000246">
            <w:pPr>
              <w:jc w:val="center"/>
              <w:rPr>
                <w:color w:val="0e2841"/>
              </w:rPr>
            </w:pPr>
            <w:r w:rsidDel="00000000" w:rsidR="00000000" w:rsidRPr="00000000">
              <w:rPr>
                <w:color w:val="0e2841"/>
                <w:rtl w:val="0"/>
              </w:rPr>
              <w:t xml:space="preserve">T1</w:t>
            </w:r>
          </w:p>
        </w:tc>
        <w:tc>
          <w:tcPr/>
          <w:p w:rsidR="00000000" w:rsidDel="00000000" w:rsidP="00000000" w:rsidRDefault="00000000" w:rsidRPr="00000000" w14:paraId="00000247">
            <w:pPr>
              <w:jc w:val="center"/>
              <w:rPr>
                <w:color w:val="0e2841"/>
              </w:rPr>
            </w:pPr>
            <w:r w:rsidDel="00000000" w:rsidR="00000000" w:rsidRPr="00000000">
              <w:rPr>
                <w:color w:val="0e2841"/>
                <w:rtl w:val="0"/>
              </w:rPr>
              <w:t xml:space="preserve">T0</w:t>
            </w:r>
          </w:p>
        </w:tc>
        <w:tc>
          <w:tcPr/>
          <w:p w:rsidR="00000000" w:rsidDel="00000000" w:rsidP="00000000" w:rsidRDefault="00000000" w:rsidRPr="00000000" w14:paraId="00000248">
            <w:pPr>
              <w:jc w:val="center"/>
              <w:rPr>
                <w:color w:val="0e2841"/>
              </w:rPr>
            </w:pPr>
            <w:r w:rsidDel="00000000" w:rsidR="00000000" w:rsidRPr="00000000">
              <w:rPr>
                <w:color w:val="0e2841"/>
                <w:rtl w:val="0"/>
              </w:rPr>
              <w:t xml:space="preserve">O</w:t>
            </w:r>
          </w:p>
        </w:tc>
      </w:tr>
      <w:tr>
        <w:trPr>
          <w:cantSplit w:val="0"/>
          <w:tblHeader w:val="0"/>
        </w:trPr>
        <w:tc>
          <w:tcPr/>
          <w:p w:rsidR="00000000" w:rsidDel="00000000" w:rsidP="00000000" w:rsidRDefault="00000000" w:rsidRPr="00000000" w14:paraId="00000249">
            <w:pPr>
              <w:jc w:val="center"/>
              <w:rPr/>
            </w:pPr>
            <w:r w:rsidDel="00000000" w:rsidR="00000000" w:rsidRPr="00000000">
              <w:rPr>
                <w:rtl w:val="0"/>
              </w:rPr>
              <w:t xml:space="preserve">0</w:t>
            </w:r>
          </w:p>
        </w:tc>
        <w:tc>
          <w:tcPr/>
          <w:p w:rsidR="00000000" w:rsidDel="00000000" w:rsidP="00000000" w:rsidRDefault="00000000" w:rsidRPr="00000000" w14:paraId="0000024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24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24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24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24E">
            <w:pPr>
              <w:jc w:val="center"/>
              <w:rPr>
                <w:color w:val="000000"/>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24F">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250">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25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25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25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5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5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5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5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58">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259">
            <w:pPr>
              <w:jc w:val="center"/>
              <w:rPr/>
            </w:pPr>
            <w:r w:rsidDel="00000000" w:rsidR="00000000" w:rsidRPr="00000000">
              <w:rPr>
                <w:rtl w:val="0"/>
              </w:rPr>
              <w:t xml:space="preserve">0</w:t>
            </w:r>
          </w:p>
        </w:tc>
        <w:tc>
          <w:tcPr/>
          <w:p w:rsidR="00000000" w:rsidDel="00000000" w:rsidP="00000000" w:rsidRDefault="00000000" w:rsidRPr="00000000" w14:paraId="0000025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25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25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25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25E">
            <w:pPr>
              <w:jc w:val="center"/>
              <w:rPr>
                <w:color w:val="000000"/>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25F">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260">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261">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262">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26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6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6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6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6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68">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269">
            <w:pPr>
              <w:jc w:val="center"/>
              <w:rPr/>
            </w:pPr>
            <w:r w:rsidDel="00000000" w:rsidR="00000000" w:rsidRPr="00000000">
              <w:rPr>
                <w:rtl w:val="0"/>
              </w:rPr>
              <w:t xml:space="preserve">0</w:t>
            </w:r>
          </w:p>
        </w:tc>
        <w:tc>
          <w:tcPr/>
          <w:p w:rsidR="00000000" w:rsidDel="00000000" w:rsidP="00000000" w:rsidRDefault="00000000" w:rsidRPr="00000000" w14:paraId="0000026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26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26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26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26E">
            <w:pPr>
              <w:jc w:val="center"/>
              <w:rPr>
                <w:color w:val="000000"/>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26F">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270">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271">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27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27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7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7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7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7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78">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279">
            <w:pPr>
              <w:jc w:val="center"/>
              <w:rPr/>
            </w:pPr>
            <w:r w:rsidDel="00000000" w:rsidR="00000000" w:rsidRPr="00000000">
              <w:rPr>
                <w:rtl w:val="0"/>
              </w:rPr>
              <w:t xml:space="preserve">0</w:t>
            </w:r>
          </w:p>
        </w:tc>
        <w:tc>
          <w:tcPr/>
          <w:p w:rsidR="00000000" w:rsidDel="00000000" w:rsidP="00000000" w:rsidRDefault="00000000" w:rsidRPr="00000000" w14:paraId="0000027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27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27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27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27E">
            <w:pPr>
              <w:jc w:val="center"/>
              <w:rPr>
                <w:color w:val="000000"/>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27F">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28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28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282">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28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8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85">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8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8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88">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289">
            <w:pPr>
              <w:jc w:val="center"/>
              <w:rPr/>
            </w:pPr>
            <w:r w:rsidDel="00000000" w:rsidR="00000000" w:rsidRPr="00000000">
              <w:rPr>
                <w:rtl w:val="0"/>
              </w:rPr>
              <w:t xml:space="preserve">0</w:t>
            </w:r>
          </w:p>
        </w:tc>
        <w:tc>
          <w:tcPr/>
          <w:p w:rsidR="00000000" w:rsidDel="00000000" w:rsidP="00000000" w:rsidRDefault="00000000" w:rsidRPr="00000000" w14:paraId="0000028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28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28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28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28E">
            <w:pPr>
              <w:jc w:val="center"/>
              <w:rPr>
                <w:color w:val="000000"/>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28F">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29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29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29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29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9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9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9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9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98">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299">
            <w:pPr>
              <w:jc w:val="center"/>
              <w:rPr/>
            </w:pPr>
            <w:r w:rsidDel="00000000" w:rsidR="00000000" w:rsidRPr="00000000">
              <w:rPr>
                <w:rtl w:val="0"/>
              </w:rPr>
              <w:t xml:space="preserve">0</w:t>
            </w:r>
          </w:p>
        </w:tc>
        <w:tc>
          <w:tcPr/>
          <w:p w:rsidR="00000000" w:rsidDel="00000000" w:rsidP="00000000" w:rsidRDefault="00000000" w:rsidRPr="00000000" w14:paraId="0000029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29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29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29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29E">
            <w:pPr>
              <w:jc w:val="center"/>
              <w:rPr>
                <w:color w:val="000000"/>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29F">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2A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2A1">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2A2">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2A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A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A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A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A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A8">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2A9">
            <w:pPr>
              <w:jc w:val="center"/>
              <w:rPr/>
            </w:pPr>
            <w:r w:rsidDel="00000000" w:rsidR="00000000" w:rsidRPr="00000000">
              <w:rPr>
                <w:rtl w:val="0"/>
              </w:rPr>
              <w:t xml:space="preserve">0</w:t>
            </w:r>
          </w:p>
        </w:tc>
        <w:tc>
          <w:tcPr/>
          <w:p w:rsidR="00000000" w:rsidDel="00000000" w:rsidP="00000000" w:rsidRDefault="00000000" w:rsidRPr="00000000" w14:paraId="000002A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2A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2A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2A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2AE">
            <w:pPr>
              <w:jc w:val="center"/>
              <w:rPr>
                <w:color w:val="000000"/>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2AF">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2B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2B1">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2B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2B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B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B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B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B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B8">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2B9">
            <w:pPr>
              <w:jc w:val="center"/>
              <w:rPr/>
            </w:pPr>
            <w:r w:rsidDel="00000000" w:rsidR="00000000" w:rsidRPr="00000000">
              <w:rPr>
                <w:rtl w:val="0"/>
              </w:rPr>
              <w:t xml:space="preserve">0</w:t>
            </w:r>
          </w:p>
        </w:tc>
        <w:tc>
          <w:tcPr/>
          <w:p w:rsidR="00000000" w:rsidDel="00000000" w:rsidP="00000000" w:rsidRDefault="00000000" w:rsidRPr="00000000" w14:paraId="000002B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2B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2B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2B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2BE">
            <w:pPr>
              <w:jc w:val="center"/>
              <w:rPr>
                <w:color w:val="000000"/>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2B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2C0">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2C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2C2">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2C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C4">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C5">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C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C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C8">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2C9">
            <w:pPr>
              <w:jc w:val="center"/>
              <w:rPr/>
            </w:pPr>
            <w:r w:rsidDel="00000000" w:rsidR="00000000" w:rsidRPr="00000000">
              <w:rPr>
                <w:rtl w:val="0"/>
              </w:rPr>
              <w:t xml:space="preserve">0</w:t>
            </w:r>
          </w:p>
        </w:tc>
        <w:tc>
          <w:tcPr/>
          <w:p w:rsidR="00000000" w:rsidDel="00000000" w:rsidP="00000000" w:rsidRDefault="00000000" w:rsidRPr="00000000" w14:paraId="000002C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2C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2C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2C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2CE">
            <w:pPr>
              <w:jc w:val="center"/>
              <w:rPr>
                <w:color w:val="000000"/>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2C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2D0">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2D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2D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2D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D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D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D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D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D8">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2D9">
            <w:pPr>
              <w:jc w:val="center"/>
              <w:rPr/>
            </w:pPr>
            <w:r w:rsidDel="00000000" w:rsidR="00000000" w:rsidRPr="00000000">
              <w:rPr>
                <w:rtl w:val="0"/>
              </w:rPr>
              <w:t xml:space="preserve">0</w:t>
            </w:r>
          </w:p>
        </w:tc>
        <w:tc>
          <w:tcPr/>
          <w:p w:rsidR="00000000" w:rsidDel="00000000" w:rsidP="00000000" w:rsidRDefault="00000000" w:rsidRPr="00000000" w14:paraId="000002D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2D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2D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2D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2DE">
            <w:pPr>
              <w:jc w:val="center"/>
              <w:rPr>
                <w:color w:val="000000"/>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2D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2E0">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2E1">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2E2">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2E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E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E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E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E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E8">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2E9">
            <w:pPr>
              <w:jc w:val="center"/>
              <w:rPr/>
            </w:pPr>
            <w:r w:rsidDel="00000000" w:rsidR="00000000" w:rsidRPr="00000000">
              <w:rPr>
                <w:rtl w:val="0"/>
              </w:rPr>
              <w:t xml:space="preserve">0</w:t>
            </w:r>
          </w:p>
        </w:tc>
        <w:tc>
          <w:tcPr/>
          <w:p w:rsidR="00000000" w:rsidDel="00000000" w:rsidP="00000000" w:rsidRDefault="00000000" w:rsidRPr="00000000" w14:paraId="000002E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2E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2E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2E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2EE">
            <w:pPr>
              <w:jc w:val="center"/>
              <w:rPr>
                <w:color w:val="000000"/>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2E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2F0">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2F1">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2F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2F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F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F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F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2F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2F8">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2F9">
            <w:pPr>
              <w:jc w:val="center"/>
              <w:rPr/>
            </w:pPr>
            <w:r w:rsidDel="00000000" w:rsidR="00000000" w:rsidRPr="00000000">
              <w:rPr>
                <w:rtl w:val="0"/>
              </w:rPr>
              <w:t xml:space="preserve">0</w:t>
            </w:r>
          </w:p>
        </w:tc>
        <w:tc>
          <w:tcPr/>
          <w:p w:rsidR="00000000" w:rsidDel="00000000" w:rsidP="00000000" w:rsidRDefault="00000000" w:rsidRPr="00000000" w14:paraId="000002F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2F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2F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2F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2FE">
            <w:pPr>
              <w:jc w:val="center"/>
              <w:rPr>
                <w:color w:val="000000"/>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2F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0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0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02">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0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0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05">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0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0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08">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309">
            <w:pPr>
              <w:jc w:val="center"/>
              <w:rPr/>
            </w:pPr>
            <w:r w:rsidDel="00000000" w:rsidR="00000000" w:rsidRPr="00000000">
              <w:rPr>
                <w:rtl w:val="0"/>
              </w:rPr>
              <w:t xml:space="preserve">0</w:t>
            </w:r>
          </w:p>
        </w:tc>
        <w:tc>
          <w:tcPr/>
          <w:p w:rsidR="00000000" w:rsidDel="00000000" w:rsidP="00000000" w:rsidRDefault="00000000" w:rsidRPr="00000000" w14:paraId="0000030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0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0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0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0E">
            <w:pPr>
              <w:jc w:val="center"/>
              <w:rPr>
                <w:color w:val="000000"/>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30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1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1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1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1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1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1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1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1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18">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319">
            <w:pPr>
              <w:jc w:val="center"/>
              <w:rPr/>
            </w:pPr>
            <w:r w:rsidDel="00000000" w:rsidR="00000000" w:rsidRPr="00000000">
              <w:rPr>
                <w:rtl w:val="0"/>
              </w:rPr>
              <w:t xml:space="preserve">0</w:t>
            </w:r>
          </w:p>
        </w:tc>
        <w:tc>
          <w:tcPr/>
          <w:p w:rsidR="00000000" w:rsidDel="00000000" w:rsidP="00000000" w:rsidRDefault="00000000" w:rsidRPr="00000000" w14:paraId="0000031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1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1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1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1E">
            <w:pPr>
              <w:jc w:val="center"/>
              <w:rPr>
                <w:color w:val="000000"/>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31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2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21">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22">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2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2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2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2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2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28">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329">
            <w:pPr>
              <w:jc w:val="center"/>
              <w:rPr/>
            </w:pPr>
            <w:r w:rsidDel="00000000" w:rsidR="00000000" w:rsidRPr="00000000">
              <w:rPr>
                <w:rtl w:val="0"/>
              </w:rPr>
              <w:t xml:space="preserve">0</w:t>
            </w:r>
          </w:p>
        </w:tc>
        <w:tc>
          <w:tcPr/>
          <w:p w:rsidR="00000000" w:rsidDel="00000000" w:rsidP="00000000" w:rsidRDefault="00000000" w:rsidRPr="00000000" w14:paraId="0000032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2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2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2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2E">
            <w:pPr>
              <w:jc w:val="center"/>
              <w:rPr>
                <w:color w:val="000000"/>
              </w:rPr>
            </w:pPr>
            <w:r w:rsidDel="00000000" w:rsidR="00000000" w:rsidRPr="00000000">
              <w:rPr>
                <w:rtl w:val="0"/>
              </w:rPr>
              <w:t xml:space="preserve">0</w:t>
            </w:r>
            <w:r w:rsidDel="00000000" w:rsidR="00000000" w:rsidRPr="00000000">
              <w:rPr>
                <w:rtl w:val="0"/>
              </w:rPr>
            </w:r>
          </w:p>
        </w:tc>
        <w:tc>
          <w:tcPr/>
          <w:p w:rsidR="00000000" w:rsidDel="00000000" w:rsidP="00000000" w:rsidRDefault="00000000" w:rsidRPr="00000000" w14:paraId="0000032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3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31">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3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3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3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3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3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3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38">
            <w:pPr>
              <w:jc w:val="center"/>
              <w:rPr>
                <w:color w:val="0e2841"/>
              </w:rPr>
            </w:pPr>
            <w:r w:rsidDel="00000000" w:rsidR="00000000" w:rsidRPr="00000000">
              <w:rPr>
                <w:color w:val="0e2841"/>
                <w:rtl w:val="0"/>
              </w:rPr>
              <w:t xml:space="preserve">0</w:t>
            </w:r>
          </w:p>
        </w:tc>
      </w:tr>
      <w:tr>
        <w:trPr>
          <w:cantSplit w:val="0"/>
          <w:tblHeader w:val="0"/>
        </w:trPr>
        <w:tc>
          <w:tcPr/>
          <w:p w:rsidR="00000000" w:rsidDel="00000000" w:rsidP="00000000" w:rsidRDefault="00000000" w:rsidRPr="00000000" w14:paraId="00000339">
            <w:pPr>
              <w:jc w:val="center"/>
              <w:rPr/>
            </w:pPr>
            <w:r w:rsidDel="00000000" w:rsidR="00000000" w:rsidRPr="00000000">
              <w:rPr>
                <w:rtl w:val="0"/>
              </w:rPr>
              <w:t xml:space="preserve">0</w:t>
            </w:r>
          </w:p>
        </w:tc>
        <w:tc>
          <w:tcPr/>
          <w:p w:rsidR="00000000" w:rsidDel="00000000" w:rsidP="00000000" w:rsidRDefault="00000000" w:rsidRPr="00000000" w14:paraId="0000033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3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3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3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3E">
            <w:pPr>
              <w:jc w:val="center"/>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3F">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40">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4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42">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43">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44">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45">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4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4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4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349">
            <w:pPr>
              <w:jc w:val="center"/>
              <w:rPr/>
            </w:pPr>
            <w:r w:rsidDel="00000000" w:rsidR="00000000" w:rsidRPr="00000000">
              <w:rPr>
                <w:rtl w:val="0"/>
              </w:rPr>
              <w:t xml:space="preserve">1</w:t>
            </w:r>
          </w:p>
        </w:tc>
        <w:tc>
          <w:tcPr/>
          <w:p w:rsidR="00000000" w:rsidDel="00000000" w:rsidP="00000000" w:rsidRDefault="00000000" w:rsidRPr="00000000" w14:paraId="0000034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4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4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4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4E">
            <w:pPr>
              <w:jc w:val="center"/>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4F">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50">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5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5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5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5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5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5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5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5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359">
            <w:pPr>
              <w:jc w:val="center"/>
              <w:rPr/>
            </w:pPr>
            <w:r w:rsidDel="00000000" w:rsidR="00000000" w:rsidRPr="00000000">
              <w:rPr>
                <w:rtl w:val="0"/>
              </w:rPr>
              <w:t xml:space="preserve">1</w:t>
            </w:r>
          </w:p>
        </w:tc>
        <w:tc>
          <w:tcPr/>
          <w:p w:rsidR="00000000" w:rsidDel="00000000" w:rsidP="00000000" w:rsidRDefault="00000000" w:rsidRPr="00000000" w14:paraId="0000035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5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5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5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5E">
            <w:pPr>
              <w:jc w:val="center"/>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5F">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60">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61">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62">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6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6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6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6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6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6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369">
            <w:pPr>
              <w:jc w:val="center"/>
              <w:rPr/>
            </w:pPr>
            <w:r w:rsidDel="00000000" w:rsidR="00000000" w:rsidRPr="00000000">
              <w:rPr>
                <w:rtl w:val="0"/>
              </w:rPr>
              <w:t xml:space="preserve">1</w:t>
            </w:r>
          </w:p>
        </w:tc>
        <w:tc>
          <w:tcPr/>
          <w:p w:rsidR="00000000" w:rsidDel="00000000" w:rsidP="00000000" w:rsidRDefault="00000000" w:rsidRPr="00000000" w14:paraId="0000036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6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6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6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6E">
            <w:pPr>
              <w:jc w:val="center"/>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6F">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70">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71">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7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7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7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7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7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7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7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379">
            <w:pPr>
              <w:jc w:val="center"/>
              <w:rPr/>
            </w:pPr>
            <w:r w:rsidDel="00000000" w:rsidR="00000000" w:rsidRPr="00000000">
              <w:rPr>
                <w:rtl w:val="0"/>
              </w:rPr>
              <w:t xml:space="preserve">1</w:t>
            </w:r>
          </w:p>
        </w:tc>
        <w:tc>
          <w:tcPr/>
          <w:p w:rsidR="00000000" w:rsidDel="00000000" w:rsidP="00000000" w:rsidRDefault="00000000" w:rsidRPr="00000000" w14:paraId="0000037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7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7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7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7E">
            <w:pPr>
              <w:jc w:val="center"/>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7F">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8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8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82">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8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8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85">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8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8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8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389">
            <w:pPr>
              <w:jc w:val="center"/>
              <w:rPr/>
            </w:pPr>
            <w:r w:rsidDel="00000000" w:rsidR="00000000" w:rsidRPr="00000000">
              <w:rPr>
                <w:rtl w:val="0"/>
              </w:rPr>
              <w:t xml:space="preserve">1</w:t>
            </w:r>
          </w:p>
        </w:tc>
        <w:tc>
          <w:tcPr/>
          <w:p w:rsidR="00000000" w:rsidDel="00000000" w:rsidP="00000000" w:rsidRDefault="00000000" w:rsidRPr="00000000" w14:paraId="0000038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8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8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8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8E">
            <w:pPr>
              <w:jc w:val="center"/>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8F">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9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9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9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9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9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9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9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9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9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399">
            <w:pPr>
              <w:jc w:val="center"/>
              <w:rPr/>
            </w:pPr>
            <w:r w:rsidDel="00000000" w:rsidR="00000000" w:rsidRPr="00000000">
              <w:rPr>
                <w:rtl w:val="0"/>
              </w:rPr>
              <w:t xml:space="preserve">1</w:t>
            </w:r>
          </w:p>
        </w:tc>
        <w:tc>
          <w:tcPr/>
          <w:p w:rsidR="00000000" w:rsidDel="00000000" w:rsidP="00000000" w:rsidRDefault="00000000" w:rsidRPr="00000000" w14:paraId="0000039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9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9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9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9E">
            <w:pPr>
              <w:jc w:val="center"/>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9F">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A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A1">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A2">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A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A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A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A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A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A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3A9">
            <w:pPr>
              <w:jc w:val="center"/>
              <w:rPr/>
            </w:pPr>
            <w:r w:rsidDel="00000000" w:rsidR="00000000" w:rsidRPr="00000000">
              <w:rPr>
                <w:rtl w:val="0"/>
              </w:rPr>
              <w:t xml:space="preserve">1</w:t>
            </w:r>
          </w:p>
        </w:tc>
        <w:tc>
          <w:tcPr/>
          <w:p w:rsidR="00000000" w:rsidDel="00000000" w:rsidP="00000000" w:rsidRDefault="00000000" w:rsidRPr="00000000" w14:paraId="000003A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A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A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A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AE">
            <w:pPr>
              <w:jc w:val="center"/>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AF">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B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B1">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B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B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B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B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B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B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B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3B9">
            <w:pPr>
              <w:jc w:val="center"/>
              <w:rPr/>
            </w:pPr>
            <w:r w:rsidDel="00000000" w:rsidR="00000000" w:rsidRPr="00000000">
              <w:rPr>
                <w:rtl w:val="0"/>
              </w:rPr>
              <w:t xml:space="preserve">1</w:t>
            </w:r>
          </w:p>
        </w:tc>
        <w:tc>
          <w:tcPr/>
          <w:p w:rsidR="00000000" w:rsidDel="00000000" w:rsidP="00000000" w:rsidRDefault="00000000" w:rsidRPr="00000000" w14:paraId="000003BA">
            <w:pPr>
              <w:jc w:val="center"/>
              <w:rPr>
                <w:color w:val="e97132"/>
              </w:rPr>
            </w:pPr>
            <w:r w:rsidDel="00000000" w:rsidR="00000000" w:rsidRPr="00000000">
              <w:rPr>
                <w:color w:val="e97132"/>
                <w:rtl w:val="0"/>
              </w:rPr>
              <w:t xml:space="preserve">0</w:t>
            </w:r>
          </w:p>
        </w:tc>
        <w:tc>
          <w:tcPr/>
          <w:p w:rsidR="00000000" w:rsidDel="00000000" w:rsidP="00000000" w:rsidRDefault="00000000" w:rsidRPr="00000000" w14:paraId="000003B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3B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B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BE">
            <w:pPr>
              <w:jc w:val="center"/>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B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C0">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C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C2">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C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C4">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C5">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C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C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C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3C9">
            <w:pPr>
              <w:jc w:val="center"/>
              <w:rPr/>
            </w:pPr>
            <w:r w:rsidDel="00000000" w:rsidR="00000000" w:rsidRPr="00000000">
              <w:rPr>
                <w:rtl w:val="0"/>
              </w:rPr>
              <w:t xml:space="preserve">1</w:t>
            </w:r>
          </w:p>
        </w:tc>
        <w:tc>
          <w:tcPr/>
          <w:p w:rsidR="00000000" w:rsidDel="00000000" w:rsidP="00000000" w:rsidRDefault="00000000" w:rsidRPr="00000000" w14:paraId="000003C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C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C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C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CE">
            <w:pPr>
              <w:jc w:val="center"/>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C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D0">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D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D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D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D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D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D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D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D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3D9">
            <w:pPr>
              <w:jc w:val="center"/>
              <w:rPr/>
            </w:pPr>
            <w:r w:rsidDel="00000000" w:rsidR="00000000" w:rsidRPr="00000000">
              <w:rPr>
                <w:rtl w:val="0"/>
              </w:rPr>
              <w:t xml:space="preserve">1</w:t>
            </w:r>
          </w:p>
        </w:tc>
        <w:tc>
          <w:tcPr/>
          <w:p w:rsidR="00000000" w:rsidDel="00000000" w:rsidP="00000000" w:rsidRDefault="00000000" w:rsidRPr="00000000" w14:paraId="000003D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D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D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3D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DE">
            <w:pPr>
              <w:jc w:val="center"/>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D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E0">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E1">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E2">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E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E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E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E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E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E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3E9">
            <w:pPr>
              <w:jc w:val="center"/>
              <w:rPr/>
            </w:pPr>
            <w:r w:rsidDel="00000000" w:rsidR="00000000" w:rsidRPr="00000000">
              <w:rPr>
                <w:rtl w:val="0"/>
              </w:rPr>
              <w:t xml:space="preserve">1</w:t>
            </w:r>
          </w:p>
        </w:tc>
        <w:tc>
          <w:tcPr/>
          <w:p w:rsidR="00000000" w:rsidDel="00000000" w:rsidP="00000000" w:rsidRDefault="00000000" w:rsidRPr="00000000" w14:paraId="000003E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E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E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E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3EE">
            <w:pPr>
              <w:jc w:val="center"/>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E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F0">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F1">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F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F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F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F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F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3F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3F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3F9">
            <w:pPr>
              <w:jc w:val="center"/>
              <w:rPr/>
            </w:pPr>
            <w:r w:rsidDel="00000000" w:rsidR="00000000" w:rsidRPr="00000000">
              <w:rPr>
                <w:rtl w:val="0"/>
              </w:rPr>
              <w:t xml:space="preserve">1</w:t>
            </w:r>
          </w:p>
        </w:tc>
        <w:tc>
          <w:tcPr/>
          <w:p w:rsidR="00000000" w:rsidDel="00000000" w:rsidP="00000000" w:rsidRDefault="00000000" w:rsidRPr="00000000" w14:paraId="000003F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3FB">
            <w:pPr>
              <w:jc w:val="center"/>
              <w:rPr>
                <w:color w:val="196b24"/>
              </w:rPr>
            </w:pPr>
            <w:r w:rsidDel="00000000" w:rsidR="00000000" w:rsidRPr="00000000">
              <w:rPr>
                <w:color w:val="196b24"/>
                <w:rtl w:val="0"/>
              </w:rPr>
              <w:t xml:space="preserve">0</w:t>
            </w:r>
          </w:p>
        </w:tc>
        <w:tc>
          <w:tcPr/>
          <w:p w:rsidR="00000000" w:rsidDel="00000000" w:rsidP="00000000" w:rsidRDefault="00000000" w:rsidRPr="00000000" w14:paraId="000003F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3F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3FE">
            <w:pPr>
              <w:jc w:val="center"/>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F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40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40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402">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40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0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05">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40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40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40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409">
            <w:pPr>
              <w:jc w:val="center"/>
              <w:rPr/>
            </w:pPr>
            <w:r w:rsidDel="00000000" w:rsidR="00000000" w:rsidRPr="00000000">
              <w:rPr>
                <w:rtl w:val="0"/>
              </w:rPr>
              <w:t xml:space="preserve">1</w:t>
            </w:r>
          </w:p>
        </w:tc>
        <w:tc>
          <w:tcPr/>
          <w:p w:rsidR="00000000" w:rsidDel="00000000" w:rsidP="00000000" w:rsidRDefault="00000000" w:rsidRPr="00000000" w14:paraId="0000040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40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40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40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40E">
            <w:pPr>
              <w:jc w:val="center"/>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40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41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41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41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41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1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1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1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1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41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419">
            <w:pPr>
              <w:jc w:val="center"/>
              <w:rPr/>
            </w:pPr>
            <w:r w:rsidDel="00000000" w:rsidR="00000000" w:rsidRPr="00000000">
              <w:rPr>
                <w:rtl w:val="0"/>
              </w:rPr>
              <w:t xml:space="preserve">1</w:t>
            </w:r>
          </w:p>
        </w:tc>
        <w:tc>
          <w:tcPr/>
          <w:p w:rsidR="00000000" w:rsidDel="00000000" w:rsidP="00000000" w:rsidRDefault="00000000" w:rsidRPr="00000000" w14:paraId="0000041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41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41C">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41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41E">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41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42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42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42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42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2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2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26">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27">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2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429">
            <w:pPr>
              <w:jc w:val="center"/>
              <w:rPr/>
            </w:pPr>
            <w:r w:rsidDel="00000000" w:rsidR="00000000" w:rsidRPr="00000000">
              <w:rPr>
                <w:rtl w:val="0"/>
              </w:rPr>
              <w:t xml:space="preserve">1</w:t>
            </w:r>
          </w:p>
        </w:tc>
        <w:tc>
          <w:tcPr/>
          <w:p w:rsidR="00000000" w:rsidDel="00000000" w:rsidP="00000000" w:rsidRDefault="00000000" w:rsidRPr="00000000" w14:paraId="0000042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42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42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42D">
            <w:pPr>
              <w:jc w:val="center"/>
              <w:rPr>
                <w:color w:val="00b0f0"/>
              </w:rPr>
            </w:pPr>
            <w:r w:rsidDel="00000000" w:rsidR="00000000" w:rsidRPr="00000000">
              <w:rPr>
                <w:color w:val="00b0f0"/>
                <w:rtl w:val="0"/>
              </w:rPr>
              <w:t xml:space="preserve">0</w:t>
            </w:r>
          </w:p>
        </w:tc>
        <w:tc>
          <w:tcPr/>
          <w:p w:rsidR="00000000" w:rsidDel="00000000" w:rsidP="00000000" w:rsidRDefault="00000000" w:rsidRPr="00000000" w14:paraId="0000042E">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42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43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43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43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43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3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3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3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437">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438">
            <w:pPr>
              <w:jc w:val="center"/>
              <w:rPr>
                <w:color w:val="0e2841"/>
              </w:rPr>
            </w:pPr>
            <w:r w:rsidDel="00000000" w:rsidR="00000000" w:rsidRPr="00000000">
              <w:rPr>
                <w:color w:val="0e2841"/>
                <w:rtl w:val="0"/>
              </w:rPr>
              <w:t xml:space="preserve">1</w:t>
            </w:r>
          </w:p>
        </w:tc>
      </w:tr>
      <w:tr>
        <w:trPr>
          <w:cantSplit w:val="0"/>
          <w:tblHeader w:val="0"/>
        </w:trPr>
        <w:tc>
          <w:tcPr/>
          <w:p w:rsidR="00000000" w:rsidDel="00000000" w:rsidP="00000000" w:rsidRDefault="00000000" w:rsidRPr="00000000" w14:paraId="00000439">
            <w:pPr>
              <w:jc w:val="center"/>
              <w:rPr/>
            </w:pPr>
            <w:r w:rsidDel="00000000" w:rsidR="00000000" w:rsidRPr="00000000">
              <w:rPr>
                <w:rtl w:val="0"/>
              </w:rPr>
              <w:t xml:space="preserve">1</w:t>
            </w:r>
          </w:p>
        </w:tc>
        <w:tc>
          <w:tcPr/>
          <w:p w:rsidR="00000000" w:rsidDel="00000000" w:rsidP="00000000" w:rsidRDefault="00000000" w:rsidRPr="00000000" w14:paraId="0000043A">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43B">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43C">
            <w:pPr>
              <w:jc w:val="center"/>
              <w:rPr>
                <w:color w:val="ee0000"/>
              </w:rPr>
            </w:pPr>
            <w:r w:rsidDel="00000000" w:rsidR="00000000" w:rsidRPr="00000000">
              <w:rPr>
                <w:color w:val="ee0000"/>
                <w:rtl w:val="0"/>
              </w:rPr>
              <w:t xml:space="preserve">1</w:t>
            </w:r>
          </w:p>
        </w:tc>
        <w:tc>
          <w:tcPr/>
          <w:p w:rsidR="00000000" w:rsidDel="00000000" w:rsidP="00000000" w:rsidRDefault="00000000" w:rsidRPr="00000000" w14:paraId="0000043D">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43E">
            <w:pPr>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43F">
            <w:pPr>
              <w:jc w:val="center"/>
              <w:rPr>
                <w:color w:val="e97132"/>
              </w:rPr>
            </w:pPr>
            <w:r w:rsidDel="00000000" w:rsidR="00000000" w:rsidRPr="00000000">
              <w:rPr>
                <w:color w:val="e97132"/>
                <w:rtl w:val="0"/>
              </w:rPr>
              <w:t xml:space="preserve">1</w:t>
            </w:r>
          </w:p>
        </w:tc>
        <w:tc>
          <w:tcPr/>
          <w:p w:rsidR="00000000" w:rsidDel="00000000" w:rsidP="00000000" w:rsidRDefault="00000000" w:rsidRPr="00000000" w14:paraId="00000440">
            <w:pPr>
              <w:jc w:val="center"/>
              <w:rPr>
                <w:color w:val="196b24"/>
              </w:rPr>
            </w:pPr>
            <w:r w:rsidDel="00000000" w:rsidR="00000000" w:rsidRPr="00000000">
              <w:rPr>
                <w:color w:val="196b24"/>
                <w:rtl w:val="0"/>
              </w:rPr>
              <w:t xml:space="preserve">1</w:t>
            </w:r>
          </w:p>
        </w:tc>
        <w:tc>
          <w:tcPr/>
          <w:p w:rsidR="00000000" w:rsidDel="00000000" w:rsidP="00000000" w:rsidRDefault="00000000" w:rsidRPr="00000000" w14:paraId="00000441">
            <w:pPr>
              <w:jc w:val="center"/>
              <w:rPr>
                <w:color w:val="ee0000"/>
              </w:rPr>
            </w:pPr>
            <w:r w:rsidDel="00000000" w:rsidR="00000000" w:rsidRPr="00000000">
              <w:rPr>
                <w:color w:val="ee0000"/>
                <w:rtl w:val="0"/>
              </w:rPr>
              <w:t xml:space="preserve">0</w:t>
            </w:r>
          </w:p>
        </w:tc>
        <w:tc>
          <w:tcPr/>
          <w:p w:rsidR="00000000" w:rsidDel="00000000" w:rsidP="00000000" w:rsidRDefault="00000000" w:rsidRPr="00000000" w14:paraId="00000442">
            <w:pPr>
              <w:jc w:val="center"/>
              <w:rPr>
                <w:color w:val="00b0f0"/>
              </w:rPr>
            </w:pPr>
            <w:r w:rsidDel="00000000" w:rsidR="00000000" w:rsidRPr="00000000">
              <w:rPr>
                <w:color w:val="00b0f0"/>
                <w:rtl w:val="0"/>
              </w:rPr>
              <w:t xml:space="preserve">1</w:t>
            </w:r>
          </w:p>
        </w:tc>
        <w:tc>
          <w:tcPr/>
          <w:p w:rsidR="00000000" w:rsidDel="00000000" w:rsidP="00000000" w:rsidRDefault="00000000" w:rsidRPr="00000000" w14:paraId="00000443">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44">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45">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46">
            <w:pPr>
              <w:jc w:val="center"/>
              <w:rPr>
                <w:color w:val="0e2841"/>
              </w:rPr>
            </w:pPr>
            <w:r w:rsidDel="00000000" w:rsidR="00000000" w:rsidRPr="00000000">
              <w:rPr>
                <w:color w:val="0e2841"/>
                <w:rtl w:val="0"/>
              </w:rPr>
              <w:t xml:space="preserve">1</w:t>
            </w:r>
          </w:p>
        </w:tc>
        <w:tc>
          <w:tcPr/>
          <w:p w:rsidR="00000000" w:rsidDel="00000000" w:rsidP="00000000" w:rsidRDefault="00000000" w:rsidRPr="00000000" w14:paraId="00000447">
            <w:pPr>
              <w:jc w:val="center"/>
              <w:rPr>
                <w:color w:val="0e2841"/>
              </w:rPr>
            </w:pPr>
            <w:r w:rsidDel="00000000" w:rsidR="00000000" w:rsidRPr="00000000">
              <w:rPr>
                <w:color w:val="0e2841"/>
                <w:rtl w:val="0"/>
              </w:rPr>
              <w:t xml:space="preserve">0</w:t>
            </w:r>
          </w:p>
        </w:tc>
        <w:tc>
          <w:tcPr/>
          <w:p w:rsidR="00000000" w:rsidDel="00000000" w:rsidP="00000000" w:rsidRDefault="00000000" w:rsidRPr="00000000" w14:paraId="00000448">
            <w:pPr>
              <w:jc w:val="center"/>
              <w:rPr>
                <w:color w:val="0e2841"/>
              </w:rPr>
            </w:pPr>
            <w:r w:rsidDel="00000000" w:rsidR="00000000" w:rsidRPr="00000000">
              <w:rPr>
                <w:color w:val="0e2841"/>
                <w:rtl w:val="0"/>
              </w:rPr>
              <w:t xml:space="preserve">1</w:t>
            </w:r>
          </w:p>
        </w:tc>
      </w:tr>
    </w:tbl>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The states tables were designed with T flipflops to facilitate our flipflops equations. Now let’s derive them:</w:t>
      </w:r>
    </w:p>
    <w:p w:rsidR="00000000" w:rsidDel="00000000" w:rsidP="00000000" w:rsidRDefault="00000000" w:rsidRPr="00000000" w14:paraId="0000044B">
      <w:pPr>
        <w:rPr/>
      </w:pPr>
      <w:r w:rsidDel="00000000" w:rsidR="00000000" w:rsidRPr="00000000">
        <w:rPr>
          <w:rtl w:val="0"/>
        </w:rPr>
        <w:t xml:space="preserve">Down count flipflops equations (A =&gt; Q4, B =&gt; Q3, C =&gt; Q2, D =&gt; Q1, E=&gt; Q0):</w:t>
      </w:r>
    </w:p>
    <w:p w:rsidR="00000000" w:rsidDel="00000000" w:rsidP="00000000" w:rsidRDefault="00000000" w:rsidRPr="00000000" w14:paraId="0000044C">
      <w:pPr>
        <w:keepNext w:val="1"/>
        <w:jc w:val="center"/>
        <w:rPr/>
      </w:pPr>
      <w:r w:rsidDel="00000000" w:rsidR="00000000" w:rsidRPr="00000000">
        <w:rPr/>
        <w:drawing>
          <wp:inline distB="0" distT="0" distL="0" distR="0">
            <wp:extent cx="2916674" cy="3156302"/>
            <wp:effectExtent b="0" l="0" r="0" t="0"/>
            <wp:docPr id="1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2916674" cy="3156302"/>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1:KMAP-T4 (DOWN)</w:t>
      </w:r>
    </w:p>
    <w:p w:rsidR="00000000" w:rsidDel="00000000" w:rsidP="00000000" w:rsidRDefault="00000000" w:rsidRPr="00000000" w14:paraId="0000044E">
      <w:pPr>
        <w:rPr/>
      </w:pPr>
      <w:r w:rsidDel="00000000" w:rsidR="00000000" w:rsidRPr="00000000">
        <w:rPr>
          <w:rtl w:val="0"/>
        </w:rPr>
        <w:t xml:space="preserve">T4 = Q4Q3’Q2’Q1’Q0’</w:t>
      </w:r>
    </w:p>
    <w:p w:rsidR="00000000" w:rsidDel="00000000" w:rsidP="00000000" w:rsidRDefault="00000000" w:rsidRPr="00000000" w14:paraId="0000044F">
      <w:pPr>
        <w:keepNext w:val="1"/>
        <w:jc w:val="center"/>
        <w:rPr/>
      </w:pPr>
      <w:r w:rsidDel="00000000" w:rsidR="00000000" w:rsidRPr="00000000">
        <w:rPr/>
        <w:drawing>
          <wp:inline distB="0" distT="0" distL="0" distR="0">
            <wp:extent cx="2868350" cy="3061104"/>
            <wp:effectExtent b="0" l="0" r="0" t="0"/>
            <wp:docPr id="1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868350" cy="3061104"/>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2:KMAP-T3 (DOWN)</w:t>
      </w:r>
    </w:p>
    <w:p w:rsidR="00000000" w:rsidDel="00000000" w:rsidP="00000000" w:rsidRDefault="00000000" w:rsidRPr="00000000" w14:paraId="00000451">
      <w:pPr>
        <w:rPr/>
      </w:pPr>
      <w:r w:rsidDel="00000000" w:rsidR="00000000" w:rsidRPr="00000000">
        <w:rPr>
          <w:rtl w:val="0"/>
        </w:rPr>
        <w:t xml:space="preserve">T3 = Q2’Q1’Q0’ (Q4 + Q3)</w:t>
      </w:r>
    </w:p>
    <w:p w:rsidR="00000000" w:rsidDel="00000000" w:rsidP="00000000" w:rsidRDefault="00000000" w:rsidRPr="00000000" w14:paraId="00000452">
      <w:pPr>
        <w:keepNext w:val="1"/>
        <w:jc w:val="center"/>
        <w:rPr/>
      </w:pPr>
      <w:r w:rsidDel="00000000" w:rsidR="00000000" w:rsidRPr="00000000">
        <w:rPr/>
        <w:drawing>
          <wp:inline distB="0" distT="0" distL="0" distR="0">
            <wp:extent cx="2697155" cy="2903477"/>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697155" cy="2903477"/>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3:KMAP-T2 (DOWN)</w:t>
      </w:r>
    </w:p>
    <w:p w:rsidR="00000000" w:rsidDel="00000000" w:rsidP="00000000" w:rsidRDefault="00000000" w:rsidRPr="00000000" w14:paraId="00000454">
      <w:pPr>
        <w:rPr/>
      </w:pPr>
      <w:r w:rsidDel="00000000" w:rsidR="00000000" w:rsidRPr="00000000">
        <w:rPr>
          <w:rtl w:val="0"/>
        </w:rPr>
        <w:t xml:space="preserve">T2 = Q1’Q0’ (Q4 + Q3 + Q2)</w:t>
      </w:r>
    </w:p>
    <w:p w:rsidR="00000000" w:rsidDel="00000000" w:rsidP="00000000" w:rsidRDefault="00000000" w:rsidRPr="00000000" w14:paraId="00000455">
      <w:pPr>
        <w:keepNext w:val="1"/>
        <w:jc w:val="center"/>
        <w:rPr/>
      </w:pPr>
      <w:r w:rsidDel="00000000" w:rsidR="00000000" w:rsidRPr="00000000">
        <w:rPr/>
        <w:drawing>
          <wp:inline distB="0" distT="0" distL="0" distR="0">
            <wp:extent cx="2743387" cy="3185377"/>
            <wp:effectExtent b="0" l="0" r="0" t="0"/>
            <wp:docPr id="17"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743387" cy="3185377"/>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4:KMAP-T1 (DOWN)</w:t>
      </w:r>
    </w:p>
    <w:p w:rsidR="00000000" w:rsidDel="00000000" w:rsidP="00000000" w:rsidRDefault="00000000" w:rsidRPr="00000000" w14:paraId="00000457">
      <w:pPr>
        <w:rPr/>
      </w:pPr>
      <w:r w:rsidDel="00000000" w:rsidR="00000000" w:rsidRPr="00000000">
        <w:rPr>
          <w:rtl w:val="0"/>
        </w:rPr>
        <w:t xml:space="preserve">T1 = Q0’ (Q4 + Q3 + Q2 + Q1)</w:t>
      </w:r>
    </w:p>
    <w:p w:rsidR="00000000" w:rsidDel="00000000" w:rsidP="00000000" w:rsidRDefault="00000000" w:rsidRPr="00000000" w14:paraId="00000458">
      <w:pPr>
        <w:keepNext w:val="1"/>
        <w:jc w:val="center"/>
        <w:rPr/>
      </w:pPr>
      <w:r w:rsidDel="00000000" w:rsidR="00000000" w:rsidRPr="00000000">
        <w:rPr/>
        <w:drawing>
          <wp:inline distB="0" distT="0" distL="0" distR="0">
            <wp:extent cx="2594842" cy="2831595"/>
            <wp:effectExtent b="0" l="0" r="0" t="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2594842" cy="2831595"/>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5:KMAP-T0 (DOWN)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T0 = Q4 + Q3 + Q2 + Q1 + Q0</w:t>
      </w:r>
    </w:p>
    <w:p w:rsidR="00000000" w:rsidDel="00000000" w:rsidP="00000000" w:rsidRDefault="00000000" w:rsidRPr="00000000" w14:paraId="0000045C">
      <w:pPr>
        <w:rPr/>
      </w:pPr>
      <w:r w:rsidDel="00000000" w:rsidR="00000000" w:rsidRPr="00000000">
        <w:rPr>
          <w:rtl w:val="0"/>
        </w:rPr>
        <w:t xml:space="preserve">UP count flipflops equations (A =&gt; Q4, B =&gt; Q3, C =&gt; Q2, D =&gt; Q1, E=&gt; Q0):</w:t>
      </w:r>
    </w:p>
    <w:p w:rsidR="00000000" w:rsidDel="00000000" w:rsidP="00000000" w:rsidRDefault="00000000" w:rsidRPr="00000000" w14:paraId="0000045D">
      <w:pPr>
        <w:keepNext w:val="1"/>
        <w:jc w:val="center"/>
        <w:rPr/>
      </w:pPr>
      <w:r w:rsidDel="00000000" w:rsidR="00000000" w:rsidRPr="00000000">
        <w:rPr/>
        <w:drawing>
          <wp:inline distB="0" distT="0" distL="0" distR="0">
            <wp:extent cx="2797315" cy="3250981"/>
            <wp:effectExtent b="0" l="0" r="0" t="0"/>
            <wp:docPr id="19"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2797315" cy="3250981"/>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6:KMAP-T4 (UP)</w:t>
      </w:r>
    </w:p>
    <w:p w:rsidR="00000000" w:rsidDel="00000000" w:rsidP="00000000" w:rsidRDefault="00000000" w:rsidRPr="00000000" w14:paraId="0000045F">
      <w:pPr>
        <w:rPr/>
      </w:pPr>
      <w:r w:rsidDel="00000000" w:rsidR="00000000" w:rsidRPr="00000000">
        <w:rPr>
          <w:rtl w:val="0"/>
        </w:rPr>
        <w:t xml:space="preserve">T4 = Q4’Q3Q2Q1Q0</w:t>
      </w:r>
    </w:p>
    <w:p w:rsidR="00000000" w:rsidDel="00000000" w:rsidP="00000000" w:rsidRDefault="00000000" w:rsidRPr="00000000" w14:paraId="00000460">
      <w:pPr>
        <w:keepNext w:val="1"/>
        <w:jc w:val="center"/>
        <w:rPr/>
      </w:pPr>
      <w:r w:rsidDel="00000000" w:rsidR="00000000" w:rsidRPr="00000000">
        <w:rPr/>
        <w:drawing>
          <wp:inline distB="0" distT="0" distL="0" distR="0">
            <wp:extent cx="2692554" cy="3132394"/>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2692554" cy="3132394"/>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7:KMAP-T3 (UP)</w:t>
      </w:r>
    </w:p>
    <w:p w:rsidR="00000000" w:rsidDel="00000000" w:rsidP="00000000" w:rsidRDefault="00000000" w:rsidRPr="00000000" w14:paraId="00000462">
      <w:pPr>
        <w:rPr/>
      </w:pPr>
      <w:r w:rsidDel="00000000" w:rsidR="00000000" w:rsidRPr="00000000">
        <w:rPr>
          <w:rtl w:val="0"/>
        </w:rPr>
        <w:t xml:space="preserve">T3 = Q2Q1Q0 (Q4’ + Q3’)</w:t>
      </w:r>
    </w:p>
    <w:p w:rsidR="00000000" w:rsidDel="00000000" w:rsidP="00000000" w:rsidRDefault="00000000" w:rsidRPr="00000000" w14:paraId="00000463">
      <w:pPr>
        <w:keepNext w:val="1"/>
        <w:jc w:val="center"/>
        <w:rPr/>
      </w:pPr>
      <w:r w:rsidDel="00000000" w:rsidR="00000000" w:rsidRPr="00000000">
        <w:rPr/>
        <w:drawing>
          <wp:inline distB="0" distT="0" distL="0" distR="0">
            <wp:extent cx="2706499" cy="3152665"/>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2706499" cy="3152665"/>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8:KMAP-T2 (UP)</w:t>
      </w:r>
    </w:p>
    <w:p w:rsidR="00000000" w:rsidDel="00000000" w:rsidP="00000000" w:rsidRDefault="00000000" w:rsidRPr="00000000" w14:paraId="00000465">
      <w:pPr>
        <w:rPr/>
      </w:pPr>
      <w:r w:rsidDel="00000000" w:rsidR="00000000" w:rsidRPr="00000000">
        <w:rPr>
          <w:rtl w:val="0"/>
        </w:rPr>
        <w:t xml:space="preserve">T2 = Q1Q0 (Q4’ + Q3’ + Q2’)</w:t>
      </w:r>
    </w:p>
    <w:p w:rsidR="00000000" w:rsidDel="00000000" w:rsidP="00000000" w:rsidRDefault="00000000" w:rsidRPr="00000000" w14:paraId="00000466">
      <w:pPr>
        <w:keepNext w:val="1"/>
        <w:jc w:val="center"/>
        <w:rPr/>
      </w:pPr>
      <w:r w:rsidDel="00000000" w:rsidR="00000000" w:rsidRPr="00000000">
        <w:rPr/>
        <w:drawing>
          <wp:inline distB="0" distT="0" distL="0" distR="0">
            <wp:extent cx="2601494" cy="3017845"/>
            <wp:effectExtent b="0" l="0" r="0" t="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2601494" cy="3017845"/>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9:KMAP-T1 (UP)</w:t>
      </w:r>
    </w:p>
    <w:p w:rsidR="00000000" w:rsidDel="00000000" w:rsidP="00000000" w:rsidRDefault="00000000" w:rsidRPr="00000000" w14:paraId="00000468">
      <w:pPr>
        <w:rPr/>
      </w:pPr>
      <w:r w:rsidDel="00000000" w:rsidR="00000000" w:rsidRPr="00000000">
        <w:rPr>
          <w:rtl w:val="0"/>
        </w:rPr>
        <w:t xml:space="preserve">T1 = Q0 (Q4’ + Q3’ + Q2’) + Q4Q3Q2Q1</w:t>
      </w:r>
    </w:p>
    <w:p w:rsidR="00000000" w:rsidDel="00000000" w:rsidP="00000000" w:rsidRDefault="00000000" w:rsidRPr="00000000" w14:paraId="00000469">
      <w:pPr>
        <w:keepNext w:val="1"/>
        <w:jc w:val="center"/>
        <w:rPr/>
      </w:pPr>
      <w:r w:rsidDel="00000000" w:rsidR="00000000" w:rsidRPr="00000000">
        <w:rPr/>
        <w:drawing>
          <wp:inline distB="0" distT="0" distL="0" distR="0">
            <wp:extent cx="2742817" cy="3167720"/>
            <wp:effectExtent b="0" l="0" r="0" t="0"/>
            <wp:docPr id="2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2742817" cy="3167720"/>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10:KMAP-T0 (UP)</w:t>
      </w:r>
    </w:p>
    <w:p w:rsidR="00000000" w:rsidDel="00000000" w:rsidP="00000000" w:rsidRDefault="00000000" w:rsidRPr="00000000" w14:paraId="0000046B">
      <w:pPr>
        <w:rPr/>
      </w:pPr>
      <w:r w:rsidDel="00000000" w:rsidR="00000000" w:rsidRPr="00000000">
        <w:rPr>
          <w:rtl w:val="0"/>
        </w:rPr>
        <w:t xml:space="preserve">T0 = Q4’ + Q3’ + Q2’ + Q0’</w:t>
      </w:r>
    </w:p>
    <w:p w:rsidR="00000000" w:rsidDel="00000000" w:rsidP="00000000" w:rsidRDefault="00000000" w:rsidRPr="00000000" w14:paraId="0000046C">
      <w:pPr>
        <w:rPr/>
      </w:pPr>
      <w:r w:rsidDel="00000000" w:rsidR="00000000" w:rsidRPr="00000000">
        <w:rPr>
          <w:rtl w:val="0"/>
        </w:rPr>
        <w:t xml:space="preserve">After obtaining the flipflops equations, we need to include our input bits. For the enter bit, we are adding an and for all the flipflops equations for counting up with the enter switch and we are adding an and for all the flipflops equations for counting down with the exit switch. To prevent any invalid combinations between the enter and exit inputs we added an and on each one with the complement of the other (like a XOR Gate).The reset switch is connected to all the clears of the flipflops and for the lock bit (that we will implement after), we are adding an and with it and the clock. </w:t>
      </w:r>
    </w:p>
    <w:p w:rsidR="00000000" w:rsidDel="00000000" w:rsidP="00000000" w:rsidRDefault="00000000" w:rsidRPr="00000000" w14:paraId="0000046D">
      <w:pPr>
        <w:rPr/>
      </w:pPr>
      <w:r w:rsidDel="00000000" w:rsidR="00000000" w:rsidRPr="00000000">
        <w:rPr>
          <w:rtl w:val="0"/>
        </w:rPr>
        <w:t xml:space="preserve">This gives us a priority order as follows:</w:t>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Reset</w:t>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Lock</w:t>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or Exit</w:t>
      </w:r>
    </w:p>
    <w:p w:rsidR="00000000" w:rsidDel="00000000" w:rsidP="00000000" w:rsidRDefault="00000000" w:rsidRPr="00000000" w14:paraId="00000471">
      <w:pPr>
        <w:rPr/>
      </w:pPr>
      <w:r w:rsidDel="00000000" w:rsidR="00000000" w:rsidRPr="00000000">
        <w:rPr>
          <w:rtl w:val="0"/>
        </w:rPr>
        <w:t xml:space="preserve">After implementing the equations above, we obtain the circuit below by using JK flipflops whit J and K connected (Equivalent to T flipflops):</w:t>
      </w:r>
    </w:p>
    <w:p w:rsidR="00000000" w:rsidDel="00000000" w:rsidP="00000000" w:rsidRDefault="00000000" w:rsidRPr="00000000" w14:paraId="00000472">
      <w:pPr>
        <w:keepNext w:val="1"/>
        <w:jc w:val="center"/>
        <w:rPr/>
      </w:pPr>
      <w:r w:rsidDel="00000000" w:rsidR="00000000" w:rsidRPr="00000000">
        <w:rPr/>
        <w:drawing>
          <wp:inline distB="0" distT="0" distL="0" distR="0">
            <wp:extent cx="6128320" cy="4450956"/>
            <wp:effectExtent b="0" l="0" r="0" t="0"/>
            <wp:docPr id="2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6128320" cy="4450956"/>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11: Modified 5 bit synchronous UP/DOWN counter</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To test everything, we simulated the results with different values: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Here, we are testing the Lock and Reset bits were when the lock is HIGH, we are maintaining the value that we were at and when the Reset is low, we are back to state 00000.</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keepNext w:val="1"/>
        <w:jc w:val="center"/>
        <w:rPr/>
      </w:pPr>
      <w:r w:rsidDel="00000000" w:rsidR="00000000" w:rsidRPr="00000000">
        <w:rPr/>
        <w:drawing>
          <wp:inline distB="0" distT="0" distL="0" distR="0">
            <wp:extent cx="5943600" cy="814070"/>
            <wp:effectExtent b="0" l="0" r="0" t="0"/>
            <wp:docPr id="2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43600" cy="81407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12:Testing counter1</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Here we are testing the up and down counter with the limiting states. When down counting, state 00000 was maintained, and when up counting state 11101 was maintained.</w:t>
      </w:r>
    </w:p>
    <w:p w:rsidR="00000000" w:rsidDel="00000000" w:rsidP="00000000" w:rsidRDefault="00000000" w:rsidRPr="00000000" w14:paraId="0000047D">
      <w:pPr>
        <w:keepNext w:val="1"/>
        <w:jc w:val="center"/>
        <w:rPr/>
      </w:pPr>
      <w:r w:rsidDel="00000000" w:rsidR="00000000" w:rsidRPr="00000000">
        <w:rPr/>
        <w:drawing>
          <wp:inline distB="0" distT="0" distL="0" distR="0">
            <wp:extent cx="5943600" cy="783590"/>
            <wp:effectExtent b="0" l="0" r="0" t="0"/>
            <wp:docPr id="28"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943600" cy="78359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13:Testing counter2</w:t>
      </w:r>
    </w:p>
    <w:p w:rsidR="00000000" w:rsidDel="00000000" w:rsidP="00000000" w:rsidRDefault="00000000" w:rsidRPr="00000000" w14:paraId="0000047F">
      <w:pPr>
        <w:rPr/>
      </w:pPr>
      <w:r w:rsidDel="00000000" w:rsidR="00000000" w:rsidRPr="00000000">
        <w:rPr>
          <w:rtl w:val="0"/>
        </w:rPr>
        <w:t xml:space="preserve">Here we are testing the behavior of the counter when the switches enter/exit are 0/0 or 1/1. And as we can see the previous states are maintained when both bits are the same.</w:t>
      </w:r>
    </w:p>
    <w:p w:rsidR="00000000" w:rsidDel="00000000" w:rsidP="00000000" w:rsidRDefault="00000000" w:rsidRPr="00000000" w14:paraId="00000480">
      <w:pPr>
        <w:keepNext w:val="1"/>
        <w:jc w:val="center"/>
        <w:rPr/>
      </w:pPr>
      <w:r w:rsidDel="00000000" w:rsidR="00000000" w:rsidRPr="00000000">
        <w:rPr/>
        <w:drawing>
          <wp:inline distB="0" distT="0" distL="0" distR="0">
            <wp:extent cx="5943600" cy="770890"/>
            <wp:effectExtent b="0" l="0" r="0" t="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943600" cy="77089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14: Testing counter3</w:t>
      </w:r>
    </w:p>
    <w:p w:rsidR="00000000" w:rsidDel="00000000" w:rsidP="00000000" w:rsidRDefault="00000000" w:rsidRPr="00000000" w14:paraId="00000482">
      <w:pPr>
        <w:rPr/>
      </w:pPr>
      <w:r w:rsidDel="00000000" w:rsidR="00000000" w:rsidRPr="00000000">
        <w:rPr>
          <w:rtl w:val="0"/>
        </w:rPr>
        <w:t xml:space="preserve">Now, we have a 5 bit up/down synchronous counter that is limited to between 0 and 29. Therefore, let’s implement the count of the students on the 2 seven segment display.</w:t>
      </w:r>
    </w:p>
    <w:p w:rsidR="00000000" w:rsidDel="00000000" w:rsidP="00000000" w:rsidRDefault="00000000" w:rsidRPr="00000000" w14:paraId="00000483">
      <w:pPr>
        <w:rPr/>
      </w:pPr>
      <w:r w:rsidDel="00000000" w:rsidR="00000000" w:rsidRPr="00000000">
        <w:rPr>
          <w:rtl w:val="0"/>
        </w:rPr>
        <w:t xml:space="preserve">To start off, we need to differentiate between 3 intervals of numbers: 0 to 9, 10 to 19 and 20 to 29 students because each one of those values has different output on the 2 seven segment displays.</w:t>
      </w:r>
    </w:p>
    <w:p w:rsidR="00000000" w:rsidDel="00000000" w:rsidP="00000000" w:rsidRDefault="00000000" w:rsidRPr="00000000" w14:paraId="00000484">
      <w:pPr>
        <w:rPr/>
      </w:pPr>
      <w:r w:rsidDel="00000000" w:rsidR="00000000" w:rsidRPr="00000000">
        <w:rPr>
          <w:rtl w:val="0"/>
        </w:rPr>
        <w:t xml:space="preserve">For the unit display and for the values between 0 and 9, we can directly plug the state from the counter to the BCD to a 7-segment decoder. For the values between 10 and 19, the unit equivalent can be obtained by adding, with a 74LS83 4-bit adder, the binary representation of the number to 110(6). Same thing for the values between 20 and 29, but by adding 1100(12). And for the second display, the intervals take respectively 0,1,2. Let’s reassemble everything on a table.</w:t>
      </w:r>
    </w:p>
    <w:p w:rsidR="00000000" w:rsidDel="00000000" w:rsidP="00000000" w:rsidRDefault="00000000" w:rsidRPr="00000000" w14:paraId="0000048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Table 3: 7-segment table summary</w:t>
      </w:r>
    </w:p>
    <w:tbl>
      <w:tblPr>
        <w:tblStyle w:val="Table3"/>
        <w:tblW w:w="91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9"/>
        <w:gridCol w:w="1839"/>
        <w:gridCol w:w="1840"/>
        <w:gridCol w:w="1840"/>
        <w:gridCol w:w="1840"/>
        <w:tblGridChange w:id="0">
          <w:tblGrid>
            <w:gridCol w:w="1839"/>
            <w:gridCol w:w="1839"/>
            <w:gridCol w:w="1840"/>
            <w:gridCol w:w="1840"/>
            <w:gridCol w:w="1840"/>
          </w:tblGrid>
        </w:tblGridChange>
      </w:tblGrid>
      <w:tr>
        <w:trPr>
          <w:cantSplit w:val="0"/>
          <w:trHeight w:val="591" w:hRule="atLeast"/>
          <w:tblHeader w:val="0"/>
        </w:trPr>
        <w:tc>
          <w:tcPr/>
          <w:p w:rsidR="00000000" w:rsidDel="00000000" w:rsidP="00000000" w:rsidRDefault="00000000" w:rsidRPr="00000000" w14:paraId="00000486">
            <w:pPr>
              <w:jc w:val="center"/>
              <w:rPr>
                <w:color w:val="ee0000"/>
              </w:rPr>
            </w:pPr>
            <w:r w:rsidDel="00000000" w:rsidR="00000000" w:rsidRPr="00000000">
              <w:rPr>
                <w:color w:val="ee0000"/>
                <w:rtl w:val="0"/>
              </w:rPr>
              <w:t xml:space="preserve">State</w:t>
            </w:r>
          </w:p>
        </w:tc>
        <w:tc>
          <w:tcPr/>
          <w:p w:rsidR="00000000" w:rsidDel="00000000" w:rsidP="00000000" w:rsidRDefault="00000000" w:rsidRPr="00000000" w14:paraId="00000487">
            <w:pPr>
              <w:jc w:val="center"/>
              <w:rPr>
                <w:color w:val="ee0000"/>
              </w:rPr>
            </w:pPr>
            <w:r w:rsidDel="00000000" w:rsidR="00000000" w:rsidRPr="00000000">
              <w:rPr>
                <w:color w:val="ee0000"/>
                <w:rtl w:val="0"/>
              </w:rPr>
              <w:t xml:space="preserve">Tenth (7 seg)</w:t>
            </w:r>
          </w:p>
        </w:tc>
        <w:tc>
          <w:tcPr/>
          <w:p w:rsidR="00000000" w:rsidDel="00000000" w:rsidP="00000000" w:rsidRDefault="00000000" w:rsidRPr="00000000" w14:paraId="00000488">
            <w:pPr>
              <w:jc w:val="center"/>
              <w:rPr>
                <w:color w:val="ee0000"/>
              </w:rPr>
            </w:pPr>
            <w:r w:rsidDel="00000000" w:rsidR="00000000" w:rsidRPr="00000000">
              <w:rPr>
                <w:color w:val="ee0000"/>
                <w:rtl w:val="0"/>
              </w:rPr>
              <w:t xml:space="preserve">Unit (7 seg)</w:t>
            </w:r>
          </w:p>
        </w:tc>
        <w:tc>
          <w:tcPr/>
          <w:p w:rsidR="00000000" w:rsidDel="00000000" w:rsidP="00000000" w:rsidRDefault="00000000" w:rsidRPr="00000000" w14:paraId="00000489">
            <w:pPr>
              <w:jc w:val="center"/>
              <w:rPr>
                <w:color w:val="ee0000"/>
              </w:rPr>
            </w:pPr>
            <w:r w:rsidDel="00000000" w:rsidR="00000000" w:rsidRPr="00000000">
              <w:rPr>
                <w:color w:val="ee0000"/>
                <w:rtl w:val="0"/>
              </w:rPr>
              <w:t xml:space="preserve">Output Tenth</w:t>
            </w:r>
          </w:p>
          <w:p w:rsidR="00000000" w:rsidDel="00000000" w:rsidP="00000000" w:rsidRDefault="00000000" w:rsidRPr="00000000" w14:paraId="0000048A">
            <w:pPr>
              <w:jc w:val="center"/>
              <w:rPr>
                <w:color w:val="ee0000"/>
              </w:rPr>
            </w:pPr>
            <w:r w:rsidDel="00000000" w:rsidR="00000000" w:rsidRPr="00000000">
              <w:rPr>
                <w:color w:val="ee0000"/>
                <w:rtl w:val="0"/>
              </w:rPr>
              <w:t xml:space="preserve">(ANODE)</w:t>
            </w:r>
          </w:p>
        </w:tc>
        <w:tc>
          <w:tcPr/>
          <w:p w:rsidR="00000000" w:rsidDel="00000000" w:rsidP="00000000" w:rsidRDefault="00000000" w:rsidRPr="00000000" w14:paraId="0000048B">
            <w:pPr>
              <w:jc w:val="center"/>
              <w:rPr>
                <w:color w:val="ee0000"/>
              </w:rPr>
            </w:pPr>
            <w:r w:rsidDel="00000000" w:rsidR="00000000" w:rsidRPr="00000000">
              <w:rPr>
                <w:color w:val="ee0000"/>
                <w:rtl w:val="0"/>
              </w:rPr>
              <w:t xml:space="preserve">Output of Unit</w:t>
            </w:r>
          </w:p>
          <w:p w:rsidR="00000000" w:rsidDel="00000000" w:rsidP="00000000" w:rsidRDefault="00000000" w:rsidRPr="00000000" w14:paraId="0000048C">
            <w:pPr>
              <w:jc w:val="center"/>
              <w:rPr>
                <w:color w:val="ee0000"/>
              </w:rPr>
            </w:pPr>
            <w:r w:rsidDel="00000000" w:rsidR="00000000" w:rsidRPr="00000000">
              <w:rPr>
                <w:color w:val="ee0000"/>
                <w:rtl w:val="0"/>
              </w:rPr>
              <w:t xml:space="preserve">(ANODE)</w:t>
            </w:r>
          </w:p>
        </w:tc>
      </w:tr>
      <w:tr>
        <w:trPr>
          <w:cantSplit w:val="0"/>
          <w:trHeight w:val="298" w:hRule="atLeast"/>
          <w:tblHeader w:val="0"/>
        </w:trPr>
        <w:tc>
          <w:tcPr/>
          <w:p w:rsidR="00000000" w:rsidDel="00000000" w:rsidP="00000000" w:rsidRDefault="00000000" w:rsidRPr="00000000" w14:paraId="0000048D">
            <w:pPr>
              <w:jc w:val="center"/>
              <w:rPr>
                <w:color w:val="ee0000"/>
              </w:rPr>
            </w:pPr>
            <w:r w:rsidDel="00000000" w:rsidR="00000000" w:rsidRPr="00000000">
              <w:rPr>
                <w:color w:val="ee0000"/>
                <w:rtl w:val="0"/>
              </w:rPr>
              <w:t xml:space="preserve">00000</w:t>
            </w:r>
          </w:p>
        </w:tc>
        <w:tc>
          <w:tcPr/>
          <w:p w:rsidR="00000000" w:rsidDel="00000000" w:rsidP="00000000" w:rsidRDefault="00000000" w:rsidRPr="00000000" w14:paraId="0000048E">
            <w:pPr>
              <w:jc w:val="center"/>
              <w:rPr/>
            </w:pPr>
            <w:r w:rsidDel="00000000" w:rsidR="00000000" w:rsidRPr="00000000">
              <w:rPr>
                <w:rtl w:val="0"/>
              </w:rPr>
              <w:t xml:space="preserve">00000</w:t>
            </w:r>
          </w:p>
        </w:tc>
        <w:tc>
          <w:tcPr/>
          <w:p w:rsidR="00000000" w:rsidDel="00000000" w:rsidP="00000000" w:rsidRDefault="00000000" w:rsidRPr="00000000" w14:paraId="0000048F">
            <w:pPr>
              <w:jc w:val="center"/>
              <w:rPr/>
            </w:pPr>
            <w:r w:rsidDel="00000000" w:rsidR="00000000" w:rsidRPr="00000000">
              <w:rPr>
                <w:rtl w:val="0"/>
              </w:rPr>
              <w:t xml:space="preserve">00000</w:t>
            </w:r>
          </w:p>
        </w:tc>
        <w:tc>
          <w:tcPr/>
          <w:p w:rsidR="00000000" w:rsidDel="00000000" w:rsidP="00000000" w:rsidRDefault="00000000" w:rsidRPr="00000000" w14:paraId="00000490">
            <w:pPr>
              <w:jc w:val="center"/>
              <w:rPr/>
            </w:pPr>
            <w:r w:rsidDel="00000000" w:rsidR="00000000" w:rsidRPr="00000000">
              <w:rPr>
                <w:rtl w:val="0"/>
              </w:rPr>
              <w:t xml:space="preserve">0000001</w:t>
            </w:r>
          </w:p>
        </w:tc>
        <w:tc>
          <w:tcPr/>
          <w:p w:rsidR="00000000" w:rsidDel="00000000" w:rsidP="00000000" w:rsidRDefault="00000000" w:rsidRPr="00000000" w14:paraId="00000491">
            <w:pPr>
              <w:jc w:val="center"/>
              <w:rPr/>
            </w:pPr>
            <w:r w:rsidDel="00000000" w:rsidR="00000000" w:rsidRPr="00000000">
              <w:rPr>
                <w:rtl w:val="0"/>
              </w:rPr>
              <w:t xml:space="preserve">0000001</w:t>
            </w:r>
          </w:p>
        </w:tc>
      </w:tr>
      <w:tr>
        <w:trPr>
          <w:cantSplit w:val="0"/>
          <w:trHeight w:val="292" w:hRule="atLeast"/>
          <w:tblHeader w:val="0"/>
        </w:trPr>
        <w:tc>
          <w:tcPr/>
          <w:p w:rsidR="00000000" w:rsidDel="00000000" w:rsidP="00000000" w:rsidRDefault="00000000" w:rsidRPr="00000000" w14:paraId="00000492">
            <w:pPr>
              <w:jc w:val="center"/>
              <w:rPr>
                <w:color w:val="ee0000"/>
              </w:rPr>
            </w:pPr>
            <w:r w:rsidDel="00000000" w:rsidR="00000000" w:rsidRPr="00000000">
              <w:rPr>
                <w:color w:val="ee0000"/>
                <w:rtl w:val="0"/>
              </w:rPr>
              <w:t xml:space="preserve">00001</w:t>
            </w:r>
          </w:p>
        </w:tc>
        <w:tc>
          <w:tcPr/>
          <w:p w:rsidR="00000000" w:rsidDel="00000000" w:rsidP="00000000" w:rsidRDefault="00000000" w:rsidRPr="00000000" w14:paraId="00000493">
            <w:pPr>
              <w:jc w:val="center"/>
              <w:rPr/>
            </w:pPr>
            <w:r w:rsidDel="00000000" w:rsidR="00000000" w:rsidRPr="00000000">
              <w:rPr>
                <w:rtl w:val="0"/>
              </w:rPr>
              <w:t xml:space="preserve">00000</w:t>
            </w:r>
          </w:p>
        </w:tc>
        <w:tc>
          <w:tcPr/>
          <w:p w:rsidR="00000000" w:rsidDel="00000000" w:rsidP="00000000" w:rsidRDefault="00000000" w:rsidRPr="00000000" w14:paraId="00000494">
            <w:pPr>
              <w:jc w:val="center"/>
              <w:rPr/>
            </w:pPr>
            <w:r w:rsidDel="00000000" w:rsidR="00000000" w:rsidRPr="00000000">
              <w:rPr>
                <w:rtl w:val="0"/>
              </w:rPr>
              <w:t xml:space="preserve">00001</w:t>
            </w:r>
          </w:p>
        </w:tc>
        <w:tc>
          <w:tcPr/>
          <w:p w:rsidR="00000000" w:rsidDel="00000000" w:rsidP="00000000" w:rsidRDefault="00000000" w:rsidRPr="00000000" w14:paraId="00000495">
            <w:pPr>
              <w:jc w:val="center"/>
              <w:rPr/>
            </w:pPr>
            <w:r w:rsidDel="00000000" w:rsidR="00000000" w:rsidRPr="00000000">
              <w:rPr>
                <w:rtl w:val="0"/>
              </w:rPr>
              <w:t xml:space="preserve">0000001</w:t>
            </w:r>
          </w:p>
        </w:tc>
        <w:tc>
          <w:tcPr/>
          <w:p w:rsidR="00000000" w:rsidDel="00000000" w:rsidP="00000000" w:rsidRDefault="00000000" w:rsidRPr="00000000" w14:paraId="00000496">
            <w:pPr>
              <w:jc w:val="center"/>
              <w:rPr/>
            </w:pPr>
            <w:r w:rsidDel="00000000" w:rsidR="00000000" w:rsidRPr="00000000">
              <w:rPr>
                <w:rtl w:val="0"/>
              </w:rPr>
              <w:t xml:space="preserve">1001111</w:t>
            </w:r>
          </w:p>
        </w:tc>
      </w:tr>
      <w:tr>
        <w:trPr>
          <w:cantSplit w:val="0"/>
          <w:trHeight w:val="298" w:hRule="atLeast"/>
          <w:tblHeader w:val="0"/>
        </w:trPr>
        <w:tc>
          <w:tcPr/>
          <w:p w:rsidR="00000000" w:rsidDel="00000000" w:rsidP="00000000" w:rsidRDefault="00000000" w:rsidRPr="00000000" w14:paraId="00000497">
            <w:pPr>
              <w:jc w:val="center"/>
              <w:rPr>
                <w:color w:val="ee0000"/>
              </w:rPr>
            </w:pPr>
            <w:r w:rsidDel="00000000" w:rsidR="00000000" w:rsidRPr="00000000">
              <w:rPr>
                <w:color w:val="ee0000"/>
                <w:rtl w:val="0"/>
              </w:rPr>
              <w:t xml:space="preserve">00010</w:t>
            </w:r>
          </w:p>
        </w:tc>
        <w:tc>
          <w:tcPr/>
          <w:p w:rsidR="00000000" w:rsidDel="00000000" w:rsidP="00000000" w:rsidRDefault="00000000" w:rsidRPr="00000000" w14:paraId="00000498">
            <w:pPr>
              <w:jc w:val="center"/>
              <w:rPr/>
            </w:pPr>
            <w:r w:rsidDel="00000000" w:rsidR="00000000" w:rsidRPr="00000000">
              <w:rPr>
                <w:rtl w:val="0"/>
              </w:rPr>
              <w:t xml:space="preserve">00000</w:t>
            </w:r>
          </w:p>
        </w:tc>
        <w:tc>
          <w:tcPr/>
          <w:p w:rsidR="00000000" w:rsidDel="00000000" w:rsidP="00000000" w:rsidRDefault="00000000" w:rsidRPr="00000000" w14:paraId="00000499">
            <w:pPr>
              <w:jc w:val="center"/>
              <w:rPr/>
            </w:pPr>
            <w:r w:rsidDel="00000000" w:rsidR="00000000" w:rsidRPr="00000000">
              <w:rPr>
                <w:rtl w:val="0"/>
              </w:rPr>
              <w:t xml:space="preserve">00010</w:t>
            </w:r>
          </w:p>
        </w:tc>
        <w:tc>
          <w:tcPr/>
          <w:p w:rsidR="00000000" w:rsidDel="00000000" w:rsidP="00000000" w:rsidRDefault="00000000" w:rsidRPr="00000000" w14:paraId="0000049A">
            <w:pPr>
              <w:jc w:val="center"/>
              <w:rPr/>
            </w:pPr>
            <w:r w:rsidDel="00000000" w:rsidR="00000000" w:rsidRPr="00000000">
              <w:rPr>
                <w:rtl w:val="0"/>
              </w:rPr>
              <w:t xml:space="preserve">0000001</w:t>
            </w:r>
          </w:p>
        </w:tc>
        <w:tc>
          <w:tcPr/>
          <w:p w:rsidR="00000000" w:rsidDel="00000000" w:rsidP="00000000" w:rsidRDefault="00000000" w:rsidRPr="00000000" w14:paraId="0000049B">
            <w:pPr>
              <w:jc w:val="center"/>
              <w:rPr/>
            </w:pPr>
            <w:r w:rsidDel="00000000" w:rsidR="00000000" w:rsidRPr="00000000">
              <w:rPr>
                <w:rtl w:val="0"/>
              </w:rPr>
              <w:t xml:space="preserve">0010010</w:t>
            </w:r>
          </w:p>
        </w:tc>
      </w:tr>
      <w:tr>
        <w:trPr>
          <w:cantSplit w:val="0"/>
          <w:trHeight w:val="298" w:hRule="atLeast"/>
          <w:tblHeader w:val="0"/>
        </w:trPr>
        <w:tc>
          <w:tcPr/>
          <w:p w:rsidR="00000000" w:rsidDel="00000000" w:rsidP="00000000" w:rsidRDefault="00000000" w:rsidRPr="00000000" w14:paraId="0000049C">
            <w:pPr>
              <w:jc w:val="center"/>
              <w:rPr>
                <w:color w:val="ee0000"/>
              </w:rPr>
            </w:pPr>
            <w:r w:rsidDel="00000000" w:rsidR="00000000" w:rsidRPr="00000000">
              <w:rPr>
                <w:color w:val="ee0000"/>
                <w:rtl w:val="0"/>
              </w:rPr>
              <w:t xml:space="preserve">00011</w:t>
            </w:r>
          </w:p>
        </w:tc>
        <w:tc>
          <w:tcPr/>
          <w:p w:rsidR="00000000" w:rsidDel="00000000" w:rsidP="00000000" w:rsidRDefault="00000000" w:rsidRPr="00000000" w14:paraId="0000049D">
            <w:pPr>
              <w:jc w:val="center"/>
              <w:rPr/>
            </w:pPr>
            <w:r w:rsidDel="00000000" w:rsidR="00000000" w:rsidRPr="00000000">
              <w:rPr>
                <w:rtl w:val="0"/>
              </w:rPr>
              <w:t xml:space="preserve">00000</w:t>
            </w:r>
          </w:p>
        </w:tc>
        <w:tc>
          <w:tcPr/>
          <w:p w:rsidR="00000000" w:rsidDel="00000000" w:rsidP="00000000" w:rsidRDefault="00000000" w:rsidRPr="00000000" w14:paraId="0000049E">
            <w:pPr>
              <w:jc w:val="center"/>
              <w:rPr/>
            </w:pPr>
            <w:r w:rsidDel="00000000" w:rsidR="00000000" w:rsidRPr="00000000">
              <w:rPr>
                <w:rtl w:val="0"/>
              </w:rPr>
              <w:t xml:space="preserve">00011</w:t>
            </w:r>
          </w:p>
        </w:tc>
        <w:tc>
          <w:tcPr/>
          <w:p w:rsidR="00000000" w:rsidDel="00000000" w:rsidP="00000000" w:rsidRDefault="00000000" w:rsidRPr="00000000" w14:paraId="0000049F">
            <w:pPr>
              <w:jc w:val="center"/>
              <w:rPr/>
            </w:pPr>
            <w:r w:rsidDel="00000000" w:rsidR="00000000" w:rsidRPr="00000000">
              <w:rPr>
                <w:rtl w:val="0"/>
              </w:rPr>
              <w:t xml:space="preserve">0000001</w:t>
            </w:r>
          </w:p>
        </w:tc>
        <w:tc>
          <w:tcPr/>
          <w:p w:rsidR="00000000" w:rsidDel="00000000" w:rsidP="00000000" w:rsidRDefault="00000000" w:rsidRPr="00000000" w14:paraId="000004A0">
            <w:pPr>
              <w:jc w:val="center"/>
              <w:rPr/>
            </w:pPr>
            <w:r w:rsidDel="00000000" w:rsidR="00000000" w:rsidRPr="00000000">
              <w:rPr>
                <w:rtl w:val="0"/>
              </w:rPr>
              <w:t xml:space="preserve">0000110</w:t>
            </w:r>
          </w:p>
        </w:tc>
      </w:tr>
      <w:tr>
        <w:trPr>
          <w:cantSplit w:val="0"/>
          <w:trHeight w:val="292" w:hRule="atLeast"/>
          <w:tblHeader w:val="0"/>
        </w:trPr>
        <w:tc>
          <w:tcPr/>
          <w:p w:rsidR="00000000" w:rsidDel="00000000" w:rsidP="00000000" w:rsidRDefault="00000000" w:rsidRPr="00000000" w14:paraId="000004A1">
            <w:pPr>
              <w:jc w:val="center"/>
              <w:rPr>
                <w:color w:val="ee0000"/>
              </w:rPr>
            </w:pPr>
            <w:r w:rsidDel="00000000" w:rsidR="00000000" w:rsidRPr="00000000">
              <w:rPr>
                <w:color w:val="ee0000"/>
                <w:rtl w:val="0"/>
              </w:rPr>
              <w:t xml:space="preserve">00100</w:t>
            </w:r>
          </w:p>
        </w:tc>
        <w:tc>
          <w:tcPr/>
          <w:p w:rsidR="00000000" w:rsidDel="00000000" w:rsidP="00000000" w:rsidRDefault="00000000" w:rsidRPr="00000000" w14:paraId="000004A2">
            <w:pPr>
              <w:jc w:val="center"/>
              <w:rPr/>
            </w:pPr>
            <w:r w:rsidDel="00000000" w:rsidR="00000000" w:rsidRPr="00000000">
              <w:rPr>
                <w:rtl w:val="0"/>
              </w:rPr>
              <w:t xml:space="preserve">00000</w:t>
            </w:r>
          </w:p>
        </w:tc>
        <w:tc>
          <w:tcPr/>
          <w:p w:rsidR="00000000" w:rsidDel="00000000" w:rsidP="00000000" w:rsidRDefault="00000000" w:rsidRPr="00000000" w14:paraId="000004A3">
            <w:pPr>
              <w:jc w:val="center"/>
              <w:rPr/>
            </w:pPr>
            <w:r w:rsidDel="00000000" w:rsidR="00000000" w:rsidRPr="00000000">
              <w:rPr>
                <w:rtl w:val="0"/>
              </w:rPr>
              <w:t xml:space="preserve">00100</w:t>
            </w:r>
          </w:p>
        </w:tc>
        <w:tc>
          <w:tcPr/>
          <w:p w:rsidR="00000000" w:rsidDel="00000000" w:rsidP="00000000" w:rsidRDefault="00000000" w:rsidRPr="00000000" w14:paraId="000004A4">
            <w:pPr>
              <w:jc w:val="center"/>
              <w:rPr/>
            </w:pPr>
            <w:r w:rsidDel="00000000" w:rsidR="00000000" w:rsidRPr="00000000">
              <w:rPr>
                <w:rtl w:val="0"/>
              </w:rPr>
              <w:t xml:space="preserve">0000001</w:t>
            </w:r>
          </w:p>
        </w:tc>
        <w:tc>
          <w:tcPr/>
          <w:p w:rsidR="00000000" w:rsidDel="00000000" w:rsidP="00000000" w:rsidRDefault="00000000" w:rsidRPr="00000000" w14:paraId="000004A5">
            <w:pPr>
              <w:jc w:val="center"/>
              <w:rPr/>
            </w:pPr>
            <w:r w:rsidDel="00000000" w:rsidR="00000000" w:rsidRPr="00000000">
              <w:rPr>
                <w:rtl w:val="0"/>
              </w:rPr>
              <w:t xml:space="preserve">1001100</w:t>
            </w:r>
          </w:p>
        </w:tc>
      </w:tr>
      <w:tr>
        <w:trPr>
          <w:cantSplit w:val="0"/>
          <w:trHeight w:val="298" w:hRule="atLeast"/>
          <w:tblHeader w:val="0"/>
        </w:trPr>
        <w:tc>
          <w:tcPr/>
          <w:p w:rsidR="00000000" w:rsidDel="00000000" w:rsidP="00000000" w:rsidRDefault="00000000" w:rsidRPr="00000000" w14:paraId="000004A6">
            <w:pPr>
              <w:jc w:val="center"/>
              <w:rPr>
                <w:color w:val="ee0000"/>
              </w:rPr>
            </w:pPr>
            <w:r w:rsidDel="00000000" w:rsidR="00000000" w:rsidRPr="00000000">
              <w:rPr>
                <w:color w:val="ee0000"/>
                <w:rtl w:val="0"/>
              </w:rPr>
              <w:t xml:space="preserve">00101</w:t>
            </w:r>
          </w:p>
        </w:tc>
        <w:tc>
          <w:tcPr/>
          <w:p w:rsidR="00000000" w:rsidDel="00000000" w:rsidP="00000000" w:rsidRDefault="00000000" w:rsidRPr="00000000" w14:paraId="000004A7">
            <w:pPr>
              <w:jc w:val="center"/>
              <w:rPr/>
            </w:pPr>
            <w:r w:rsidDel="00000000" w:rsidR="00000000" w:rsidRPr="00000000">
              <w:rPr>
                <w:rtl w:val="0"/>
              </w:rPr>
              <w:t xml:space="preserve">00000</w:t>
            </w:r>
          </w:p>
        </w:tc>
        <w:tc>
          <w:tcPr/>
          <w:p w:rsidR="00000000" w:rsidDel="00000000" w:rsidP="00000000" w:rsidRDefault="00000000" w:rsidRPr="00000000" w14:paraId="000004A8">
            <w:pPr>
              <w:jc w:val="center"/>
              <w:rPr/>
            </w:pPr>
            <w:r w:rsidDel="00000000" w:rsidR="00000000" w:rsidRPr="00000000">
              <w:rPr>
                <w:rtl w:val="0"/>
              </w:rPr>
              <w:t xml:space="preserve">00101</w:t>
            </w:r>
          </w:p>
        </w:tc>
        <w:tc>
          <w:tcPr/>
          <w:p w:rsidR="00000000" w:rsidDel="00000000" w:rsidP="00000000" w:rsidRDefault="00000000" w:rsidRPr="00000000" w14:paraId="000004A9">
            <w:pPr>
              <w:jc w:val="center"/>
              <w:rPr/>
            </w:pPr>
            <w:r w:rsidDel="00000000" w:rsidR="00000000" w:rsidRPr="00000000">
              <w:rPr>
                <w:rtl w:val="0"/>
              </w:rPr>
              <w:t xml:space="preserve">0000001</w:t>
            </w:r>
          </w:p>
        </w:tc>
        <w:tc>
          <w:tcPr/>
          <w:p w:rsidR="00000000" w:rsidDel="00000000" w:rsidP="00000000" w:rsidRDefault="00000000" w:rsidRPr="00000000" w14:paraId="000004AA">
            <w:pPr>
              <w:jc w:val="center"/>
              <w:rPr/>
            </w:pPr>
            <w:r w:rsidDel="00000000" w:rsidR="00000000" w:rsidRPr="00000000">
              <w:rPr>
                <w:rtl w:val="0"/>
              </w:rPr>
              <w:t xml:space="preserve">0100100</w:t>
            </w:r>
          </w:p>
        </w:tc>
      </w:tr>
      <w:tr>
        <w:trPr>
          <w:cantSplit w:val="0"/>
          <w:trHeight w:val="292" w:hRule="atLeast"/>
          <w:tblHeader w:val="0"/>
        </w:trPr>
        <w:tc>
          <w:tcPr/>
          <w:p w:rsidR="00000000" w:rsidDel="00000000" w:rsidP="00000000" w:rsidRDefault="00000000" w:rsidRPr="00000000" w14:paraId="000004AB">
            <w:pPr>
              <w:jc w:val="center"/>
              <w:rPr>
                <w:color w:val="ee0000"/>
              </w:rPr>
            </w:pPr>
            <w:r w:rsidDel="00000000" w:rsidR="00000000" w:rsidRPr="00000000">
              <w:rPr>
                <w:color w:val="ee0000"/>
                <w:rtl w:val="0"/>
              </w:rPr>
              <w:t xml:space="preserve">00110</w:t>
            </w:r>
          </w:p>
        </w:tc>
        <w:tc>
          <w:tcPr/>
          <w:p w:rsidR="00000000" w:rsidDel="00000000" w:rsidP="00000000" w:rsidRDefault="00000000" w:rsidRPr="00000000" w14:paraId="000004AC">
            <w:pPr>
              <w:jc w:val="center"/>
              <w:rPr/>
            </w:pPr>
            <w:r w:rsidDel="00000000" w:rsidR="00000000" w:rsidRPr="00000000">
              <w:rPr>
                <w:rtl w:val="0"/>
              </w:rPr>
              <w:t xml:space="preserve">00000</w:t>
            </w:r>
          </w:p>
        </w:tc>
        <w:tc>
          <w:tcPr/>
          <w:p w:rsidR="00000000" w:rsidDel="00000000" w:rsidP="00000000" w:rsidRDefault="00000000" w:rsidRPr="00000000" w14:paraId="000004AD">
            <w:pPr>
              <w:jc w:val="center"/>
              <w:rPr/>
            </w:pPr>
            <w:r w:rsidDel="00000000" w:rsidR="00000000" w:rsidRPr="00000000">
              <w:rPr>
                <w:rtl w:val="0"/>
              </w:rPr>
              <w:t xml:space="preserve">00110</w:t>
            </w:r>
          </w:p>
        </w:tc>
        <w:tc>
          <w:tcPr/>
          <w:p w:rsidR="00000000" w:rsidDel="00000000" w:rsidP="00000000" w:rsidRDefault="00000000" w:rsidRPr="00000000" w14:paraId="000004AE">
            <w:pPr>
              <w:jc w:val="center"/>
              <w:rPr/>
            </w:pPr>
            <w:r w:rsidDel="00000000" w:rsidR="00000000" w:rsidRPr="00000000">
              <w:rPr>
                <w:rtl w:val="0"/>
              </w:rPr>
              <w:t xml:space="preserve">0000001</w:t>
            </w:r>
          </w:p>
        </w:tc>
        <w:tc>
          <w:tcPr/>
          <w:p w:rsidR="00000000" w:rsidDel="00000000" w:rsidP="00000000" w:rsidRDefault="00000000" w:rsidRPr="00000000" w14:paraId="000004AF">
            <w:pPr>
              <w:jc w:val="center"/>
              <w:rPr/>
            </w:pPr>
            <w:r w:rsidDel="00000000" w:rsidR="00000000" w:rsidRPr="00000000">
              <w:rPr>
                <w:rtl w:val="0"/>
              </w:rPr>
              <w:t xml:space="preserve">0100000</w:t>
            </w:r>
          </w:p>
        </w:tc>
      </w:tr>
      <w:tr>
        <w:trPr>
          <w:cantSplit w:val="0"/>
          <w:trHeight w:val="298" w:hRule="atLeast"/>
          <w:tblHeader w:val="0"/>
        </w:trPr>
        <w:tc>
          <w:tcPr/>
          <w:p w:rsidR="00000000" w:rsidDel="00000000" w:rsidP="00000000" w:rsidRDefault="00000000" w:rsidRPr="00000000" w14:paraId="000004B0">
            <w:pPr>
              <w:jc w:val="center"/>
              <w:rPr>
                <w:color w:val="ee0000"/>
              </w:rPr>
            </w:pPr>
            <w:r w:rsidDel="00000000" w:rsidR="00000000" w:rsidRPr="00000000">
              <w:rPr>
                <w:color w:val="ee0000"/>
                <w:rtl w:val="0"/>
              </w:rPr>
              <w:t xml:space="preserve">00111</w:t>
            </w:r>
          </w:p>
        </w:tc>
        <w:tc>
          <w:tcPr/>
          <w:p w:rsidR="00000000" w:rsidDel="00000000" w:rsidP="00000000" w:rsidRDefault="00000000" w:rsidRPr="00000000" w14:paraId="000004B1">
            <w:pPr>
              <w:jc w:val="center"/>
              <w:rPr/>
            </w:pPr>
            <w:r w:rsidDel="00000000" w:rsidR="00000000" w:rsidRPr="00000000">
              <w:rPr>
                <w:rtl w:val="0"/>
              </w:rPr>
              <w:t xml:space="preserve">00000</w:t>
            </w:r>
          </w:p>
        </w:tc>
        <w:tc>
          <w:tcPr/>
          <w:p w:rsidR="00000000" w:rsidDel="00000000" w:rsidP="00000000" w:rsidRDefault="00000000" w:rsidRPr="00000000" w14:paraId="000004B2">
            <w:pPr>
              <w:jc w:val="center"/>
              <w:rPr/>
            </w:pPr>
            <w:r w:rsidDel="00000000" w:rsidR="00000000" w:rsidRPr="00000000">
              <w:rPr>
                <w:rtl w:val="0"/>
              </w:rPr>
              <w:t xml:space="preserve">00111</w:t>
            </w:r>
          </w:p>
        </w:tc>
        <w:tc>
          <w:tcPr/>
          <w:p w:rsidR="00000000" w:rsidDel="00000000" w:rsidP="00000000" w:rsidRDefault="00000000" w:rsidRPr="00000000" w14:paraId="000004B3">
            <w:pPr>
              <w:jc w:val="center"/>
              <w:rPr/>
            </w:pPr>
            <w:r w:rsidDel="00000000" w:rsidR="00000000" w:rsidRPr="00000000">
              <w:rPr>
                <w:rtl w:val="0"/>
              </w:rPr>
              <w:t xml:space="preserve">0000001</w:t>
            </w:r>
          </w:p>
        </w:tc>
        <w:tc>
          <w:tcPr/>
          <w:p w:rsidR="00000000" w:rsidDel="00000000" w:rsidP="00000000" w:rsidRDefault="00000000" w:rsidRPr="00000000" w14:paraId="000004B4">
            <w:pPr>
              <w:jc w:val="center"/>
              <w:rPr/>
            </w:pPr>
            <w:r w:rsidDel="00000000" w:rsidR="00000000" w:rsidRPr="00000000">
              <w:rPr>
                <w:rtl w:val="0"/>
              </w:rPr>
              <w:t xml:space="preserve">0001111</w:t>
            </w:r>
          </w:p>
        </w:tc>
      </w:tr>
      <w:tr>
        <w:trPr>
          <w:cantSplit w:val="0"/>
          <w:trHeight w:val="292" w:hRule="atLeast"/>
          <w:tblHeader w:val="0"/>
        </w:trPr>
        <w:tc>
          <w:tcPr/>
          <w:p w:rsidR="00000000" w:rsidDel="00000000" w:rsidP="00000000" w:rsidRDefault="00000000" w:rsidRPr="00000000" w14:paraId="000004B5">
            <w:pPr>
              <w:jc w:val="center"/>
              <w:rPr>
                <w:color w:val="ee0000"/>
              </w:rPr>
            </w:pPr>
            <w:r w:rsidDel="00000000" w:rsidR="00000000" w:rsidRPr="00000000">
              <w:rPr>
                <w:color w:val="ee0000"/>
                <w:rtl w:val="0"/>
              </w:rPr>
              <w:t xml:space="preserve">01000</w:t>
            </w:r>
          </w:p>
        </w:tc>
        <w:tc>
          <w:tcPr/>
          <w:p w:rsidR="00000000" w:rsidDel="00000000" w:rsidP="00000000" w:rsidRDefault="00000000" w:rsidRPr="00000000" w14:paraId="000004B6">
            <w:pPr>
              <w:jc w:val="center"/>
              <w:rPr/>
            </w:pPr>
            <w:r w:rsidDel="00000000" w:rsidR="00000000" w:rsidRPr="00000000">
              <w:rPr>
                <w:rtl w:val="0"/>
              </w:rPr>
              <w:t xml:space="preserve">00000</w:t>
            </w:r>
          </w:p>
        </w:tc>
        <w:tc>
          <w:tcPr/>
          <w:p w:rsidR="00000000" w:rsidDel="00000000" w:rsidP="00000000" w:rsidRDefault="00000000" w:rsidRPr="00000000" w14:paraId="000004B7">
            <w:pPr>
              <w:jc w:val="center"/>
              <w:rPr/>
            </w:pPr>
            <w:r w:rsidDel="00000000" w:rsidR="00000000" w:rsidRPr="00000000">
              <w:rPr>
                <w:rtl w:val="0"/>
              </w:rPr>
              <w:t xml:space="preserve">01000</w:t>
            </w:r>
          </w:p>
        </w:tc>
        <w:tc>
          <w:tcPr/>
          <w:p w:rsidR="00000000" w:rsidDel="00000000" w:rsidP="00000000" w:rsidRDefault="00000000" w:rsidRPr="00000000" w14:paraId="000004B8">
            <w:pPr>
              <w:jc w:val="center"/>
              <w:rPr/>
            </w:pPr>
            <w:r w:rsidDel="00000000" w:rsidR="00000000" w:rsidRPr="00000000">
              <w:rPr>
                <w:rtl w:val="0"/>
              </w:rPr>
              <w:t xml:space="preserve">0000001</w:t>
            </w:r>
          </w:p>
        </w:tc>
        <w:tc>
          <w:tcPr/>
          <w:p w:rsidR="00000000" w:rsidDel="00000000" w:rsidP="00000000" w:rsidRDefault="00000000" w:rsidRPr="00000000" w14:paraId="000004B9">
            <w:pPr>
              <w:jc w:val="center"/>
              <w:rPr/>
            </w:pPr>
            <w:r w:rsidDel="00000000" w:rsidR="00000000" w:rsidRPr="00000000">
              <w:rPr>
                <w:rtl w:val="0"/>
              </w:rPr>
              <w:t xml:space="preserve">0000000</w:t>
            </w:r>
          </w:p>
        </w:tc>
      </w:tr>
      <w:tr>
        <w:trPr>
          <w:cantSplit w:val="0"/>
          <w:trHeight w:val="298" w:hRule="atLeast"/>
          <w:tblHeader w:val="0"/>
        </w:trPr>
        <w:tc>
          <w:tcPr/>
          <w:p w:rsidR="00000000" w:rsidDel="00000000" w:rsidP="00000000" w:rsidRDefault="00000000" w:rsidRPr="00000000" w14:paraId="000004BA">
            <w:pPr>
              <w:jc w:val="center"/>
              <w:rPr>
                <w:color w:val="ee0000"/>
              </w:rPr>
            </w:pPr>
            <w:r w:rsidDel="00000000" w:rsidR="00000000" w:rsidRPr="00000000">
              <w:rPr>
                <w:color w:val="ee0000"/>
                <w:rtl w:val="0"/>
              </w:rPr>
              <w:t xml:space="preserve">01001</w:t>
            </w:r>
          </w:p>
        </w:tc>
        <w:tc>
          <w:tcPr/>
          <w:p w:rsidR="00000000" w:rsidDel="00000000" w:rsidP="00000000" w:rsidRDefault="00000000" w:rsidRPr="00000000" w14:paraId="000004BB">
            <w:pPr>
              <w:jc w:val="center"/>
              <w:rPr/>
            </w:pPr>
            <w:r w:rsidDel="00000000" w:rsidR="00000000" w:rsidRPr="00000000">
              <w:rPr>
                <w:rtl w:val="0"/>
              </w:rPr>
              <w:t xml:space="preserve">00000</w:t>
            </w:r>
          </w:p>
        </w:tc>
        <w:tc>
          <w:tcPr/>
          <w:p w:rsidR="00000000" w:rsidDel="00000000" w:rsidP="00000000" w:rsidRDefault="00000000" w:rsidRPr="00000000" w14:paraId="000004BC">
            <w:pPr>
              <w:jc w:val="center"/>
              <w:rPr/>
            </w:pPr>
            <w:r w:rsidDel="00000000" w:rsidR="00000000" w:rsidRPr="00000000">
              <w:rPr>
                <w:rtl w:val="0"/>
              </w:rPr>
              <w:t xml:space="preserve">01001</w:t>
            </w:r>
          </w:p>
        </w:tc>
        <w:tc>
          <w:tcPr/>
          <w:p w:rsidR="00000000" w:rsidDel="00000000" w:rsidP="00000000" w:rsidRDefault="00000000" w:rsidRPr="00000000" w14:paraId="000004BD">
            <w:pPr>
              <w:jc w:val="center"/>
              <w:rPr/>
            </w:pPr>
            <w:r w:rsidDel="00000000" w:rsidR="00000000" w:rsidRPr="00000000">
              <w:rPr>
                <w:rtl w:val="0"/>
              </w:rPr>
              <w:t xml:space="preserve">0000001</w:t>
            </w:r>
          </w:p>
        </w:tc>
        <w:tc>
          <w:tcPr/>
          <w:p w:rsidR="00000000" w:rsidDel="00000000" w:rsidP="00000000" w:rsidRDefault="00000000" w:rsidRPr="00000000" w14:paraId="000004BE">
            <w:pPr>
              <w:jc w:val="center"/>
              <w:rPr/>
            </w:pPr>
            <w:r w:rsidDel="00000000" w:rsidR="00000000" w:rsidRPr="00000000">
              <w:rPr>
                <w:rtl w:val="0"/>
              </w:rPr>
              <w:t xml:space="preserve">0001100</w:t>
            </w:r>
          </w:p>
        </w:tc>
      </w:tr>
      <w:tr>
        <w:trPr>
          <w:cantSplit w:val="0"/>
          <w:trHeight w:val="298" w:hRule="atLeast"/>
          <w:tblHeader w:val="0"/>
        </w:trPr>
        <w:tc>
          <w:tcPr/>
          <w:p w:rsidR="00000000" w:rsidDel="00000000" w:rsidP="00000000" w:rsidRDefault="00000000" w:rsidRPr="00000000" w14:paraId="000004BF">
            <w:pPr>
              <w:jc w:val="center"/>
              <w:rPr>
                <w:color w:val="ee0000"/>
              </w:rPr>
            </w:pPr>
            <w:r w:rsidDel="00000000" w:rsidR="00000000" w:rsidRPr="00000000">
              <w:rPr>
                <w:color w:val="ee0000"/>
                <w:rtl w:val="0"/>
              </w:rPr>
              <w:t xml:space="preserve">01010</w:t>
            </w:r>
          </w:p>
        </w:tc>
        <w:tc>
          <w:tcPr/>
          <w:p w:rsidR="00000000" w:rsidDel="00000000" w:rsidP="00000000" w:rsidRDefault="00000000" w:rsidRPr="00000000" w14:paraId="000004C0">
            <w:pPr>
              <w:jc w:val="center"/>
              <w:rPr/>
            </w:pPr>
            <w:r w:rsidDel="00000000" w:rsidR="00000000" w:rsidRPr="00000000">
              <w:rPr>
                <w:rtl w:val="0"/>
              </w:rPr>
              <w:t xml:space="preserve">00001</w:t>
            </w:r>
          </w:p>
        </w:tc>
        <w:tc>
          <w:tcPr/>
          <w:p w:rsidR="00000000" w:rsidDel="00000000" w:rsidP="00000000" w:rsidRDefault="00000000" w:rsidRPr="00000000" w14:paraId="000004C1">
            <w:pPr>
              <w:jc w:val="center"/>
              <w:rPr/>
            </w:pPr>
            <w:r w:rsidDel="00000000" w:rsidR="00000000" w:rsidRPr="00000000">
              <w:rPr>
                <w:rtl w:val="0"/>
              </w:rPr>
              <w:t xml:space="preserve">00000</w:t>
            </w:r>
          </w:p>
        </w:tc>
        <w:tc>
          <w:tcPr/>
          <w:p w:rsidR="00000000" w:rsidDel="00000000" w:rsidP="00000000" w:rsidRDefault="00000000" w:rsidRPr="00000000" w14:paraId="000004C2">
            <w:pPr>
              <w:jc w:val="center"/>
              <w:rPr/>
            </w:pPr>
            <w:r w:rsidDel="00000000" w:rsidR="00000000" w:rsidRPr="00000000">
              <w:rPr>
                <w:rtl w:val="0"/>
              </w:rPr>
              <w:t xml:space="preserve">1001111</w:t>
            </w:r>
          </w:p>
        </w:tc>
        <w:tc>
          <w:tcPr/>
          <w:p w:rsidR="00000000" w:rsidDel="00000000" w:rsidP="00000000" w:rsidRDefault="00000000" w:rsidRPr="00000000" w14:paraId="000004C3">
            <w:pPr>
              <w:jc w:val="center"/>
              <w:rPr/>
            </w:pPr>
            <w:r w:rsidDel="00000000" w:rsidR="00000000" w:rsidRPr="00000000">
              <w:rPr>
                <w:rtl w:val="0"/>
              </w:rPr>
              <w:t xml:space="preserve">0000001</w:t>
            </w:r>
          </w:p>
        </w:tc>
      </w:tr>
      <w:tr>
        <w:trPr>
          <w:cantSplit w:val="0"/>
          <w:trHeight w:val="292" w:hRule="atLeast"/>
          <w:tblHeader w:val="0"/>
        </w:trPr>
        <w:tc>
          <w:tcPr/>
          <w:p w:rsidR="00000000" w:rsidDel="00000000" w:rsidP="00000000" w:rsidRDefault="00000000" w:rsidRPr="00000000" w14:paraId="000004C4">
            <w:pPr>
              <w:jc w:val="center"/>
              <w:rPr>
                <w:color w:val="ee0000"/>
              </w:rPr>
            </w:pPr>
            <w:r w:rsidDel="00000000" w:rsidR="00000000" w:rsidRPr="00000000">
              <w:rPr>
                <w:color w:val="ee0000"/>
                <w:rtl w:val="0"/>
              </w:rPr>
              <w:t xml:space="preserve">01011</w:t>
            </w:r>
          </w:p>
        </w:tc>
        <w:tc>
          <w:tcPr/>
          <w:p w:rsidR="00000000" w:rsidDel="00000000" w:rsidP="00000000" w:rsidRDefault="00000000" w:rsidRPr="00000000" w14:paraId="000004C5">
            <w:pPr>
              <w:jc w:val="center"/>
              <w:rPr/>
            </w:pPr>
            <w:r w:rsidDel="00000000" w:rsidR="00000000" w:rsidRPr="00000000">
              <w:rPr>
                <w:rtl w:val="0"/>
              </w:rPr>
              <w:t xml:space="preserve">00001</w:t>
            </w:r>
          </w:p>
        </w:tc>
        <w:tc>
          <w:tcPr/>
          <w:p w:rsidR="00000000" w:rsidDel="00000000" w:rsidP="00000000" w:rsidRDefault="00000000" w:rsidRPr="00000000" w14:paraId="000004C6">
            <w:pPr>
              <w:jc w:val="center"/>
              <w:rPr/>
            </w:pPr>
            <w:r w:rsidDel="00000000" w:rsidR="00000000" w:rsidRPr="00000000">
              <w:rPr>
                <w:rtl w:val="0"/>
              </w:rPr>
              <w:t xml:space="preserve">00001</w:t>
            </w:r>
          </w:p>
        </w:tc>
        <w:tc>
          <w:tcPr/>
          <w:p w:rsidR="00000000" w:rsidDel="00000000" w:rsidP="00000000" w:rsidRDefault="00000000" w:rsidRPr="00000000" w14:paraId="000004C7">
            <w:pPr>
              <w:jc w:val="center"/>
              <w:rPr/>
            </w:pPr>
            <w:r w:rsidDel="00000000" w:rsidR="00000000" w:rsidRPr="00000000">
              <w:rPr>
                <w:rtl w:val="0"/>
              </w:rPr>
              <w:t xml:space="preserve">1001111</w:t>
            </w:r>
          </w:p>
        </w:tc>
        <w:tc>
          <w:tcPr/>
          <w:p w:rsidR="00000000" w:rsidDel="00000000" w:rsidP="00000000" w:rsidRDefault="00000000" w:rsidRPr="00000000" w14:paraId="000004C8">
            <w:pPr>
              <w:jc w:val="center"/>
              <w:rPr/>
            </w:pPr>
            <w:r w:rsidDel="00000000" w:rsidR="00000000" w:rsidRPr="00000000">
              <w:rPr>
                <w:rtl w:val="0"/>
              </w:rPr>
              <w:t xml:space="preserve">1001111</w:t>
            </w:r>
          </w:p>
        </w:tc>
      </w:tr>
      <w:tr>
        <w:trPr>
          <w:cantSplit w:val="0"/>
          <w:trHeight w:val="298" w:hRule="atLeast"/>
          <w:tblHeader w:val="0"/>
        </w:trPr>
        <w:tc>
          <w:tcPr/>
          <w:p w:rsidR="00000000" w:rsidDel="00000000" w:rsidP="00000000" w:rsidRDefault="00000000" w:rsidRPr="00000000" w14:paraId="000004C9">
            <w:pPr>
              <w:jc w:val="center"/>
              <w:rPr>
                <w:color w:val="ee0000"/>
              </w:rPr>
            </w:pPr>
            <w:r w:rsidDel="00000000" w:rsidR="00000000" w:rsidRPr="00000000">
              <w:rPr>
                <w:color w:val="ee0000"/>
                <w:rtl w:val="0"/>
              </w:rPr>
              <w:t xml:space="preserve">01100</w:t>
            </w:r>
          </w:p>
        </w:tc>
        <w:tc>
          <w:tcPr/>
          <w:p w:rsidR="00000000" w:rsidDel="00000000" w:rsidP="00000000" w:rsidRDefault="00000000" w:rsidRPr="00000000" w14:paraId="000004CA">
            <w:pPr>
              <w:jc w:val="center"/>
              <w:rPr/>
            </w:pPr>
            <w:r w:rsidDel="00000000" w:rsidR="00000000" w:rsidRPr="00000000">
              <w:rPr>
                <w:rtl w:val="0"/>
              </w:rPr>
              <w:t xml:space="preserve">00001</w:t>
            </w:r>
          </w:p>
        </w:tc>
        <w:tc>
          <w:tcPr/>
          <w:p w:rsidR="00000000" w:rsidDel="00000000" w:rsidP="00000000" w:rsidRDefault="00000000" w:rsidRPr="00000000" w14:paraId="000004CB">
            <w:pPr>
              <w:jc w:val="center"/>
              <w:rPr/>
            </w:pPr>
            <w:r w:rsidDel="00000000" w:rsidR="00000000" w:rsidRPr="00000000">
              <w:rPr>
                <w:rtl w:val="0"/>
              </w:rPr>
              <w:t xml:space="preserve">00010</w:t>
            </w:r>
          </w:p>
        </w:tc>
        <w:tc>
          <w:tcPr/>
          <w:p w:rsidR="00000000" w:rsidDel="00000000" w:rsidP="00000000" w:rsidRDefault="00000000" w:rsidRPr="00000000" w14:paraId="000004CC">
            <w:pPr>
              <w:jc w:val="center"/>
              <w:rPr/>
            </w:pPr>
            <w:r w:rsidDel="00000000" w:rsidR="00000000" w:rsidRPr="00000000">
              <w:rPr>
                <w:rtl w:val="0"/>
              </w:rPr>
              <w:t xml:space="preserve">1001111</w:t>
            </w:r>
          </w:p>
        </w:tc>
        <w:tc>
          <w:tcPr/>
          <w:p w:rsidR="00000000" w:rsidDel="00000000" w:rsidP="00000000" w:rsidRDefault="00000000" w:rsidRPr="00000000" w14:paraId="000004CD">
            <w:pPr>
              <w:jc w:val="center"/>
              <w:rPr/>
            </w:pPr>
            <w:r w:rsidDel="00000000" w:rsidR="00000000" w:rsidRPr="00000000">
              <w:rPr>
                <w:rtl w:val="0"/>
              </w:rPr>
              <w:t xml:space="preserve">0010010</w:t>
            </w:r>
          </w:p>
        </w:tc>
      </w:tr>
      <w:tr>
        <w:trPr>
          <w:cantSplit w:val="0"/>
          <w:trHeight w:val="298" w:hRule="atLeast"/>
          <w:tblHeader w:val="0"/>
        </w:trPr>
        <w:tc>
          <w:tcPr/>
          <w:p w:rsidR="00000000" w:rsidDel="00000000" w:rsidP="00000000" w:rsidRDefault="00000000" w:rsidRPr="00000000" w14:paraId="000004CE">
            <w:pPr>
              <w:jc w:val="center"/>
              <w:rPr>
                <w:color w:val="ee0000"/>
              </w:rPr>
            </w:pPr>
            <w:r w:rsidDel="00000000" w:rsidR="00000000" w:rsidRPr="00000000">
              <w:rPr>
                <w:color w:val="ee0000"/>
                <w:rtl w:val="0"/>
              </w:rPr>
              <w:t xml:space="preserve">01101</w:t>
            </w:r>
          </w:p>
        </w:tc>
        <w:tc>
          <w:tcPr/>
          <w:p w:rsidR="00000000" w:rsidDel="00000000" w:rsidP="00000000" w:rsidRDefault="00000000" w:rsidRPr="00000000" w14:paraId="000004CF">
            <w:pPr>
              <w:jc w:val="center"/>
              <w:rPr/>
            </w:pPr>
            <w:r w:rsidDel="00000000" w:rsidR="00000000" w:rsidRPr="00000000">
              <w:rPr>
                <w:rtl w:val="0"/>
              </w:rPr>
              <w:t xml:space="preserve">00001</w:t>
            </w:r>
          </w:p>
        </w:tc>
        <w:tc>
          <w:tcPr/>
          <w:p w:rsidR="00000000" w:rsidDel="00000000" w:rsidP="00000000" w:rsidRDefault="00000000" w:rsidRPr="00000000" w14:paraId="000004D0">
            <w:pPr>
              <w:jc w:val="center"/>
              <w:rPr/>
            </w:pPr>
            <w:r w:rsidDel="00000000" w:rsidR="00000000" w:rsidRPr="00000000">
              <w:rPr>
                <w:rtl w:val="0"/>
              </w:rPr>
              <w:t xml:space="preserve">00011</w:t>
            </w:r>
          </w:p>
        </w:tc>
        <w:tc>
          <w:tcPr/>
          <w:p w:rsidR="00000000" w:rsidDel="00000000" w:rsidP="00000000" w:rsidRDefault="00000000" w:rsidRPr="00000000" w14:paraId="000004D1">
            <w:pPr>
              <w:jc w:val="center"/>
              <w:rPr/>
            </w:pPr>
            <w:r w:rsidDel="00000000" w:rsidR="00000000" w:rsidRPr="00000000">
              <w:rPr>
                <w:rtl w:val="0"/>
              </w:rPr>
              <w:t xml:space="preserve">1001111</w:t>
            </w:r>
          </w:p>
        </w:tc>
        <w:tc>
          <w:tcPr/>
          <w:p w:rsidR="00000000" w:rsidDel="00000000" w:rsidP="00000000" w:rsidRDefault="00000000" w:rsidRPr="00000000" w14:paraId="000004D2">
            <w:pPr>
              <w:jc w:val="center"/>
              <w:rPr/>
            </w:pPr>
            <w:r w:rsidDel="00000000" w:rsidR="00000000" w:rsidRPr="00000000">
              <w:rPr>
                <w:rtl w:val="0"/>
              </w:rPr>
              <w:t xml:space="preserve">0000110</w:t>
            </w:r>
          </w:p>
        </w:tc>
      </w:tr>
      <w:tr>
        <w:trPr>
          <w:cantSplit w:val="0"/>
          <w:trHeight w:val="292" w:hRule="atLeast"/>
          <w:tblHeader w:val="0"/>
        </w:trPr>
        <w:tc>
          <w:tcPr/>
          <w:p w:rsidR="00000000" w:rsidDel="00000000" w:rsidP="00000000" w:rsidRDefault="00000000" w:rsidRPr="00000000" w14:paraId="000004D3">
            <w:pPr>
              <w:jc w:val="center"/>
              <w:rPr>
                <w:color w:val="ee0000"/>
              </w:rPr>
            </w:pPr>
            <w:r w:rsidDel="00000000" w:rsidR="00000000" w:rsidRPr="00000000">
              <w:rPr>
                <w:color w:val="ee0000"/>
                <w:rtl w:val="0"/>
              </w:rPr>
              <w:t xml:space="preserve">01110</w:t>
            </w:r>
          </w:p>
        </w:tc>
        <w:tc>
          <w:tcPr/>
          <w:p w:rsidR="00000000" w:rsidDel="00000000" w:rsidP="00000000" w:rsidRDefault="00000000" w:rsidRPr="00000000" w14:paraId="000004D4">
            <w:pPr>
              <w:jc w:val="center"/>
              <w:rPr/>
            </w:pPr>
            <w:r w:rsidDel="00000000" w:rsidR="00000000" w:rsidRPr="00000000">
              <w:rPr>
                <w:rtl w:val="0"/>
              </w:rPr>
              <w:t xml:space="preserve">00001</w:t>
            </w:r>
          </w:p>
        </w:tc>
        <w:tc>
          <w:tcPr/>
          <w:p w:rsidR="00000000" w:rsidDel="00000000" w:rsidP="00000000" w:rsidRDefault="00000000" w:rsidRPr="00000000" w14:paraId="000004D5">
            <w:pPr>
              <w:jc w:val="center"/>
              <w:rPr/>
            </w:pPr>
            <w:r w:rsidDel="00000000" w:rsidR="00000000" w:rsidRPr="00000000">
              <w:rPr>
                <w:rtl w:val="0"/>
              </w:rPr>
              <w:t xml:space="preserve">00100</w:t>
            </w:r>
          </w:p>
        </w:tc>
        <w:tc>
          <w:tcPr/>
          <w:p w:rsidR="00000000" w:rsidDel="00000000" w:rsidP="00000000" w:rsidRDefault="00000000" w:rsidRPr="00000000" w14:paraId="000004D6">
            <w:pPr>
              <w:jc w:val="center"/>
              <w:rPr/>
            </w:pPr>
            <w:r w:rsidDel="00000000" w:rsidR="00000000" w:rsidRPr="00000000">
              <w:rPr>
                <w:rtl w:val="0"/>
              </w:rPr>
              <w:t xml:space="preserve">1001111</w:t>
            </w:r>
          </w:p>
        </w:tc>
        <w:tc>
          <w:tcPr/>
          <w:p w:rsidR="00000000" w:rsidDel="00000000" w:rsidP="00000000" w:rsidRDefault="00000000" w:rsidRPr="00000000" w14:paraId="000004D7">
            <w:pPr>
              <w:jc w:val="center"/>
              <w:rPr/>
            </w:pPr>
            <w:r w:rsidDel="00000000" w:rsidR="00000000" w:rsidRPr="00000000">
              <w:rPr>
                <w:rtl w:val="0"/>
              </w:rPr>
              <w:t xml:space="preserve">1001100</w:t>
            </w:r>
          </w:p>
        </w:tc>
      </w:tr>
      <w:tr>
        <w:trPr>
          <w:cantSplit w:val="0"/>
          <w:trHeight w:val="298" w:hRule="atLeast"/>
          <w:tblHeader w:val="0"/>
        </w:trPr>
        <w:tc>
          <w:tcPr/>
          <w:p w:rsidR="00000000" w:rsidDel="00000000" w:rsidP="00000000" w:rsidRDefault="00000000" w:rsidRPr="00000000" w14:paraId="000004D8">
            <w:pPr>
              <w:jc w:val="center"/>
              <w:rPr>
                <w:color w:val="ee0000"/>
              </w:rPr>
            </w:pPr>
            <w:r w:rsidDel="00000000" w:rsidR="00000000" w:rsidRPr="00000000">
              <w:rPr>
                <w:color w:val="ee0000"/>
                <w:rtl w:val="0"/>
              </w:rPr>
              <w:t xml:space="preserve">01111</w:t>
            </w:r>
          </w:p>
        </w:tc>
        <w:tc>
          <w:tcPr/>
          <w:p w:rsidR="00000000" w:rsidDel="00000000" w:rsidP="00000000" w:rsidRDefault="00000000" w:rsidRPr="00000000" w14:paraId="000004D9">
            <w:pPr>
              <w:jc w:val="center"/>
              <w:rPr/>
            </w:pPr>
            <w:r w:rsidDel="00000000" w:rsidR="00000000" w:rsidRPr="00000000">
              <w:rPr>
                <w:rtl w:val="0"/>
              </w:rPr>
              <w:t xml:space="preserve">00001</w:t>
            </w:r>
          </w:p>
        </w:tc>
        <w:tc>
          <w:tcPr/>
          <w:p w:rsidR="00000000" w:rsidDel="00000000" w:rsidP="00000000" w:rsidRDefault="00000000" w:rsidRPr="00000000" w14:paraId="000004DA">
            <w:pPr>
              <w:jc w:val="center"/>
              <w:rPr/>
            </w:pPr>
            <w:r w:rsidDel="00000000" w:rsidR="00000000" w:rsidRPr="00000000">
              <w:rPr>
                <w:rtl w:val="0"/>
              </w:rPr>
              <w:t xml:space="preserve">00101</w:t>
            </w:r>
          </w:p>
        </w:tc>
        <w:tc>
          <w:tcPr/>
          <w:p w:rsidR="00000000" w:rsidDel="00000000" w:rsidP="00000000" w:rsidRDefault="00000000" w:rsidRPr="00000000" w14:paraId="000004DB">
            <w:pPr>
              <w:jc w:val="center"/>
              <w:rPr/>
            </w:pPr>
            <w:r w:rsidDel="00000000" w:rsidR="00000000" w:rsidRPr="00000000">
              <w:rPr>
                <w:rtl w:val="0"/>
              </w:rPr>
              <w:t xml:space="preserve">1001111</w:t>
            </w:r>
          </w:p>
        </w:tc>
        <w:tc>
          <w:tcPr/>
          <w:p w:rsidR="00000000" w:rsidDel="00000000" w:rsidP="00000000" w:rsidRDefault="00000000" w:rsidRPr="00000000" w14:paraId="000004DC">
            <w:pPr>
              <w:jc w:val="center"/>
              <w:rPr/>
            </w:pPr>
            <w:r w:rsidDel="00000000" w:rsidR="00000000" w:rsidRPr="00000000">
              <w:rPr>
                <w:rtl w:val="0"/>
              </w:rPr>
              <w:t xml:space="preserve">0100100</w:t>
            </w:r>
          </w:p>
        </w:tc>
      </w:tr>
      <w:tr>
        <w:trPr>
          <w:cantSplit w:val="0"/>
          <w:trHeight w:val="292" w:hRule="atLeast"/>
          <w:tblHeader w:val="0"/>
        </w:trPr>
        <w:tc>
          <w:tcPr/>
          <w:p w:rsidR="00000000" w:rsidDel="00000000" w:rsidP="00000000" w:rsidRDefault="00000000" w:rsidRPr="00000000" w14:paraId="000004DD">
            <w:pPr>
              <w:jc w:val="center"/>
              <w:rPr>
                <w:color w:val="ee0000"/>
              </w:rPr>
            </w:pPr>
            <w:r w:rsidDel="00000000" w:rsidR="00000000" w:rsidRPr="00000000">
              <w:rPr>
                <w:color w:val="ee0000"/>
                <w:rtl w:val="0"/>
              </w:rPr>
              <w:t xml:space="preserve">10000</w:t>
            </w:r>
          </w:p>
        </w:tc>
        <w:tc>
          <w:tcPr/>
          <w:p w:rsidR="00000000" w:rsidDel="00000000" w:rsidP="00000000" w:rsidRDefault="00000000" w:rsidRPr="00000000" w14:paraId="000004DE">
            <w:pPr>
              <w:jc w:val="center"/>
              <w:rPr/>
            </w:pPr>
            <w:r w:rsidDel="00000000" w:rsidR="00000000" w:rsidRPr="00000000">
              <w:rPr>
                <w:rtl w:val="0"/>
              </w:rPr>
              <w:t xml:space="preserve">00001</w:t>
            </w:r>
          </w:p>
        </w:tc>
        <w:tc>
          <w:tcPr/>
          <w:p w:rsidR="00000000" w:rsidDel="00000000" w:rsidP="00000000" w:rsidRDefault="00000000" w:rsidRPr="00000000" w14:paraId="000004DF">
            <w:pPr>
              <w:jc w:val="center"/>
              <w:rPr/>
            </w:pPr>
            <w:r w:rsidDel="00000000" w:rsidR="00000000" w:rsidRPr="00000000">
              <w:rPr>
                <w:rtl w:val="0"/>
              </w:rPr>
              <w:t xml:space="preserve">00110</w:t>
            </w:r>
          </w:p>
        </w:tc>
        <w:tc>
          <w:tcPr/>
          <w:p w:rsidR="00000000" w:rsidDel="00000000" w:rsidP="00000000" w:rsidRDefault="00000000" w:rsidRPr="00000000" w14:paraId="000004E0">
            <w:pPr>
              <w:jc w:val="center"/>
              <w:rPr/>
            </w:pPr>
            <w:r w:rsidDel="00000000" w:rsidR="00000000" w:rsidRPr="00000000">
              <w:rPr>
                <w:rtl w:val="0"/>
              </w:rPr>
              <w:t xml:space="preserve">1001111</w:t>
            </w:r>
          </w:p>
        </w:tc>
        <w:tc>
          <w:tcPr/>
          <w:p w:rsidR="00000000" w:rsidDel="00000000" w:rsidP="00000000" w:rsidRDefault="00000000" w:rsidRPr="00000000" w14:paraId="000004E1">
            <w:pPr>
              <w:jc w:val="center"/>
              <w:rPr/>
            </w:pPr>
            <w:r w:rsidDel="00000000" w:rsidR="00000000" w:rsidRPr="00000000">
              <w:rPr>
                <w:rtl w:val="0"/>
              </w:rPr>
              <w:t xml:space="preserve">0100000</w:t>
            </w:r>
          </w:p>
        </w:tc>
      </w:tr>
      <w:tr>
        <w:trPr>
          <w:cantSplit w:val="0"/>
          <w:trHeight w:val="298" w:hRule="atLeast"/>
          <w:tblHeader w:val="0"/>
        </w:trPr>
        <w:tc>
          <w:tcPr/>
          <w:p w:rsidR="00000000" w:rsidDel="00000000" w:rsidP="00000000" w:rsidRDefault="00000000" w:rsidRPr="00000000" w14:paraId="000004E2">
            <w:pPr>
              <w:jc w:val="center"/>
              <w:rPr>
                <w:color w:val="ee0000"/>
              </w:rPr>
            </w:pPr>
            <w:r w:rsidDel="00000000" w:rsidR="00000000" w:rsidRPr="00000000">
              <w:rPr>
                <w:color w:val="ee0000"/>
                <w:rtl w:val="0"/>
              </w:rPr>
              <w:t xml:space="preserve">10001</w:t>
            </w:r>
          </w:p>
        </w:tc>
        <w:tc>
          <w:tcPr/>
          <w:p w:rsidR="00000000" w:rsidDel="00000000" w:rsidP="00000000" w:rsidRDefault="00000000" w:rsidRPr="00000000" w14:paraId="000004E3">
            <w:pPr>
              <w:jc w:val="center"/>
              <w:rPr/>
            </w:pPr>
            <w:r w:rsidDel="00000000" w:rsidR="00000000" w:rsidRPr="00000000">
              <w:rPr>
                <w:rtl w:val="0"/>
              </w:rPr>
              <w:t xml:space="preserve">00001</w:t>
            </w:r>
          </w:p>
        </w:tc>
        <w:tc>
          <w:tcPr/>
          <w:p w:rsidR="00000000" w:rsidDel="00000000" w:rsidP="00000000" w:rsidRDefault="00000000" w:rsidRPr="00000000" w14:paraId="000004E4">
            <w:pPr>
              <w:jc w:val="center"/>
              <w:rPr/>
            </w:pPr>
            <w:r w:rsidDel="00000000" w:rsidR="00000000" w:rsidRPr="00000000">
              <w:rPr>
                <w:rtl w:val="0"/>
              </w:rPr>
              <w:t xml:space="preserve">00111</w:t>
            </w:r>
          </w:p>
        </w:tc>
        <w:tc>
          <w:tcPr/>
          <w:p w:rsidR="00000000" w:rsidDel="00000000" w:rsidP="00000000" w:rsidRDefault="00000000" w:rsidRPr="00000000" w14:paraId="000004E5">
            <w:pPr>
              <w:jc w:val="center"/>
              <w:rPr/>
            </w:pPr>
            <w:r w:rsidDel="00000000" w:rsidR="00000000" w:rsidRPr="00000000">
              <w:rPr>
                <w:rtl w:val="0"/>
              </w:rPr>
              <w:t xml:space="preserve">1001111</w:t>
            </w:r>
          </w:p>
        </w:tc>
        <w:tc>
          <w:tcPr/>
          <w:p w:rsidR="00000000" w:rsidDel="00000000" w:rsidP="00000000" w:rsidRDefault="00000000" w:rsidRPr="00000000" w14:paraId="000004E6">
            <w:pPr>
              <w:jc w:val="center"/>
              <w:rPr/>
            </w:pPr>
            <w:r w:rsidDel="00000000" w:rsidR="00000000" w:rsidRPr="00000000">
              <w:rPr>
                <w:rtl w:val="0"/>
              </w:rPr>
              <w:t xml:space="preserve">0001111</w:t>
            </w:r>
          </w:p>
        </w:tc>
      </w:tr>
      <w:tr>
        <w:trPr>
          <w:cantSplit w:val="0"/>
          <w:trHeight w:val="292" w:hRule="atLeast"/>
          <w:tblHeader w:val="0"/>
        </w:trPr>
        <w:tc>
          <w:tcPr/>
          <w:p w:rsidR="00000000" w:rsidDel="00000000" w:rsidP="00000000" w:rsidRDefault="00000000" w:rsidRPr="00000000" w14:paraId="000004E7">
            <w:pPr>
              <w:jc w:val="center"/>
              <w:rPr>
                <w:color w:val="ee0000"/>
              </w:rPr>
            </w:pPr>
            <w:r w:rsidDel="00000000" w:rsidR="00000000" w:rsidRPr="00000000">
              <w:rPr>
                <w:color w:val="ee0000"/>
                <w:rtl w:val="0"/>
              </w:rPr>
              <w:t xml:space="preserve">10010</w:t>
            </w:r>
          </w:p>
        </w:tc>
        <w:tc>
          <w:tcPr/>
          <w:p w:rsidR="00000000" w:rsidDel="00000000" w:rsidP="00000000" w:rsidRDefault="00000000" w:rsidRPr="00000000" w14:paraId="000004E8">
            <w:pPr>
              <w:jc w:val="center"/>
              <w:rPr/>
            </w:pPr>
            <w:r w:rsidDel="00000000" w:rsidR="00000000" w:rsidRPr="00000000">
              <w:rPr>
                <w:rtl w:val="0"/>
              </w:rPr>
              <w:t xml:space="preserve">00001</w:t>
            </w:r>
          </w:p>
        </w:tc>
        <w:tc>
          <w:tcPr/>
          <w:p w:rsidR="00000000" w:rsidDel="00000000" w:rsidP="00000000" w:rsidRDefault="00000000" w:rsidRPr="00000000" w14:paraId="000004E9">
            <w:pPr>
              <w:jc w:val="center"/>
              <w:rPr/>
            </w:pPr>
            <w:r w:rsidDel="00000000" w:rsidR="00000000" w:rsidRPr="00000000">
              <w:rPr>
                <w:rtl w:val="0"/>
              </w:rPr>
              <w:t xml:space="preserve">01000</w:t>
            </w:r>
          </w:p>
        </w:tc>
        <w:tc>
          <w:tcPr/>
          <w:p w:rsidR="00000000" w:rsidDel="00000000" w:rsidP="00000000" w:rsidRDefault="00000000" w:rsidRPr="00000000" w14:paraId="000004EA">
            <w:pPr>
              <w:jc w:val="center"/>
              <w:rPr/>
            </w:pPr>
            <w:r w:rsidDel="00000000" w:rsidR="00000000" w:rsidRPr="00000000">
              <w:rPr>
                <w:rtl w:val="0"/>
              </w:rPr>
              <w:t xml:space="preserve">1001111</w:t>
            </w:r>
          </w:p>
        </w:tc>
        <w:tc>
          <w:tcPr/>
          <w:p w:rsidR="00000000" w:rsidDel="00000000" w:rsidP="00000000" w:rsidRDefault="00000000" w:rsidRPr="00000000" w14:paraId="000004EB">
            <w:pPr>
              <w:jc w:val="center"/>
              <w:rPr/>
            </w:pPr>
            <w:r w:rsidDel="00000000" w:rsidR="00000000" w:rsidRPr="00000000">
              <w:rPr>
                <w:rtl w:val="0"/>
              </w:rPr>
              <w:t xml:space="preserve">0000000</w:t>
            </w:r>
          </w:p>
        </w:tc>
      </w:tr>
      <w:tr>
        <w:trPr>
          <w:cantSplit w:val="0"/>
          <w:trHeight w:val="298" w:hRule="atLeast"/>
          <w:tblHeader w:val="0"/>
        </w:trPr>
        <w:tc>
          <w:tcPr/>
          <w:p w:rsidR="00000000" w:rsidDel="00000000" w:rsidP="00000000" w:rsidRDefault="00000000" w:rsidRPr="00000000" w14:paraId="000004EC">
            <w:pPr>
              <w:jc w:val="center"/>
              <w:rPr>
                <w:color w:val="ee0000"/>
              </w:rPr>
            </w:pPr>
            <w:r w:rsidDel="00000000" w:rsidR="00000000" w:rsidRPr="00000000">
              <w:rPr>
                <w:color w:val="ee0000"/>
                <w:rtl w:val="0"/>
              </w:rPr>
              <w:t xml:space="preserve">10011</w:t>
            </w:r>
          </w:p>
        </w:tc>
        <w:tc>
          <w:tcPr/>
          <w:p w:rsidR="00000000" w:rsidDel="00000000" w:rsidP="00000000" w:rsidRDefault="00000000" w:rsidRPr="00000000" w14:paraId="000004ED">
            <w:pPr>
              <w:jc w:val="center"/>
              <w:rPr/>
            </w:pPr>
            <w:r w:rsidDel="00000000" w:rsidR="00000000" w:rsidRPr="00000000">
              <w:rPr>
                <w:rtl w:val="0"/>
              </w:rPr>
              <w:t xml:space="preserve">00001</w:t>
            </w:r>
          </w:p>
        </w:tc>
        <w:tc>
          <w:tcPr/>
          <w:p w:rsidR="00000000" w:rsidDel="00000000" w:rsidP="00000000" w:rsidRDefault="00000000" w:rsidRPr="00000000" w14:paraId="000004EE">
            <w:pPr>
              <w:jc w:val="center"/>
              <w:rPr/>
            </w:pPr>
            <w:r w:rsidDel="00000000" w:rsidR="00000000" w:rsidRPr="00000000">
              <w:rPr>
                <w:rtl w:val="0"/>
              </w:rPr>
              <w:t xml:space="preserve">01001</w:t>
            </w:r>
          </w:p>
        </w:tc>
        <w:tc>
          <w:tcPr/>
          <w:p w:rsidR="00000000" w:rsidDel="00000000" w:rsidP="00000000" w:rsidRDefault="00000000" w:rsidRPr="00000000" w14:paraId="000004EF">
            <w:pPr>
              <w:jc w:val="center"/>
              <w:rPr/>
            </w:pPr>
            <w:r w:rsidDel="00000000" w:rsidR="00000000" w:rsidRPr="00000000">
              <w:rPr>
                <w:rtl w:val="0"/>
              </w:rPr>
              <w:t xml:space="preserve">1001111</w:t>
            </w:r>
          </w:p>
        </w:tc>
        <w:tc>
          <w:tcPr/>
          <w:p w:rsidR="00000000" w:rsidDel="00000000" w:rsidP="00000000" w:rsidRDefault="00000000" w:rsidRPr="00000000" w14:paraId="000004F0">
            <w:pPr>
              <w:jc w:val="center"/>
              <w:rPr/>
            </w:pPr>
            <w:r w:rsidDel="00000000" w:rsidR="00000000" w:rsidRPr="00000000">
              <w:rPr>
                <w:rtl w:val="0"/>
              </w:rPr>
              <w:t xml:space="preserve">0001100</w:t>
            </w:r>
          </w:p>
        </w:tc>
      </w:tr>
      <w:tr>
        <w:trPr>
          <w:cantSplit w:val="0"/>
          <w:trHeight w:val="298" w:hRule="atLeast"/>
          <w:tblHeader w:val="0"/>
        </w:trPr>
        <w:tc>
          <w:tcPr/>
          <w:p w:rsidR="00000000" w:rsidDel="00000000" w:rsidP="00000000" w:rsidRDefault="00000000" w:rsidRPr="00000000" w14:paraId="000004F1">
            <w:pPr>
              <w:jc w:val="center"/>
              <w:rPr>
                <w:color w:val="ee0000"/>
              </w:rPr>
            </w:pPr>
            <w:r w:rsidDel="00000000" w:rsidR="00000000" w:rsidRPr="00000000">
              <w:rPr>
                <w:color w:val="ee0000"/>
                <w:rtl w:val="0"/>
              </w:rPr>
              <w:t xml:space="preserve">10100</w:t>
            </w:r>
          </w:p>
        </w:tc>
        <w:tc>
          <w:tcPr/>
          <w:p w:rsidR="00000000" w:rsidDel="00000000" w:rsidP="00000000" w:rsidRDefault="00000000" w:rsidRPr="00000000" w14:paraId="000004F2">
            <w:pPr>
              <w:jc w:val="center"/>
              <w:rPr/>
            </w:pPr>
            <w:r w:rsidDel="00000000" w:rsidR="00000000" w:rsidRPr="00000000">
              <w:rPr>
                <w:rtl w:val="0"/>
              </w:rPr>
              <w:t xml:space="preserve">00010</w:t>
            </w:r>
          </w:p>
        </w:tc>
        <w:tc>
          <w:tcPr/>
          <w:p w:rsidR="00000000" w:rsidDel="00000000" w:rsidP="00000000" w:rsidRDefault="00000000" w:rsidRPr="00000000" w14:paraId="000004F3">
            <w:pPr>
              <w:jc w:val="center"/>
              <w:rPr/>
            </w:pPr>
            <w:r w:rsidDel="00000000" w:rsidR="00000000" w:rsidRPr="00000000">
              <w:rPr>
                <w:rtl w:val="0"/>
              </w:rPr>
              <w:t xml:space="preserve">00000</w:t>
            </w:r>
          </w:p>
        </w:tc>
        <w:tc>
          <w:tcPr/>
          <w:p w:rsidR="00000000" w:rsidDel="00000000" w:rsidP="00000000" w:rsidRDefault="00000000" w:rsidRPr="00000000" w14:paraId="000004F4">
            <w:pPr>
              <w:jc w:val="center"/>
              <w:rPr/>
            </w:pPr>
            <w:r w:rsidDel="00000000" w:rsidR="00000000" w:rsidRPr="00000000">
              <w:rPr>
                <w:rtl w:val="0"/>
              </w:rPr>
              <w:t xml:space="preserve">0010010</w:t>
            </w:r>
          </w:p>
        </w:tc>
        <w:tc>
          <w:tcPr/>
          <w:p w:rsidR="00000000" w:rsidDel="00000000" w:rsidP="00000000" w:rsidRDefault="00000000" w:rsidRPr="00000000" w14:paraId="000004F5">
            <w:pPr>
              <w:jc w:val="center"/>
              <w:rPr/>
            </w:pPr>
            <w:r w:rsidDel="00000000" w:rsidR="00000000" w:rsidRPr="00000000">
              <w:rPr>
                <w:rtl w:val="0"/>
              </w:rPr>
              <w:t xml:space="preserve">0000001</w:t>
            </w:r>
          </w:p>
        </w:tc>
      </w:tr>
      <w:tr>
        <w:trPr>
          <w:cantSplit w:val="0"/>
          <w:trHeight w:val="292" w:hRule="atLeast"/>
          <w:tblHeader w:val="0"/>
        </w:trPr>
        <w:tc>
          <w:tcPr/>
          <w:p w:rsidR="00000000" w:rsidDel="00000000" w:rsidP="00000000" w:rsidRDefault="00000000" w:rsidRPr="00000000" w14:paraId="000004F6">
            <w:pPr>
              <w:jc w:val="center"/>
              <w:rPr>
                <w:color w:val="ee0000"/>
              </w:rPr>
            </w:pPr>
            <w:r w:rsidDel="00000000" w:rsidR="00000000" w:rsidRPr="00000000">
              <w:rPr>
                <w:color w:val="ee0000"/>
                <w:rtl w:val="0"/>
              </w:rPr>
              <w:t xml:space="preserve">10101</w:t>
            </w:r>
          </w:p>
        </w:tc>
        <w:tc>
          <w:tcPr/>
          <w:p w:rsidR="00000000" w:rsidDel="00000000" w:rsidP="00000000" w:rsidRDefault="00000000" w:rsidRPr="00000000" w14:paraId="000004F7">
            <w:pPr>
              <w:jc w:val="center"/>
              <w:rPr/>
            </w:pPr>
            <w:r w:rsidDel="00000000" w:rsidR="00000000" w:rsidRPr="00000000">
              <w:rPr>
                <w:rtl w:val="0"/>
              </w:rPr>
              <w:t xml:space="preserve">00010</w:t>
            </w:r>
          </w:p>
        </w:tc>
        <w:tc>
          <w:tcPr/>
          <w:p w:rsidR="00000000" w:rsidDel="00000000" w:rsidP="00000000" w:rsidRDefault="00000000" w:rsidRPr="00000000" w14:paraId="000004F8">
            <w:pPr>
              <w:jc w:val="center"/>
              <w:rPr/>
            </w:pPr>
            <w:r w:rsidDel="00000000" w:rsidR="00000000" w:rsidRPr="00000000">
              <w:rPr>
                <w:rtl w:val="0"/>
              </w:rPr>
              <w:t xml:space="preserve">00001</w:t>
            </w:r>
          </w:p>
        </w:tc>
        <w:tc>
          <w:tcPr/>
          <w:p w:rsidR="00000000" w:rsidDel="00000000" w:rsidP="00000000" w:rsidRDefault="00000000" w:rsidRPr="00000000" w14:paraId="000004F9">
            <w:pPr>
              <w:jc w:val="center"/>
              <w:rPr/>
            </w:pPr>
            <w:r w:rsidDel="00000000" w:rsidR="00000000" w:rsidRPr="00000000">
              <w:rPr>
                <w:rtl w:val="0"/>
              </w:rPr>
              <w:t xml:space="preserve">0010010</w:t>
            </w:r>
          </w:p>
        </w:tc>
        <w:tc>
          <w:tcPr/>
          <w:p w:rsidR="00000000" w:rsidDel="00000000" w:rsidP="00000000" w:rsidRDefault="00000000" w:rsidRPr="00000000" w14:paraId="000004FA">
            <w:pPr>
              <w:jc w:val="center"/>
              <w:rPr/>
            </w:pPr>
            <w:r w:rsidDel="00000000" w:rsidR="00000000" w:rsidRPr="00000000">
              <w:rPr>
                <w:rtl w:val="0"/>
              </w:rPr>
              <w:t xml:space="preserve">1001111</w:t>
            </w:r>
          </w:p>
        </w:tc>
      </w:tr>
      <w:tr>
        <w:trPr>
          <w:cantSplit w:val="0"/>
          <w:trHeight w:val="298" w:hRule="atLeast"/>
          <w:tblHeader w:val="0"/>
        </w:trPr>
        <w:tc>
          <w:tcPr/>
          <w:p w:rsidR="00000000" w:rsidDel="00000000" w:rsidP="00000000" w:rsidRDefault="00000000" w:rsidRPr="00000000" w14:paraId="000004FB">
            <w:pPr>
              <w:jc w:val="center"/>
              <w:rPr>
                <w:color w:val="ee0000"/>
              </w:rPr>
            </w:pPr>
            <w:r w:rsidDel="00000000" w:rsidR="00000000" w:rsidRPr="00000000">
              <w:rPr>
                <w:color w:val="ee0000"/>
                <w:rtl w:val="0"/>
              </w:rPr>
              <w:t xml:space="preserve">10110</w:t>
            </w:r>
          </w:p>
        </w:tc>
        <w:tc>
          <w:tcPr/>
          <w:p w:rsidR="00000000" w:rsidDel="00000000" w:rsidP="00000000" w:rsidRDefault="00000000" w:rsidRPr="00000000" w14:paraId="000004FC">
            <w:pPr>
              <w:jc w:val="center"/>
              <w:rPr/>
            </w:pPr>
            <w:r w:rsidDel="00000000" w:rsidR="00000000" w:rsidRPr="00000000">
              <w:rPr>
                <w:rtl w:val="0"/>
              </w:rPr>
              <w:t xml:space="preserve">00010</w:t>
            </w:r>
          </w:p>
        </w:tc>
        <w:tc>
          <w:tcPr/>
          <w:p w:rsidR="00000000" w:rsidDel="00000000" w:rsidP="00000000" w:rsidRDefault="00000000" w:rsidRPr="00000000" w14:paraId="000004FD">
            <w:pPr>
              <w:jc w:val="center"/>
              <w:rPr/>
            </w:pPr>
            <w:r w:rsidDel="00000000" w:rsidR="00000000" w:rsidRPr="00000000">
              <w:rPr>
                <w:rtl w:val="0"/>
              </w:rPr>
              <w:t xml:space="preserve">00010</w:t>
            </w:r>
          </w:p>
        </w:tc>
        <w:tc>
          <w:tcPr/>
          <w:p w:rsidR="00000000" w:rsidDel="00000000" w:rsidP="00000000" w:rsidRDefault="00000000" w:rsidRPr="00000000" w14:paraId="000004FE">
            <w:pPr>
              <w:jc w:val="center"/>
              <w:rPr/>
            </w:pPr>
            <w:r w:rsidDel="00000000" w:rsidR="00000000" w:rsidRPr="00000000">
              <w:rPr>
                <w:rtl w:val="0"/>
              </w:rPr>
              <w:t xml:space="preserve">0010010</w:t>
            </w:r>
          </w:p>
        </w:tc>
        <w:tc>
          <w:tcPr/>
          <w:p w:rsidR="00000000" w:rsidDel="00000000" w:rsidP="00000000" w:rsidRDefault="00000000" w:rsidRPr="00000000" w14:paraId="000004FF">
            <w:pPr>
              <w:jc w:val="center"/>
              <w:rPr/>
            </w:pPr>
            <w:r w:rsidDel="00000000" w:rsidR="00000000" w:rsidRPr="00000000">
              <w:rPr>
                <w:rtl w:val="0"/>
              </w:rPr>
              <w:t xml:space="preserve">0010010</w:t>
            </w:r>
          </w:p>
        </w:tc>
      </w:tr>
      <w:tr>
        <w:trPr>
          <w:cantSplit w:val="0"/>
          <w:trHeight w:val="292" w:hRule="atLeast"/>
          <w:tblHeader w:val="0"/>
        </w:trPr>
        <w:tc>
          <w:tcPr/>
          <w:p w:rsidR="00000000" w:rsidDel="00000000" w:rsidP="00000000" w:rsidRDefault="00000000" w:rsidRPr="00000000" w14:paraId="00000500">
            <w:pPr>
              <w:jc w:val="center"/>
              <w:rPr>
                <w:color w:val="ee0000"/>
              </w:rPr>
            </w:pPr>
            <w:r w:rsidDel="00000000" w:rsidR="00000000" w:rsidRPr="00000000">
              <w:rPr>
                <w:color w:val="ee0000"/>
                <w:rtl w:val="0"/>
              </w:rPr>
              <w:t xml:space="preserve">10111</w:t>
            </w:r>
          </w:p>
        </w:tc>
        <w:tc>
          <w:tcPr/>
          <w:p w:rsidR="00000000" w:rsidDel="00000000" w:rsidP="00000000" w:rsidRDefault="00000000" w:rsidRPr="00000000" w14:paraId="00000501">
            <w:pPr>
              <w:jc w:val="center"/>
              <w:rPr/>
            </w:pPr>
            <w:r w:rsidDel="00000000" w:rsidR="00000000" w:rsidRPr="00000000">
              <w:rPr>
                <w:rtl w:val="0"/>
              </w:rPr>
              <w:t xml:space="preserve">00010</w:t>
            </w:r>
          </w:p>
        </w:tc>
        <w:tc>
          <w:tcPr/>
          <w:p w:rsidR="00000000" w:rsidDel="00000000" w:rsidP="00000000" w:rsidRDefault="00000000" w:rsidRPr="00000000" w14:paraId="00000502">
            <w:pPr>
              <w:jc w:val="center"/>
              <w:rPr/>
            </w:pPr>
            <w:r w:rsidDel="00000000" w:rsidR="00000000" w:rsidRPr="00000000">
              <w:rPr>
                <w:rtl w:val="0"/>
              </w:rPr>
              <w:t xml:space="preserve">00011</w:t>
            </w:r>
          </w:p>
        </w:tc>
        <w:tc>
          <w:tcPr/>
          <w:p w:rsidR="00000000" w:rsidDel="00000000" w:rsidP="00000000" w:rsidRDefault="00000000" w:rsidRPr="00000000" w14:paraId="00000503">
            <w:pPr>
              <w:jc w:val="center"/>
              <w:rPr/>
            </w:pPr>
            <w:r w:rsidDel="00000000" w:rsidR="00000000" w:rsidRPr="00000000">
              <w:rPr>
                <w:rtl w:val="0"/>
              </w:rPr>
              <w:t xml:space="preserve">0010010</w:t>
            </w:r>
          </w:p>
        </w:tc>
        <w:tc>
          <w:tcPr/>
          <w:p w:rsidR="00000000" w:rsidDel="00000000" w:rsidP="00000000" w:rsidRDefault="00000000" w:rsidRPr="00000000" w14:paraId="00000504">
            <w:pPr>
              <w:jc w:val="center"/>
              <w:rPr/>
            </w:pPr>
            <w:r w:rsidDel="00000000" w:rsidR="00000000" w:rsidRPr="00000000">
              <w:rPr>
                <w:rtl w:val="0"/>
              </w:rPr>
              <w:t xml:space="preserve">0000110</w:t>
            </w:r>
          </w:p>
        </w:tc>
      </w:tr>
      <w:tr>
        <w:trPr>
          <w:cantSplit w:val="0"/>
          <w:trHeight w:val="298" w:hRule="atLeast"/>
          <w:tblHeader w:val="0"/>
        </w:trPr>
        <w:tc>
          <w:tcPr/>
          <w:p w:rsidR="00000000" w:rsidDel="00000000" w:rsidP="00000000" w:rsidRDefault="00000000" w:rsidRPr="00000000" w14:paraId="00000505">
            <w:pPr>
              <w:jc w:val="center"/>
              <w:rPr>
                <w:color w:val="ee0000"/>
              </w:rPr>
            </w:pPr>
            <w:r w:rsidDel="00000000" w:rsidR="00000000" w:rsidRPr="00000000">
              <w:rPr>
                <w:color w:val="ee0000"/>
                <w:rtl w:val="0"/>
              </w:rPr>
              <w:t xml:space="preserve">11000</w:t>
            </w:r>
          </w:p>
        </w:tc>
        <w:tc>
          <w:tcPr/>
          <w:p w:rsidR="00000000" w:rsidDel="00000000" w:rsidP="00000000" w:rsidRDefault="00000000" w:rsidRPr="00000000" w14:paraId="00000506">
            <w:pPr>
              <w:jc w:val="center"/>
              <w:rPr/>
            </w:pPr>
            <w:r w:rsidDel="00000000" w:rsidR="00000000" w:rsidRPr="00000000">
              <w:rPr>
                <w:rtl w:val="0"/>
              </w:rPr>
              <w:t xml:space="preserve">00010</w:t>
            </w:r>
          </w:p>
        </w:tc>
        <w:tc>
          <w:tcPr/>
          <w:p w:rsidR="00000000" w:rsidDel="00000000" w:rsidP="00000000" w:rsidRDefault="00000000" w:rsidRPr="00000000" w14:paraId="00000507">
            <w:pPr>
              <w:jc w:val="center"/>
              <w:rPr/>
            </w:pPr>
            <w:r w:rsidDel="00000000" w:rsidR="00000000" w:rsidRPr="00000000">
              <w:rPr>
                <w:rtl w:val="0"/>
              </w:rPr>
              <w:t xml:space="preserve">00100</w:t>
            </w:r>
          </w:p>
        </w:tc>
        <w:tc>
          <w:tcPr/>
          <w:p w:rsidR="00000000" w:rsidDel="00000000" w:rsidP="00000000" w:rsidRDefault="00000000" w:rsidRPr="00000000" w14:paraId="00000508">
            <w:pPr>
              <w:jc w:val="center"/>
              <w:rPr/>
            </w:pPr>
            <w:r w:rsidDel="00000000" w:rsidR="00000000" w:rsidRPr="00000000">
              <w:rPr>
                <w:rtl w:val="0"/>
              </w:rPr>
              <w:t xml:space="preserve">0010010</w:t>
            </w:r>
          </w:p>
        </w:tc>
        <w:tc>
          <w:tcPr/>
          <w:p w:rsidR="00000000" w:rsidDel="00000000" w:rsidP="00000000" w:rsidRDefault="00000000" w:rsidRPr="00000000" w14:paraId="00000509">
            <w:pPr>
              <w:jc w:val="center"/>
              <w:rPr/>
            </w:pPr>
            <w:r w:rsidDel="00000000" w:rsidR="00000000" w:rsidRPr="00000000">
              <w:rPr>
                <w:rtl w:val="0"/>
              </w:rPr>
              <w:t xml:space="preserve">1001100</w:t>
            </w:r>
          </w:p>
        </w:tc>
      </w:tr>
      <w:tr>
        <w:trPr>
          <w:cantSplit w:val="0"/>
          <w:trHeight w:val="292" w:hRule="atLeast"/>
          <w:tblHeader w:val="0"/>
        </w:trPr>
        <w:tc>
          <w:tcPr/>
          <w:p w:rsidR="00000000" w:rsidDel="00000000" w:rsidP="00000000" w:rsidRDefault="00000000" w:rsidRPr="00000000" w14:paraId="0000050A">
            <w:pPr>
              <w:jc w:val="center"/>
              <w:rPr>
                <w:color w:val="ee0000"/>
              </w:rPr>
            </w:pPr>
            <w:r w:rsidDel="00000000" w:rsidR="00000000" w:rsidRPr="00000000">
              <w:rPr>
                <w:color w:val="ee0000"/>
                <w:rtl w:val="0"/>
              </w:rPr>
              <w:t xml:space="preserve">11001</w:t>
            </w:r>
          </w:p>
        </w:tc>
        <w:tc>
          <w:tcPr/>
          <w:p w:rsidR="00000000" w:rsidDel="00000000" w:rsidP="00000000" w:rsidRDefault="00000000" w:rsidRPr="00000000" w14:paraId="0000050B">
            <w:pPr>
              <w:jc w:val="center"/>
              <w:rPr/>
            </w:pPr>
            <w:r w:rsidDel="00000000" w:rsidR="00000000" w:rsidRPr="00000000">
              <w:rPr>
                <w:rtl w:val="0"/>
              </w:rPr>
              <w:t xml:space="preserve">00010</w:t>
            </w:r>
          </w:p>
        </w:tc>
        <w:tc>
          <w:tcPr/>
          <w:p w:rsidR="00000000" w:rsidDel="00000000" w:rsidP="00000000" w:rsidRDefault="00000000" w:rsidRPr="00000000" w14:paraId="0000050C">
            <w:pPr>
              <w:jc w:val="center"/>
              <w:rPr/>
            </w:pPr>
            <w:r w:rsidDel="00000000" w:rsidR="00000000" w:rsidRPr="00000000">
              <w:rPr>
                <w:rtl w:val="0"/>
              </w:rPr>
              <w:t xml:space="preserve">00101</w:t>
            </w:r>
          </w:p>
        </w:tc>
        <w:tc>
          <w:tcPr/>
          <w:p w:rsidR="00000000" w:rsidDel="00000000" w:rsidP="00000000" w:rsidRDefault="00000000" w:rsidRPr="00000000" w14:paraId="0000050D">
            <w:pPr>
              <w:jc w:val="center"/>
              <w:rPr/>
            </w:pPr>
            <w:r w:rsidDel="00000000" w:rsidR="00000000" w:rsidRPr="00000000">
              <w:rPr>
                <w:rtl w:val="0"/>
              </w:rPr>
              <w:t xml:space="preserve">0010010</w:t>
            </w:r>
          </w:p>
        </w:tc>
        <w:tc>
          <w:tcPr/>
          <w:p w:rsidR="00000000" w:rsidDel="00000000" w:rsidP="00000000" w:rsidRDefault="00000000" w:rsidRPr="00000000" w14:paraId="0000050E">
            <w:pPr>
              <w:jc w:val="center"/>
              <w:rPr/>
            </w:pPr>
            <w:r w:rsidDel="00000000" w:rsidR="00000000" w:rsidRPr="00000000">
              <w:rPr>
                <w:rtl w:val="0"/>
              </w:rPr>
              <w:t xml:space="preserve">0100100</w:t>
            </w:r>
          </w:p>
        </w:tc>
      </w:tr>
      <w:tr>
        <w:trPr>
          <w:cantSplit w:val="0"/>
          <w:trHeight w:val="298" w:hRule="atLeast"/>
          <w:tblHeader w:val="0"/>
        </w:trPr>
        <w:tc>
          <w:tcPr/>
          <w:p w:rsidR="00000000" w:rsidDel="00000000" w:rsidP="00000000" w:rsidRDefault="00000000" w:rsidRPr="00000000" w14:paraId="0000050F">
            <w:pPr>
              <w:jc w:val="center"/>
              <w:rPr>
                <w:color w:val="ee0000"/>
              </w:rPr>
            </w:pPr>
            <w:r w:rsidDel="00000000" w:rsidR="00000000" w:rsidRPr="00000000">
              <w:rPr>
                <w:color w:val="ee0000"/>
                <w:rtl w:val="0"/>
              </w:rPr>
              <w:t xml:space="preserve">11010</w:t>
            </w:r>
          </w:p>
        </w:tc>
        <w:tc>
          <w:tcPr/>
          <w:p w:rsidR="00000000" w:rsidDel="00000000" w:rsidP="00000000" w:rsidRDefault="00000000" w:rsidRPr="00000000" w14:paraId="00000510">
            <w:pPr>
              <w:jc w:val="center"/>
              <w:rPr/>
            </w:pPr>
            <w:r w:rsidDel="00000000" w:rsidR="00000000" w:rsidRPr="00000000">
              <w:rPr>
                <w:rtl w:val="0"/>
              </w:rPr>
              <w:t xml:space="preserve">00010</w:t>
            </w:r>
          </w:p>
        </w:tc>
        <w:tc>
          <w:tcPr/>
          <w:p w:rsidR="00000000" w:rsidDel="00000000" w:rsidP="00000000" w:rsidRDefault="00000000" w:rsidRPr="00000000" w14:paraId="00000511">
            <w:pPr>
              <w:jc w:val="center"/>
              <w:rPr/>
            </w:pPr>
            <w:r w:rsidDel="00000000" w:rsidR="00000000" w:rsidRPr="00000000">
              <w:rPr>
                <w:rtl w:val="0"/>
              </w:rPr>
              <w:t xml:space="preserve">00110</w:t>
            </w:r>
          </w:p>
        </w:tc>
        <w:tc>
          <w:tcPr/>
          <w:p w:rsidR="00000000" w:rsidDel="00000000" w:rsidP="00000000" w:rsidRDefault="00000000" w:rsidRPr="00000000" w14:paraId="00000512">
            <w:pPr>
              <w:jc w:val="center"/>
              <w:rPr/>
            </w:pPr>
            <w:r w:rsidDel="00000000" w:rsidR="00000000" w:rsidRPr="00000000">
              <w:rPr>
                <w:rtl w:val="0"/>
              </w:rPr>
              <w:t xml:space="preserve">0010010</w:t>
            </w:r>
          </w:p>
        </w:tc>
        <w:tc>
          <w:tcPr/>
          <w:p w:rsidR="00000000" w:rsidDel="00000000" w:rsidP="00000000" w:rsidRDefault="00000000" w:rsidRPr="00000000" w14:paraId="00000513">
            <w:pPr>
              <w:jc w:val="center"/>
              <w:rPr/>
            </w:pPr>
            <w:r w:rsidDel="00000000" w:rsidR="00000000" w:rsidRPr="00000000">
              <w:rPr>
                <w:rtl w:val="0"/>
              </w:rPr>
              <w:t xml:space="preserve">0100000</w:t>
            </w:r>
          </w:p>
        </w:tc>
      </w:tr>
      <w:tr>
        <w:trPr>
          <w:cantSplit w:val="0"/>
          <w:trHeight w:val="298" w:hRule="atLeast"/>
          <w:tblHeader w:val="0"/>
        </w:trPr>
        <w:tc>
          <w:tcPr/>
          <w:p w:rsidR="00000000" w:rsidDel="00000000" w:rsidP="00000000" w:rsidRDefault="00000000" w:rsidRPr="00000000" w14:paraId="00000514">
            <w:pPr>
              <w:jc w:val="center"/>
              <w:rPr>
                <w:color w:val="ee0000"/>
              </w:rPr>
            </w:pPr>
            <w:r w:rsidDel="00000000" w:rsidR="00000000" w:rsidRPr="00000000">
              <w:rPr>
                <w:color w:val="ee0000"/>
                <w:rtl w:val="0"/>
              </w:rPr>
              <w:t xml:space="preserve">11011</w:t>
            </w:r>
          </w:p>
        </w:tc>
        <w:tc>
          <w:tcPr/>
          <w:p w:rsidR="00000000" w:rsidDel="00000000" w:rsidP="00000000" w:rsidRDefault="00000000" w:rsidRPr="00000000" w14:paraId="00000515">
            <w:pPr>
              <w:jc w:val="center"/>
              <w:rPr/>
            </w:pPr>
            <w:r w:rsidDel="00000000" w:rsidR="00000000" w:rsidRPr="00000000">
              <w:rPr>
                <w:rtl w:val="0"/>
              </w:rPr>
              <w:t xml:space="preserve">00010</w:t>
            </w:r>
          </w:p>
        </w:tc>
        <w:tc>
          <w:tcPr/>
          <w:p w:rsidR="00000000" w:rsidDel="00000000" w:rsidP="00000000" w:rsidRDefault="00000000" w:rsidRPr="00000000" w14:paraId="00000516">
            <w:pPr>
              <w:jc w:val="center"/>
              <w:rPr/>
            </w:pPr>
            <w:r w:rsidDel="00000000" w:rsidR="00000000" w:rsidRPr="00000000">
              <w:rPr>
                <w:rtl w:val="0"/>
              </w:rPr>
              <w:t xml:space="preserve">00111</w:t>
            </w:r>
          </w:p>
        </w:tc>
        <w:tc>
          <w:tcPr/>
          <w:p w:rsidR="00000000" w:rsidDel="00000000" w:rsidP="00000000" w:rsidRDefault="00000000" w:rsidRPr="00000000" w14:paraId="00000517">
            <w:pPr>
              <w:jc w:val="center"/>
              <w:rPr/>
            </w:pPr>
            <w:r w:rsidDel="00000000" w:rsidR="00000000" w:rsidRPr="00000000">
              <w:rPr>
                <w:rtl w:val="0"/>
              </w:rPr>
              <w:t xml:space="preserve">0010010</w:t>
            </w:r>
          </w:p>
        </w:tc>
        <w:tc>
          <w:tcPr/>
          <w:p w:rsidR="00000000" w:rsidDel="00000000" w:rsidP="00000000" w:rsidRDefault="00000000" w:rsidRPr="00000000" w14:paraId="00000518">
            <w:pPr>
              <w:jc w:val="center"/>
              <w:rPr/>
            </w:pPr>
            <w:r w:rsidDel="00000000" w:rsidR="00000000" w:rsidRPr="00000000">
              <w:rPr>
                <w:rtl w:val="0"/>
              </w:rPr>
              <w:t xml:space="preserve">0001111</w:t>
            </w:r>
          </w:p>
        </w:tc>
      </w:tr>
      <w:tr>
        <w:trPr>
          <w:cantSplit w:val="0"/>
          <w:trHeight w:val="292" w:hRule="atLeast"/>
          <w:tblHeader w:val="0"/>
        </w:trPr>
        <w:tc>
          <w:tcPr/>
          <w:p w:rsidR="00000000" w:rsidDel="00000000" w:rsidP="00000000" w:rsidRDefault="00000000" w:rsidRPr="00000000" w14:paraId="00000519">
            <w:pPr>
              <w:jc w:val="center"/>
              <w:rPr>
                <w:color w:val="ee0000"/>
              </w:rPr>
            </w:pPr>
            <w:r w:rsidDel="00000000" w:rsidR="00000000" w:rsidRPr="00000000">
              <w:rPr>
                <w:color w:val="ee0000"/>
                <w:rtl w:val="0"/>
              </w:rPr>
              <w:t xml:space="preserve">11100</w:t>
            </w:r>
          </w:p>
        </w:tc>
        <w:tc>
          <w:tcPr/>
          <w:p w:rsidR="00000000" w:rsidDel="00000000" w:rsidP="00000000" w:rsidRDefault="00000000" w:rsidRPr="00000000" w14:paraId="0000051A">
            <w:pPr>
              <w:jc w:val="center"/>
              <w:rPr/>
            </w:pPr>
            <w:r w:rsidDel="00000000" w:rsidR="00000000" w:rsidRPr="00000000">
              <w:rPr>
                <w:rtl w:val="0"/>
              </w:rPr>
              <w:t xml:space="preserve">00010</w:t>
            </w:r>
          </w:p>
        </w:tc>
        <w:tc>
          <w:tcPr/>
          <w:p w:rsidR="00000000" w:rsidDel="00000000" w:rsidP="00000000" w:rsidRDefault="00000000" w:rsidRPr="00000000" w14:paraId="0000051B">
            <w:pPr>
              <w:jc w:val="center"/>
              <w:rPr/>
            </w:pPr>
            <w:r w:rsidDel="00000000" w:rsidR="00000000" w:rsidRPr="00000000">
              <w:rPr>
                <w:rtl w:val="0"/>
              </w:rPr>
              <w:t xml:space="preserve">01000</w:t>
            </w:r>
          </w:p>
        </w:tc>
        <w:tc>
          <w:tcPr/>
          <w:p w:rsidR="00000000" w:rsidDel="00000000" w:rsidP="00000000" w:rsidRDefault="00000000" w:rsidRPr="00000000" w14:paraId="0000051C">
            <w:pPr>
              <w:jc w:val="center"/>
              <w:rPr/>
            </w:pPr>
            <w:r w:rsidDel="00000000" w:rsidR="00000000" w:rsidRPr="00000000">
              <w:rPr>
                <w:rtl w:val="0"/>
              </w:rPr>
              <w:t xml:space="preserve">0010010</w:t>
            </w:r>
          </w:p>
        </w:tc>
        <w:tc>
          <w:tcPr/>
          <w:p w:rsidR="00000000" w:rsidDel="00000000" w:rsidP="00000000" w:rsidRDefault="00000000" w:rsidRPr="00000000" w14:paraId="0000051D">
            <w:pPr>
              <w:jc w:val="center"/>
              <w:rPr/>
            </w:pPr>
            <w:r w:rsidDel="00000000" w:rsidR="00000000" w:rsidRPr="00000000">
              <w:rPr>
                <w:rtl w:val="0"/>
              </w:rPr>
              <w:t xml:space="preserve">0000000</w:t>
            </w:r>
          </w:p>
        </w:tc>
      </w:tr>
      <w:tr>
        <w:trPr>
          <w:cantSplit w:val="0"/>
          <w:trHeight w:val="298" w:hRule="atLeast"/>
          <w:tblHeader w:val="0"/>
        </w:trPr>
        <w:tc>
          <w:tcPr/>
          <w:p w:rsidR="00000000" w:rsidDel="00000000" w:rsidP="00000000" w:rsidRDefault="00000000" w:rsidRPr="00000000" w14:paraId="0000051E">
            <w:pPr>
              <w:jc w:val="center"/>
              <w:rPr>
                <w:color w:val="ee0000"/>
              </w:rPr>
            </w:pPr>
            <w:r w:rsidDel="00000000" w:rsidR="00000000" w:rsidRPr="00000000">
              <w:rPr>
                <w:color w:val="ee0000"/>
                <w:rtl w:val="0"/>
              </w:rPr>
              <w:t xml:space="preserve">11101</w:t>
            </w:r>
          </w:p>
        </w:tc>
        <w:tc>
          <w:tcPr/>
          <w:p w:rsidR="00000000" w:rsidDel="00000000" w:rsidP="00000000" w:rsidRDefault="00000000" w:rsidRPr="00000000" w14:paraId="0000051F">
            <w:pPr>
              <w:jc w:val="center"/>
              <w:rPr/>
            </w:pPr>
            <w:r w:rsidDel="00000000" w:rsidR="00000000" w:rsidRPr="00000000">
              <w:rPr>
                <w:rtl w:val="0"/>
              </w:rPr>
              <w:t xml:space="preserve">00010</w:t>
            </w:r>
          </w:p>
        </w:tc>
        <w:tc>
          <w:tcPr/>
          <w:p w:rsidR="00000000" w:rsidDel="00000000" w:rsidP="00000000" w:rsidRDefault="00000000" w:rsidRPr="00000000" w14:paraId="00000520">
            <w:pPr>
              <w:jc w:val="center"/>
              <w:rPr/>
            </w:pPr>
            <w:r w:rsidDel="00000000" w:rsidR="00000000" w:rsidRPr="00000000">
              <w:rPr>
                <w:rtl w:val="0"/>
              </w:rPr>
              <w:t xml:space="preserve">01001</w:t>
            </w:r>
          </w:p>
        </w:tc>
        <w:tc>
          <w:tcPr/>
          <w:p w:rsidR="00000000" w:rsidDel="00000000" w:rsidP="00000000" w:rsidRDefault="00000000" w:rsidRPr="00000000" w14:paraId="00000521">
            <w:pPr>
              <w:jc w:val="center"/>
              <w:rPr/>
            </w:pPr>
            <w:r w:rsidDel="00000000" w:rsidR="00000000" w:rsidRPr="00000000">
              <w:rPr>
                <w:rtl w:val="0"/>
              </w:rPr>
              <w:t xml:space="preserve">0010010</w:t>
            </w:r>
          </w:p>
        </w:tc>
        <w:tc>
          <w:tcPr/>
          <w:p w:rsidR="00000000" w:rsidDel="00000000" w:rsidP="00000000" w:rsidRDefault="00000000" w:rsidRPr="00000000" w14:paraId="00000522">
            <w:pPr>
              <w:jc w:val="center"/>
              <w:rPr/>
            </w:pPr>
            <w:r w:rsidDel="00000000" w:rsidR="00000000" w:rsidRPr="00000000">
              <w:rPr>
                <w:rtl w:val="0"/>
              </w:rPr>
              <w:t xml:space="preserve">0001100</w:t>
            </w:r>
          </w:p>
        </w:tc>
      </w:tr>
      <w:tr>
        <w:trPr>
          <w:cantSplit w:val="0"/>
          <w:trHeight w:val="292" w:hRule="atLeast"/>
          <w:tblHeader w:val="0"/>
        </w:trPr>
        <w:tc>
          <w:tcPr/>
          <w:p w:rsidR="00000000" w:rsidDel="00000000" w:rsidP="00000000" w:rsidRDefault="00000000" w:rsidRPr="00000000" w14:paraId="00000523">
            <w:pPr>
              <w:jc w:val="center"/>
              <w:rPr>
                <w:color w:val="ee0000"/>
              </w:rPr>
            </w:pPr>
            <w:r w:rsidDel="00000000" w:rsidR="00000000" w:rsidRPr="00000000">
              <w:rPr>
                <w:color w:val="ee0000"/>
                <w:rtl w:val="0"/>
              </w:rPr>
              <w:t xml:space="preserve">11110</w:t>
            </w:r>
          </w:p>
        </w:tc>
        <w:tc>
          <w:tcPr/>
          <w:p w:rsidR="00000000" w:rsidDel="00000000" w:rsidP="00000000" w:rsidRDefault="00000000" w:rsidRPr="00000000" w14:paraId="00000524">
            <w:pPr>
              <w:jc w:val="center"/>
              <w:rPr/>
            </w:pPr>
            <w:r w:rsidDel="00000000" w:rsidR="00000000" w:rsidRPr="00000000">
              <w:rPr>
                <w:rtl w:val="0"/>
              </w:rPr>
              <w:t xml:space="preserve">00010</w:t>
            </w:r>
          </w:p>
        </w:tc>
        <w:tc>
          <w:tcPr/>
          <w:p w:rsidR="00000000" w:rsidDel="00000000" w:rsidP="00000000" w:rsidRDefault="00000000" w:rsidRPr="00000000" w14:paraId="00000525">
            <w:pPr>
              <w:jc w:val="center"/>
              <w:rPr/>
            </w:pPr>
            <w:r w:rsidDel="00000000" w:rsidR="00000000" w:rsidRPr="00000000">
              <w:rPr>
                <w:rtl w:val="0"/>
              </w:rPr>
              <w:t xml:space="preserve">01001</w:t>
            </w:r>
          </w:p>
        </w:tc>
        <w:tc>
          <w:tcPr/>
          <w:p w:rsidR="00000000" w:rsidDel="00000000" w:rsidP="00000000" w:rsidRDefault="00000000" w:rsidRPr="00000000" w14:paraId="00000526">
            <w:pPr>
              <w:jc w:val="center"/>
              <w:rPr/>
            </w:pPr>
            <w:r w:rsidDel="00000000" w:rsidR="00000000" w:rsidRPr="00000000">
              <w:rPr>
                <w:rtl w:val="0"/>
              </w:rPr>
              <w:t xml:space="preserve">0010010</w:t>
            </w:r>
          </w:p>
        </w:tc>
        <w:tc>
          <w:tcPr/>
          <w:p w:rsidR="00000000" w:rsidDel="00000000" w:rsidP="00000000" w:rsidRDefault="00000000" w:rsidRPr="00000000" w14:paraId="00000527">
            <w:pPr>
              <w:jc w:val="center"/>
              <w:rPr/>
            </w:pPr>
            <w:r w:rsidDel="00000000" w:rsidR="00000000" w:rsidRPr="00000000">
              <w:rPr>
                <w:rtl w:val="0"/>
              </w:rPr>
              <w:t xml:space="preserve">0001100</w:t>
            </w:r>
          </w:p>
        </w:tc>
      </w:tr>
      <w:tr>
        <w:trPr>
          <w:cantSplit w:val="0"/>
          <w:trHeight w:val="298" w:hRule="atLeast"/>
          <w:tblHeader w:val="0"/>
        </w:trPr>
        <w:tc>
          <w:tcPr/>
          <w:p w:rsidR="00000000" w:rsidDel="00000000" w:rsidP="00000000" w:rsidRDefault="00000000" w:rsidRPr="00000000" w14:paraId="00000528">
            <w:pPr>
              <w:jc w:val="center"/>
              <w:rPr>
                <w:color w:val="ee0000"/>
              </w:rPr>
            </w:pPr>
            <w:r w:rsidDel="00000000" w:rsidR="00000000" w:rsidRPr="00000000">
              <w:rPr>
                <w:color w:val="ee0000"/>
                <w:rtl w:val="0"/>
              </w:rPr>
              <w:t xml:space="preserve">11111</w:t>
            </w:r>
          </w:p>
        </w:tc>
        <w:tc>
          <w:tcPr/>
          <w:p w:rsidR="00000000" w:rsidDel="00000000" w:rsidP="00000000" w:rsidRDefault="00000000" w:rsidRPr="00000000" w14:paraId="00000529">
            <w:pPr>
              <w:jc w:val="center"/>
              <w:rPr/>
            </w:pPr>
            <w:r w:rsidDel="00000000" w:rsidR="00000000" w:rsidRPr="00000000">
              <w:rPr>
                <w:rtl w:val="0"/>
              </w:rPr>
              <w:t xml:space="preserve">00010</w:t>
            </w:r>
          </w:p>
        </w:tc>
        <w:tc>
          <w:tcPr/>
          <w:p w:rsidR="00000000" w:rsidDel="00000000" w:rsidP="00000000" w:rsidRDefault="00000000" w:rsidRPr="00000000" w14:paraId="0000052A">
            <w:pPr>
              <w:jc w:val="center"/>
              <w:rPr/>
            </w:pPr>
            <w:r w:rsidDel="00000000" w:rsidR="00000000" w:rsidRPr="00000000">
              <w:rPr>
                <w:rtl w:val="0"/>
              </w:rPr>
              <w:t xml:space="preserve">01001</w:t>
            </w:r>
          </w:p>
        </w:tc>
        <w:tc>
          <w:tcPr/>
          <w:p w:rsidR="00000000" w:rsidDel="00000000" w:rsidP="00000000" w:rsidRDefault="00000000" w:rsidRPr="00000000" w14:paraId="0000052B">
            <w:pPr>
              <w:jc w:val="center"/>
              <w:rPr/>
            </w:pPr>
            <w:r w:rsidDel="00000000" w:rsidR="00000000" w:rsidRPr="00000000">
              <w:rPr>
                <w:rtl w:val="0"/>
              </w:rPr>
              <w:t xml:space="preserve">0010010</w:t>
            </w:r>
          </w:p>
        </w:tc>
        <w:tc>
          <w:tcPr/>
          <w:p w:rsidR="00000000" w:rsidDel="00000000" w:rsidP="00000000" w:rsidRDefault="00000000" w:rsidRPr="00000000" w14:paraId="0000052C">
            <w:pPr>
              <w:jc w:val="center"/>
              <w:rPr/>
            </w:pPr>
            <w:r w:rsidDel="00000000" w:rsidR="00000000" w:rsidRPr="00000000">
              <w:rPr>
                <w:rtl w:val="0"/>
              </w:rPr>
              <w:t xml:space="preserve">0001100</w:t>
            </w:r>
          </w:p>
        </w:tc>
      </w:tr>
    </w:tbl>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We can find that for the interval 20 to 29 in binary can be noticed by having </w:t>
      </w:r>
      <w:r w:rsidDel="00000000" w:rsidR="00000000" w:rsidRPr="00000000">
        <w:rPr>
          <w:color w:val="ee0000"/>
          <w:rtl w:val="0"/>
        </w:rPr>
        <w:t xml:space="preserve">Q4 (Q3+Q2) </w:t>
      </w:r>
      <w:r w:rsidDel="00000000" w:rsidR="00000000" w:rsidRPr="00000000">
        <w:rPr>
          <w:rtl w:val="0"/>
        </w:rPr>
        <w:t xml:space="preserve">HIGH (Two Tenth), otherwise it is not in the range. Same for the values between 10 and 19, the corresponding equation is </w:t>
      </w:r>
      <w:r w:rsidDel="00000000" w:rsidR="00000000" w:rsidRPr="00000000">
        <w:rPr>
          <w:color w:val="00b050"/>
          <w:rtl w:val="0"/>
        </w:rPr>
        <w:t xml:space="preserve">Q4’Q3(Q2+Q1) + Q4 Q3’Q2’</w:t>
      </w:r>
      <w:r w:rsidDel="00000000" w:rsidR="00000000" w:rsidRPr="00000000">
        <w:rPr>
          <w:rtl w:val="0"/>
        </w:rPr>
        <w:t xml:space="preserve"> (One tenth).</w:t>
      </w:r>
    </w:p>
    <w:p w:rsidR="00000000" w:rsidDel="00000000" w:rsidP="00000000" w:rsidRDefault="00000000" w:rsidRPr="00000000" w14:paraId="0000052F">
      <w:pPr>
        <w:rPr/>
      </w:pPr>
      <w:r w:rsidDel="00000000" w:rsidR="00000000" w:rsidRPr="00000000">
        <w:rPr>
          <w:rtl w:val="0"/>
        </w:rPr>
        <w:t xml:space="preserve">This can be designed by connecting A4 A3 A2 A1 (first number to be added) to Q3 Q2 Q1 Q0. Now, the second number to be added must be 0000 (0), 0110(6) or 1100(12) depending on how many students are in the class.</w:t>
      </w:r>
    </w:p>
    <w:p w:rsidR="00000000" w:rsidDel="00000000" w:rsidP="00000000" w:rsidRDefault="00000000" w:rsidRPr="00000000" w14:paraId="00000530">
      <w:pPr>
        <w:rPr/>
      </w:pPr>
      <w:r w:rsidDel="00000000" w:rsidR="00000000" w:rsidRPr="00000000">
        <w:rPr>
          <w:rtl w:val="0"/>
        </w:rPr>
        <w:t xml:space="preserve">We connected B4 B3 B2 B1 by following the table below:</w:t>
        <w:br w:type="textWrapping"/>
      </w:r>
    </w:p>
    <w:p w:rsidR="00000000" w:rsidDel="00000000" w:rsidP="00000000" w:rsidRDefault="00000000" w:rsidRPr="00000000" w14:paraId="0000053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Table 4: Output table for addends</w:t>
      </w:r>
    </w:p>
    <w:tbl>
      <w:tblPr>
        <w:tblStyle w:val="Table4"/>
        <w:tblW w:w="101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5"/>
        <w:gridCol w:w="3395"/>
        <w:gridCol w:w="3398"/>
        <w:tblGridChange w:id="0">
          <w:tblGrid>
            <w:gridCol w:w="3395"/>
            <w:gridCol w:w="3395"/>
            <w:gridCol w:w="3398"/>
          </w:tblGrid>
        </w:tblGridChange>
      </w:tblGrid>
      <w:tr>
        <w:trPr>
          <w:cantSplit w:val="0"/>
          <w:trHeight w:val="647" w:hRule="atLeast"/>
          <w:tblHeader w:val="0"/>
        </w:trPr>
        <w:tc>
          <w:tcPr/>
          <w:p w:rsidR="00000000" w:rsidDel="00000000" w:rsidP="00000000" w:rsidRDefault="00000000" w:rsidRPr="00000000" w14:paraId="00000532">
            <w:pPr>
              <w:jc w:val="center"/>
              <w:rPr/>
            </w:pPr>
            <w:r w:rsidDel="00000000" w:rsidR="00000000" w:rsidRPr="00000000">
              <w:rPr>
                <w:color w:val="ee0000"/>
                <w:rtl w:val="0"/>
              </w:rPr>
              <w:t xml:space="preserve">Q4 (Q3+Q2)</w:t>
            </w:r>
            <w:r w:rsidDel="00000000" w:rsidR="00000000" w:rsidRPr="00000000">
              <w:rPr>
                <w:rtl w:val="0"/>
              </w:rPr>
            </w:r>
          </w:p>
        </w:tc>
        <w:tc>
          <w:tcPr/>
          <w:p w:rsidR="00000000" w:rsidDel="00000000" w:rsidP="00000000" w:rsidRDefault="00000000" w:rsidRPr="00000000" w14:paraId="00000533">
            <w:pPr>
              <w:jc w:val="center"/>
              <w:rPr/>
            </w:pPr>
            <w:r w:rsidDel="00000000" w:rsidR="00000000" w:rsidRPr="00000000">
              <w:rPr>
                <w:color w:val="00b050"/>
                <w:rtl w:val="0"/>
              </w:rPr>
              <w:t xml:space="preserve">Q4’Q3(Q2+Q1) + Q4 Q3’Q2’</w:t>
            </w:r>
            <w:r w:rsidDel="00000000" w:rsidR="00000000" w:rsidRPr="00000000">
              <w:rPr>
                <w:rtl w:val="0"/>
              </w:rPr>
            </w:r>
          </w:p>
        </w:tc>
        <w:tc>
          <w:tcPr/>
          <w:p w:rsidR="00000000" w:rsidDel="00000000" w:rsidP="00000000" w:rsidRDefault="00000000" w:rsidRPr="00000000" w14:paraId="00000534">
            <w:pPr>
              <w:jc w:val="center"/>
              <w:rPr/>
            </w:pPr>
            <w:r w:rsidDel="00000000" w:rsidR="00000000" w:rsidRPr="00000000">
              <w:rPr>
                <w:rtl w:val="0"/>
              </w:rPr>
              <w:t xml:space="preserve">B4B3B2B1</w:t>
            </w:r>
          </w:p>
        </w:tc>
      </w:tr>
      <w:tr>
        <w:trPr>
          <w:cantSplit w:val="0"/>
          <w:trHeight w:val="324" w:hRule="atLeast"/>
          <w:tblHeader w:val="0"/>
        </w:trPr>
        <w:tc>
          <w:tcPr/>
          <w:p w:rsidR="00000000" w:rsidDel="00000000" w:rsidP="00000000" w:rsidRDefault="00000000" w:rsidRPr="00000000" w14:paraId="00000535">
            <w:pPr>
              <w:jc w:val="center"/>
              <w:rPr/>
            </w:pPr>
            <w:r w:rsidDel="00000000" w:rsidR="00000000" w:rsidRPr="00000000">
              <w:rPr>
                <w:rtl w:val="0"/>
              </w:rPr>
              <w:t xml:space="preserve">0</w:t>
            </w:r>
          </w:p>
        </w:tc>
        <w:tc>
          <w:tcPr/>
          <w:p w:rsidR="00000000" w:rsidDel="00000000" w:rsidP="00000000" w:rsidRDefault="00000000" w:rsidRPr="00000000" w14:paraId="00000536">
            <w:pPr>
              <w:jc w:val="center"/>
              <w:rPr/>
            </w:pPr>
            <w:r w:rsidDel="00000000" w:rsidR="00000000" w:rsidRPr="00000000">
              <w:rPr>
                <w:rtl w:val="0"/>
              </w:rPr>
              <w:t xml:space="preserve">0</w:t>
            </w:r>
          </w:p>
        </w:tc>
        <w:tc>
          <w:tcPr/>
          <w:p w:rsidR="00000000" w:rsidDel="00000000" w:rsidP="00000000" w:rsidRDefault="00000000" w:rsidRPr="00000000" w14:paraId="00000537">
            <w:pPr>
              <w:jc w:val="center"/>
              <w:rPr/>
            </w:pPr>
            <w:r w:rsidDel="00000000" w:rsidR="00000000" w:rsidRPr="00000000">
              <w:rPr>
                <w:rtl w:val="0"/>
              </w:rPr>
              <w:t xml:space="preserve">0000</w:t>
            </w:r>
          </w:p>
        </w:tc>
      </w:tr>
      <w:tr>
        <w:trPr>
          <w:cantSplit w:val="0"/>
          <w:trHeight w:val="324" w:hRule="atLeast"/>
          <w:tblHeader w:val="0"/>
        </w:trPr>
        <w:tc>
          <w:tcPr/>
          <w:p w:rsidR="00000000" w:rsidDel="00000000" w:rsidP="00000000" w:rsidRDefault="00000000" w:rsidRPr="00000000" w14:paraId="00000538">
            <w:pPr>
              <w:jc w:val="center"/>
              <w:rPr/>
            </w:pPr>
            <w:r w:rsidDel="00000000" w:rsidR="00000000" w:rsidRPr="00000000">
              <w:rPr>
                <w:rtl w:val="0"/>
              </w:rPr>
              <w:t xml:space="preserve">0</w:t>
            </w:r>
          </w:p>
        </w:tc>
        <w:tc>
          <w:tcPr/>
          <w:p w:rsidR="00000000" w:rsidDel="00000000" w:rsidP="00000000" w:rsidRDefault="00000000" w:rsidRPr="00000000" w14:paraId="00000539">
            <w:pPr>
              <w:jc w:val="center"/>
              <w:rPr/>
            </w:pPr>
            <w:r w:rsidDel="00000000" w:rsidR="00000000" w:rsidRPr="00000000">
              <w:rPr>
                <w:rtl w:val="0"/>
              </w:rPr>
              <w:t xml:space="preserve">1</w:t>
            </w:r>
          </w:p>
        </w:tc>
        <w:tc>
          <w:tcPr/>
          <w:p w:rsidR="00000000" w:rsidDel="00000000" w:rsidP="00000000" w:rsidRDefault="00000000" w:rsidRPr="00000000" w14:paraId="0000053A">
            <w:pPr>
              <w:jc w:val="center"/>
              <w:rPr/>
            </w:pPr>
            <w:r w:rsidDel="00000000" w:rsidR="00000000" w:rsidRPr="00000000">
              <w:rPr>
                <w:rtl w:val="0"/>
              </w:rPr>
              <w:t xml:space="preserve">0110</w:t>
            </w:r>
          </w:p>
        </w:tc>
      </w:tr>
      <w:tr>
        <w:trPr>
          <w:cantSplit w:val="0"/>
          <w:trHeight w:val="324" w:hRule="atLeast"/>
          <w:tblHeader w:val="0"/>
        </w:trPr>
        <w:tc>
          <w:tcPr/>
          <w:p w:rsidR="00000000" w:rsidDel="00000000" w:rsidP="00000000" w:rsidRDefault="00000000" w:rsidRPr="00000000" w14:paraId="0000053B">
            <w:pPr>
              <w:jc w:val="center"/>
              <w:rPr/>
            </w:pPr>
            <w:r w:rsidDel="00000000" w:rsidR="00000000" w:rsidRPr="00000000">
              <w:rPr>
                <w:rtl w:val="0"/>
              </w:rPr>
              <w:t xml:space="preserve">1</w:t>
            </w:r>
          </w:p>
        </w:tc>
        <w:tc>
          <w:tcPr/>
          <w:p w:rsidR="00000000" w:rsidDel="00000000" w:rsidP="00000000" w:rsidRDefault="00000000" w:rsidRPr="00000000" w14:paraId="0000053C">
            <w:pPr>
              <w:jc w:val="center"/>
              <w:rPr/>
            </w:pPr>
            <w:r w:rsidDel="00000000" w:rsidR="00000000" w:rsidRPr="00000000">
              <w:rPr>
                <w:rtl w:val="0"/>
              </w:rPr>
              <w:t xml:space="preserve">0</w:t>
            </w:r>
          </w:p>
        </w:tc>
        <w:tc>
          <w:tcPr/>
          <w:p w:rsidR="00000000" w:rsidDel="00000000" w:rsidP="00000000" w:rsidRDefault="00000000" w:rsidRPr="00000000" w14:paraId="0000053D">
            <w:pPr>
              <w:jc w:val="center"/>
              <w:rPr/>
            </w:pPr>
            <w:r w:rsidDel="00000000" w:rsidR="00000000" w:rsidRPr="00000000">
              <w:rPr>
                <w:rtl w:val="0"/>
              </w:rPr>
              <w:t xml:space="preserve">1100</w:t>
            </w:r>
          </w:p>
        </w:tc>
      </w:tr>
    </w:tbl>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B4 = </w:t>
      </w:r>
      <w:r w:rsidDel="00000000" w:rsidR="00000000" w:rsidRPr="00000000">
        <w:rPr>
          <w:color w:val="ee0000"/>
          <w:rtl w:val="0"/>
        </w:rPr>
        <w:t xml:space="preserve">Q4 (Q3+Q2)</w:t>
      </w:r>
      <w:r w:rsidDel="00000000" w:rsidR="00000000" w:rsidRPr="00000000">
        <w:rPr>
          <w:rtl w:val="0"/>
        </w:rPr>
      </w:r>
    </w:p>
    <w:p w:rsidR="00000000" w:rsidDel="00000000" w:rsidP="00000000" w:rsidRDefault="00000000" w:rsidRPr="00000000" w14:paraId="00000540">
      <w:pPr>
        <w:rPr>
          <w:color w:val="00b050"/>
        </w:rPr>
      </w:pPr>
      <w:r w:rsidDel="00000000" w:rsidR="00000000" w:rsidRPr="00000000">
        <w:rPr>
          <w:rtl w:val="0"/>
        </w:rPr>
        <w:t xml:space="preserve">B3 = </w:t>
      </w:r>
      <w:r w:rsidDel="00000000" w:rsidR="00000000" w:rsidRPr="00000000">
        <w:rPr>
          <w:color w:val="ee0000"/>
          <w:rtl w:val="0"/>
        </w:rPr>
        <w:t xml:space="preserve">Q4 (Q3+Q2)</w:t>
      </w:r>
      <w:r w:rsidDel="00000000" w:rsidR="00000000" w:rsidRPr="00000000">
        <w:rPr>
          <w:rtl w:val="0"/>
        </w:rPr>
        <w:t xml:space="preserve"> + </w:t>
      </w:r>
      <w:r w:rsidDel="00000000" w:rsidR="00000000" w:rsidRPr="00000000">
        <w:rPr>
          <w:color w:val="00b050"/>
          <w:rtl w:val="0"/>
        </w:rPr>
        <w:t xml:space="preserve">Q4’Q3(Q2+Q1) + Q4 Q3’Q2’</w:t>
      </w:r>
    </w:p>
    <w:p w:rsidR="00000000" w:rsidDel="00000000" w:rsidP="00000000" w:rsidRDefault="00000000" w:rsidRPr="00000000" w14:paraId="00000541">
      <w:pPr>
        <w:rPr>
          <w:color w:val="00b050"/>
        </w:rPr>
      </w:pPr>
      <w:r w:rsidDel="00000000" w:rsidR="00000000" w:rsidRPr="00000000">
        <w:rPr>
          <w:rtl w:val="0"/>
        </w:rPr>
        <w:t xml:space="preserve">B2 = </w:t>
      </w:r>
      <w:r w:rsidDel="00000000" w:rsidR="00000000" w:rsidRPr="00000000">
        <w:rPr>
          <w:color w:val="00b050"/>
          <w:rtl w:val="0"/>
        </w:rPr>
        <w:t xml:space="preserve">Q4’Q3(Q2+Q1) + Q4 Q3’Q2’</w:t>
      </w:r>
    </w:p>
    <w:p w:rsidR="00000000" w:rsidDel="00000000" w:rsidP="00000000" w:rsidRDefault="00000000" w:rsidRPr="00000000" w14:paraId="00000542">
      <w:pPr>
        <w:rPr/>
      </w:pPr>
      <w:r w:rsidDel="00000000" w:rsidR="00000000" w:rsidRPr="00000000">
        <w:rPr>
          <w:rtl w:val="0"/>
        </w:rPr>
        <w:t xml:space="preserve">B1 = 0.</w:t>
      </w:r>
    </w:p>
    <w:p w:rsidR="00000000" w:rsidDel="00000000" w:rsidP="00000000" w:rsidRDefault="00000000" w:rsidRPr="00000000" w14:paraId="00000543">
      <w:pPr>
        <w:rPr/>
      </w:pPr>
      <w:r w:rsidDel="00000000" w:rsidR="00000000" w:rsidRPr="00000000">
        <w:rPr>
          <w:rtl w:val="0"/>
        </w:rPr>
        <w:t xml:space="preserve">Let’s implement everything:</w:t>
      </w:r>
    </w:p>
    <w:p w:rsidR="00000000" w:rsidDel="00000000" w:rsidP="00000000" w:rsidRDefault="00000000" w:rsidRPr="00000000" w14:paraId="00000544">
      <w:pPr>
        <w:keepNext w:val="1"/>
        <w:jc w:val="center"/>
        <w:rPr/>
      </w:pPr>
      <w:r w:rsidDel="00000000" w:rsidR="00000000" w:rsidRPr="00000000">
        <w:rPr>
          <w:rtl w:val="0"/>
        </w:rPr>
        <w:t xml:space="preserve"> </w:t>
      </w:r>
      <w:r w:rsidDel="00000000" w:rsidR="00000000" w:rsidRPr="00000000">
        <w:rPr/>
        <w:drawing>
          <wp:inline distB="0" distT="0" distL="0" distR="0">
            <wp:extent cx="5943600" cy="1891665"/>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943600" cy="1891665"/>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1319917</wp:posOffset>
                </wp:positionH>
                <wp:positionV relativeFrom="paragraph">
                  <wp:posOffset>803027</wp:posOffset>
                </wp:positionV>
                <wp:extent cx="441104" cy="616226"/>
                <wp:effectExtent b="12700" l="0" r="16510" t="0"/>
                <wp:wrapNone/>
                <wp:docPr id="4" name=""/>
                <a:graphic>
                  <a:graphicData uri="http://schemas.microsoft.com/office/word/2010/wordprocessingShape">
                    <wps:wsp>
                      <wps:cNvSpPr/>
                      <wps:spPr>
                        <a:xfrm>
                          <a:off x="0" y="0"/>
                          <a:ext cx="441104" cy="616226"/>
                        </a:xfrm>
                        <a:prstGeom prst="rect">
                          <a:avLst/>
                        </a:prstGeom>
                        <a:noFill/>
                        <a:ln cap="flat" cmpd="sng" w="9525" algn="ctr">
                          <a:solidFill>
                            <a:srgbClr val="EE0000"/>
                          </a:solidFill>
                          <a:prstDash val="solid"/>
                          <a:round/>
                          <a:headEnd len="med" w="med" type="none"/>
                          <a:tailEnd len="med" w="med" type="none"/>
                        </a:ln>
                      </wps:spPr>
                      <wps:style>
                        <a:lnRef idx="0">
                          <a:scrgbClr b="0" g="0" r="0"/>
                        </a:lnRef>
                        <a:fillRef idx="0">
                          <a:scrgbClr b="0" g="0" r="0"/>
                        </a:fillRef>
                        <a:effectRef idx="0">
                          <a:scrgbClr b="0" g="0" r="0"/>
                        </a:effectRef>
                        <a:fontRef idx="minor">
                          <a:schemeClr val="accent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1319917</wp:posOffset>
                </wp:positionH>
                <wp:positionV relativeFrom="paragraph">
                  <wp:posOffset>803027</wp:posOffset>
                </wp:positionV>
                <wp:extent cx="457614" cy="628926"/>
                <wp:effectExtent b="0" l="0" r="0" t="0"/>
                <wp:wrapNone/>
                <wp:docPr id="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57614" cy="628926"/>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397206</wp:posOffset>
                </wp:positionH>
                <wp:positionV relativeFrom="paragraph">
                  <wp:posOffset>186607</wp:posOffset>
                </wp:positionV>
                <wp:extent cx="874643" cy="457200"/>
                <wp:effectExtent b="19050" l="0" r="20955" t="0"/>
                <wp:wrapNone/>
                <wp:docPr id="3" name=""/>
                <a:graphic>
                  <a:graphicData uri="http://schemas.microsoft.com/office/word/2010/wordprocessingShape">
                    <wps:wsp>
                      <wps:cNvSpPr txBox="1"/>
                      <wps:spPr>
                        <a:xfrm>
                          <a:off x="0" y="0"/>
                          <a:ext cx="874643" cy="457200"/>
                        </a:xfrm>
                        <a:prstGeom prst="rect">
                          <a:avLst/>
                        </a:prstGeom>
                        <a:solidFill>
                          <a:schemeClr val="lt1"/>
                        </a:solidFill>
                        <a:ln w="6350">
                          <a:solidFill>
                            <a:prstClr val="black"/>
                          </a:solidFill>
                        </a:ln>
                      </wps:spPr>
                      <wps:txbx>
                        <w:txbxContent>
                          <w:p w:rsidR="00572F20" w:rsidDel="00000000" w:rsidP="00000000" w:rsidRDefault="003159BD" w:rsidRPr="003159BD" w14:paraId="7C04C55A" w14:textId="6A00AA89">
                            <w:pPr>
                              <w:rPr>
                                <w:color w:val="ee0000"/>
                              </w:rPr>
                            </w:pPr>
                            <w:r w:rsidDel="00000000" w:rsidR="00000000" w:rsidRPr="003159BD">
                              <w:rPr>
                                <w:color w:val="ee0000"/>
                              </w:rPr>
                              <w:t>This is our counter</w:t>
                            </w:r>
                          </w:p>
                          <w:p w:rsidR="003159BD" w:rsidDel="00000000" w:rsidP="00000000" w:rsidRDefault="003159BD" w:rsidRPr="00000000" w14:paraId="7BAE86F1" w14:textId="77777777"/>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397206</wp:posOffset>
                </wp:positionH>
                <wp:positionV relativeFrom="paragraph">
                  <wp:posOffset>186607</wp:posOffset>
                </wp:positionV>
                <wp:extent cx="895598" cy="476250"/>
                <wp:effectExtent b="0" l="0" r="0" t="0"/>
                <wp:wrapNone/>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895598" cy="4762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1302357</wp:posOffset>
                </wp:positionH>
                <wp:positionV relativeFrom="paragraph">
                  <wp:posOffset>527050</wp:posOffset>
                </wp:positionV>
                <wp:extent cx="144780" cy="232244"/>
                <wp:effectExtent b="53975" l="0" r="64770" t="0"/>
                <wp:wrapNone/>
                <wp:docPr id="2" name=""/>
                <a:graphic>
                  <a:graphicData uri="http://schemas.microsoft.com/office/word/2010/wordprocessingShape">
                    <wps:wsp>
                      <wps:cNvCnPr/>
                      <wps:spPr>
                        <a:xfrm>
                          <a:off x="0" y="0"/>
                          <a:ext cx="144780" cy="232244"/>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1302357</wp:posOffset>
                </wp:positionH>
                <wp:positionV relativeFrom="paragraph">
                  <wp:posOffset>527050</wp:posOffset>
                </wp:positionV>
                <wp:extent cx="209550" cy="286219"/>
                <wp:effectExtent b="0" l="0" r="0" t="0"/>
                <wp:wrapNone/>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209550" cy="286219"/>
                        </a:xfrm>
                        <a:prstGeom prst="rect"/>
                        <a:ln/>
                      </pic:spPr>
                    </pic:pic>
                  </a:graphicData>
                </a:graphic>
              </wp:anchor>
            </w:drawing>
          </mc:Fallback>
        </mc:AlternateConten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15: Adder for 7 segments</w:t>
      </w:r>
    </w:p>
    <w:p w:rsidR="00000000" w:rsidDel="00000000" w:rsidP="00000000" w:rsidRDefault="00000000" w:rsidRPr="00000000" w14:paraId="00000546">
      <w:pPr>
        <w:rPr/>
      </w:pPr>
      <w:r w:rsidDel="00000000" w:rsidR="00000000" w:rsidRPr="00000000">
        <w:rPr>
          <w:rtl w:val="0"/>
        </w:rPr>
        <w:t xml:space="preserve">This circuit transforms the input in bits to the equivalent BCD unit value as in the table above.</w:t>
      </w:r>
    </w:p>
    <w:p w:rsidR="00000000" w:rsidDel="00000000" w:rsidP="00000000" w:rsidRDefault="00000000" w:rsidRPr="00000000" w14:paraId="00000547">
      <w:pPr>
        <w:keepNext w:val="1"/>
        <w:jc w:val="center"/>
        <w:rPr/>
      </w:pPr>
      <w:r w:rsidDel="00000000" w:rsidR="00000000" w:rsidRPr="00000000">
        <w:rPr/>
        <w:drawing>
          <wp:inline distB="0" distT="0" distL="0" distR="0">
            <wp:extent cx="3653498" cy="3103130"/>
            <wp:effectExtent b="0" l="0" r="0" t="0"/>
            <wp:docPr id="31"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3653498" cy="310313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16:Compilation of adder</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Now, let’s test our circuit.</w:t>
      </w:r>
    </w:p>
    <w:p w:rsidR="00000000" w:rsidDel="00000000" w:rsidP="00000000" w:rsidRDefault="00000000" w:rsidRPr="00000000" w14:paraId="0000054B">
      <w:pPr>
        <w:keepNext w:val="1"/>
        <w:jc w:val="center"/>
        <w:rPr/>
      </w:pPr>
      <w:r w:rsidDel="00000000" w:rsidR="00000000" w:rsidRPr="00000000">
        <w:rPr/>
        <w:drawing>
          <wp:inline distB="0" distT="0" distL="0" distR="0">
            <wp:extent cx="5943600" cy="739140"/>
            <wp:effectExtent b="0" l="0" r="0" t="0"/>
            <wp:docPr id="7"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73914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17: Output Sums</w:t>
      </w:r>
    </w:p>
    <w:p w:rsidR="00000000" w:rsidDel="00000000" w:rsidP="00000000" w:rsidRDefault="00000000" w:rsidRPr="00000000" w14:paraId="0000054D">
      <w:pPr>
        <w:rPr/>
      </w:pPr>
      <w:r w:rsidDel="00000000" w:rsidR="00000000" w:rsidRPr="00000000">
        <w:rPr>
          <w:rtl w:val="0"/>
        </w:rPr>
        <w:t xml:space="preserve">We got as except the results of the third column of the table.</w:t>
      </w:r>
    </w:p>
    <w:p w:rsidR="00000000" w:rsidDel="00000000" w:rsidP="00000000" w:rsidRDefault="00000000" w:rsidRPr="00000000" w14:paraId="0000054E">
      <w:pPr>
        <w:rPr/>
      </w:pPr>
      <w:r w:rsidDel="00000000" w:rsidR="00000000" w:rsidRPr="00000000">
        <w:rPr>
          <w:rtl w:val="0"/>
        </w:rPr>
        <w:br w:type="textWrapping"/>
        <w:t xml:space="preserve">On the circuit, we added the two signals that indicate in which interval of values we are and used it to implement the second 7 segments display.</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Table 5: Second 7-segment output table</w:t>
      </w:r>
    </w:p>
    <w:tbl>
      <w:tblPr>
        <w:tblStyle w:val="Table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7"/>
        <w:gridCol w:w="1086"/>
        <w:gridCol w:w="900"/>
        <w:gridCol w:w="903"/>
        <w:gridCol w:w="900"/>
        <w:gridCol w:w="903"/>
        <w:gridCol w:w="900"/>
        <w:gridCol w:w="873"/>
        <w:gridCol w:w="873"/>
        <w:gridCol w:w="855"/>
        <w:tblGridChange w:id="0">
          <w:tblGrid>
            <w:gridCol w:w="1157"/>
            <w:gridCol w:w="1086"/>
            <w:gridCol w:w="900"/>
            <w:gridCol w:w="903"/>
            <w:gridCol w:w="900"/>
            <w:gridCol w:w="903"/>
            <w:gridCol w:w="900"/>
            <w:gridCol w:w="873"/>
            <w:gridCol w:w="873"/>
            <w:gridCol w:w="855"/>
          </w:tblGrid>
        </w:tblGridChange>
      </w:tblGrid>
      <w:tr>
        <w:trPr>
          <w:cantSplit w:val="0"/>
          <w:tblHeader w:val="0"/>
        </w:trPr>
        <w:tc>
          <w:tcPr/>
          <w:p w:rsidR="00000000" w:rsidDel="00000000" w:rsidP="00000000" w:rsidRDefault="00000000" w:rsidRPr="00000000" w14:paraId="00000551">
            <w:pPr>
              <w:jc w:val="center"/>
              <w:rPr>
                <w:color w:val="00b050"/>
              </w:rPr>
            </w:pPr>
            <w:r w:rsidDel="00000000" w:rsidR="00000000" w:rsidRPr="00000000">
              <w:rPr>
                <w:color w:val="ee0000"/>
                <w:rtl w:val="0"/>
              </w:rPr>
              <w:t xml:space="preserve">Second Tenth</w:t>
            </w:r>
            <w:r w:rsidDel="00000000" w:rsidR="00000000" w:rsidRPr="00000000">
              <w:rPr>
                <w:rtl w:val="0"/>
              </w:rPr>
            </w:r>
          </w:p>
        </w:tc>
        <w:tc>
          <w:tcPr/>
          <w:p w:rsidR="00000000" w:rsidDel="00000000" w:rsidP="00000000" w:rsidRDefault="00000000" w:rsidRPr="00000000" w14:paraId="00000552">
            <w:pPr>
              <w:jc w:val="center"/>
              <w:rPr>
                <w:color w:val="00b050"/>
              </w:rPr>
            </w:pPr>
            <w:r w:rsidDel="00000000" w:rsidR="00000000" w:rsidRPr="00000000">
              <w:rPr>
                <w:color w:val="00b050"/>
                <w:rtl w:val="0"/>
              </w:rPr>
              <w:t xml:space="preserve">First Tenth</w:t>
            </w:r>
          </w:p>
        </w:tc>
        <w:tc>
          <w:tcPr/>
          <w:p w:rsidR="00000000" w:rsidDel="00000000" w:rsidP="00000000" w:rsidRDefault="00000000" w:rsidRPr="00000000" w14:paraId="00000553">
            <w:pPr>
              <w:jc w:val="center"/>
              <w:rPr/>
            </w:pPr>
            <w:r w:rsidDel="00000000" w:rsidR="00000000" w:rsidRPr="00000000">
              <w:rPr>
                <w:rtl w:val="0"/>
              </w:rPr>
              <w:t xml:space="preserve">a</w:t>
            </w:r>
          </w:p>
        </w:tc>
        <w:tc>
          <w:tcPr/>
          <w:p w:rsidR="00000000" w:rsidDel="00000000" w:rsidP="00000000" w:rsidRDefault="00000000" w:rsidRPr="00000000" w14:paraId="00000554">
            <w:pPr>
              <w:jc w:val="center"/>
              <w:rPr/>
            </w:pPr>
            <w:r w:rsidDel="00000000" w:rsidR="00000000" w:rsidRPr="00000000">
              <w:rPr>
                <w:rtl w:val="0"/>
              </w:rPr>
              <w:t xml:space="preserve">b</w:t>
            </w:r>
          </w:p>
        </w:tc>
        <w:tc>
          <w:tcPr/>
          <w:p w:rsidR="00000000" w:rsidDel="00000000" w:rsidP="00000000" w:rsidRDefault="00000000" w:rsidRPr="00000000" w14:paraId="00000555">
            <w:pPr>
              <w:jc w:val="center"/>
              <w:rPr/>
            </w:pPr>
            <w:r w:rsidDel="00000000" w:rsidR="00000000" w:rsidRPr="00000000">
              <w:rPr>
                <w:rtl w:val="0"/>
              </w:rPr>
              <w:t xml:space="preserve">c</w:t>
            </w:r>
          </w:p>
        </w:tc>
        <w:tc>
          <w:tcPr/>
          <w:p w:rsidR="00000000" w:rsidDel="00000000" w:rsidP="00000000" w:rsidRDefault="00000000" w:rsidRPr="00000000" w14:paraId="00000556">
            <w:pPr>
              <w:jc w:val="center"/>
              <w:rPr/>
            </w:pPr>
            <w:r w:rsidDel="00000000" w:rsidR="00000000" w:rsidRPr="00000000">
              <w:rPr>
                <w:rtl w:val="0"/>
              </w:rPr>
              <w:t xml:space="preserve">d</w:t>
            </w:r>
          </w:p>
        </w:tc>
        <w:tc>
          <w:tcPr/>
          <w:p w:rsidR="00000000" w:rsidDel="00000000" w:rsidP="00000000" w:rsidRDefault="00000000" w:rsidRPr="00000000" w14:paraId="00000557">
            <w:pPr>
              <w:jc w:val="center"/>
              <w:rPr/>
            </w:pPr>
            <w:r w:rsidDel="00000000" w:rsidR="00000000" w:rsidRPr="00000000">
              <w:rPr>
                <w:rtl w:val="0"/>
              </w:rPr>
              <w:t xml:space="preserve">e</w:t>
            </w:r>
          </w:p>
        </w:tc>
        <w:tc>
          <w:tcPr/>
          <w:p w:rsidR="00000000" w:rsidDel="00000000" w:rsidP="00000000" w:rsidRDefault="00000000" w:rsidRPr="00000000" w14:paraId="00000558">
            <w:pPr>
              <w:jc w:val="center"/>
              <w:rPr/>
            </w:pPr>
            <w:r w:rsidDel="00000000" w:rsidR="00000000" w:rsidRPr="00000000">
              <w:rPr>
                <w:rtl w:val="0"/>
              </w:rPr>
              <w:t xml:space="preserve">f</w:t>
            </w:r>
          </w:p>
        </w:tc>
        <w:tc>
          <w:tcPr/>
          <w:p w:rsidR="00000000" w:rsidDel="00000000" w:rsidP="00000000" w:rsidRDefault="00000000" w:rsidRPr="00000000" w14:paraId="00000559">
            <w:pPr>
              <w:jc w:val="center"/>
              <w:rPr/>
            </w:pPr>
            <w:r w:rsidDel="00000000" w:rsidR="00000000" w:rsidRPr="00000000">
              <w:rPr>
                <w:rtl w:val="0"/>
              </w:rPr>
              <w:t xml:space="preserve">g</w:t>
            </w:r>
          </w:p>
        </w:tc>
        <w:tc>
          <w:tcPr/>
          <w:p w:rsidR="00000000" w:rsidDel="00000000" w:rsidP="00000000" w:rsidRDefault="00000000" w:rsidRPr="00000000" w14:paraId="0000055A">
            <w:pPr>
              <w:jc w:val="center"/>
              <w:rPr/>
            </w:pPr>
            <w:r w:rsidDel="00000000" w:rsidR="00000000" w:rsidRPr="00000000">
              <w:rPr>
                <w:rtl w:val="0"/>
              </w:rPr>
              <w:t xml:space="preserve">Num</w:t>
            </w:r>
          </w:p>
        </w:tc>
      </w:tr>
      <w:tr>
        <w:trPr>
          <w:cantSplit w:val="0"/>
          <w:tblHeader w:val="0"/>
        </w:trPr>
        <w:tc>
          <w:tcPr/>
          <w:p w:rsidR="00000000" w:rsidDel="00000000" w:rsidP="00000000" w:rsidRDefault="00000000" w:rsidRPr="00000000" w14:paraId="0000055B">
            <w:pPr>
              <w:jc w:val="center"/>
              <w:rPr/>
            </w:pPr>
            <w:r w:rsidDel="00000000" w:rsidR="00000000" w:rsidRPr="00000000">
              <w:rPr>
                <w:rtl w:val="0"/>
              </w:rPr>
              <w:t xml:space="preserve">0</w:t>
            </w:r>
          </w:p>
        </w:tc>
        <w:tc>
          <w:tcPr/>
          <w:p w:rsidR="00000000" w:rsidDel="00000000" w:rsidP="00000000" w:rsidRDefault="00000000" w:rsidRPr="00000000" w14:paraId="0000055C">
            <w:pPr>
              <w:jc w:val="center"/>
              <w:rPr/>
            </w:pPr>
            <w:r w:rsidDel="00000000" w:rsidR="00000000" w:rsidRPr="00000000">
              <w:rPr>
                <w:rtl w:val="0"/>
              </w:rPr>
              <w:t xml:space="preserve">0</w:t>
            </w:r>
          </w:p>
        </w:tc>
        <w:tc>
          <w:tcPr/>
          <w:p w:rsidR="00000000" w:rsidDel="00000000" w:rsidP="00000000" w:rsidRDefault="00000000" w:rsidRPr="00000000" w14:paraId="0000055D">
            <w:pPr>
              <w:jc w:val="center"/>
              <w:rPr/>
            </w:pPr>
            <w:r w:rsidDel="00000000" w:rsidR="00000000" w:rsidRPr="00000000">
              <w:rPr>
                <w:rtl w:val="0"/>
              </w:rPr>
              <w:t xml:space="preserve">0</w:t>
            </w:r>
          </w:p>
        </w:tc>
        <w:tc>
          <w:tcPr/>
          <w:p w:rsidR="00000000" w:rsidDel="00000000" w:rsidP="00000000" w:rsidRDefault="00000000" w:rsidRPr="00000000" w14:paraId="0000055E">
            <w:pPr>
              <w:jc w:val="center"/>
              <w:rPr/>
            </w:pPr>
            <w:r w:rsidDel="00000000" w:rsidR="00000000" w:rsidRPr="00000000">
              <w:rPr>
                <w:rtl w:val="0"/>
              </w:rPr>
              <w:t xml:space="preserve">0</w:t>
            </w:r>
          </w:p>
        </w:tc>
        <w:tc>
          <w:tcPr/>
          <w:p w:rsidR="00000000" w:rsidDel="00000000" w:rsidP="00000000" w:rsidRDefault="00000000" w:rsidRPr="00000000" w14:paraId="0000055F">
            <w:pPr>
              <w:jc w:val="center"/>
              <w:rPr/>
            </w:pPr>
            <w:r w:rsidDel="00000000" w:rsidR="00000000" w:rsidRPr="00000000">
              <w:rPr>
                <w:rtl w:val="0"/>
              </w:rPr>
              <w:t xml:space="preserve">0</w:t>
            </w:r>
          </w:p>
        </w:tc>
        <w:tc>
          <w:tcPr/>
          <w:p w:rsidR="00000000" w:rsidDel="00000000" w:rsidP="00000000" w:rsidRDefault="00000000" w:rsidRPr="00000000" w14:paraId="00000560">
            <w:pPr>
              <w:jc w:val="center"/>
              <w:rPr/>
            </w:pPr>
            <w:r w:rsidDel="00000000" w:rsidR="00000000" w:rsidRPr="00000000">
              <w:rPr>
                <w:rtl w:val="0"/>
              </w:rPr>
              <w:t xml:space="preserve">0</w:t>
            </w:r>
          </w:p>
        </w:tc>
        <w:tc>
          <w:tcPr/>
          <w:p w:rsidR="00000000" w:rsidDel="00000000" w:rsidP="00000000" w:rsidRDefault="00000000" w:rsidRPr="00000000" w14:paraId="00000561">
            <w:pPr>
              <w:jc w:val="center"/>
              <w:rPr/>
            </w:pPr>
            <w:r w:rsidDel="00000000" w:rsidR="00000000" w:rsidRPr="00000000">
              <w:rPr>
                <w:rtl w:val="0"/>
              </w:rPr>
              <w:t xml:space="preserve">0</w:t>
            </w:r>
          </w:p>
        </w:tc>
        <w:tc>
          <w:tcPr/>
          <w:p w:rsidR="00000000" w:rsidDel="00000000" w:rsidP="00000000" w:rsidRDefault="00000000" w:rsidRPr="00000000" w14:paraId="00000562">
            <w:pPr>
              <w:jc w:val="center"/>
              <w:rPr/>
            </w:pPr>
            <w:r w:rsidDel="00000000" w:rsidR="00000000" w:rsidRPr="00000000">
              <w:rPr>
                <w:rtl w:val="0"/>
              </w:rPr>
              <w:t xml:space="preserve">0</w:t>
            </w:r>
          </w:p>
        </w:tc>
        <w:tc>
          <w:tcPr/>
          <w:p w:rsidR="00000000" w:rsidDel="00000000" w:rsidP="00000000" w:rsidRDefault="00000000" w:rsidRPr="00000000" w14:paraId="00000563">
            <w:pPr>
              <w:jc w:val="center"/>
              <w:rPr/>
            </w:pPr>
            <w:r w:rsidDel="00000000" w:rsidR="00000000" w:rsidRPr="00000000">
              <w:rPr>
                <w:rtl w:val="0"/>
              </w:rPr>
              <w:t xml:space="preserve">1</w:t>
            </w:r>
          </w:p>
        </w:tc>
        <w:tc>
          <w:tcPr/>
          <w:p w:rsidR="00000000" w:rsidDel="00000000" w:rsidP="00000000" w:rsidRDefault="00000000" w:rsidRPr="00000000" w14:paraId="00000564">
            <w:pPr>
              <w:jc w:val="cente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565">
            <w:pPr>
              <w:jc w:val="center"/>
              <w:rPr/>
            </w:pPr>
            <w:r w:rsidDel="00000000" w:rsidR="00000000" w:rsidRPr="00000000">
              <w:rPr>
                <w:rtl w:val="0"/>
              </w:rPr>
              <w:t xml:space="preserve">0</w:t>
            </w:r>
          </w:p>
        </w:tc>
        <w:tc>
          <w:tcPr/>
          <w:p w:rsidR="00000000" w:rsidDel="00000000" w:rsidP="00000000" w:rsidRDefault="00000000" w:rsidRPr="00000000" w14:paraId="00000566">
            <w:pPr>
              <w:jc w:val="center"/>
              <w:rPr/>
            </w:pPr>
            <w:r w:rsidDel="00000000" w:rsidR="00000000" w:rsidRPr="00000000">
              <w:rPr>
                <w:rtl w:val="0"/>
              </w:rPr>
              <w:t xml:space="preserve">1</w:t>
            </w:r>
          </w:p>
        </w:tc>
        <w:tc>
          <w:tcPr/>
          <w:p w:rsidR="00000000" w:rsidDel="00000000" w:rsidP="00000000" w:rsidRDefault="00000000" w:rsidRPr="00000000" w14:paraId="00000567">
            <w:pPr>
              <w:jc w:val="center"/>
              <w:rPr/>
            </w:pPr>
            <w:r w:rsidDel="00000000" w:rsidR="00000000" w:rsidRPr="00000000">
              <w:rPr>
                <w:rtl w:val="0"/>
              </w:rPr>
              <w:t xml:space="preserve">1</w:t>
            </w:r>
          </w:p>
        </w:tc>
        <w:tc>
          <w:tcPr/>
          <w:p w:rsidR="00000000" w:rsidDel="00000000" w:rsidP="00000000" w:rsidRDefault="00000000" w:rsidRPr="00000000" w14:paraId="00000568">
            <w:pPr>
              <w:jc w:val="center"/>
              <w:rPr/>
            </w:pPr>
            <w:r w:rsidDel="00000000" w:rsidR="00000000" w:rsidRPr="00000000">
              <w:rPr>
                <w:rtl w:val="0"/>
              </w:rPr>
              <w:t xml:space="preserve">0</w:t>
            </w:r>
          </w:p>
        </w:tc>
        <w:tc>
          <w:tcPr/>
          <w:p w:rsidR="00000000" w:rsidDel="00000000" w:rsidP="00000000" w:rsidRDefault="00000000" w:rsidRPr="00000000" w14:paraId="00000569">
            <w:pPr>
              <w:jc w:val="center"/>
              <w:rPr/>
            </w:pPr>
            <w:r w:rsidDel="00000000" w:rsidR="00000000" w:rsidRPr="00000000">
              <w:rPr>
                <w:rtl w:val="0"/>
              </w:rPr>
              <w:t xml:space="preserve">0</w:t>
            </w:r>
          </w:p>
        </w:tc>
        <w:tc>
          <w:tcPr/>
          <w:p w:rsidR="00000000" w:rsidDel="00000000" w:rsidP="00000000" w:rsidRDefault="00000000" w:rsidRPr="00000000" w14:paraId="0000056A">
            <w:pPr>
              <w:jc w:val="center"/>
              <w:rPr/>
            </w:pPr>
            <w:r w:rsidDel="00000000" w:rsidR="00000000" w:rsidRPr="00000000">
              <w:rPr>
                <w:rtl w:val="0"/>
              </w:rPr>
              <w:t xml:space="preserve">1</w:t>
            </w:r>
          </w:p>
        </w:tc>
        <w:tc>
          <w:tcPr/>
          <w:p w:rsidR="00000000" w:rsidDel="00000000" w:rsidP="00000000" w:rsidRDefault="00000000" w:rsidRPr="00000000" w14:paraId="0000056B">
            <w:pPr>
              <w:jc w:val="center"/>
              <w:rPr/>
            </w:pPr>
            <w:r w:rsidDel="00000000" w:rsidR="00000000" w:rsidRPr="00000000">
              <w:rPr>
                <w:rtl w:val="0"/>
              </w:rPr>
              <w:t xml:space="preserve">1</w:t>
            </w:r>
          </w:p>
        </w:tc>
        <w:tc>
          <w:tcPr/>
          <w:p w:rsidR="00000000" w:rsidDel="00000000" w:rsidP="00000000" w:rsidRDefault="00000000" w:rsidRPr="00000000" w14:paraId="0000056C">
            <w:pPr>
              <w:jc w:val="center"/>
              <w:rPr/>
            </w:pPr>
            <w:r w:rsidDel="00000000" w:rsidR="00000000" w:rsidRPr="00000000">
              <w:rPr>
                <w:rtl w:val="0"/>
              </w:rPr>
              <w:t xml:space="preserve">1</w:t>
            </w:r>
          </w:p>
        </w:tc>
        <w:tc>
          <w:tcPr/>
          <w:p w:rsidR="00000000" w:rsidDel="00000000" w:rsidP="00000000" w:rsidRDefault="00000000" w:rsidRPr="00000000" w14:paraId="0000056D">
            <w:pPr>
              <w:jc w:val="center"/>
              <w:rPr/>
            </w:pPr>
            <w:r w:rsidDel="00000000" w:rsidR="00000000" w:rsidRPr="00000000">
              <w:rPr>
                <w:rtl w:val="0"/>
              </w:rPr>
              <w:t xml:space="preserve">1</w:t>
            </w:r>
          </w:p>
        </w:tc>
        <w:tc>
          <w:tcPr/>
          <w:p w:rsidR="00000000" w:rsidDel="00000000" w:rsidP="00000000" w:rsidRDefault="00000000" w:rsidRPr="00000000" w14:paraId="0000056E">
            <w:pPr>
              <w:jc w:val="cente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56F">
            <w:pPr>
              <w:jc w:val="center"/>
              <w:rPr/>
            </w:pPr>
            <w:r w:rsidDel="00000000" w:rsidR="00000000" w:rsidRPr="00000000">
              <w:rPr>
                <w:rtl w:val="0"/>
              </w:rPr>
              <w:t xml:space="preserve">1</w:t>
            </w:r>
          </w:p>
        </w:tc>
        <w:tc>
          <w:tcPr/>
          <w:p w:rsidR="00000000" w:rsidDel="00000000" w:rsidP="00000000" w:rsidRDefault="00000000" w:rsidRPr="00000000" w14:paraId="00000570">
            <w:pPr>
              <w:jc w:val="center"/>
              <w:rPr/>
            </w:pPr>
            <w:r w:rsidDel="00000000" w:rsidR="00000000" w:rsidRPr="00000000">
              <w:rPr>
                <w:rtl w:val="0"/>
              </w:rPr>
              <w:t xml:space="preserve">0</w:t>
            </w:r>
          </w:p>
        </w:tc>
        <w:tc>
          <w:tcPr/>
          <w:p w:rsidR="00000000" w:rsidDel="00000000" w:rsidP="00000000" w:rsidRDefault="00000000" w:rsidRPr="00000000" w14:paraId="00000571">
            <w:pPr>
              <w:jc w:val="center"/>
              <w:rPr/>
            </w:pPr>
            <w:r w:rsidDel="00000000" w:rsidR="00000000" w:rsidRPr="00000000">
              <w:rPr>
                <w:rtl w:val="0"/>
              </w:rPr>
              <w:t xml:space="preserve">0</w:t>
            </w:r>
          </w:p>
        </w:tc>
        <w:tc>
          <w:tcPr/>
          <w:p w:rsidR="00000000" w:rsidDel="00000000" w:rsidP="00000000" w:rsidRDefault="00000000" w:rsidRPr="00000000" w14:paraId="00000572">
            <w:pPr>
              <w:jc w:val="center"/>
              <w:rPr/>
            </w:pPr>
            <w:r w:rsidDel="00000000" w:rsidR="00000000" w:rsidRPr="00000000">
              <w:rPr>
                <w:rtl w:val="0"/>
              </w:rPr>
              <w:t xml:space="preserve">0</w:t>
            </w:r>
          </w:p>
        </w:tc>
        <w:tc>
          <w:tcPr/>
          <w:p w:rsidR="00000000" w:rsidDel="00000000" w:rsidP="00000000" w:rsidRDefault="00000000" w:rsidRPr="00000000" w14:paraId="00000573">
            <w:pPr>
              <w:jc w:val="center"/>
              <w:rPr/>
            </w:pPr>
            <w:r w:rsidDel="00000000" w:rsidR="00000000" w:rsidRPr="00000000">
              <w:rPr>
                <w:rtl w:val="0"/>
              </w:rPr>
              <w:t xml:space="preserve">1</w:t>
            </w:r>
          </w:p>
        </w:tc>
        <w:tc>
          <w:tcPr/>
          <w:p w:rsidR="00000000" w:rsidDel="00000000" w:rsidP="00000000" w:rsidRDefault="00000000" w:rsidRPr="00000000" w14:paraId="00000574">
            <w:pPr>
              <w:jc w:val="center"/>
              <w:rPr/>
            </w:pPr>
            <w:r w:rsidDel="00000000" w:rsidR="00000000" w:rsidRPr="00000000">
              <w:rPr>
                <w:rtl w:val="0"/>
              </w:rPr>
              <w:t xml:space="preserve">0</w:t>
            </w:r>
          </w:p>
        </w:tc>
        <w:tc>
          <w:tcPr/>
          <w:p w:rsidR="00000000" w:rsidDel="00000000" w:rsidP="00000000" w:rsidRDefault="00000000" w:rsidRPr="00000000" w14:paraId="00000575">
            <w:pPr>
              <w:jc w:val="center"/>
              <w:rPr/>
            </w:pPr>
            <w:r w:rsidDel="00000000" w:rsidR="00000000" w:rsidRPr="00000000">
              <w:rPr>
                <w:rtl w:val="0"/>
              </w:rPr>
              <w:t xml:space="preserve">0</w:t>
            </w:r>
          </w:p>
        </w:tc>
        <w:tc>
          <w:tcPr/>
          <w:p w:rsidR="00000000" w:rsidDel="00000000" w:rsidP="00000000" w:rsidRDefault="00000000" w:rsidRPr="00000000" w14:paraId="00000576">
            <w:pPr>
              <w:jc w:val="center"/>
              <w:rPr/>
            </w:pPr>
            <w:r w:rsidDel="00000000" w:rsidR="00000000" w:rsidRPr="00000000">
              <w:rPr>
                <w:rtl w:val="0"/>
              </w:rPr>
              <w:t xml:space="preserve">1</w:t>
            </w:r>
          </w:p>
        </w:tc>
        <w:tc>
          <w:tcPr/>
          <w:p w:rsidR="00000000" w:rsidDel="00000000" w:rsidP="00000000" w:rsidRDefault="00000000" w:rsidRPr="00000000" w14:paraId="00000577">
            <w:pPr>
              <w:jc w:val="center"/>
              <w:rPr/>
            </w:pPr>
            <w:r w:rsidDel="00000000" w:rsidR="00000000" w:rsidRPr="00000000">
              <w:rPr>
                <w:rtl w:val="0"/>
              </w:rPr>
              <w:t xml:space="preserve">0</w:t>
            </w:r>
          </w:p>
        </w:tc>
        <w:tc>
          <w:tcPr/>
          <w:p w:rsidR="00000000" w:rsidDel="00000000" w:rsidP="00000000" w:rsidRDefault="00000000" w:rsidRPr="00000000" w14:paraId="00000578">
            <w:pPr>
              <w:jc w:val="center"/>
              <w:rPr/>
            </w:pPr>
            <w:r w:rsidDel="00000000" w:rsidR="00000000" w:rsidRPr="00000000">
              <w:rPr>
                <w:rtl w:val="0"/>
              </w:rPr>
              <w:t xml:space="preserve">2</w:t>
            </w:r>
          </w:p>
        </w:tc>
      </w:tr>
    </w:tbl>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t xml:space="preserve">a = First Tenth</w:t>
      </w:r>
    </w:p>
    <w:p w:rsidR="00000000" w:rsidDel="00000000" w:rsidP="00000000" w:rsidRDefault="00000000" w:rsidRPr="00000000" w14:paraId="0000057B">
      <w:pPr>
        <w:rPr/>
      </w:pPr>
      <w:r w:rsidDel="00000000" w:rsidR="00000000" w:rsidRPr="00000000">
        <w:rPr>
          <w:rtl w:val="0"/>
        </w:rPr>
        <w:t xml:space="preserve">b = 0</w:t>
      </w:r>
    </w:p>
    <w:p w:rsidR="00000000" w:rsidDel="00000000" w:rsidP="00000000" w:rsidRDefault="00000000" w:rsidRPr="00000000" w14:paraId="0000057C">
      <w:pPr>
        <w:rPr/>
      </w:pPr>
      <w:r w:rsidDel="00000000" w:rsidR="00000000" w:rsidRPr="00000000">
        <w:rPr>
          <w:rtl w:val="0"/>
        </w:rPr>
        <w:t xml:space="preserve">c = Second tenth</w:t>
      </w:r>
    </w:p>
    <w:p w:rsidR="00000000" w:rsidDel="00000000" w:rsidP="00000000" w:rsidRDefault="00000000" w:rsidRPr="00000000" w14:paraId="0000057D">
      <w:pPr>
        <w:rPr/>
      </w:pPr>
      <w:r w:rsidDel="00000000" w:rsidR="00000000" w:rsidRPr="00000000">
        <w:rPr>
          <w:rtl w:val="0"/>
        </w:rPr>
        <w:t xml:space="preserve">d = First Tenth</w:t>
      </w:r>
    </w:p>
    <w:p w:rsidR="00000000" w:rsidDel="00000000" w:rsidP="00000000" w:rsidRDefault="00000000" w:rsidRPr="00000000" w14:paraId="0000057E">
      <w:pPr>
        <w:rPr/>
      </w:pPr>
      <w:r w:rsidDel="00000000" w:rsidR="00000000" w:rsidRPr="00000000">
        <w:rPr>
          <w:rtl w:val="0"/>
        </w:rPr>
        <w:t xml:space="preserve">e = First Tenth</w:t>
      </w:r>
    </w:p>
    <w:p w:rsidR="00000000" w:rsidDel="00000000" w:rsidP="00000000" w:rsidRDefault="00000000" w:rsidRPr="00000000" w14:paraId="0000057F">
      <w:pPr>
        <w:rPr/>
      </w:pPr>
      <w:r w:rsidDel="00000000" w:rsidR="00000000" w:rsidRPr="00000000">
        <w:rPr>
          <w:rtl w:val="0"/>
        </w:rPr>
        <w:t xml:space="preserve">f = First Tenth + Second Tenth</w:t>
      </w:r>
    </w:p>
    <w:p w:rsidR="00000000" w:rsidDel="00000000" w:rsidP="00000000" w:rsidRDefault="00000000" w:rsidRPr="00000000" w14:paraId="00000580">
      <w:pPr>
        <w:rPr/>
      </w:pPr>
      <w:r w:rsidDel="00000000" w:rsidR="00000000" w:rsidRPr="00000000">
        <w:rPr>
          <w:rtl w:val="0"/>
        </w:rPr>
        <w:t xml:space="preserve">g = Second Tenth’</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The circuit below represents everything described:</w:t>
      </w:r>
    </w:p>
    <w:p w:rsidR="00000000" w:rsidDel="00000000" w:rsidP="00000000" w:rsidRDefault="00000000" w:rsidRPr="00000000" w14:paraId="00000583">
      <w:pPr>
        <w:keepNext w:val="1"/>
        <w:jc w:val="center"/>
        <w:rPr/>
      </w:pPr>
      <w:r w:rsidDel="00000000" w:rsidR="00000000" w:rsidRPr="00000000">
        <w:rPr>
          <w:rtl w:val="0"/>
        </w:rPr>
        <w:t xml:space="preserve"> </w:t>
      </w:r>
      <w:r w:rsidDel="00000000" w:rsidR="00000000" w:rsidRPr="00000000">
        <w:rPr/>
        <w:drawing>
          <wp:inline distB="0" distT="0" distL="0" distR="0">
            <wp:extent cx="5943600" cy="2787650"/>
            <wp:effectExtent b="0" l="0" r="0" t="0"/>
            <wp:docPr id="8"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2787650"/>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1940053</wp:posOffset>
                </wp:positionH>
                <wp:positionV relativeFrom="paragraph">
                  <wp:posOffset>801091</wp:posOffset>
                </wp:positionV>
                <wp:extent cx="842341" cy="815009"/>
                <wp:effectExtent b="23495" l="0" r="15240" t="0"/>
                <wp:wrapNone/>
                <wp:docPr id="1" name=""/>
                <a:graphic>
                  <a:graphicData uri="http://schemas.microsoft.com/office/word/2010/wordprocessingShape">
                    <wps:wsp>
                      <wps:cNvSpPr/>
                      <wps:spPr>
                        <a:xfrm>
                          <a:off x="0" y="0"/>
                          <a:ext cx="842341" cy="815009"/>
                        </a:xfrm>
                        <a:prstGeom prst="rect">
                          <a:avLst/>
                        </a:prstGeom>
                        <a:noFill/>
                        <a:ln cap="flat" cmpd="sng" w="9525" algn="ctr">
                          <a:solidFill>
                            <a:srgbClr val="EE0000"/>
                          </a:solidFill>
                          <a:prstDash val="solid"/>
                          <a:round/>
                          <a:headEnd len="med" w="med" type="none"/>
                          <a:tailEnd len="med" w="med" type="none"/>
                        </a:ln>
                      </wps:spPr>
                      <wps:style>
                        <a:lnRef idx="0">
                          <a:scrgbClr b="0" g="0" r="0"/>
                        </a:lnRef>
                        <a:fillRef idx="0">
                          <a:scrgbClr b="0" g="0" r="0"/>
                        </a:fillRef>
                        <a:effectRef idx="0">
                          <a:scrgbClr b="0" g="0" r="0"/>
                        </a:effectRef>
                        <a:fontRef idx="minor">
                          <a:schemeClr val="dk1"/>
                        </a:fontRef>
                      </wps:style>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1940053</wp:posOffset>
                </wp:positionH>
                <wp:positionV relativeFrom="paragraph">
                  <wp:posOffset>801091</wp:posOffset>
                </wp:positionV>
                <wp:extent cx="857581" cy="838504"/>
                <wp:effectExtent b="0" l="0" r="0" t="0"/>
                <wp:wrapNone/>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857581" cy="838504"/>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381662</wp:posOffset>
                </wp:positionH>
                <wp:positionV relativeFrom="paragraph">
                  <wp:posOffset>51683</wp:posOffset>
                </wp:positionV>
                <wp:extent cx="1932167" cy="242515"/>
                <wp:effectExtent b="24765" l="0" r="11430" t="0"/>
                <wp:wrapNone/>
                <wp:docPr id="6" name=""/>
                <a:graphic>
                  <a:graphicData uri="http://schemas.microsoft.com/office/word/2010/wordprocessingShape">
                    <wps:wsp>
                      <wps:cNvSpPr txBox="1"/>
                      <wps:spPr>
                        <a:xfrm>
                          <a:off x="0" y="0"/>
                          <a:ext cx="1932167" cy="242515"/>
                        </a:xfrm>
                        <a:prstGeom prst="rect">
                          <a:avLst/>
                        </a:prstGeom>
                        <a:solidFill>
                          <a:schemeClr val="lt1"/>
                        </a:solidFill>
                        <a:ln w="6350">
                          <a:solidFill>
                            <a:srgbClr val="EE0000"/>
                          </a:solidFill>
                        </a:ln>
                      </wps:spPr>
                      <wps:txbx>
                        <w:txbxContent>
                          <w:p w:rsidR="003159BD" w:rsidDel="00000000" w:rsidP="00000000" w:rsidRDefault="003159BD" w:rsidRPr="003159BD" w14:paraId="785DD8CA" w14:textId="694CE074">
                            <w:pPr>
                              <w:rPr>
                                <w:color w:val="ee0000"/>
                                <w:sz w:val="18"/>
                                <w:szCs w:val="18"/>
                              </w:rPr>
                            </w:pPr>
                            <w:r w:rsidDel="00000000" w:rsidR="00000000" w:rsidRPr="003159BD">
                              <w:rPr>
                                <w:color w:val="ee0000"/>
                                <w:sz w:val="18"/>
                                <w:szCs w:val="18"/>
                              </w:rPr>
                              <w:t>This is the adder implemented above</w:t>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381662</wp:posOffset>
                </wp:positionH>
                <wp:positionV relativeFrom="paragraph">
                  <wp:posOffset>51683</wp:posOffset>
                </wp:positionV>
                <wp:extent cx="1943597" cy="267280"/>
                <wp:effectExtent b="0" l="0" r="0" t="0"/>
                <wp:wrapNone/>
                <wp:docPr id="6"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1943597" cy="2672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1979875</wp:posOffset>
                </wp:positionH>
                <wp:positionV relativeFrom="paragraph">
                  <wp:posOffset>365760</wp:posOffset>
                </wp:positionV>
                <wp:extent cx="226612" cy="294198"/>
                <wp:effectExtent b="48895" l="0" r="78740" t="0"/>
                <wp:wrapNone/>
                <wp:docPr id="5" name=""/>
                <a:graphic>
                  <a:graphicData uri="http://schemas.microsoft.com/office/word/2010/wordprocessingShape">
                    <wps:wsp>
                      <wps:cNvCnPr/>
                      <wps:spPr>
                        <a:xfrm>
                          <a:off x="0" y="0"/>
                          <a:ext cx="226612" cy="294198"/>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drawing>
              <wp:anchor allowOverlap="1" behindDoc="0" distB="0" distT="0" distL="114300" distR="114300" hidden="0" layoutInCell="1" locked="0" relativeHeight="0" simplePos="0">
                <wp:simplePos x="0" y="0"/>
                <wp:positionH relativeFrom="column">
                  <wp:posOffset>1979875</wp:posOffset>
                </wp:positionH>
                <wp:positionV relativeFrom="paragraph">
                  <wp:posOffset>365760</wp:posOffset>
                </wp:positionV>
                <wp:extent cx="305352" cy="343093"/>
                <wp:effectExtent b="0" l="0" r="0" t="0"/>
                <wp:wrapNone/>
                <wp:docPr id="5"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305352" cy="343093"/>
                        </a:xfrm>
                        <a:prstGeom prst="rect"/>
                        <a:ln/>
                      </pic:spPr>
                    </pic:pic>
                  </a:graphicData>
                </a:graphic>
              </wp:anchor>
            </w:drawing>
          </mc:Fallback>
        </mc:AlternateConten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18: Two 7-segment display circuits for counter</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keepNext w:val="1"/>
        <w:jc w:val="center"/>
        <w:rPr/>
      </w:pPr>
      <w:r w:rsidDel="00000000" w:rsidR="00000000" w:rsidRPr="00000000">
        <w:rPr/>
        <w:drawing>
          <wp:inline distB="0" distT="0" distL="0" distR="0">
            <wp:extent cx="3401504" cy="3034825"/>
            <wp:effectExtent b="0" l="0" r="0" t="0"/>
            <wp:docPr id="9"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401504" cy="3034825"/>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19:Compilation of the 7 Segment circuit counter</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Let’s test our circuit:</w:t>
      </w:r>
    </w:p>
    <w:p w:rsidR="00000000" w:rsidDel="00000000" w:rsidP="00000000" w:rsidRDefault="00000000" w:rsidRPr="00000000" w14:paraId="0000058A">
      <w:pPr>
        <w:keepNext w:val="1"/>
        <w:jc w:val="center"/>
        <w:rPr/>
      </w:pPr>
      <w:r w:rsidDel="00000000" w:rsidR="00000000" w:rsidRPr="00000000">
        <w:rPr/>
        <w:drawing>
          <wp:inline distB="0" distT="0" distL="0" distR="0">
            <wp:extent cx="5943600" cy="1851025"/>
            <wp:effectExtent b="0" l="0" r="0" t="0"/>
            <wp:docPr id="10"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943600" cy="1851025"/>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20:Output 7 Segment counter</w:t>
      </w:r>
    </w:p>
    <w:p w:rsidR="00000000" w:rsidDel="00000000" w:rsidP="00000000" w:rsidRDefault="00000000" w:rsidRPr="00000000" w14:paraId="0000058C">
      <w:pPr>
        <w:rPr/>
      </w:pPr>
      <w:r w:rsidDel="00000000" w:rsidR="00000000" w:rsidRPr="00000000">
        <w:rPr>
          <w:rtl w:val="0"/>
        </w:rPr>
        <w:t xml:space="preserve">As we can see the outputs are correct. For a1 to g1, we have the same values as the last column of the summary table and for a2 to g2, we have the same values as the fourth column.</w:t>
      </w:r>
    </w:p>
    <w:p w:rsidR="00000000" w:rsidDel="00000000" w:rsidP="00000000" w:rsidRDefault="00000000" w:rsidRPr="00000000" w14:paraId="0000058D">
      <w:pPr>
        <w:rPr/>
      </w:pPr>
      <w:r w:rsidDel="00000000" w:rsidR="00000000" w:rsidRPr="00000000">
        <w:rPr>
          <w:rtl w:val="0"/>
        </w:rPr>
        <w:t xml:space="preserve">Now, we need to implement the timer. The timer needs to start at 10 and start down counting to 0 and stop until the class is locked then unlocked or if we reset everything.</w:t>
      </w:r>
    </w:p>
    <w:p w:rsidR="00000000" w:rsidDel="00000000" w:rsidP="00000000" w:rsidRDefault="00000000" w:rsidRPr="00000000" w14:paraId="0000058E">
      <w:pPr>
        <w:rPr/>
      </w:pPr>
      <w:r w:rsidDel="00000000" w:rsidR="00000000" w:rsidRPr="00000000">
        <w:rPr>
          <w:rtl w:val="0"/>
        </w:rPr>
        <w:t xml:space="preserve">To implement this, we used the 74LS193, a 4 bit up/down synchronous counter, by always disabling the up bit and by presetting 1010. All we must do here is to connect the outputs of the counter to a 7-segment display decoder. But we only have one exception for 1010. </w:t>
      </w:r>
    </w:p>
    <w:p w:rsidR="00000000" w:rsidDel="00000000" w:rsidP="00000000" w:rsidRDefault="00000000" w:rsidRPr="00000000" w14:paraId="0000058F">
      <w:pPr>
        <w:rPr/>
      </w:pPr>
      <w:r w:rsidDel="00000000" w:rsidR="00000000" w:rsidRPr="00000000">
        <w:rPr>
          <w:rtl w:val="0"/>
        </w:rPr>
        <w:t xml:space="preserve">We need it to display 0 on the unit display and 1 on the tenth display. </w:t>
      </w:r>
    </w:p>
    <w:p w:rsidR="00000000" w:rsidDel="00000000" w:rsidP="00000000" w:rsidRDefault="00000000" w:rsidRPr="00000000" w14:paraId="00000590">
      <w:pPr>
        <w:rPr/>
      </w:pPr>
      <w:r w:rsidDel="00000000" w:rsidR="00000000" w:rsidRPr="00000000">
        <w:rPr>
          <w:rtl w:val="0"/>
        </w:rPr>
        <w:t xml:space="preserve">For the unit display, we need to check if both first and third bit (1010) are high and displaying 0. (Suppose the counter output are Q3Q2Q1Q0 (MSB to LSB) and DCBA the input of the 7-segment decoder).</w:t>
      </w:r>
    </w:p>
    <w:p w:rsidR="00000000" w:rsidDel="00000000" w:rsidP="00000000" w:rsidRDefault="00000000" w:rsidRPr="00000000" w14:paraId="00000591">
      <w:pPr>
        <w:rPr/>
      </w:pPr>
      <w:r w:rsidDel="00000000" w:rsidR="00000000" w:rsidRPr="00000000">
        <w:rPr>
          <w:rtl w:val="0"/>
        </w:rPr>
        <w:t xml:space="preserve">This is summarized in the table below:</w:t>
      </w:r>
    </w:p>
    <w:p w:rsidR="00000000" w:rsidDel="00000000" w:rsidP="00000000" w:rsidRDefault="00000000" w:rsidRPr="00000000" w14:paraId="0000059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Table 6: Input of the unit decoder timer</w:t>
      </w:r>
    </w:p>
    <w:tbl>
      <w:tblPr>
        <w:tblStyle w:val="Table6"/>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4"/>
        <w:gridCol w:w="1184"/>
        <w:gridCol w:w="1184"/>
        <w:gridCol w:w="1184"/>
        <w:gridCol w:w="1162"/>
        <w:gridCol w:w="1160"/>
        <w:gridCol w:w="1160"/>
        <w:gridCol w:w="1132"/>
        <w:tblGridChange w:id="0">
          <w:tblGrid>
            <w:gridCol w:w="1184"/>
            <w:gridCol w:w="1184"/>
            <w:gridCol w:w="1184"/>
            <w:gridCol w:w="1184"/>
            <w:gridCol w:w="1162"/>
            <w:gridCol w:w="1160"/>
            <w:gridCol w:w="1160"/>
            <w:gridCol w:w="1132"/>
          </w:tblGrid>
        </w:tblGridChange>
      </w:tblGrid>
      <w:tr>
        <w:trPr>
          <w:cantSplit w:val="0"/>
          <w:tblHeader w:val="0"/>
        </w:trPr>
        <w:tc>
          <w:tcPr/>
          <w:p w:rsidR="00000000" w:rsidDel="00000000" w:rsidP="00000000" w:rsidRDefault="00000000" w:rsidRPr="00000000" w14:paraId="00000593">
            <w:pPr>
              <w:jc w:val="center"/>
              <w:rPr>
                <w:color w:val="ee0000"/>
              </w:rPr>
            </w:pPr>
            <w:r w:rsidDel="00000000" w:rsidR="00000000" w:rsidRPr="00000000">
              <w:rPr>
                <w:color w:val="ee0000"/>
                <w:rtl w:val="0"/>
              </w:rPr>
              <w:t xml:space="preserve">Q3</w:t>
            </w:r>
          </w:p>
        </w:tc>
        <w:tc>
          <w:tcPr/>
          <w:p w:rsidR="00000000" w:rsidDel="00000000" w:rsidP="00000000" w:rsidRDefault="00000000" w:rsidRPr="00000000" w14:paraId="00000594">
            <w:pPr>
              <w:jc w:val="center"/>
              <w:rPr>
                <w:color w:val="ee0000"/>
              </w:rPr>
            </w:pPr>
            <w:r w:rsidDel="00000000" w:rsidR="00000000" w:rsidRPr="00000000">
              <w:rPr>
                <w:color w:val="ee0000"/>
                <w:rtl w:val="0"/>
              </w:rPr>
              <w:t xml:space="preserve">Q2</w:t>
            </w:r>
          </w:p>
        </w:tc>
        <w:tc>
          <w:tcPr/>
          <w:p w:rsidR="00000000" w:rsidDel="00000000" w:rsidP="00000000" w:rsidRDefault="00000000" w:rsidRPr="00000000" w14:paraId="00000595">
            <w:pPr>
              <w:jc w:val="center"/>
              <w:rPr>
                <w:color w:val="ee0000"/>
              </w:rPr>
            </w:pPr>
            <w:r w:rsidDel="00000000" w:rsidR="00000000" w:rsidRPr="00000000">
              <w:rPr>
                <w:color w:val="ee0000"/>
                <w:rtl w:val="0"/>
              </w:rPr>
              <w:t xml:space="preserve">Q1</w:t>
            </w:r>
          </w:p>
        </w:tc>
        <w:tc>
          <w:tcPr/>
          <w:p w:rsidR="00000000" w:rsidDel="00000000" w:rsidP="00000000" w:rsidRDefault="00000000" w:rsidRPr="00000000" w14:paraId="00000596">
            <w:pPr>
              <w:jc w:val="center"/>
              <w:rPr>
                <w:color w:val="ee0000"/>
              </w:rPr>
            </w:pPr>
            <w:r w:rsidDel="00000000" w:rsidR="00000000" w:rsidRPr="00000000">
              <w:rPr>
                <w:color w:val="ee0000"/>
                <w:rtl w:val="0"/>
              </w:rPr>
              <w:t xml:space="preserve">Q0</w:t>
            </w:r>
          </w:p>
        </w:tc>
        <w:tc>
          <w:tcPr/>
          <w:p w:rsidR="00000000" w:rsidDel="00000000" w:rsidP="00000000" w:rsidRDefault="00000000" w:rsidRPr="00000000" w14:paraId="00000597">
            <w:pPr>
              <w:jc w:val="center"/>
              <w:rPr>
                <w:color w:val="00b050"/>
              </w:rPr>
            </w:pPr>
            <w:r w:rsidDel="00000000" w:rsidR="00000000" w:rsidRPr="00000000">
              <w:rPr>
                <w:color w:val="00b050"/>
                <w:rtl w:val="0"/>
              </w:rPr>
              <w:t xml:space="preserve">D</w:t>
            </w:r>
          </w:p>
        </w:tc>
        <w:tc>
          <w:tcPr/>
          <w:p w:rsidR="00000000" w:rsidDel="00000000" w:rsidP="00000000" w:rsidRDefault="00000000" w:rsidRPr="00000000" w14:paraId="00000598">
            <w:pPr>
              <w:jc w:val="center"/>
              <w:rPr>
                <w:color w:val="00b050"/>
              </w:rPr>
            </w:pPr>
            <w:r w:rsidDel="00000000" w:rsidR="00000000" w:rsidRPr="00000000">
              <w:rPr>
                <w:color w:val="00b050"/>
                <w:rtl w:val="0"/>
              </w:rPr>
              <w:t xml:space="preserve">C</w:t>
            </w:r>
          </w:p>
        </w:tc>
        <w:tc>
          <w:tcPr/>
          <w:p w:rsidR="00000000" w:rsidDel="00000000" w:rsidP="00000000" w:rsidRDefault="00000000" w:rsidRPr="00000000" w14:paraId="00000599">
            <w:pPr>
              <w:jc w:val="center"/>
              <w:rPr>
                <w:color w:val="00b050"/>
              </w:rPr>
            </w:pPr>
            <w:r w:rsidDel="00000000" w:rsidR="00000000" w:rsidRPr="00000000">
              <w:rPr>
                <w:color w:val="00b050"/>
                <w:rtl w:val="0"/>
              </w:rPr>
              <w:t xml:space="preserve">B</w:t>
            </w:r>
          </w:p>
        </w:tc>
        <w:tc>
          <w:tcPr/>
          <w:p w:rsidR="00000000" w:rsidDel="00000000" w:rsidP="00000000" w:rsidRDefault="00000000" w:rsidRPr="00000000" w14:paraId="0000059A">
            <w:pPr>
              <w:jc w:val="center"/>
              <w:rPr>
                <w:color w:val="00b050"/>
              </w:rPr>
            </w:pPr>
            <w:r w:rsidDel="00000000" w:rsidR="00000000" w:rsidRPr="00000000">
              <w:rPr>
                <w:color w:val="00b050"/>
                <w:rtl w:val="0"/>
              </w:rPr>
              <w:t xml:space="preserve">A</w:t>
            </w:r>
          </w:p>
        </w:tc>
      </w:tr>
      <w:tr>
        <w:trPr>
          <w:cantSplit w:val="0"/>
          <w:tblHeader w:val="0"/>
        </w:trPr>
        <w:tc>
          <w:tcPr/>
          <w:p w:rsidR="00000000" w:rsidDel="00000000" w:rsidP="00000000" w:rsidRDefault="00000000" w:rsidRPr="00000000" w14:paraId="0000059B">
            <w:pPr>
              <w:jc w:val="center"/>
              <w:rPr/>
            </w:pPr>
            <w:r w:rsidDel="00000000" w:rsidR="00000000" w:rsidRPr="00000000">
              <w:rPr>
                <w:rtl w:val="0"/>
              </w:rPr>
              <w:t xml:space="preserve">1</w:t>
            </w:r>
          </w:p>
        </w:tc>
        <w:tc>
          <w:tcPr/>
          <w:p w:rsidR="00000000" w:rsidDel="00000000" w:rsidP="00000000" w:rsidRDefault="00000000" w:rsidRPr="00000000" w14:paraId="0000059C">
            <w:pPr>
              <w:jc w:val="center"/>
              <w:rPr/>
            </w:pPr>
            <w:r w:rsidDel="00000000" w:rsidR="00000000" w:rsidRPr="00000000">
              <w:rPr>
                <w:rtl w:val="0"/>
              </w:rPr>
              <w:t xml:space="preserve">0</w:t>
            </w:r>
          </w:p>
        </w:tc>
        <w:tc>
          <w:tcPr/>
          <w:p w:rsidR="00000000" w:rsidDel="00000000" w:rsidP="00000000" w:rsidRDefault="00000000" w:rsidRPr="00000000" w14:paraId="0000059D">
            <w:pPr>
              <w:jc w:val="center"/>
              <w:rPr/>
            </w:pPr>
            <w:r w:rsidDel="00000000" w:rsidR="00000000" w:rsidRPr="00000000">
              <w:rPr>
                <w:rtl w:val="0"/>
              </w:rPr>
              <w:t xml:space="preserve">1</w:t>
            </w:r>
          </w:p>
        </w:tc>
        <w:tc>
          <w:tcPr/>
          <w:p w:rsidR="00000000" w:rsidDel="00000000" w:rsidP="00000000" w:rsidRDefault="00000000" w:rsidRPr="00000000" w14:paraId="0000059E">
            <w:pPr>
              <w:jc w:val="center"/>
              <w:rPr/>
            </w:pPr>
            <w:r w:rsidDel="00000000" w:rsidR="00000000" w:rsidRPr="00000000">
              <w:rPr>
                <w:rtl w:val="0"/>
              </w:rPr>
              <w:t xml:space="preserve">0</w:t>
            </w:r>
          </w:p>
        </w:tc>
        <w:tc>
          <w:tcPr/>
          <w:p w:rsidR="00000000" w:rsidDel="00000000" w:rsidP="00000000" w:rsidRDefault="00000000" w:rsidRPr="00000000" w14:paraId="0000059F">
            <w:pPr>
              <w:jc w:val="center"/>
              <w:rPr/>
            </w:pPr>
            <w:r w:rsidDel="00000000" w:rsidR="00000000" w:rsidRPr="00000000">
              <w:rPr>
                <w:rtl w:val="0"/>
              </w:rPr>
              <w:t xml:space="preserve">0</w:t>
            </w:r>
          </w:p>
        </w:tc>
        <w:tc>
          <w:tcPr/>
          <w:p w:rsidR="00000000" w:rsidDel="00000000" w:rsidP="00000000" w:rsidRDefault="00000000" w:rsidRPr="00000000" w14:paraId="000005A0">
            <w:pPr>
              <w:jc w:val="center"/>
              <w:rPr/>
            </w:pPr>
            <w:r w:rsidDel="00000000" w:rsidR="00000000" w:rsidRPr="00000000">
              <w:rPr>
                <w:rtl w:val="0"/>
              </w:rPr>
              <w:t xml:space="preserve">0</w:t>
            </w:r>
          </w:p>
        </w:tc>
        <w:tc>
          <w:tcPr/>
          <w:p w:rsidR="00000000" w:rsidDel="00000000" w:rsidP="00000000" w:rsidRDefault="00000000" w:rsidRPr="00000000" w14:paraId="000005A1">
            <w:pPr>
              <w:jc w:val="center"/>
              <w:rPr/>
            </w:pPr>
            <w:r w:rsidDel="00000000" w:rsidR="00000000" w:rsidRPr="00000000">
              <w:rPr>
                <w:rtl w:val="0"/>
              </w:rPr>
              <w:t xml:space="preserve">0</w:t>
            </w:r>
          </w:p>
        </w:tc>
        <w:tc>
          <w:tcPr/>
          <w:p w:rsidR="00000000" w:rsidDel="00000000" w:rsidP="00000000" w:rsidRDefault="00000000" w:rsidRPr="00000000" w14:paraId="000005A2">
            <w:pPr>
              <w:jc w:val="center"/>
              <w:rPr/>
            </w:pPr>
            <w:r w:rsidDel="00000000" w:rsidR="00000000" w:rsidRPr="00000000">
              <w:rPr>
                <w:rtl w:val="0"/>
              </w:rPr>
              <w:t xml:space="preserve">0</w:t>
            </w:r>
          </w:p>
        </w:tc>
      </w:tr>
      <w:tr>
        <w:trPr>
          <w:cantSplit w:val="0"/>
          <w:tblHeader w:val="0"/>
        </w:trPr>
        <w:tc>
          <w:tcPr>
            <w:gridSpan w:val="4"/>
          </w:tcPr>
          <w:p w:rsidR="00000000" w:rsidDel="00000000" w:rsidP="00000000" w:rsidRDefault="00000000" w:rsidRPr="00000000" w14:paraId="000005A3">
            <w:pPr>
              <w:jc w:val="center"/>
              <w:rPr/>
            </w:pPr>
            <w:r w:rsidDel="00000000" w:rsidR="00000000" w:rsidRPr="00000000">
              <w:rPr>
                <w:rtl w:val="0"/>
              </w:rPr>
              <w:t xml:space="preserve">Otherwise</w:t>
            </w:r>
          </w:p>
        </w:tc>
        <w:tc>
          <w:tcPr/>
          <w:p w:rsidR="00000000" w:rsidDel="00000000" w:rsidP="00000000" w:rsidRDefault="00000000" w:rsidRPr="00000000" w14:paraId="000005A7">
            <w:pPr>
              <w:jc w:val="center"/>
              <w:rPr/>
            </w:pPr>
            <w:r w:rsidDel="00000000" w:rsidR="00000000" w:rsidRPr="00000000">
              <w:rPr>
                <w:rtl w:val="0"/>
              </w:rPr>
              <w:t xml:space="preserve">Q3</w:t>
            </w:r>
          </w:p>
        </w:tc>
        <w:tc>
          <w:tcPr/>
          <w:p w:rsidR="00000000" w:rsidDel="00000000" w:rsidP="00000000" w:rsidRDefault="00000000" w:rsidRPr="00000000" w14:paraId="000005A8">
            <w:pPr>
              <w:jc w:val="center"/>
              <w:rPr/>
            </w:pPr>
            <w:r w:rsidDel="00000000" w:rsidR="00000000" w:rsidRPr="00000000">
              <w:rPr>
                <w:rtl w:val="0"/>
              </w:rPr>
              <w:t xml:space="preserve">Q2</w:t>
            </w:r>
          </w:p>
        </w:tc>
        <w:tc>
          <w:tcPr/>
          <w:p w:rsidR="00000000" w:rsidDel="00000000" w:rsidP="00000000" w:rsidRDefault="00000000" w:rsidRPr="00000000" w14:paraId="000005A9">
            <w:pPr>
              <w:jc w:val="center"/>
              <w:rPr/>
            </w:pPr>
            <w:r w:rsidDel="00000000" w:rsidR="00000000" w:rsidRPr="00000000">
              <w:rPr>
                <w:rtl w:val="0"/>
              </w:rPr>
              <w:t xml:space="preserve">Q1</w:t>
            </w:r>
          </w:p>
        </w:tc>
        <w:tc>
          <w:tcPr/>
          <w:p w:rsidR="00000000" w:rsidDel="00000000" w:rsidP="00000000" w:rsidRDefault="00000000" w:rsidRPr="00000000" w14:paraId="000005AA">
            <w:pPr>
              <w:jc w:val="center"/>
              <w:rPr/>
            </w:pPr>
            <w:r w:rsidDel="00000000" w:rsidR="00000000" w:rsidRPr="00000000">
              <w:rPr>
                <w:rtl w:val="0"/>
              </w:rPr>
              <w:t xml:space="preserve">Q0</w:t>
            </w:r>
          </w:p>
        </w:tc>
      </w:tr>
    </w:tbl>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For C and A, Q2 and Q0 are already 0, so A = Q0 and B = Q2.</w:t>
      </w:r>
    </w:p>
    <w:p w:rsidR="00000000" w:rsidDel="00000000" w:rsidP="00000000" w:rsidRDefault="00000000" w:rsidRPr="00000000" w14:paraId="000005AD">
      <w:pPr>
        <w:rPr/>
      </w:pPr>
      <w:r w:rsidDel="00000000" w:rsidR="00000000" w:rsidRPr="00000000">
        <w:rPr>
          <w:rtl w:val="0"/>
        </w:rPr>
        <w:t xml:space="preserve">As for D, only when Q3Q1 High -&gt; 0 otherwise Q3. This gives (Q3Q1)’. Q3.</w:t>
      </w:r>
    </w:p>
    <w:p w:rsidR="00000000" w:rsidDel="00000000" w:rsidP="00000000" w:rsidRDefault="00000000" w:rsidRPr="00000000" w14:paraId="000005AE">
      <w:pPr>
        <w:rPr/>
      </w:pPr>
      <w:r w:rsidDel="00000000" w:rsidR="00000000" w:rsidRPr="00000000">
        <w:rPr>
          <w:rtl w:val="0"/>
        </w:rPr>
        <w:t xml:space="preserve">As for B, only when Q3Q1 High -&gt; 0 otherwise Q1. This gives (Q3Q1)’. Q1.</w:t>
      </w:r>
    </w:p>
    <w:p w:rsidR="00000000" w:rsidDel="00000000" w:rsidP="00000000" w:rsidRDefault="00000000" w:rsidRPr="00000000" w14:paraId="000005AF">
      <w:pPr>
        <w:rPr/>
      </w:pPr>
      <w:r w:rsidDel="00000000" w:rsidR="00000000" w:rsidRPr="00000000">
        <w:rPr>
          <w:rtl w:val="0"/>
        </w:rPr>
        <w:t xml:space="preserve">As for the second display, to not use another decoder, we can directly connect it to the display’s inputs.</w:t>
      </w:r>
    </w:p>
    <w:p w:rsidR="00000000" w:rsidDel="00000000" w:rsidP="00000000" w:rsidRDefault="00000000" w:rsidRPr="00000000" w14:paraId="000005B0">
      <w:pPr>
        <w:rPr/>
      </w:pPr>
      <w:r w:rsidDel="00000000" w:rsidR="00000000" w:rsidRPr="00000000">
        <w:rPr>
          <w:rtl w:val="0"/>
        </w:rPr>
        <w:t xml:space="preserve">We want at 1010 to display 1 otherwise 0.</w:t>
      </w:r>
    </w:p>
    <w:p w:rsidR="00000000" w:rsidDel="00000000" w:rsidP="00000000" w:rsidRDefault="00000000" w:rsidRPr="00000000" w14:paraId="000005B1">
      <w:pPr>
        <w:rPr/>
      </w:pPr>
      <w:r w:rsidDel="00000000" w:rsidR="00000000" w:rsidRPr="00000000">
        <w:rPr>
          <w:rtl w:val="0"/>
        </w:rPr>
        <w:t xml:space="preserve">The outputs are summarized in the table below:</w:t>
      </w:r>
    </w:p>
    <w:p w:rsidR="00000000" w:rsidDel="00000000" w:rsidP="00000000" w:rsidRDefault="00000000" w:rsidRPr="00000000" w14:paraId="000005B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Table 7:Output of the second display for timer</w:t>
      </w:r>
    </w:p>
    <w:tbl>
      <w:tblPr>
        <w:tblStyle w:val="Table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
        <w:gridCol w:w="861"/>
        <w:gridCol w:w="861"/>
        <w:gridCol w:w="861"/>
        <w:gridCol w:w="750"/>
        <w:gridCol w:w="748"/>
        <w:gridCol w:w="748"/>
        <w:gridCol w:w="733"/>
        <w:gridCol w:w="733"/>
        <w:gridCol w:w="733"/>
        <w:gridCol w:w="733"/>
        <w:gridCol w:w="728"/>
        <w:tblGridChange w:id="0">
          <w:tblGrid>
            <w:gridCol w:w="861"/>
            <w:gridCol w:w="861"/>
            <w:gridCol w:w="861"/>
            <w:gridCol w:w="861"/>
            <w:gridCol w:w="750"/>
            <w:gridCol w:w="748"/>
            <w:gridCol w:w="748"/>
            <w:gridCol w:w="733"/>
            <w:gridCol w:w="733"/>
            <w:gridCol w:w="733"/>
            <w:gridCol w:w="733"/>
            <w:gridCol w:w="728"/>
          </w:tblGrid>
        </w:tblGridChange>
      </w:tblGrid>
      <w:tr>
        <w:trPr>
          <w:cantSplit w:val="0"/>
          <w:trHeight w:val="363" w:hRule="atLeast"/>
          <w:tblHeader w:val="0"/>
        </w:trPr>
        <w:tc>
          <w:tcPr/>
          <w:p w:rsidR="00000000" w:rsidDel="00000000" w:rsidP="00000000" w:rsidRDefault="00000000" w:rsidRPr="00000000" w14:paraId="000005B3">
            <w:pPr>
              <w:jc w:val="center"/>
              <w:rPr>
                <w:color w:val="ee0000"/>
              </w:rPr>
            </w:pPr>
            <w:r w:rsidDel="00000000" w:rsidR="00000000" w:rsidRPr="00000000">
              <w:rPr>
                <w:color w:val="ee0000"/>
                <w:rtl w:val="0"/>
              </w:rPr>
              <w:t xml:space="preserve">Q3</w:t>
            </w:r>
          </w:p>
        </w:tc>
        <w:tc>
          <w:tcPr/>
          <w:p w:rsidR="00000000" w:rsidDel="00000000" w:rsidP="00000000" w:rsidRDefault="00000000" w:rsidRPr="00000000" w14:paraId="000005B4">
            <w:pPr>
              <w:jc w:val="center"/>
              <w:rPr>
                <w:color w:val="ee0000"/>
              </w:rPr>
            </w:pPr>
            <w:r w:rsidDel="00000000" w:rsidR="00000000" w:rsidRPr="00000000">
              <w:rPr>
                <w:color w:val="ee0000"/>
                <w:rtl w:val="0"/>
              </w:rPr>
              <w:t xml:space="preserve">Q2</w:t>
            </w:r>
          </w:p>
        </w:tc>
        <w:tc>
          <w:tcPr/>
          <w:p w:rsidR="00000000" w:rsidDel="00000000" w:rsidP="00000000" w:rsidRDefault="00000000" w:rsidRPr="00000000" w14:paraId="000005B5">
            <w:pPr>
              <w:jc w:val="center"/>
              <w:rPr>
                <w:color w:val="ee0000"/>
              </w:rPr>
            </w:pPr>
            <w:r w:rsidDel="00000000" w:rsidR="00000000" w:rsidRPr="00000000">
              <w:rPr>
                <w:color w:val="ee0000"/>
                <w:rtl w:val="0"/>
              </w:rPr>
              <w:t xml:space="preserve">Q1</w:t>
            </w:r>
          </w:p>
        </w:tc>
        <w:tc>
          <w:tcPr/>
          <w:p w:rsidR="00000000" w:rsidDel="00000000" w:rsidP="00000000" w:rsidRDefault="00000000" w:rsidRPr="00000000" w14:paraId="000005B6">
            <w:pPr>
              <w:jc w:val="center"/>
              <w:rPr>
                <w:color w:val="ee0000"/>
              </w:rPr>
            </w:pPr>
            <w:r w:rsidDel="00000000" w:rsidR="00000000" w:rsidRPr="00000000">
              <w:rPr>
                <w:color w:val="ee0000"/>
                <w:rtl w:val="0"/>
              </w:rPr>
              <w:t xml:space="preserve">Q0</w:t>
            </w:r>
          </w:p>
        </w:tc>
        <w:tc>
          <w:tcPr/>
          <w:p w:rsidR="00000000" w:rsidDel="00000000" w:rsidP="00000000" w:rsidRDefault="00000000" w:rsidRPr="00000000" w14:paraId="000005B7">
            <w:pPr>
              <w:jc w:val="center"/>
              <w:rPr/>
            </w:pPr>
            <w:r w:rsidDel="00000000" w:rsidR="00000000" w:rsidRPr="00000000">
              <w:rPr>
                <w:rtl w:val="0"/>
              </w:rPr>
              <w:t xml:space="preserve">a</w:t>
            </w:r>
          </w:p>
        </w:tc>
        <w:tc>
          <w:tcPr/>
          <w:p w:rsidR="00000000" w:rsidDel="00000000" w:rsidP="00000000" w:rsidRDefault="00000000" w:rsidRPr="00000000" w14:paraId="000005B8">
            <w:pPr>
              <w:jc w:val="center"/>
              <w:rPr/>
            </w:pPr>
            <w:r w:rsidDel="00000000" w:rsidR="00000000" w:rsidRPr="00000000">
              <w:rPr>
                <w:rtl w:val="0"/>
              </w:rPr>
              <w:t xml:space="preserve">b</w:t>
            </w:r>
          </w:p>
        </w:tc>
        <w:tc>
          <w:tcPr/>
          <w:p w:rsidR="00000000" w:rsidDel="00000000" w:rsidP="00000000" w:rsidRDefault="00000000" w:rsidRPr="00000000" w14:paraId="000005B9">
            <w:pPr>
              <w:jc w:val="center"/>
              <w:rPr/>
            </w:pPr>
            <w:r w:rsidDel="00000000" w:rsidR="00000000" w:rsidRPr="00000000">
              <w:rPr>
                <w:rtl w:val="0"/>
              </w:rPr>
              <w:t xml:space="preserve">c</w:t>
            </w:r>
          </w:p>
        </w:tc>
        <w:tc>
          <w:tcPr/>
          <w:p w:rsidR="00000000" w:rsidDel="00000000" w:rsidP="00000000" w:rsidRDefault="00000000" w:rsidRPr="00000000" w14:paraId="000005BA">
            <w:pPr>
              <w:jc w:val="center"/>
              <w:rPr/>
            </w:pPr>
            <w:r w:rsidDel="00000000" w:rsidR="00000000" w:rsidRPr="00000000">
              <w:rPr>
                <w:rtl w:val="0"/>
              </w:rPr>
              <w:t xml:space="preserve">d</w:t>
            </w:r>
          </w:p>
        </w:tc>
        <w:tc>
          <w:tcPr/>
          <w:p w:rsidR="00000000" w:rsidDel="00000000" w:rsidP="00000000" w:rsidRDefault="00000000" w:rsidRPr="00000000" w14:paraId="000005BB">
            <w:pPr>
              <w:jc w:val="center"/>
              <w:rPr/>
            </w:pPr>
            <w:r w:rsidDel="00000000" w:rsidR="00000000" w:rsidRPr="00000000">
              <w:rPr>
                <w:rtl w:val="0"/>
              </w:rPr>
              <w:t xml:space="preserve">e</w:t>
            </w:r>
          </w:p>
        </w:tc>
        <w:tc>
          <w:tcPr/>
          <w:p w:rsidR="00000000" w:rsidDel="00000000" w:rsidP="00000000" w:rsidRDefault="00000000" w:rsidRPr="00000000" w14:paraId="000005BC">
            <w:pPr>
              <w:jc w:val="center"/>
              <w:rPr/>
            </w:pPr>
            <w:r w:rsidDel="00000000" w:rsidR="00000000" w:rsidRPr="00000000">
              <w:rPr>
                <w:rtl w:val="0"/>
              </w:rPr>
              <w:t xml:space="preserve">f</w:t>
            </w:r>
          </w:p>
        </w:tc>
        <w:tc>
          <w:tcPr/>
          <w:p w:rsidR="00000000" w:rsidDel="00000000" w:rsidP="00000000" w:rsidRDefault="00000000" w:rsidRPr="00000000" w14:paraId="000005BD">
            <w:pPr>
              <w:jc w:val="center"/>
              <w:rPr/>
            </w:pPr>
            <w:r w:rsidDel="00000000" w:rsidR="00000000" w:rsidRPr="00000000">
              <w:rPr>
                <w:rtl w:val="0"/>
              </w:rPr>
              <w:t xml:space="preserve">g</w:t>
            </w:r>
          </w:p>
        </w:tc>
        <w:tc>
          <w:tcPr/>
          <w:p w:rsidR="00000000" w:rsidDel="00000000" w:rsidP="00000000" w:rsidRDefault="00000000" w:rsidRPr="00000000" w14:paraId="000005BE">
            <w:pPr>
              <w:jc w:val="center"/>
              <w:rPr/>
            </w:pPr>
            <w:r w:rsidDel="00000000" w:rsidR="00000000" w:rsidRPr="00000000">
              <w:rPr>
                <w:rtl w:val="0"/>
              </w:rPr>
              <w:t xml:space="preserve">Num</w:t>
            </w:r>
          </w:p>
        </w:tc>
      </w:tr>
      <w:tr>
        <w:trPr>
          <w:cantSplit w:val="0"/>
          <w:trHeight w:val="182" w:hRule="atLeast"/>
          <w:tblHeader w:val="0"/>
        </w:trPr>
        <w:tc>
          <w:tcPr/>
          <w:p w:rsidR="00000000" w:rsidDel="00000000" w:rsidP="00000000" w:rsidRDefault="00000000" w:rsidRPr="00000000" w14:paraId="000005BF">
            <w:pPr>
              <w:jc w:val="center"/>
              <w:rPr/>
            </w:pPr>
            <w:r w:rsidDel="00000000" w:rsidR="00000000" w:rsidRPr="00000000">
              <w:rPr>
                <w:rtl w:val="0"/>
              </w:rPr>
              <w:t xml:space="preserve">1</w:t>
            </w:r>
          </w:p>
        </w:tc>
        <w:tc>
          <w:tcPr/>
          <w:p w:rsidR="00000000" w:rsidDel="00000000" w:rsidP="00000000" w:rsidRDefault="00000000" w:rsidRPr="00000000" w14:paraId="000005C0">
            <w:pPr>
              <w:jc w:val="center"/>
              <w:rPr/>
            </w:pPr>
            <w:r w:rsidDel="00000000" w:rsidR="00000000" w:rsidRPr="00000000">
              <w:rPr>
                <w:rtl w:val="0"/>
              </w:rPr>
              <w:t xml:space="preserve">0</w:t>
            </w:r>
          </w:p>
        </w:tc>
        <w:tc>
          <w:tcPr/>
          <w:p w:rsidR="00000000" w:rsidDel="00000000" w:rsidP="00000000" w:rsidRDefault="00000000" w:rsidRPr="00000000" w14:paraId="000005C1">
            <w:pPr>
              <w:jc w:val="center"/>
              <w:rPr/>
            </w:pPr>
            <w:r w:rsidDel="00000000" w:rsidR="00000000" w:rsidRPr="00000000">
              <w:rPr>
                <w:rtl w:val="0"/>
              </w:rPr>
              <w:t xml:space="preserve">1</w:t>
            </w:r>
          </w:p>
        </w:tc>
        <w:tc>
          <w:tcPr/>
          <w:p w:rsidR="00000000" w:rsidDel="00000000" w:rsidP="00000000" w:rsidRDefault="00000000" w:rsidRPr="00000000" w14:paraId="000005C2">
            <w:pPr>
              <w:jc w:val="center"/>
              <w:rPr/>
            </w:pPr>
            <w:r w:rsidDel="00000000" w:rsidR="00000000" w:rsidRPr="00000000">
              <w:rPr>
                <w:rtl w:val="0"/>
              </w:rPr>
              <w:t xml:space="preserve">0</w:t>
            </w:r>
          </w:p>
        </w:tc>
        <w:tc>
          <w:tcPr/>
          <w:p w:rsidR="00000000" w:rsidDel="00000000" w:rsidP="00000000" w:rsidRDefault="00000000" w:rsidRPr="00000000" w14:paraId="000005C3">
            <w:pPr>
              <w:jc w:val="center"/>
              <w:rPr/>
            </w:pPr>
            <w:r w:rsidDel="00000000" w:rsidR="00000000" w:rsidRPr="00000000">
              <w:rPr>
                <w:rtl w:val="0"/>
              </w:rPr>
              <w:t xml:space="preserve">1</w:t>
            </w:r>
          </w:p>
        </w:tc>
        <w:tc>
          <w:tcPr/>
          <w:p w:rsidR="00000000" w:rsidDel="00000000" w:rsidP="00000000" w:rsidRDefault="00000000" w:rsidRPr="00000000" w14:paraId="000005C4">
            <w:pPr>
              <w:jc w:val="center"/>
              <w:rPr/>
            </w:pPr>
            <w:r w:rsidDel="00000000" w:rsidR="00000000" w:rsidRPr="00000000">
              <w:rPr>
                <w:rtl w:val="0"/>
              </w:rPr>
              <w:t xml:space="preserve">0</w:t>
            </w:r>
          </w:p>
        </w:tc>
        <w:tc>
          <w:tcPr/>
          <w:p w:rsidR="00000000" w:rsidDel="00000000" w:rsidP="00000000" w:rsidRDefault="00000000" w:rsidRPr="00000000" w14:paraId="000005C5">
            <w:pPr>
              <w:jc w:val="center"/>
              <w:rPr/>
            </w:pPr>
            <w:r w:rsidDel="00000000" w:rsidR="00000000" w:rsidRPr="00000000">
              <w:rPr>
                <w:rtl w:val="0"/>
              </w:rPr>
              <w:t xml:space="preserve">0</w:t>
            </w:r>
          </w:p>
        </w:tc>
        <w:tc>
          <w:tcPr/>
          <w:p w:rsidR="00000000" w:rsidDel="00000000" w:rsidP="00000000" w:rsidRDefault="00000000" w:rsidRPr="00000000" w14:paraId="000005C6">
            <w:pPr>
              <w:jc w:val="center"/>
              <w:rPr/>
            </w:pPr>
            <w:r w:rsidDel="00000000" w:rsidR="00000000" w:rsidRPr="00000000">
              <w:rPr>
                <w:rtl w:val="0"/>
              </w:rPr>
              <w:t xml:space="preserve">1</w:t>
            </w:r>
          </w:p>
        </w:tc>
        <w:tc>
          <w:tcPr/>
          <w:p w:rsidR="00000000" w:rsidDel="00000000" w:rsidP="00000000" w:rsidRDefault="00000000" w:rsidRPr="00000000" w14:paraId="000005C7">
            <w:pPr>
              <w:jc w:val="center"/>
              <w:rPr/>
            </w:pPr>
            <w:r w:rsidDel="00000000" w:rsidR="00000000" w:rsidRPr="00000000">
              <w:rPr>
                <w:rtl w:val="0"/>
              </w:rPr>
              <w:t xml:space="preserve">1</w:t>
            </w:r>
          </w:p>
        </w:tc>
        <w:tc>
          <w:tcPr/>
          <w:p w:rsidR="00000000" w:rsidDel="00000000" w:rsidP="00000000" w:rsidRDefault="00000000" w:rsidRPr="00000000" w14:paraId="000005C8">
            <w:pPr>
              <w:jc w:val="center"/>
              <w:rPr/>
            </w:pPr>
            <w:r w:rsidDel="00000000" w:rsidR="00000000" w:rsidRPr="00000000">
              <w:rPr>
                <w:rtl w:val="0"/>
              </w:rPr>
              <w:t xml:space="preserve">1</w:t>
            </w:r>
          </w:p>
        </w:tc>
        <w:tc>
          <w:tcPr/>
          <w:p w:rsidR="00000000" w:rsidDel="00000000" w:rsidP="00000000" w:rsidRDefault="00000000" w:rsidRPr="00000000" w14:paraId="000005C9">
            <w:pPr>
              <w:jc w:val="center"/>
              <w:rPr/>
            </w:pPr>
            <w:r w:rsidDel="00000000" w:rsidR="00000000" w:rsidRPr="00000000">
              <w:rPr>
                <w:rtl w:val="0"/>
              </w:rPr>
              <w:t xml:space="preserve">1</w:t>
            </w:r>
          </w:p>
        </w:tc>
        <w:tc>
          <w:tcPr/>
          <w:p w:rsidR="00000000" w:rsidDel="00000000" w:rsidP="00000000" w:rsidRDefault="00000000" w:rsidRPr="00000000" w14:paraId="000005CA">
            <w:pPr>
              <w:jc w:val="center"/>
              <w:rPr/>
            </w:pPr>
            <w:r w:rsidDel="00000000" w:rsidR="00000000" w:rsidRPr="00000000">
              <w:rPr>
                <w:rtl w:val="0"/>
              </w:rPr>
              <w:t xml:space="preserve">1</w:t>
            </w:r>
          </w:p>
        </w:tc>
      </w:tr>
      <w:tr>
        <w:trPr>
          <w:cantSplit w:val="0"/>
          <w:trHeight w:val="182" w:hRule="atLeast"/>
          <w:tblHeader w:val="0"/>
        </w:trPr>
        <w:tc>
          <w:tcPr>
            <w:gridSpan w:val="4"/>
          </w:tcPr>
          <w:p w:rsidR="00000000" w:rsidDel="00000000" w:rsidP="00000000" w:rsidRDefault="00000000" w:rsidRPr="00000000" w14:paraId="000005CB">
            <w:pPr>
              <w:jc w:val="center"/>
              <w:rPr/>
            </w:pPr>
            <w:r w:rsidDel="00000000" w:rsidR="00000000" w:rsidRPr="00000000">
              <w:rPr>
                <w:rtl w:val="0"/>
              </w:rPr>
              <w:t xml:space="preserve">Otherwise</w:t>
            </w:r>
          </w:p>
        </w:tc>
        <w:tc>
          <w:tcPr/>
          <w:p w:rsidR="00000000" w:rsidDel="00000000" w:rsidP="00000000" w:rsidRDefault="00000000" w:rsidRPr="00000000" w14:paraId="000005CF">
            <w:pPr>
              <w:jc w:val="center"/>
              <w:rPr/>
            </w:pPr>
            <w:r w:rsidDel="00000000" w:rsidR="00000000" w:rsidRPr="00000000">
              <w:rPr>
                <w:rtl w:val="0"/>
              </w:rPr>
              <w:t xml:space="preserve">0</w:t>
            </w:r>
          </w:p>
        </w:tc>
        <w:tc>
          <w:tcPr/>
          <w:p w:rsidR="00000000" w:rsidDel="00000000" w:rsidP="00000000" w:rsidRDefault="00000000" w:rsidRPr="00000000" w14:paraId="000005D0">
            <w:pPr>
              <w:jc w:val="center"/>
              <w:rPr/>
            </w:pPr>
            <w:r w:rsidDel="00000000" w:rsidR="00000000" w:rsidRPr="00000000">
              <w:rPr>
                <w:rtl w:val="0"/>
              </w:rPr>
              <w:t xml:space="preserve">0</w:t>
            </w:r>
          </w:p>
        </w:tc>
        <w:tc>
          <w:tcPr/>
          <w:p w:rsidR="00000000" w:rsidDel="00000000" w:rsidP="00000000" w:rsidRDefault="00000000" w:rsidRPr="00000000" w14:paraId="000005D1">
            <w:pPr>
              <w:jc w:val="center"/>
              <w:rPr/>
            </w:pPr>
            <w:r w:rsidDel="00000000" w:rsidR="00000000" w:rsidRPr="00000000">
              <w:rPr>
                <w:rtl w:val="0"/>
              </w:rPr>
              <w:t xml:space="preserve">0</w:t>
            </w:r>
          </w:p>
        </w:tc>
        <w:tc>
          <w:tcPr/>
          <w:p w:rsidR="00000000" w:rsidDel="00000000" w:rsidP="00000000" w:rsidRDefault="00000000" w:rsidRPr="00000000" w14:paraId="000005D2">
            <w:pPr>
              <w:jc w:val="center"/>
              <w:rPr/>
            </w:pPr>
            <w:r w:rsidDel="00000000" w:rsidR="00000000" w:rsidRPr="00000000">
              <w:rPr>
                <w:rtl w:val="0"/>
              </w:rPr>
              <w:t xml:space="preserve">0</w:t>
            </w:r>
          </w:p>
        </w:tc>
        <w:tc>
          <w:tcPr/>
          <w:p w:rsidR="00000000" w:rsidDel="00000000" w:rsidP="00000000" w:rsidRDefault="00000000" w:rsidRPr="00000000" w14:paraId="000005D3">
            <w:pPr>
              <w:jc w:val="center"/>
              <w:rPr/>
            </w:pPr>
            <w:r w:rsidDel="00000000" w:rsidR="00000000" w:rsidRPr="00000000">
              <w:rPr>
                <w:rtl w:val="0"/>
              </w:rPr>
              <w:t xml:space="preserve">0</w:t>
            </w:r>
          </w:p>
        </w:tc>
        <w:tc>
          <w:tcPr/>
          <w:p w:rsidR="00000000" w:rsidDel="00000000" w:rsidP="00000000" w:rsidRDefault="00000000" w:rsidRPr="00000000" w14:paraId="000005D4">
            <w:pPr>
              <w:jc w:val="center"/>
              <w:rPr/>
            </w:pPr>
            <w:r w:rsidDel="00000000" w:rsidR="00000000" w:rsidRPr="00000000">
              <w:rPr>
                <w:rtl w:val="0"/>
              </w:rPr>
              <w:t xml:space="preserve">0</w:t>
            </w:r>
          </w:p>
        </w:tc>
        <w:tc>
          <w:tcPr/>
          <w:p w:rsidR="00000000" w:rsidDel="00000000" w:rsidP="00000000" w:rsidRDefault="00000000" w:rsidRPr="00000000" w14:paraId="000005D5">
            <w:pPr>
              <w:jc w:val="center"/>
              <w:rPr/>
            </w:pPr>
            <w:r w:rsidDel="00000000" w:rsidR="00000000" w:rsidRPr="00000000">
              <w:rPr>
                <w:rtl w:val="0"/>
              </w:rPr>
              <w:t xml:space="preserve">1</w:t>
            </w:r>
          </w:p>
        </w:tc>
        <w:tc>
          <w:tcPr/>
          <w:p w:rsidR="00000000" w:rsidDel="00000000" w:rsidP="00000000" w:rsidRDefault="00000000" w:rsidRPr="00000000" w14:paraId="000005D6">
            <w:pPr>
              <w:jc w:val="center"/>
              <w:rPr/>
            </w:pPr>
            <w:r w:rsidDel="00000000" w:rsidR="00000000" w:rsidRPr="00000000">
              <w:rPr>
                <w:rtl w:val="0"/>
              </w:rPr>
              <w:t xml:space="preserve">0</w:t>
            </w:r>
          </w:p>
        </w:tc>
      </w:tr>
    </w:tbl>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This part is implemented like how it is shown below:</w:t>
      </w:r>
    </w:p>
    <w:p w:rsidR="00000000" w:rsidDel="00000000" w:rsidP="00000000" w:rsidRDefault="00000000" w:rsidRPr="00000000" w14:paraId="000005D9">
      <w:pPr>
        <w:keepNext w:val="1"/>
        <w:jc w:val="center"/>
        <w:rPr/>
      </w:pPr>
      <w:r w:rsidDel="00000000" w:rsidR="00000000" w:rsidRPr="00000000">
        <w:rPr/>
        <w:drawing>
          <wp:inline distB="0" distT="0" distL="0" distR="0">
            <wp:extent cx="5943600" cy="2235200"/>
            <wp:effectExtent b="0" l="0" r="0" t="0"/>
            <wp:docPr id="11"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21: Timer circuit</w:t>
      </w:r>
    </w:p>
    <w:p w:rsidR="00000000" w:rsidDel="00000000" w:rsidP="00000000" w:rsidRDefault="00000000" w:rsidRPr="00000000" w14:paraId="000005DB">
      <w:pPr>
        <w:rPr/>
      </w:pPr>
      <w:r w:rsidDel="00000000" w:rsidR="00000000" w:rsidRPr="00000000">
        <w:rPr>
          <w:rtl w:val="0"/>
        </w:rPr>
        <w:t xml:space="preserve">Let’s simulate the circuit:</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keepNext w:val="1"/>
        <w:jc w:val="center"/>
        <w:rPr/>
      </w:pPr>
      <w:r w:rsidDel="00000000" w:rsidR="00000000" w:rsidRPr="00000000">
        <w:rPr/>
        <w:drawing>
          <wp:inline distB="0" distT="0" distL="0" distR="0">
            <wp:extent cx="5943600" cy="2408555"/>
            <wp:effectExtent b="0" l="0" r="0" t="0"/>
            <wp:docPr id="12"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943600" cy="2408555"/>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22:Simulation of circuit timer</w:t>
      </w:r>
    </w:p>
    <w:p w:rsidR="00000000" w:rsidDel="00000000" w:rsidP="00000000" w:rsidRDefault="00000000" w:rsidRPr="00000000" w14:paraId="000005DF">
      <w:pPr>
        <w:rPr/>
      </w:pPr>
      <w:r w:rsidDel="00000000" w:rsidR="00000000" w:rsidRPr="00000000">
        <w:rPr>
          <w:rtl w:val="0"/>
        </w:rPr>
        <w:t xml:space="preserve">Those results match our expectations. When we reset it, we got displayed 10 again.</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In this part, we are going to implement the last 7 Segment display that outputs O if the class is Open or L if the class is Locked.</w:t>
      </w:r>
    </w:p>
    <w:p w:rsidR="00000000" w:rsidDel="00000000" w:rsidP="00000000" w:rsidRDefault="00000000" w:rsidRPr="00000000" w14:paraId="000005E3">
      <w:pPr>
        <w:rPr/>
      </w:pPr>
      <w:r w:rsidDel="00000000" w:rsidR="00000000" w:rsidRPr="00000000">
        <w:rPr>
          <w:rtl w:val="0"/>
        </w:rPr>
        <w:t xml:space="preserve">This table will help us proceed:</w:t>
      </w:r>
    </w:p>
    <w:p w:rsidR="00000000" w:rsidDel="00000000" w:rsidP="00000000" w:rsidRDefault="00000000" w:rsidRPr="00000000" w14:paraId="000005E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Table 8: Truth table for the last display</w:t>
      </w:r>
    </w:p>
    <w:tbl>
      <w:tblPr>
        <w:tblStyle w:val="Table8"/>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4"/>
        <w:gridCol w:w="1031"/>
        <w:gridCol w:w="1031"/>
        <w:gridCol w:w="1032"/>
        <w:gridCol w:w="1032"/>
        <w:gridCol w:w="1032"/>
        <w:gridCol w:w="1032"/>
        <w:gridCol w:w="1032"/>
        <w:gridCol w:w="1014"/>
        <w:tblGridChange w:id="0">
          <w:tblGrid>
            <w:gridCol w:w="1114"/>
            <w:gridCol w:w="1031"/>
            <w:gridCol w:w="1031"/>
            <w:gridCol w:w="1032"/>
            <w:gridCol w:w="1032"/>
            <w:gridCol w:w="1032"/>
            <w:gridCol w:w="1032"/>
            <w:gridCol w:w="1032"/>
            <w:gridCol w:w="1014"/>
          </w:tblGrid>
        </w:tblGridChange>
      </w:tblGrid>
      <w:tr>
        <w:trPr>
          <w:cantSplit w:val="0"/>
          <w:tblHeader w:val="0"/>
        </w:trPr>
        <w:tc>
          <w:tcPr/>
          <w:p w:rsidR="00000000" w:rsidDel="00000000" w:rsidP="00000000" w:rsidRDefault="00000000" w:rsidRPr="00000000" w14:paraId="000005E5">
            <w:pPr>
              <w:jc w:val="center"/>
              <w:rPr/>
            </w:pPr>
            <w:r w:rsidDel="00000000" w:rsidR="00000000" w:rsidRPr="00000000">
              <w:rPr>
                <w:rtl w:val="0"/>
              </w:rPr>
              <w:t xml:space="preserve">L (Lock)</w:t>
            </w:r>
          </w:p>
        </w:tc>
        <w:tc>
          <w:tcPr/>
          <w:p w:rsidR="00000000" w:rsidDel="00000000" w:rsidP="00000000" w:rsidRDefault="00000000" w:rsidRPr="00000000" w14:paraId="000005E6">
            <w:pPr>
              <w:jc w:val="center"/>
              <w:rPr/>
            </w:pPr>
            <w:r w:rsidDel="00000000" w:rsidR="00000000" w:rsidRPr="00000000">
              <w:rPr>
                <w:rtl w:val="0"/>
              </w:rPr>
              <w:t xml:space="preserve">a</w:t>
            </w:r>
          </w:p>
        </w:tc>
        <w:tc>
          <w:tcPr/>
          <w:p w:rsidR="00000000" w:rsidDel="00000000" w:rsidP="00000000" w:rsidRDefault="00000000" w:rsidRPr="00000000" w14:paraId="000005E7">
            <w:pPr>
              <w:jc w:val="center"/>
              <w:rPr/>
            </w:pPr>
            <w:r w:rsidDel="00000000" w:rsidR="00000000" w:rsidRPr="00000000">
              <w:rPr>
                <w:rtl w:val="0"/>
              </w:rPr>
              <w:t xml:space="preserve">b</w:t>
            </w:r>
          </w:p>
        </w:tc>
        <w:tc>
          <w:tcPr/>
          <w:p w:rsidR="00000000" w:rsidDel="00000000" w:rsidP="00000000" w:rsidRDefault="00000000" w:rsidRPr="00000000" w14:paraId="000005E8">
            <w:pPr>
              <w:jc w:val="center"/>
              <w:rPr/>
            </w:pPr>
            <w:r w:rsidDel="00000000" w:rsidR="00000000" w:rsidRPr="00000000">
              <w:rPr>
                <w:rtl w:val="0"/>
              </w:rPr>
              <w:t xml:space="preserve">c</w:t>
            </w:r>
          </w:p>
        </w:tc>
        <w:tc>
          <w:tcPr/>
          <w:p w:rsidR="00000000" w:rsidDel="00000000" w:rsidP="00000000" w:rsidRDefault="00000000" w:rsidRPr="00000000" w14:paraId="000005E9">
            <w:pPr>
              <w:jc w:val="center"/>
              <w:rPr/>
            </w:pPr>
            <w:r w:rsidDel="00000000" w:rsidR="00000000" w:rsidRPr="00000000">
              <w:rPr>
                <w:rtl w:val="0"/>
              </w:rPr>
              <w:t xml:space="preserve">d</w:t>
            </w:r>
          </w:p>
        </w:tc>
        <w:tc>
          <w:tcPr/>
          <w:p w:rsidR="00000000" w:rsidDel="00000000" w:rsidP="00000000" w:rsidRDefault="00000000" w:rsidRPr="00000000" w14:paraId="000005EA">
            <w:pPr>
              <w:jc w:val="center"/>
              <w:rPr/>
            </w:pPr>
            <w:r w:rsidDel="00000000" w:rsidR="00000000" w:rsidRPr="00000000">
              <w:rPr>
                <w:rtl w:val="0"/>
              </w:rPr>
              <w:t xml:space="preserve">e</w:t>
            </w:r>
          </w:p>
        </w:tc>
        <w:tc>
          <w:tcPr/>
          <w:p w:rsidR="00000000" w:rsidDel="00000000" w:rsidP="00000000" w:rsidRDefault="00000000" w:rsidRPr="00000000" w14:paraId="000005EB">
            <w:pPr>
              <w:jc w:val="center"/>
              <w:rPr/>
            </w:pPr>
            <w:r w:rsidDel="00000000" w:rsidR="00000000" w:rsidRPr="00000000">
              <w:rPr>
                <w:rtl w:val="0"/>
              </w:rPr>
              <w:t xml:space="preserve">f</w:t>
            </w:r>
          </w:p>
        </w:tc>
        <w:tc>
          <w:tcPr/>
          <w:p w:rsidR="00000000" w:rsidDel="00000000" w:rsidP="00000000" w:rsidRDefault="00000000" w:rsidRPr="00000000" w14:paraId="000005EC">
            <w:pPr>
              <w:jc w:val="center"/>
              <w:rPr/>
            </w:pPr>
            <w:r w:rsidDel="00000000" w:rsidR="00000000" w:rsidRPr="00000000">
              <w:rPr>
                <w:rtl w:val="0"/>
              </w:rPr>
              <w:t xml:space="preserve">g</w:t>
            </w:r>
          </w:p>
        </w:tc>
        <w:tc>
          <w:tcPr/>
          <w:p w:rsidR="00000000" w:rsidDel="00000000" w:rsidP="00000000" w:rsidRDefault="00000000" w:rsidRPr="00000000" w14:paraId="000005ED">
            <w:pPr>
              <w:jc w:val="center"/>
              <w:rPr/>
            </w:pPr>
            <w:r w:rsidDel="00000000" w:rsidR="00000000" w:rsidRPr="00000000">
              <w:rPr>
                <w:rtl w:val="0"/>
              </w:rPr>
              <w:t xml:space="preserve">Display</w:t>
            </w:r>
          </w:p>
        </w:tc>
      </w:tr>
      <w:tr>
        <w:trPr>
          <w:cantSplit w:val="0"/>
          <w:tblHeader w:val="0"/>
        </w:trPr>
        <w:tc>
          <w:tcPr/>
          <w:p w:rsidR="00000000" w:rsidDel="00000000" w:rsidP="00000000" w:rsidRDefault="00000000" w:rsidRPr="00000000" w14:paraId="000005EE">
            <w:pPr>
              <w:jc w:val="center"/>
              <w:rPr/>
            </w:pPr>
            <w:r w:rsidDel="00000000" w:rsidR="00000000" w:rsidRPr="00000000">
              <w:rPr>
                <w:rtl w:val="0"/>
              </w:rPr>
              <w:t xml:space="preserve">0</w:t>
            </w:r>
          </w:p>
        </w:tc>
        <w:tc>
          <w:tcPr/>
          <w:p w:rsidR="00000000" w:rsidDel="00000000" w:rsidP="00000000" w:rsidRDefault="00000000" w:rsidRPr="00000000" w14:paraId="000005EF">
            <w:pPr>
              <w:jc w:val="center"/>
              <w:rPr/>
            </w:pPr>
            <w:r w:rsidDel="00000000" w:rsidR="00000000" w:rsidRPr="00000000">
              <w:rPr>
                <w:rtl w:val="0"/>
              </w:rPr>
              <w:t xml:space="preserve">0</w:t>
            </w:r>
          </w:p>
        </w:tc>
        <w:tc>
          <w:tcPr/>
          <w:p w:rsidR="00000000" w:rsidDel="00000000" w:rsidP="00000000" w:rsidRDefault="00000000" w:rsidRPr="00000000" w14:paraId="000005F0">
            <w:pPr>
              <w:jc w:val="center"/>
              <w:rPr/>
            </w:pPr>
            <w:r w:rsidDel="00000000" w:rsidR="00000000" w:rsidRPr="00000000">
              <w:rPr>
                <w:rtl w:val="0"/>
              </w:rPr>
              <w:t xml:space="preserve">0</w:t>
            </w:r>
          </w:p>
        </w:tc>
        <w:tc>
          <w:tcPr/>
          <w:p w:rsidR="00000000" w:rsidDel="00000000" w:rsidP="00000000" w:rsidRDefault="00000000" w:rsidRPr="00000000" w14:paraId="000005F1">
            <w:pPr>
              <w:jc w:val="center"/>
              <w:rPr/>
            </w:pPr>
            <w:r w:rsidDel="00000000" w:rsidR="00000000" w:rsidRPr="00000000">
              <w:rPr>
                <w:rtl w:val="0"/>
              </w:rPr>
              <w:t xml:space="preserve">0</w:t>
            </w:r>
          </w:p>
        </w:tc>
        <w:tc>
          <w:tcPr/>
          <w:p w:rsidR="00000000" w:rsidDel="00000000" w:rsidP="00000000" w:rsidRDefault="00000000" w:rsidRPr="00000000" w14:paraId="000005F2">
            <w:pPr>
              <w:jc w:val="center"/>
              <w:rPr/>
            </w:pPr>
            <w:r w:rsidDel="00000000" w:rsidR="00000000" w:rsidRPr="00000000">
              <w:rPr>
                <w:rtl w:val="0"/>
              </w:rPr>
              <w:t xml:space="preserve">0</w:t>
            </w:r>
          </w:p>
        </w:tc>
        <w:tc>
          <w:tcPr/>
          <w:p w:rsidR="00000000" w:rsidDel="00000000" w:rsidP="00000000" w:rsidRDefault="00000000" w:rsidRPr="00000000" w14:paraId="000005F3">
            <w:pPr>
              <w:jc w:val="center"/>
              <w:rPr/>
            </w:pPr>
            <w:r w:rsidDel="00000000" w:rsidR="00000000" w:rsidRPr="00000000">
              <w:rPr>
                <w:rtl w:val="0"/>
              </w:rPr>
              <w:t xml:space="preserve">0</w:t>
            </w:r>
          </w:p>
        </w:tc>
        <w:tc>
          <w:tcPr/>
          <w:p w:rsidR="00000000" w:rsidDel="00000000" w:rsidP="00000000" w:rsidRDefault="00000000" w:rsidRPr="00000000" w14:paraId="000005F4">
            <w:pPr>
              <w:jc w:val="center"/>
              <w:rPr/>
            </w:pPr>
            <w:r w:rsidDel="00000000" w:rsidR="00000000" w:rsidRPr="00000000">
              <w:rPr>
                <w:rtl w:val="0"/>
              </w:rPr>
              <w:t xml:space="preserve">0</w:t>
            </w:r>
          </w:p>
        </w:tc>
        <w:tc>
          <w:tcPr/>
          <w:p w:rsidR="00000000" w:rsidDel="00000000" w:rsidP="00000000" w:rsidRDefault="00000000" w:rsidRPr="00000000" w14:paraId="000005F5">
            <w:pPr>
              <w:jc w:val="center"/>
              <w:rPr/>
            </w:pPr>
            <w:r w:rsidDel="00000000" w:rsidR="00000000" w:rsidRPr="00000000">
              <w:rPr>
                <w:rtl w:val="0"/>
              </w:rPr>
              <w:t xml:space="preserve">1</w:t>
            </w:r>
          </w:p>
        </w:tc>
        <w:tc>
          <w:tcPr/>
          <w:p w:rsidR="00000000" w:rsidDel="00000000" w:rsidP="00000000" w:rsidRDefault="00000000" w:rsidRPr="00000000" w14:paraId="000005F6">
            <w:pPr>
              <w:jc w:val="center"/>
              <w:rPr/>
            </w:pPr>
            <w:r w:rsidDel="00000000" w:rsidR="00000000" w:rsidRPr="00000000">
              <w:rPr>
                <w:rtl w:val="0"/>
              </w:rPr>
              <w:t xml:space="preserve">O</w:t>
            </w:r>
          </w:p>
        </w:tc>
      </w:tr>
      <w:tr>
        <w:trPr>
          <w:cantSplit w:val="0"/>
          <w:tblHeader w:val="0"/>
        </w:trPr>
        <w:tc>
          <w:tcPr/>
          <w:p w:rsidR="00000000" w:rsidDel="00000000" w:rsidP="00000000" w:rsidRDefault="00000000" w:rsidRPr="00000000" w14:paraId="000005F7">
            <w:pPr>
              <w:jc w:val="center"/>
              <w:rPr/>
            </w:pPr>
            <w:r w:rsidDel="00000000" w:rsidR="00000000" w:rsidRPr="00000000">
              <w:rPr>
                <w:rtl w:val="0"/>
              </w:rPr>
              <w:t xml:space="preserve">1</w:t>
            </w:r>
          </w:p>
        </w:tc>
        <w:tc>
          <w:tcPr/>
          <w:p w:rsidR="00000000" w:rsidDel="00000000" w:rsidP="00000000" w:rsidRDefault="00000000" w:rsidRPr="00000000" w14:paraId="000005F8">
            <w:pPr>
              <w:jc w:val="center"/>
              <w:rPr/>
            </w:pPr>
            <w:r w:rsidDel="00000000" w:rsidR="00000000" w:rsidRPr="00000000">
              <w:rPr>
                <w:rtl w:val="0"/>
              </w:rPr>
              <w:t xml:space="preserve">1</w:t>
            </w:r>
          </w:p>
        </w:tc>
        <w:tc>
          <w:tcPr/>
          <w:p w:rsidR="00000000" w:rsidDel="00000000" w:rsidP="00000000" w:rsidRDefault="00000000" w:rsidRPr="00000000" w14:paraId="000005F9">
            <w:pPr>
              <w:jc w:val="center"/>
              <w:rPr/>
            </w:pPr>
            <w:r w:rsidDel="00000000" w:rsidR="00000000" w:rsidRPr="00000000">
              <w:rPr>
                <w:rtl w:val="0"/>
              </w:rPr>
              <w:t xml:space="preserve">1</w:t>
            </w:r>
          </w:p>
        </w:tc>
        <w:tc>
          <w:tcPr/>
          <w:p w:rsidR="00000000" w:rsidDel="00000000" w:rsidP="00000000" w:rsidRDefault="00000000" w:rsidRPr="00000000" w14:paraId="000005FA">
            <w:pPr>
              <w:jc w:val="center"/>
              <w:rPr/>
            </w:pPr>
            <w:r w:rsidDel="00000000" w:rsidR="00000000" w:rsidRPr="00000000">
              <w:rPr>
                <w:rtl w:val="0"/>
              </w:rPr>
              <w:t xml:space="preserve">1</w:t>
            </w:r>
          </w:p>
        </w:tc>
        <w:tc>
          <w:tcPr/>
          <w:p w:rsidR="00000000" w:rsidDel="00000000" w:rsidP="00000000" w:rsidRDefault="00000000" w:rsidRPr="00000000" w14:paraId="000005FB">
            <w:pPr>
              <w:jc w:val="center"/>
              <w:rPr/>
            </w:pPr>
            <w:r w:rsidDel="00000000" w:rsidR="00000000" w:rsidRPr="00000000">
              <w:rPr>
                <w:rtl w:val="0"/>
              </w:rPr>
              <w:t xml:space="preserve">0</w:t>
            </w:r>
          </w:p>
        </w:tc>
        <w:tc>
          <w:tcPr/>
          <w:p w:rsidR="00000000" w:rsidDel="00000000" w:rsidP="00000000" w:rsidRDefault="00000000" w:rsidRPr="00000000" w14:paraId="000005FC">
            <w:pPr>
              <w:jc w:val="center"/>
              <w:rPr/>
            </w:pPr>
            <w:r w:rsidDel="00000000" w:rsidR="00000000" w:rsidRPr="00000000">
              <w:rPr>
                <w:rtl w:val="0"/>
              </w:rPr>
              <w:t xml:space="preserve">0</w:t>
            </w:r>
          </w:p>
        </w:tc>
        <w:tc>
          <w:tcPr/>
          <w:p w:rsidR="00000000" w:rsidDel="00000000" w:rsidP="00000000" w:rsidRDefault="00000000" w:rsidRPr="00000000" w14:paraId="000005FD">
            <w:pPr>
              <w:jc w:val="center"/>
              <w:rPr/>
            </w:pPr>
            <w:r w:rsidDel="00000000" w:rsidR="00000000" w:rsidRPr="00000000">
              <w:rPr>
                <w:rtl w:val="0"/>
              </w:rPr>
              <w:t xml:space="preserve">0</w:t>
            </w:r>
          </w:p>
        </w:tc>
        <w:tc>
          <w:tcPr/>
          <w:p w:rsidR="00000000" w:rsidDel="00000000" w:rsidP="00000000" w:rsidRDefault="00000000" w:rsidRPr="00000000" w14:paraId="000005FE">
            <w:pPr>
              <w:jc w:val="center"/>
              <w:rPr/>
            </w:pPr>
            <w:r w:rsidDel="00000000" w:rsidR="00000000" w:rsidRPr="00000000">
              <w:rPr>
                <w:rtl w:val="0"/>
              </w:rPr>
              <w:t xml:space="preserve">1</w:t>
            </w:r>
          </w:p>
        </w:tc>
        <w:tc>
          <w:tcPr/>
          <w:p w:rsidR="00000000" w:rsidDel="00000000" w:rsidP="00000000" w:rsidRDefault="00000000" w:rsidRPr="00000000" w14:paraId="000005FF">
            <w:pPr>
              <w:jc w:val="center"/>
              <w:rPr/>
            </w:pPr>
            <w:r w:rsidDel="00000000" w:rsidR="00000000" w:rsidRPr="00000000">
              <w:rPr>
                <w:rtl w:val="0"/>
              </w:rPr>
              <w:t xml:space="preserve">L</w:t>
            </w:r>
          </w:p>
        </w:tc>
      </w:tr>
    </w:tbl>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This gives us the following:</w:t>
      </w:r>
    </w:p>
    <w:p w:rsidR="00000000" w:rsidDel="00000000" w:rsidP="00000000" w:rsidRDefault="00000000" w:rsidRPr="00000000" w14:paraId="00000602">
      <w:pPr>
        <w:rPr/>
      </w:pPr>
      <w:r w:rsidDel="00000000" w:rsidR="00000000" w:rsidRPr="00000000">
        <w:rPr>
          <w:rtl w:val="0"/>
        </w:rPr>
        <w:t xml:space="preserve">a,b,c = L;</w:t>
      </w:r>
    </w:p>
    <w:p w:rsidR="00000000" w:rsidDel="00000000" w:rsidP="00000000" w:rsidRDefault="00000000" w:rsidRPr="00000000" w14:paraId="00000603">
      <w:pPr>
        <w:rPr/>
      </w:pPr>
      <w:r w:rsidDel="00000000" w:rsidR="00000000" w:rsidRPr="00000000">
        <w:rPr>
          <w:rtl w:val="0"/>
        </w:rPr>
        <w:t xml:space="preserve">d,e,f = 0;</w:t>
      </w:r>
    </w:p>
    <w:p w:rsidR="00000000" w:rsidDel="00000000" w:rsidP="00000000" w:rsidRDefault="00000000" w:rsidRPr="00000000" w14:paraId="00000604">
      <w:pPr>
        <w:rPr/>
      </w:pPr>
      <w:r w:rsidDel="00000000" w:rsidR="00000000" w:rsidRPr="00000000">
        <w:rPr>
          <w:rtl w:val="0"/>
        </w:rPr>
        <w:t xml:space="preserve">g = 1;</w:t>
      </w:r>
    </w:p>
    <w:p w:rsidR="00000000" w:rsidDel="00000000" w:rsidP="00000000" w:rsidRDefault="00000000" w:rsidRPr="00000000" w14:paraId="00000605">
      <w:pPr>
        <w:rPr/>
      </w:pPr>
      <w:r w:rsidDel="00000000" w:rsidR="00000000" w:rsidRPr="00000000">
        <w:rPr>
          <w:rtl w:val="0"/>
        </w:rPr>
        <w:t xml:space="preserve">Let’s implement it:</w:t>
      </w:r>
    </w:p>
    <w:p w:rsidR="00000000" w:rsidDel="00000000" w:rsidP="00000000" w:rsidRDefault="00000000" w:rsidRPr="00000000" w14:paraId="00000606">
      <w:pPr>
        <w:keepNext w:val="1"/>
        <w:jc w:val="center"/>
        <w:rPr/>
      </w:pPr>
      <w:r w:rsidDel="00000000" w:rsidR="00000000" w:rsidRPr="00000000">
        <w:rPr/>
        <w:drawing>
          <wp:inline distB="0" distT="0" distL="0" distR="0">
            <wp:extent cx="5943600" cy="2319020"/>
            <wp:effectExtent b="0" l="0" r="0" t="0"/>
            <wp:docPr id="13"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943600" cy="2319020"/>
                    </a:xfrm>
                    <a:prstGeom prst="rect"/>
                    <a:ln/>
                  </pic:spPr>
                </pic:pic>
              </a:graphicData>
            </a:graphic>
          </wp:inline>
        </w:drawing>
      </w: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23:Third 7 Segment Display circuit</w:t>
      </w:r>
    </w:p>
    <w:p w:rsidR="00000000" w:rsidDel="00000000" w:rsidP="00000000" w:rsidRDefault="00000000" w:rsidRPr="00000000" w14:paraId="00000608">
      <w:pPr>
        <w:rPr/>
      </w:pPr>
      <w:r w:rsidDel="00000000" w:rsidR="00000000" w:rsidRPr="00000000">
        <w:rPr>
          <w:rtl w:val="0"/>
        </w:rPr>
        <w:t xml:space="preserve">Let’s test our design:</w:t>
      </w:r>
    </w:p>
    <w:p w:rsidR="00000000" w:rsidDel="00000000" w:rsidP="00000000" w:rsidRDefault="00000000" w:rsidRPr="00000000" w14:paraId="00000609">
      <w:pPr>
        <w:keepNext w:val="1"/>
        <w:jc w:val="center"/>
        <w:rPr/>
      </w:pPr>
      <w:r w:rsidDel="00000000" w:rsidR="00000000" w:rsidRPr="00000000">
        <w:rPr/>
        <w:drawing>
          <wp:inline distB="0" distT="0" distL="0" distR="0">
            <wp:extent cx="5943600" cy="1847215"/>
            <wp:effectExtent b="0" l="0" r="0" t="0"/>
            <wp:docPr id="21"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943600" cy="1847215"/>
                    </a:xfrm>
                    <a:prstGeom prst="rect"/>
                    <a:ln/>
                  </pic:spPr>
                </pic:pic>
              </a:graphicData>
            </a:graphic>
          </wp:inline>
        </w:drawing>
      </w:r>
      <w:r w:rsidDel="00000000" w:rsidR="00000000" w:rsidRPr="00000000">
        <w:rPr>
          <w:rtl w:val="0"/>
        </w:rPr>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e2841"/>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18"/>
          <w:szCs w:val="18"/>
          <w:u w:val="none"/>
          <w:shd w:fill="auto" w:val="clear"/>
          <w:vertAlign w:val="baseline"/>
          <w:rtl w:val="0"/>
        </w:rPr>
        <w:t xml:space="preserve">Figure 24:Simulation of the last display</w:t>
      </w:r>
    </w:p>
    <w:p w:rsidR="00000000" w:rsidDel="00000000" w:rsidP="00000000" w:rsidRDefault="00000000" w:rsidRPr="00000000" w14:paraId="0000060B">
      <w:pPr>
        <w:rPr/>
      </w:pPr>
      <w:r w:rsidDel="00000000" w:rsidR="00000000" w:rsidRPr="00000000">
        <w:rPr>
          <w:rtl w:val="0"/>
        </w:rPr>
        <w:t xml:space="preserve">The results match the table above.</w:t>
      </w:r>
    </w:p>
    <w:p w:rsidR="00000000" w:rsidDel="00000000" w:rsidP="00000000" w:rsidRDefault="00000000" w:rsidRPr="00000000" w14:paraId="0000060C">
      <w:pPr>
        <w:rPr/>
      </w:pPr>
      <w:r w:rsidDel="00000000" w:rsidR="00000000" w:rsidRPr="00000000">
        <w:rPr>
          <w:rtl w:val="0"/>
        </w:rPr>
        <w:t xml:space="preserve">Up to this point, the ‘Lock’ input has been included in every implementation but not designed. We will now proceed to implement it.</w:t>
      </w:r>
    </w:p>
    <w:p w:rsidR="00000000" w:rsidDel="00000000" w:rsidP="00000000" w:rsidRDefault="00000000" w:rsidRPr="00000000" w14:paraId="0000060D">
      <w:pPr>
        <w:rPr/>
      </w:pPr>
      <w:r w:rsidDel="00000000" w:rsidR="00000000" w:rsidRPr="00000000">
        <w:rPr>
          <w:rtl w:val="0"/>
        </w:rPr>
        <w:t xml:space="preserve">The lock bit is high when:</w:t>
      </w:r>
    </w:p>
    <w:p w:rsidR="00000000" w:rsidDel="00000000" w:rsidP="00000000" w:rsidRDefault="00000000" w:rsidRPr="00000000" w14:paraId="000006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capacity is full.</w:t>
      </w:r>
    </w:p>
    <w:p w:rsidR="00000000" w:rsidDel="00000000" w:rsidP="00000000" w:rsidRDefault="00000000" w:rsidRPr="00000000" w14:paraId="000006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Timer has reached 0.</w:t>
      </w:r>
    </w:p>
    <w:p w:rsidR="00000000" w:rsidDel="00000000" w:rsidP="00000000" w:rsidRDefault="00000000" w:rsidRPr="00000000" w14:paraId="000006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Instructors lift the lock switch.</w:t>
      </w:r>
    </w:p>
    <w:p w:rsidR="00000000" w:rsidDel="00000000" w:rsidP="00000000" w:rsidRDefault="00000000" w:rsidRPr="00000000" w14:paraId="00000611">
      <w:pPr>
        <w:rPr/>
      </w:pPr>
      <w:r w:rsidDel="00000000" w:rsidR="00000000" w:rsidRPr="00000000">
        <w:rPr>
          <w:rtl w:val="0"/>
        </w:rPr>
        <w:t xml:space="preserve">We need to extract those from the previous implementations.</w:t>
      </w:r>
    </w:p>
    <w:p w:rsidR="00000000" w:rsidDel="00000000" w:rsidP="00000000" w:rsidRDefault="00000000" w:rsidRPr="00000000" w14:paraId="00000612">
      <w:pPr>
        <w:rPr/>
      </w:pPr>
      <w:r w:rsidDel="00000000" w:rsidR="00000000" w:rsidRPr="00000000">
        <w:rPr>
          <w:rtl w:val="0"/>
        </w:rPr>
        <w:t xml:space="preserve">From the counter, the lock bit should be high when 11101 is reached.</w:t>
      </w:r>
    </w:p>
    <w:p w:rsidR="00000000" w:rsidDel="00000000" w:rsidP="00000000" w:rsidRDefault="00000000" w:rsidRPr="00000000" w14:paraId="00000613">
      <w:pPr>
        <w:rPr/>
      </w:pPr>
      <w:r w:rsidDel="00000000" w:rsidR="00000000" w:rsidRPr="00000000">
        <w:rPr>
          <w:rtl w:val="0"/>
        </w:rPr>
        <w:t xml:space="preserve">This can be done by checking if (Q4’ +Q3’+ Q2’+Q1’)’ is high. (We used the complements and a 4 input NOR gate because we already have the complements of the outputs on the fliflop IC and we already used one 4 input nor gate).</w:t>
      </w:r>
    </w:p>
    <w:p w:rsidR="00000000" w:rsidDel="00000000" w:rsidP="00000000" w:rsidRDefault="00000000" w:rsidRPr="00000000" w14:paraId="00000614">
      <w:pPr>
        <w:rPr/>
      </w:pPr>
      <w:r w:rsidDel="00000000" w:rsidR="00000000" w:rsidRPr="00000000">
        <w:rPr>
          <w:rtl w:val="0"/>
        </w:rPr>
        <w:t xml:space="preserve">For the timer that reaches 0, we already have a 4 input nor gate that checks if all the output of the down counter is 0 to stop counting.</w:t>
      </w:r>
    </w:p>
    <w:p w:rsidR="00000000" w:rsidDel="00000000" w:rsidP="00000000" w:rsidRDefault="00000000" w:rsidRPr="00000000" w14:paraId="00000615">
      <w:pPr>
        <w:rPr/>
      </w:pPr>
      <w:r w:rsidDel="00000000" w:rsidR="00000000" w:rsidRPr="00000000">
        <w:rPr>
          <w:rtl w:val="0"/>
        </w:rPr>
        <w:t xml:space="preserve">And lastly, we add a lock switch for the teacher to close the classroom.</w:t>
      </w:r>
    </w:p>
    <w:p w:rsidR="00000000" w:rsidDel="00000000" w:rsidP="00000000" w:rsidRDefault="00000000" w:rsidRPr="00000000" w14:paraId="00000616">
      <w:pPr>
        <w:rPr/>
      </w:pPr>
      <w:r w:rsidDel="00000000" w:rsidR="00000000" w:rsidRPr="00000000">
        <w:rPr>
          <w:rtl w:val="0"/>
        </w:rPr>
        <w:t xml:space="preserve">All this is implemented as shown below:</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sectPr>
      <w:footerReference r:id="rId37"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mbr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1560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156082"/>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40"/>
      <w:szCs w:val="40"/>
    </w:rPr>
  </w:style>
  <w:style w:type="paragraph" w:styleId="Heading2">
    <w:name w:val="heading 2"/>
    <w:basedOn w:val="Normal"/>
    <w:next w:val="Normal"/>
    <w:pPr>
      <w:keepNext w:val="1"/>
      <w:keepLines w:val="1"/>
      <w:spacing w:after="0" w:before="40" w:lineRule="auto"/>
    </w:pPr>
    <w:rPr>
      <w:color w:val="000000"/>
      <w:sz w:val="32"/>
      <w:szCs w:val="32"/>
      <w:u w:val="single"/>
    </w:rPr>
  </w:style>
  <w:style w:type="paragraph" w:styleId="Heading3">
    <w:name w:val="heading 3"/>
    <w:basedOn w:val="Normal"/>
    <w:next w:val="Normal"/>
    <w:pPr>
      <w:keepNext w:val="1"/>
      <w:keepLines w:val="1"/>
      <w:spacing w:after="80" w:before="160" w:lineRule="auto"/>
    </w:pPr>
    <w:rPr>
      <w:b w:val="1"/>
      <w:bCs w:val="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7.png"/><Relationship Id="rId21" Type="http://schemas.openxmlformats.org/officeDocument/2006/relationships/image" Target="media/image30.png"/><Relationship Id="rId24" Type="http://schemas.openxmlformats.org/officeDocument/2006/relationships/image" Target="media/image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4.png"/><Relationship Id="rId25" Type="http://schemas.openxmlformats.org/officeDocument/2006/relationships/image" Target="media/image31.png"/><Relationship Id="rId28" Type="http://schemas.openxmlformats.org/officeDocument/2006/relationships/image" Target="media/image1.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7.png"/><Relationship Id="rId7" Type="http://schemas.openxmlformats.org/officeDocument/2006/relationships/image" Target="media/image15.png"/><Relationship Id="rId8" Type="http://schemas.openxmlformats.org/officeDocument/2006/relationships/image" Target="media/image13.png"/><Relationship Id="rId31" Type="http://schemas.openxmlformats.org/officeDocument/2006/relationships/image" Target="media/image6.png"/><Relationship Id="rId30" Type="http://schemas.openxmlformats.org/officeDocument/2006/relationships/image" Target="media/image14.png"/><Relationship Id="rId11" Type="http://schemas.openxmlformats.org/officeDocument/2006/relationships/image" Target="media/image20.png"/><Relationship Id="rId33" Type="http://schemas.openxmlformats.org/officeDocument/2006/relationships/image" Target="media/image9.png"/><Relationship Id="rId10" Type="http://schemas.openxmlformats.org/officeDocument/2006/relationships/image" Target="media/image16.png"/><Relationship Id="rId32" Type="http://schemas.openxmlformats.org/officeDocument/2006/relationships/image" Target="media/image8.png"/><Relationship Id="rId13" Type="http://schemas.openxmlformats.org/officeDocument/2006/relationships/image" Target="media/image23.png"/><Relationship Id="rId35" Type="http://schemas.openxmlformats.org/officeDocument/2006/relationships/image" Target="media/image11.png"/><Relationship Id="rId12" Type="http://schemas.openxmlformats.org/officeDocument/2006/relationships/image" Target="media/image19.png"/><Relationship Id="rId34" Type="http://schemas.openxmlformats.org/officeDocument/2006/relationships/image" Target="media/image10.png"/><Relationship Id="rId15" Type="http://schemas.openxmlformats.org/officeDocument/2006/relationships/image" Target="media/image26.png"/><Relationship Id="rId37" Type="http://schemas.openxmlformats.org/officeDocument/2006/relationships/footer" Target="footer1.xml"/><Relationship Id="rId14" Type="http://schemas.openxmlformats.org/officeDocument/2006/relationships/image" Target="media/image22.png"/><Relationship Id="rId36" Type="http://schemas.openxmlformats.org/officeDocument/2006/relationships/image" Target="media/image21.png"/><Relationship Id="rId17" Type="http://schemas.openxmlformats.org/officeDocument/2006/relationships/image" Target="media/image25.png"/><Relationship Id="rId16" Type="http://schemas.openxmlformats.org/officeDocument/2006/relationships/image" Target="media/image24.png"/><Relationship Id="rId19" Type="http://schemas.openxmlformats.org/officeDocument/2006/relationships/image" Target="media/image28.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