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6D5" w:rsidRDefault="00CB5244" w:rsidP="00A116D5">
      <w:pPr>
        <w:pBdr>
          <w:bottom w:val="single" w:sz="4" w:space="1" w:color="auto"/>
        </w:pBd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CB524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EF49A1">
        <w:rPr>
          <w:rFonts w:asciiTheme="minorBidi" w:hAnsiTheme="minorBidi"/>
          <w:noProof/>
          <w:sz w:val="20"/>
          <w:szCs w:val="20"/>
        </w:rPr>
        <w:t>Report date: March 12</w:t>
      </w:r>
      <w:r w:rsidR="00EF49A1"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        </w:t>
      </w:r>
      <w:r w:rsidR="00EF49A1"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="00EF49A1"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 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Correlation Analysis      </w:t>
      </w:r>
      <w:r w:rsidR="00EF49A1">
        <w:rPr>
          <w:rFonts w:asciiTheme="minorBidi" w:hAnsiTheme="minorBidi"/>
          <w:b/>
          <w:bCs/>
          <w:noProof/>
          <w:sz w:val="24"/>
          <w:szCs w:val="24"/>
        </w:rPr>
        <w:t xml:space="preserve">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   </w:t>
      </w:r>
      <w:r w:rsidR="00EF49A1"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Pr="00EF49A1">
        <w:rPr>
          <w:rFonts w:asciiTheme="minorBidi" w:hAnsiTheme="minorBidi"/>
          <w:b/>
          <w:bCs/>
          <w:noProof/>
          <w:color w:val="0066FF"/>
          <w:sz w:val="20"/>
          <w:szCs w:val="20"/>
        </w:rPr>
        <w:t xml:space="preserve">Normalization method: </w:t>
      </w:r>
      <w:r w:rsidRPr="00A116D5">
        <w:rPr>
          <w:rFonts w:asciiTheme="minorBidi" w:hAnsiTheme="minorBidi"/>
          <w:b/>
          <w:bCs/>
          <w:noProof/>
          <w:color w:val="FF0000"/>
          <w:sz w:val="28"/>
          <w:szCs w:val="28"/>
        </w:rPr>
        <w:t>rlog</w:t>
      </w:r>
    </w:p>
    <w:p w:rsidR="00A116D5" w:rsidRDefault="00A116D5" w:rsidP="00CB5244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CB5244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Pearson</w:t>
      </w:r>
    </w:p>
    <w:p w:rsidR="00CB5244" w:rsidRPr="00EF49A1" w:rsidRDefault="00EF49A1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326400" cy="306000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" b="5539"/>
                    <a:stretch/>
                  </pic:blipFill>
                  <pic:spPr bwMode="auto">
                    <a:xfrm>
                      <a:off x="0" y="0"/>
                      <a:ext cx="3326400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Spearman</w:t>
      </w: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52A51AB5" wp14:editId="22FE65E7">
            <wp:extent cx="3326400" cy="2973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s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8" b="6550"/>
                    <a:stretch/>
                  </pic:blipFill>
                  <pic:spPr bwMode="auto">
                    <a:xfrm>
                      <a:off x="0" y="0"/>
                      <a:ext cx="3326400" cy="29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Pr="00EF49A1" w:rsidRDefault="00A116D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EF49A1">
        <w:rPr>
          <w:rFonts w:asciiTheme="minorBidi" w:hAnsiTheme="minorBidi"/>
          <w:b/>
          <w:bCs/>
          <w:noProof/>
          <w:color w:val="00B050"/>
          <w:sz w:val="20"/>
          <w:szCs w:val="20"/>
        </w:rPr>
        <w:t>Kendall</w:t>
      </w:r>
    </w:p>
    <w:p w:rsidR="00A116D5" w:rsidRPr="00EF49A1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634B362F" wp14:editId="576A8383">
            <wp:extent cx="3301200" cy="29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k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5" b="5978"/>
                    <a:stretch/>
                  </pic:blipFill>
                  <pic:spPr bwMode="auto">
                    <a:xfrm>
                      <a:off x="0" y="0"/>
                      <a:ext cx="3301200" cy="29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67115" w:rsidRDefault="00F67115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116D5" w:rsidRP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s</w:t>
      </w: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116D5" w:rsidRDefault="00A116D5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F49A1" w:rsidRDefault="00EF49A1" w:rsidP="00A116D5">
      <w:pPr>
        <w:pBdr>
          <w:bottom w:val="single" w:sz="4" w:space="1" w:color="auto"/>
        </w:pBdr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  <w:r w:rsidRPr="00EF49A1">
        <w:rPr>
          <w:rFonts w:asciiTheme="minorBidi" w:hAnsiTheme="minorBidi"/>
          <w:noProof/>
          <w:sz w:val="20"/>
          <w:szCs w:val="20"/>
        </w:rPr>
        <w:t>Report date: March 12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         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   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   </w:t>
      </w:r>
      <w:r w:rsidR="00A116D5">
        <w:rPr>
          <w:rFonts w:asciiTheme="minorBidi" w:hAnsiTheme="minorBidi"/>
          <w:b/>
          <w:bCs/>
          <w:noProof/>
          <w:sz w:val="20"/>
          <w:szCs w:val="20"/>
        </w:rPr>
        <w:t xml:space="preserve">  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         Correlation Analysis  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</w:t>
      </w:r>
      <w:r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="00A116D5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>
        <w:rPr>
          <w:rFonts w:asciiTheme="minorBidi" w:hAnsiTheme="minorBidi"/>
          <w:b/>
          <w:bCs/>
          <w:noProof/>
          <w:sz w:val="24"/>
          <w:szCs w:val="24"/>
        </w:rPr>
        <w:t xml:space="preserve">      </w:t>
      </w:r>
      <w:r w:rsidRPr="00EF49A1">
        <w:rPr>
          <w:rFonts w:asciiTheme="minorBidi" w:hAnsiTheme="minorBidi"/>
          <w:b/>
          <w:bCs/>
          <w:noProof/>
          <w:sz w:val="24"/>
          <w:szCs w:val="24"/>
        </w:rPr>
        <w:t xml:space="preserve">    </w:t>
      </w:r>
      <w:r w:rsidRPr="00EF49A1">
        <w:rPr>
          <w:rFonts w:asciiTheme="minorBidi" w:hAnsiTheme="minorBidi"/>
          <w:b/>
          <w:bCs/>
          <w:noProof/>
          <w:color w:val="0066FF"/>
          <w:sz w:val="20"/>
          <w:szCs w:val="20"/>
        </w:rPr>
        <w:t xml:space="preserve">Normalization method: </w:t>
      </w:r>
      <w:r w:rsidRPr="00A116D5">
        <w:rPr>
          <w:rFonts w:asciiTheme="minorBidi" w:hAnsiTheme="minorBidi"/>
          <w:b/>
          <w:bCs/>
          <w:noProof/>
          <w:color w:val="FF0000"/>
          <w:sz w:val="28"/>
          <w:szCs w:val="28"/>
        </w:rPr>
        <w:t>vst</w:t>
      </w:r>
    </w:p>
    <w:p w:rsidR="00A116D5" w:rsidRDefault="00A116D5" w:rsidP="00EF49A1">
      <w:pP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space="720"/>
          <w:docGrid w:linePitch="360"/>
        </w:sectPr>
      </w:pPr>
    </w:p>
    <w:p w:rsidR="00A116D5" w:rsidRDefault="00A116D5" w:rsidP="00EF49A1">
      <w:pPr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</w:p>
    <w:p w:rsidR="00A116D5" w:rsidRDefault="00A116D5" w:rsidP="00EF49A1">
      <w:pPr>
        <w:rPr>
          <w:rFonts w:asciiTheme="minorBidi" w:hAnsiTheme="minorBidi"/>
          <w:b/>
          <w:bCs/>
          <w:noProof/>
          <w:color w:val="0066FF"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space="720"/>
          <w:docGrid w:linePitch="360"/>
        </w:sect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</w:p>
    <w:p w:rsidR="00A116D5" w:rsidRDefault="00A116D5" w:rsidP="00A116D5">
      <w:pPr>
        <w:jc w:val="center"/>
        <w:rPr>
          <w:rFonts w:asciiTheme="minorBidi" w:hAnsiTheme="minorBidi"/>
          <w:b/>
          <w:bCs/>
          <w:noProof/>
          <w:color w:val="0066FF"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A116D5">
        <w:rPr>
          <w:rFonts w:asciiTheme="minorBidi" w:hAnsiTheme="minorBidi"/>
          <w:b/>
          <w:bCs/>
          <w:noProof/>
          <w:color w:val="00B050"/>
          <w:sz w:val="20"/>
          <w:szCs w:val="20"/>
        </w:rPr>
        <w:t>Pearson</w:t>
      </w:r>
    </w:p>
    <w:p w:rsidR="00CB5244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p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F67115" w:rsidRPr="00EF49A1" w:rsidRDefault="00F6711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A116D5">
        <w:rPr>
          <w:rFonts w:asciiTheme="minorBidi" w:hAnsiTheme="minorBidi"/>
          <w:b/>
          <w:bCs/>
          <w:noProof/>
          <w:color w:val="00B050"/>
          <w:sz w:val="20"/>
          <w:szCs w:val="20"/>
        </w:rPr>
        <w:t>Spearman</w:t>
      </w:r>
    </w:p>
    <w:p w:rsidR="00CB5244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F67115" w:rsidRPr="00EF49A1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A116D5">
        <w:rPr>
          <w:rFonts w:asciiTheme="minorBidi" w:hAnsiTheme="minorBidi"/>
          <w:b/>
          <w:bCs/>
          <w:noProof/>
          <w:color w:val="00B050"/>
          <w:sz w:val="20"/>
          <w:szCs w:val="20"/>
        </w:rPr>
        <w:t>Kendall</w:t>
      </w:r>
    </w:p>
    <w:p w:rsidR="00CB5244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k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15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F67115" w:rsidRPr="00EF49A1" w:rsidRDefault="00F67115" w:rsidP="00A116D5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A116D5" w:rsidRPr="00A116D5" w:rsidRDefault="00A116D5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s</w:t>
      </w:r>
    </w:p>
    <w:p w:rsidR="00CB5244" w:rsidRPr="00EF49A1" w:rsidRDefault="00F67115" w:rsidP="00972686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297555" cy="3310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5" w:rsidRDefault="00A116D5" w:rsidP="00CB5244">
      <w:pPr>
        <w:rPr>
          <w:rFonts w:asciiTheme="minorBidi" w:hAnsiTheme="minorBidi"/>
          <w:b/>
          <w:bCs/>
          <w:sz w:val="20"/>
          <w:szCs w:val="20"/>
        </w:rPr>
        <w:sectPr w:rsidR="00A116D5" w:rsidSect="00A116D5">
          <w:type w:val="continuous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669836" cy="300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pIOP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662" cy="30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4C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881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pOD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51" cy="28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Pr="00EF49A1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9003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pOS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247" cy="29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645F4C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669111" cy="2981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sIOP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097" cy="298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OD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718" cy="29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669836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sO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346" cy="29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3037C2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3888105</wp:posOffset>
                </wp:positionH>
                <wp:positionV relativeFrom="paragraph">
                  <wp:posOffset>82868</wp:posOffset>
                </wp:positionV>
                <wp:extent cx="1666875" cy="322421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24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037C2" w:rsidRPr="003037C2" w:rsidRDefault="00D3117A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3037C2"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346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238</w:t>
                            </w: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183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firstLine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154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8"/>
                                <w:szCs w:val="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135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2"/>
                                <w:szCs w:val="12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06.15pt;margin-top:6.55pt;width:131.25pt;height:25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" filled="f" stroked="f" strokeweight=".5pt">
                <v:textbox>
                  <w:txbxContent>
                    <w:p w:rsidR="003037C2" w:rsidRPr="003037C2" w:rsidRDefault="00D3117A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</w:t>
                      </w:r>
                      <w:r w:rsidR="003037C2"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346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238</w:t>
                      </w: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183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firstLine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154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8"/>
                          <w:szCs w:val="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135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2"/>
                          <w:szCs w:val="12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4443095" cy="3338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4443413" cy="33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7A" w:rsidRDefault="00D3117A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bookmarkStart w:id="0" w:name="_GoBack"/>
      <w:bookmarkEnd w:id="0"/>
    </w:p>
    <w:p w:rsidR="003037C2" w:rsidRDefault="003037C2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5B2F18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sectPr w:rsidR="005B2F18" w:rsidSect="00A116D5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qQUA5/ZohywAAAA="/>
  </w:docVars>
  <w:rsids>
    <w:rsidRoot w:val="004759C7"/>
    <w:rsid w:val="002F349F"/>
    <w:rsid w:val="003037C2"/>
    <w:rsid w:val="004759C7"/>
    <w:rsid w:val="005B2F18"/>
    <w:rsid w:val="00645F4C"/>
    <w:rsid w:val="006925FD"/>
    <w:rsid w:val="00972686"/>
    <w:rsid w:val="009B5123"/>
    <w:rsid w:val="00A116D5"/>
    <w:rsid w:val="00C064D6"/>
    <w:rsid w:val="00C639D6"/>
    <w:rsid w:val="00CB5244"/>
    <w:rsid w:val="00D3117A"/>
    <w:rsid w:val="00D41694"/>
    <w:rsid w:val="00DC49E5"/>
    <w:rsid w:val="00EF49A1"/>
    <w:rsid w:val="00F6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D2105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13</cp:revision>
  <cp:lastPrinted>2020-03-13T14:40:00Z</cp:lastPrinted>
  <dcterms:created xsi:type="dcterms:W3CDTF">2020-03-12T19:58:00Z</dcterms:created>
  <dcterms:modified xsi:type="dcterms:W3CDTF">2020-03-13T16:50:00Z</dcterms:modified>
</cp:coreProperties>
</file>