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5287" w14:textId="2C158586" w:rsidR="008C5D2A" w:rsidRPr="00185D55" w:rsidRDefault="00286561">
      <w:pPr>
        <w:rPr>
          <w:b/>
          <w:bCs/>
          <w:u w:val="single"/>
        </w:rPr>
      </w:pPr>
      <w:r w:rsidRPr="00185D55">
        <w:rPr>
          <w:b/>
          <w:bCs/>
          <w:u w:val="single"/>
        </w:rPr>
        <w:t>Exercise 1</w:t>
      </w:r>
      <w:r w:rsidR="00B05B37" w:rsidRPr="00185D55">
        <w:rPr>
          <w:b/>
          <w:bCs/>
          <w:u w:val="single"/>
        </w:rPr>
        <w:t>: Tokenization and Vocabulary</w:t>
      </w:r>
    </w:p>
    <w:p w14:paraId="547F8603" w14:textId="69B36CE7" w:rsidR="00B05B37" w:rsidRDefault="00B05B37" w:rsidP="00B05B37">
      <w:r>
        <w:t xml:space="preserve">Consider the following corpus: </w:t>
      </w:r>
      <w:r>
        <w:rPr>
          <w:b/>
          <w:bCs/>
        </w:rPr>
        <w:t>“</w:t>
      </w:r>
      <w:r w:rsidRPr="00B05B37">
        <w:t>Apple</w:t>
      </w:r>
      <w:r>
        <w:t xml:space="preserve"> is</w:t>
      </w:r>
      <w:r w:rsidRPr="00B05B37">
        <w:t xml:space="preserve"> a high-tech </w:t>
      </w:r>
      <w:r w:rsidRPr="00B05B37">
        <w:t>company;</w:t>
      </w:r>
      <w:r w:rsidRPr="00B05B37">
        <w:t xml:space="preserve"> </w:t>
      </w:r>
      <w:r>
        <w:t xml:space="preserve">it </w:t>
      </w:r>
      <w:r w:rsidRPr="00B05B37">
        <w:t xml:space="preserve">produces mobile phones and laptops. </w:t>
      </w:r>
      <w:r w:rsidRPr="00B05B37">
        <w:rPr>
          <w:b/>
          <w:bCs/>
        </w:rPr>
        <w:t>It’s</w:t>
      </w:r>
      <w:r w:rsidRPr="00B05B37">
        <w:t xml:space="preserve"> products often feature an apple design on their backs.</w:t>
      </w:r>
      <w:r>
        <w:t>”</w:t>
      </w:r>
    </w:p>
    <w:p w14:paraId="44CBF13B" w14:textId="137BA464" w:rsidR="00B05B37" w:rsidRDefault="00B05B37" w:rsidP="00B05B37">
      <w:pPr>
        <w:pStyle w:val="ListParagraph"/>
        <w:numPr>
          <w:ilvl w:val="0"/>
          <w:numId w:val="1"/>
        </w:numPr>
      </w:pPr>
      <w:r>
        <w:t xml:space="preserve">Apply simple whitespace tokenization to the corpus, list all resulting </w:t>
      </w:r>
      <w:r w:rsidR="00F05027">
        <w:t xml:space="preserve">unique </w:t>
      </w:r>
      <w:r>
        <w:t>tokens and compute the vocabulary size.</w:t>
      </w:r>
    </w:p>
    <w:p w14:paraId="4A30D139" w14:textId="52C9C77A" w:rsidR="00B05B37" w:rsidRDefault="00B05B37" w:rsidP="00B05B37">
      <w:pPr>
        <w:pStyle w:val="ListParagraph"/>
        <w:numPr>
          <w:ilvl w:val="0"/>
          <w:numId w:val="1"/>
        </w:numPr>
      </w:pPr>
      <w:r>
        <w:t>Apply simple whitespace tokenization to the corpus</w:t>
      </w:r>
      <w:r>
        <w:t xml:space="preserve"> after applying lowercasing, </w:t>
      </w:r>
      <w:r>
        <w:t>list all resulting</w:t>
      </w:r>
      <w:r w:rsidR="00F05027">
        <w:t xml:space="preserve"> unique</w:t>
      </w:r>
      <w:r>
        <w:t xml:space="preserve"> tokens and compute the vocabulary size.</w:t>
      </w:r>
    </w:p>
    <w:p w14:paraId="42E81F71" w14:textId="3943E7F9" w:rsidR="00B05B37" w:rsidRDefault="00B05B37" w:rsidP="00B05B37">
      <w:pPr>
        <w:pStyle w:val="ListParagraph"/>
        <w:numPr>
          <w:ilvl w:val="0"/>
          <w:numId w:val="1"/>
        </w:numPr>
      </w:pPr>
      <w:r>
        <w:t xml:space="preserve">Compare the </w:t>
      </w:r>
      <w:r w:rsidR="0055592D">
        <w:t>vocabularies obtained in part a &amp; b. Identify one concrete problem caused by lowercasing.</w:t>
      </w:r>
    </w:p>
    <w:p w14:paraId="5CA5B618" w14:textId="2CB700B8" w:rsidR="0055592D" w:rsidRDefault="0055592D" w:rsidP="00B05B37">
      <w:pPr>
        <w:pStyle w:val="ListParagraph"/>
        <w:numPr>
          <w:ilvl w:val="0"/>
          <w:numId w:val="1"/>
        </w:numPr>
      </w:pPr>
      <w:r>
        <w:t>Apply Penn Treebank tokenization to the corpus</w:t>
      </w:r>
      <w:r w:rsidR="00BA514D">
        <w:t xml:space="preserve"> after</w:t>
      </w:r>
      <w:r w:rsidR="00BA514D" w:rsidRPr="00BA514D">
        <w:t xml:space="preserve"> </w:t>
      </w:r>
      <w:r w:rsidR="00BA514D">
        <w:t>applying</w:t>
      </w:r>
      <w:r w:rsidR="00BA514D">
        <w:t xml:space="preserve"> lowercasing</w:t>
      </w:r>
      <w:r>
        <w:t xml:space="preserve">, </w:t>
      </w:r>
      <w:r>
        <w:t>list all resulting unique tokens and compute the vocabulary size.</w:t>
      </w:r>
    </w:p>
    <w:p w14:paraId="710C39C2" w14:textId="63578992" w:rsidR="0055592D" w:rsidRDefault="0055592D" w:rsidP="0055592D">
      <w:pPr>
        <w:pStyle w:val="ListParagraph"/>
        <w:numPr>
          <w:ilvl w:val="0"/>
          <w:numId w:val="1"/>
        </w:numPr>
      </w:pPr>
      <w:r>
        <w:t xml:space="preserve">Compare the vocabularies obtained in part a &amp; </w:t>
      </w:r>
      <w:r>
        <w:t>d</w:t>
      </w:r>
      <w:r>
        <w:t xml:space="preserve">. Identify one concrete problem </w:t>
      </w:r>
      <w:r w:rsidR="00BA514D">
        <w:t xml:space="preserve">solved by </w:t>
      </w:r>
      <w:r w:rsidR="00BA514D">
        <w:t>Penn Treebank tokenization</w:t>
      </w:r>
      <w:r>
        <w:t>.</w:t>
      </w:r>
    </w:p>
    <w:p w14:paraId="7320786E" w14:textId="77777777" w:rsidR="00B05B37" w:rsidRDefault="00B05B37" w:rsidP="00B05B37"/>
    <w:p w14:paraId="67EB9AC7" w14:textId="47628882" w:rsidR="00185D55" w:rsidRPr="00851144" w:rsidRDefault="00185D55" w:rsidP="00B05B37">
      <w:pPr>
        <w:rPr>
          <w:b/>
          <w:bCs/>
          <w:u w:val="single"/>
        </w:rPr>
      </w:pPr>
      <w:r w:rsidRPr="00851144">
        <w:rPr>
          <w:b/>
          <w:bCs/>
          <w:u w:val="single"/>
        </w:rPr>
        <w:t>Exercise 2: Stemming vs Lemmatization</w:t>
      </w:r>
    </w:p>
    <w:p w14:paraId="03A458B3" w14:textId="38BAB579" w:rsidR="00185D55" w:rsidRDefault="000A0DEE" w:rsidP="000A0DEE">
      <w:r w:rsidRPr="000A0DEE">
        <w:t>You are given the following list of words and the form they were reduced to by a text normalization process.</w:t>
      </w:r>
    </w:p>
    <w:p w14:paraId="31BBCBC4" w14:textId="08D20E22" w:rsidR="000A0DEE" w:rsidRDefault="000A0DEE" w:rsidP="00A05FF9">
      <w:pPr>
        <w:pStyle w:val="ListParagraph"/>
        <w:numPr>
          <w:ilvl w:val="0"/>
          <w:numId w:val="2"/>
        </w:numPr>
      </w:pPr>
      <w:r>
        <w:t>For each word, indicate whether the transformation was produced by:</w:t>
      </w:r>
      <w:r>
        <w:t xml:space="preserve"> </w:t>
      </w:r>
      <w:r>
        <w:t>Stemming</w:t>
      </w:r>
      <w:r>
        <w:t xml:space="preserve"> </w:t>
      </w:r>
      <w:r>
        <w:t>or</w:t>
      </w:r>
      <w:r>
        <w:t xml:space="preserve"> </w:t>
      </w:r>
      <w:r>
        <w:t>Lemmatization</w:t>
      </w:r>
      <w:r>
        <w:t xml:space="preserve"> and justify why?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0DEE" w14:paraId="38BC45B3" w14:textId="77777777" w:rsidTr="000A0DEE">
        <w:tc>
          <w:tcPr>
            <w:tcW w:w="4675" w:type="dxa"/>
          </w:tcPr>
          <w:p w14:paraId="65650EBB" w14:textId="60FE211D" w:rsidR="000A0DEE" w:rsidRPr="000A0DEE" w:rsidRDefault="000A0DEE" w:rsidP="000A0DEE">
            <w:pPr>
              <w:rPr>
                <w:b/>
                <w:bCs/>
              </w:rPr>
            </w:pPr>
            <w:r w:rsidRPr="000A0DEE">
              <w:rPr>
                <w:b/>
                <w:bCs/>
              </w:rPr>
              <w:t>Original Word</w:t>
            </w:r>
          </w:p>
        </w:tc>
        <w:tc>
          <w:tcPr>
            <w:tcW w:w="4675" w:type="dxa"/>
          </w:tcPr>
          <w:p w14:paraId="70F316BD" w14:textId="7131D2D9" w:rsidR="000A0DEE" w:rsidRPr="000A0DEE" w:rsidRDefault="000A0DEE" w:rsidP="000A0DEE">
            <w:pPr>
              <w:rPr>
                <w:b/>
                <w:bCs/>
              </w:rPr>
            </w:pPr>
            <w:r w:rsidRPr="000A0DEE">
              <w:rPr>
                <w:b/>
                <w:bCs/>
              </w:rPr>
              <w:t>Normalized Word</w:t>
            </w:r>
          </w:p>
        </w:tc>
      </w:tr>
      <w:tr w:rsidR="000A0DEE" w14:paraId="04509D7D" w14:textId="77777777" w:rsidTr="000A0DEE">
        <w:tc>
          <w:tcPr>
            <w:tcW w:w="4675" w:type="dxa"/>
          </w:tcPr>
          <w:p w14:paraId="29CAB361" w14:textId="20765419" w:rsidR="000A0DEE" w:rsidRDefault="000A0DEE" w:rsidP="000A0DEE">
            <w:r>
              <w:t>S</w:t>
            </w:r>
            <w:r w:rsidRPr="000A0DEE">
              <w:t>tudies</w:t>
            </w:r>
          </w:p>
        </w:tc>
        <w:tc>
          <w:tcPr>
            <w:tcW w:w="4675" w:type="dxa"/>
          </w:tcPr>
          <w:p w14:paraId="6050516D" w14:textId="37B0EC3D" w:rsidR="000A0DEE" w:rsidRDefault="000A0DEE" w:rsidP="000A0DEE">
            <w:r>
              <w:t>Studi</w:t>
            </w:r>
          </w:p>
        </w:tc>
      </w:tr>
      <w:tr w:rsidR="000A0DEE" w14:paraId="44742CA0" w14:textId="77777777" w:rsidTr="000A0DEE">
        <w:tc>
          <w:tcPr>
            <w:tcW w:w="4675" w:type="dxa"/>
          </w:tcPr>
          <w:p w14:paraId="23B6848D" w14:textId="19C667E0" w:rsidR="000A0DEE" w:rsidRDefault="000A0DEE" w:rsidP="000A0DEE">
            <w:r w:rsidRPr="000A0DEE">
              <w:t>B</w:t>
            </w:r>
            <w:r w:rsidRPr="000A0DEE">
              <w:t>etter</w:t>
            </w:r>
          </w:p>
        </w:tc>
        <w:tc>
          <w:tcPr>
            <w:tcW w:w="4675" w:type="dxa"/>
          </w:tcPr>
          <w:p w14:paraId="2C07DB48" w14:textId="04959F95" w:rsidR="000A0DEE" w:rsidRDefault="000A0DEE" w:rsidP="000A0DEE">
            <w:r>
              <w:t>Good</w:t>
            </w:r>
          </w:p>
        </w:tc>
      </w:tr>
      <w:tr w:rsidR="000A0DEE" w14:paraId="581FD158" w14:textId="77777777" w:rsidTr="000A0DEE">
        <w:tc>
          <w:tcPr>
            <w:tcW w:w="4675" w:type="dxa"/>
          </w:tcPr>
          <w:p w14:paraId="37E0DD4D" w14:textId="4FC124FE" w:rsidR="000A0DEE" w:rsidRDefault="000A0DEE" w:rsidP="000A0DEE">
            <w:r w:rsidRPr="000A0DEE">
              <w:t>C</w:t>
            </w:r>
            <w:r w:rsidRPr="000A0DEE">
              <w:t>aring</w:t>
            </w:r>
          </w:p>
        </w:tc>
        <w:tc>
          <w:tcPr>
            <w:tcW w:w="4675" w:type="dxa"/>
          </w:tcPr>
          <w:p w14:paraId="4896B162" w14:textId="41B20A6F" w:rsidR="000A0DEE" w:rsidRDefault="000A0DEE" w:rsidP="000A0DEE">
            <w:r>
              <w:t>Care</w:t>
            </w:r>
          </w:p>
        </w:tc>
      </w:tr>
      <w:tr w:rsidR="000A0DEE" w14:paraId="19326606" w14:textId="77777777" w:rsidTr="000A0DEE">
        <w:tc>
          <w:tcPr>
            <w:tcW w:w="4675" w:type="dxa"/>
          </w:tcPr>
          <w:p w14:paraId="57AF0784" w14:textId="10FD01BB" w:rsidR="000A0DEE" w:rsidRDefault="000A0DEE" w:rsidP="000A0DEE">
            <w:r w:rsidRPr="000A0DEE">
              <w:t>W</w:t>
            </w:r>
            <w:r w:rsidRPr="000A0DEE">
              <w:t>olves</w:t>
            </w:r>
          </w:p>
        </w:tc>
        <w:tc>
          <w:tcPr>
            <w:tcW w:w="4675" w:type="dxa"/>
          </w:tcPr>
          <w:p w14:paraId="70C03807" w14:textId="3A6A746D" w:rsidR="000A0DEE" w:rsidRDefault="000A0DEE" w:rsidP="000A0DEE">
            <w:r>
              <w:t>Wolf</w:t>
            </w:r>
          </w:p>
        </w:tc>
      </w:tr>
      <w:tr w:rsidR="000A0DEE" w14:paraId="32D83798" w14:textId="77777777" w:rsidTr="000A0DEE">
        <w:tc>
          <w:tcPr>
            <w:tcW w:w="4675" w:type="dxa"/>
          </w:tcPr>
          <w:p w14:paraId="5693F0B6" w14:textId="7F7AE37B" w:rsidR="000A0DEE" w:rsidRPr="000A0DEE" w:rsidRDefault="000A0DEE" w:rsidP="000A0DEE">
            <w:r w:rsidRPr="000A0DEE">
              <w:t>O</w:t>
            </w:r>
            <w:r w:rsidRPr="000A0DEE">
              <w:t>rganization</w:t>
            </w:r>
          </w:p>
        </w:tc>
        <w:tc>
          <w:tcPr>
            <w:tcW w:w="4675" w:type="dxa"/>
          </w:tcPr>
          <w:p w14:paraId="048664DD" w14:textId="1AA351D8" w:rsidR="000A0DEE" w:rsidRDefault="000A0DEE" w:rsidP="000A0DEE">
            <w:r w:rsidRPr="000A0DEE">
              <w:t>O</w:t>
            </w:r>
            <w:r w:rsidRPr="000A0DEE">
              <w:t>rgan</w:t>
            </w:r>
          </w:p>
        </w:tc>
      </w:tr>
    </w:tbl>
    <w:p w14:paraId="2F30DC42" w14:textId="77777777" w:rsidR="000A0DEE" w:rsidRDefault="000A0DEE" w:rsidP="000A0DEE"/>
    <w:p w14:paraId="6DB9409B" w14:textId="4908BBF0" w:rsidR="00A05FF9" w:rsidRDefault="00A05FF9" w:rsidP="00A05FF9">
      <w:pPr>
        <w:pStyle w:val="ListParagraph"/>
        <w:numPr>
          <w:ilvl w:val="0"/>
          <w:numId w:val="2"/>
        </w:numPr>
      </w:pPr>
      <w:r w:rsidRPr="00A05FF9">
        <w:t xml:space="preserve">Identify </w:t>
      </w:r>
      <w:r w:rsidRPr="00A05FF9">
        <w:rPr>
          <w:b/>
          <w:bCs/>
        </w:rPr>
        <w:t>one transformation</w:t>
      </w:r>
      <w:r w:rsidRPr="00A05FF9">
        <w:t xml:space="preserve"> in the table that clearly distinguishes stemming from lemmatization, and explain why.</w:t>
      </w:r>
    </w:p>
    <w:p w14:paraId="07E49D22" w14:textId="77777777" w:rsidR="00AA1BE5" w:rsidRDefault="00AA1BE5" w:rsidP="00AA1BE5"/>
    <w:p w14:paraId="1A27ABF6" w14:textId="77777777" w:rsidR="001C6F06" w:rsidRDefault="001C6F06" w:rsidP="00AA1BE5"/>
    <w:p w14:paraId="40967042" w14:textId="77777777" w:rsidR="001C6F06" w:rsidRDefault="001C6F06" w:rsidP="00AA1BE5"/>
    <w:p w14:paraId="2B0B286D" w14:textId="77777777" w:rsidR="001C6F06" w:rsidRDefault="001C6F06" w:rsidP="00AA1BE5"/>
    <w:p w14:paraId="146BB852" w14:textId="53DEE07B" w:rsidR="00AA1BE5" w:rsidRPr="001C6F06" w:rsidRDefault="00AA1BE5" w:rsidP="00AA1BE5">
      <w:pPr>
        <w:rPr>
          <w:b/>
          <w:bCs/>
          <w:u w:val="single"/>
        </w:rPr>
      </w:pPr>
      <w:r w:rsidRPr="001C6F06">
        <w:rPr>
          <w:b/>
          <w:bCs/>
          <w:u w:val="single"/>
        </w:rPr>
        <w:lastRenderedPageBreak/>
        <w:t>Exercise 3: Morphological Analysis</w:t>
      </w:r>
    </w:p>
    <w:p w14:paraId="18312BD3" w14:textId="5A87858A" w:rsidR="00AA1BE5" w:rsidRDefault="00AA1BE5" w:rsidP="00AA1BE5">
      <w:r w:rsidRPr="00AA1BE5">
        <w:t xml:space="preserve">Below is a list of </w:t>
      </w:r>
      <w:r w:rsidRPr="00AA1BE5">
        <w:rPr>
          <w:b/>
          <w:bCs/>
        </w:rPr>
        <w:t>morphemes</w:t>
      </w:r>
      <w:r w:rsidRPr="00AA1BE5">
        <w:t xml:space="preserve"> (the smallest units of meaning) highlighted within specific words.</w:t>
      </w:r>
    </w:p>
    <w:p w14:paraId="6965B444" w14:textId="2B240835" w:rsidR="00AA1BE5" w:rsidRDefault="00AA1BE5" w:rsidP="00AA1BE5">
      <w:r w:rsidRPr="00AA1BE5">
        <w:t xml:space="preserve">For each example, identify if the highlighted part is an </w:t>
      </w:r>
      <w:r w:rsidRPr="00AA1BE5">
        <w:rPr>
          <w:b/>
          <w:bCs/>
        </w:rPr>
        <w:t>Inflectional Morpheme</w:t>
      </w:r>
      <w:r w:rsidRPr="00AA1BE5">
        <w:t xml:space="preserve">, a </w:t>
      </w:r>
      <w:r w:rsidRPr="00AA1BE5">
        <w:rPr>
          <w:b/>
          <w:bCs/>
        </w:rPr>
        <w:t>Derivational Morpheme</w:t>
      </w:r>
      <w:r w:rsidRPr="00AA1BE5">
        <w:t xml:space="preserve">, or a </w:t>
      </w:r>
      <w:r w:rsidRPr="00AA1BE5">
        <w:rPr>
          <w:b/>
          <w:bCs/>
        </w:rPr>
        <w:t>Clitic</w:t>
      </w:r>
      <w:r>
        <w:t>. Justify why?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55D1" w14:paraId="0934B1AF" w14:textId="77777777" w:rsidTr="00FE55D1">
        <w:tc>
          <w:tcPr>
            <w:tcW w:w="4675" w:type="dxa"/>
          </w:tcPr>
          <w:p w14:paraId="1EBD09D6" w14:textId="41A422E4" w:rsidR="00FE55D1" w:rsidRPr="00FE55D1" w:rsidRDefault="00FE55D1" w:rsidP="00FE55D1">
            <w:pPr>
              <w:jc w:val="center"/>
              <w:rPr>
                <w:b/>
                <w:bCs/>
              </w:rPr>
            </w:pPr>
            <w:r w:rsidRPr="00FE55D1">
              <w:rPr>
                <w:b/>
                <w:bCs/>
              </w:rPr>
              <w:t>Word Example</w:t>
            </w:r>
          </w:p>
        </w:tc>
        <w:tc>
          <w:tcPr>
            <w:tcW w:w="4675" w:type="dxa"/>
          </w:tcPr>
          <w:p w14:paraId="552F0DE3" w14:textId="00D78CCC" w:rsidR="00FE55D1" w:rsidRPr="00FE55D1" w:rsidRDefault="00FE55D1" w:rsidP="00FE55D1">
            <w:pPr>
              <w:jc w:val="center"/>
              <w:rPr>
                <w:b/>
                <w:bCs/>
              </w:rPr>
            </w:pPr>
            <w:r w:rsidRPr="00FE55D1">
              <w:rPr>
                <w:b/>
                <w:bCs/>
              </w:rPr>
              <w:t>Highlighted Morpheme</w:t>
            </w:r>
          </w:p>
        </w:tc>
      </w:tr>
      <w:tr w:rsidR="00FE55D1" w14:paraId="00A16780" w14:textId="77777777" w:rsidTr="00FE55D1">
        <w:tc>
          <w:tcPr>
            <w:tcW w:w="4675" w:type="dxa"/>
          </w:tcPr>
          <w:p w14:paraId="45912F7C" w14:textId="34A1D0D9" w:rsidR="00FE55D1" w:rsidRDefault="00FE55D1" w:rsidP="00AA1BE5">
            <w:r w:rsidRPr="00AA1BE5">
              <w:t>P</w:t>
            </w:r>
            <w:r w:rsidRPr="00AA1BE5">
              <w:t>lay</w:t>
            </w:r>
            <w:r w:rsidRPr="00AA1BE5">
              <w:rPr>
                <w:b/>
                <w:bCs/>
              </w:rPr>
              <w:t>ed</w:t>
            </w:r>
          </w:p>
        </w:tc>
        <w:tc>
          <w:tcPr>
            <w:tcW w:w="4675" w:type="dxa"/>
          </w:tcPr>
          <w:p w14:paraId="6DD788A1" w14:textId="2C8058B5" w:rsidR="00FE55D1" w:rsidRPr="00FE55D1" w:rsidRDefault="00FE55D1" w:rsidP="00AA1BE5">
            <w:pPr>
              <w:rPr>
                <w:b/>
                <w:bCs/>
              </w:rPr>
            </w:pPr>
            <w:r w:rsidRPr="00FE55D1">
              <w:rPr>
                <w:b/>
                <w:bCs/>
              </w:rPr>
              <w:t>ed</w:t>
            </w:r>
          </w:p>
        </w:tc>
      </w:tr>
      <w:tr w:rsidR="00FE55D1" w14:paraId="4CF370B2" w14:textId="77777777" w:rsidTr="00FE55D1">
        <w:tc>
          <w:tcPr>
            <w:tcW w:w="4675" w:type="dxa"/>
          </w:tcPr>
          <w:p w14:paraId="4B0C5943" w14:textId="1707FE76" w:rsidR="00FE55D1" w:rsidRDefault="00FE55D1" w:rsidP="00AA1BE5">
            <w:r w:rsidRPr="00FE55D1">
              <w:rPr>
                <w:b/>
                <w:bCs/>
              </w:rPr>
              <w:t>un</w:t>
            </w:r>
            <w:r>
              <w:t>happy</w:t>
            </w:r>
          </w:p>
        </w:tc>
        <w:tc>
          <w:tcPr>
            <w:tcW w:w="4675" w:type="dxa"/>
          </w:tcPr>
          <w:p w14:paraId="33C94F49" w14:textId="7692DD18" w:rsidR="00FE55D1" w:rsidRPr="00FE55D1" w:rsidRDefault="00FE55D1" w:rsidP="00AA1BE5">
            <w:pPr>
              <w:rPr>
                <w:b/>
                <w:bCs/>
              </w:rPr>
            </w:pPr>
            <w:r w:rsidRPr="00FE55D1">
              <w:rPr>
                <w:b/>
                <w:bCs/>
              </w:rPr>
              <w:t>un</w:t>
            </w:r>
          </w:p>
        </w:tc>
      </w:tr>
      <w:tr w:rsidR="00FE55D1" w14:paraId="06519C22" w14:textId="77777777" w:rsidTr="00FE55D1">
        <w:tc>
          <w:tcPr>
            <w:tcW w:w="4675" w:type="dxa"/>
          </w:tcPr>
          <w:p w14:paraId="323739F3" w14:textId="77FC7C0C" w:rsidR="00FE55D1" w:rsidRDefault="00FE55D1" w:rsidP="00AA1BE5">
            <w:r>
              <w:t>cat</w:t>
            </w:r>
            <w:r w:rsidRPr="00FE55D1">
              <w:rPr>
                <w:b/>
                <w:bCs/>
              </w:rPr>
              <w:t>s</w:t>
            </w:r>
          </w:p>
        </w:tc>
        <w:tc>
          <w:tcPr>
            <w:tcW w:w="4675" w:type="dxa"/>
          </w:tcPr>
          <w:p w14:paraId="0BB6FE97" w14:textId="2C2FD21F" w:rsidR="00FE55D1" w:rsidRPr="00FE55D1" w:rsidRDefault="00FE55D1" w:rsidP="00AA1BE5">
            <w:pPr>
              <w:rPr>
                <w:b/>
                <w:bCs/>
              </w:rPr>
            </w:pPr>
            <w:r w:rsidRPr="00FE55D1">
              <w:rPr>
                <w:b/>
                <w:bCs/>
              </w:rPr>
              <w:t>s</w:t>
            </w:r>
          </w:p>
        </w:tc>
      </w:tr>
      <w:tr w:rsidR="00FE55D1" w14:paraId="358E2C21" w14:textId="77777777" w:rsidTr="00FE55D1">
        <w:tc>
          <w:tcPr>
            <w:tcW w:w="4675" w:type="dxa"/>
          </w:tcPr>
          <w:p w14:paraId="03DF7D73" w14:textId="00C6C7E8" w:rsidR="00FE55D1" w:rsidRDefault="00FE55D1" w:rsidP="00AA1BE5">
            <w:r>
              <w:t>I</w:t>
            </w:r>
            <w:r w:rsidRPr="00FE55D1">
              <w:rPr>
                <w:b/>
                <w:bCs/>
              </w:rPr>
              <w:t>’m</w:t>
            </w:r>
          </w:p>
        </w:tc>
        <w:tc>
          <w:tcPr>
            <w:tcW w:w="4675" w:type="dxa"/>
          </w:tcPr>
          <w:p w14:paraId="2FDC67FD" w14:textId="7DB9EA27" w:rsidR="00FE55D1" w:rsidRPr="00FE55D1" w:rsidRDefault="00FE55D1" w:rsidP="00AA1BE5">
            <w:pPr>
              <w:rPr>
                <w:b/>
                <w:bCs/>
              </w:rPr>
            </w:pPr>
            <w:r w:rsidRPr="00FE55D1">
              <w:rPr>
                <w:b/>
                <w:bCs/>
              </w:rPr>
              <w:t>‘m</w:t>
            </w:r>
          </w:p>
        </w:tc>
      </w:tr>
      <w:tr w:rsidR="00FE55D1" w14:paraId="0B4B2E42" w14:textId="77777777" w:rsidTr="00FE55D1">
        <w:tc>
          <w:tcPr>
            <w:tcW w:w="4675" w:type="dxa"/>
          </w:tcPr>
          <w:p w14:paraId="2A3FB1F3" w14:textId="6BE82AB5" w:rsidR="00FE55D1" w:rsidRDefault="00FE55D1" w:rsidP="00AA1BE5">
            <w:r>
              <w:t>Slow</w:t>
            </w:r>
            <w:r w:rsidRPr="00FE55D1">
              <w:rPr>
                <w:b/>
                <w:bCs/>
              </w:rPr>
              <w:t>ly</w:t>
            </w:r>
          </w:p>
        </w:tc>
        <w:tc>
          <w:tcPr>
            <w:tcW w:w="4675" w:type="dxa"/>
          </w:tcPr>
          <w:p w14:paraId="689A8773" w14:textId="298C95FF" w:rsidR="00FE55D1" w:rsidRPr="00FE55D1" w:rsidRDefault="00FE55D1" w:rsidP="00AA1BE5">
            <w:pPr>
              <w:rPr>
                <w:b/>
                <w:bCs/>
              </w:rPr>
            </w:pPr>
            <w:proofErr w:type="spellStart"/>
            <w:r w:rsidRPr="00FE55D1">
              <w:rPr>
                <w:b/>
                <w:bCs/>
              </w:rPr>
              <w:t>ly</w:t>
            </w:r>
            <w:proofErr w:type="spellEnd"/>
          </w:p>
        </w:tc>
      </w:tr>
      <w:tr w:rsidR="00FE55D1" w14:paraId="28F61D45" w14:textId="77777777" w:rsidTr="00FE55D1">
        <w:tc>
          <w:tcPr>
            <w:tcW w:w="4675" w:type="dxa"/>
          </w:tcPr>
          <w:p w14:paraId="5C4ADCDC" w14:textId="2ED8850A" w:rsidR="00FE55D1" w:rsidRDefault="00FE55D1" w:rsidP="00AA1BE5">
            <w:r>
              <w:t>she</w:t>
            </w:r>
            <w:r w:rsidRPr="00FE55D1">
              <w:rPr>
                <w:b/>
                <w:bCs/>
              </w:rPr>
              <w:t>’ll</w:t>
            </w:r>
          </w:p>
        </w:tc>
        <w:tc>
          <w:tcPr>
            <w:tcW w:w="4675" w:type="dxa"/>
          </w:tcPr>
          <w:p w14:paraId="3F07CAA6" w14:textId="7D35A392" w:rsidR="00FE55D1" w:rsidRPr="00FE55D1" w:rsidRDefault="00FE55D1" w:rsidP="00AA1BE5">
            <w:pPr>
              <w:rPr>
                <w:b/>
                <w:bCs/>
              </w:rPr>
            </w:pPr>
            <w:r w:rsidRPr="00FE55D1">
              <w:rPr>
                <w:b/>
                <w:bCs/>
              </w:rPr>
              <w:t>‘</w:t>
            </w:r>
            <w:proofErr w:type="gramStart"/>
            <w:r w:rsidRPr="00FE55D1">
              <w:rPr>
                <w:b/>
                <w:bCs/>
              </w:rPr>
              <w:t>ll</w:t>
            </w:r>
            <w:proofErr w:type="gramEnd"/>
          </w:p>
        </w:tc>
      </w:tr>
      <w:tr w:rsidR="00FE55D1" w14:paraId="55D0E83A" w14:textId="77777777" w:rsidTr="00FE55D1">
        <w:tc>
          <w:tcPr>
            <w:tcW w:w="4675" w:type="dxa"/>
          </w:tcPr>
          <w:p w14:paraId="1D855A0A" w14:textId="5A355926" w:rsidR="00FE55D1" w:rsidRDefault="00FE55D1" w:rsidP="00AA1BE5">
            <w:r>
              <w:t>teach</w:t>
            </w:r>
            <w:r w:rsidRPr="00FE55D1">
              <w:rPr>
                <w:b/>
                <w:bCs/>
              </w:rPr>
              <w:t>er</w:t>
            </w:r>
          </w:p>
        </w:tc>
        <w:tc>
          <w:tcPr>
            <w:tcW w:w="4675" w:type="dxa"/>
          </w:tcPr>
          <w:p w14:paraId="1FDBFEF6" w14:textId="7B1DFE64" w:rsidR="00FE55D1" w:rsidRPr="00FE55D1" w:rsidRDefault="00FE55D1" w:rsidP="00AA1BE5">
            <w:pPr>
              <w:rPr>
                <w:b/>
                <w:bCs/>
              </w:rPr>
            </w:pPr>
            <w:r w:rsidRPr="00FE55D1">
              <w:rPr>
                <w:b/>
                <w:bCs/>
              </w:rPr>
              <w:t>teach</w:t>
            </w:r>
          </w:p>
        </w:tc>
      </w:tr>
    </w:tbl>
    <w:p w14:paraId="230CC601" w14:textId="142060F3" w:rsidR="00AA1BE5" w:rsidRDefault="00AA1BE5" w:rsidP="00AA1BE5"/>
    <w:p w14:paraId="6BB35126" w14:textId="198115A0" w:rsidR="00CC0563" w:rsidRPr="00ED786F" w:rsidRDefault="00CC0563" w:rsidP="00AA1BE5">
      <w:pPr>
        <w:rPr>
          <w:b/>
          <w:bCs/>
          <w:u w:val="single"/>
        </w:rPr>
      </w:pPr>
      <w:r w:rsidRPr="00ED786F">
        <w:rPr>
          <w:b/>
          <w:bCs/>
          <w:u w:val="single"/>
        </w:rPr>
        <w:t xml:space="preserve">Exercise 4: BPE </w:t>
      </w:r>
    </w:p>
    <w:p w14:paraId="46D4736B" w14:textId="7E36FEF6" w:rsidR="00CC0563" w:rsidRDefault="00CC0563" w:rsidP="00CC0563">
      <w:r w:rsidRPr="00CC0563">
        <w:t xml:space="preserve">Byte-Pair Encoding is a </w:t>
      </w:r>
      <w:proofErr w:type="spellStart"/>
      <w:r w:rsidRPr="00CC0563">
        <w:t>subword</w:t>
      </w:r>
      <w:proofErr w:type="spellEnd"/>
      <w:r w:rsidRPr="00CC0563">
        <w:t xml:space="preserve"> tokenization method that iteratively merges the most frequent pair of adjacent characters or character sequences into a single new token. This helps handle out-of-vocabulary (OOV) words and reduces vocabulary size.</w:t>
      </w:r>
    </w:p>
    <w:p w14:paraId="3B870434" w14:textId="29C75FBB" w:rsidR="00CC0563" w:rsidRDefault="00CC0563" w:rsidP="00CC0563">
      <w:pPr>
        <w:pStyle w:val="ListParagraph"/>
        <w:numPr>
          <w:ilvl w:val="0"/>
          <w:numId w:val="3"/>
        </w:numPr>
      </w:pPr>
      <w:r w:rsidRPr="00CC0563">
        <w:t>Given the following tiny corpus with their respective frequencies</w:t>
      </w:r>
      <w:r>
        <w:t>, p</w:t>
      </w:r>
      <w:r w:rsidRPr="00CC0563">
        <w:t xml:space="preserve">erform </w:t>
      </w:r>
      <w:r w:rsidRPr="00CC0563">
        <w:rPr>
          <w:b/>
          <w:bCs/>
        </w:rPr>
        <w:t>5 merge operations</w:t>
      </w:r>
      <w:r>
        <w:rPr>
          <w:b/>
          <w:bCs/>
        </w:rPr>
        <w:t xml:space="preserve"> </w:t>
      </w:r>
      <w:r w:rsidRPr="00CC0563">
        <w:t>to obtain the final vocabulary</w:t>
      </w:r>
      <w:r w:rsidRPr="00CC0563">
        <w:t>. For each merge, identify the most frequent adjacent pair and show the updated word representations.</w:t>
      </w:r>
    </w:p>
    <w:p w14:paraId="64CAF126" w14:textId="148CA895" w:rsidR="00CC0563" w:rsidRDefault="00EA6CF7" w:rsidP="00CC0563">
      <w:pPr>
        <w:pStyle w:val="ListParagraph"/>
      </w:pPr>
      <w:r>
        <w:t>Corpus: {“hug”: 10, “pug”: 5, “pun”: 12, “bun”: 4, “bus”:2}</w:t>
      </w:r>
    </w:p>
    <w:p w14:paraId="40342FA2" w14:textId="77777777" w:rsidR="00EA6CF7" w:rsidRDefault="00EA6CF7" w:rsidP="00CC0563">
      <w:pPr>
        <w:pStyle w:val="ListParagraph"/>
      </w:pPr>
    </w:p>
    <w:p w14:paraId="6D0EFCFC" w14:textId="427627DB" w:rsidR="00EA6CF7" w:rsidRDefault="00EA6CF7" w:rsidP="00EA6CF7">
      <w:pPr>
        <w:pStyle w:val="ListParagraph"/>
        <w:numPr>
          <w:ilvl w:val="0"/>
          <w:numId w:val="3"/>
        </w:numPr>
      </w:pPr>
      <w:r w:rsidRPr="00EA6CF7">
        <w:t xml:space="preserve">Using the merge rules you created in Part A, encode the following new words. Show how the word is broken down into </w:t>
      </w:r>
      <w:proofErr w:type="spellStart"/>
      <w:r w:rsidRPr="00EA6CF7">
        <w:t>subword</w:t>
      </w:r>
      <w:proofErr w:type="spellEnd"/>
      <w:r w:rsidRPr="00EA6CF7">
        <w:t xml:space="preserve"> tokens based only on your final vocabulary.</w:t>
      </w:r>
    </w:p>
    <w:p w14:paraId="419F9B84" w14:textId="22D0EF81" w:rsidR="00EA6CF7" w:rsidRDefault="00EA6CF7" w:rsidP="00EA6CF7">
      <w:pPr>
        <w:pStyle w:val="ListParagraph"/>
        <w:numPr>
          <w:ilvl w:val="1"/>
          <w:numId w:val="3"/>
        </w:numPr>
      </w:pPr>
      <w:r>
        <w:t>bugs</w:t>
      </w:r>
    </w:p>
    <w:p w14:paraId="7B092F9D" w14:textId="0632D675" w:rsidR="00EA6CF7" w:rsidRDefault="00EA6CF7" w:rsidP="00EA6CF7">
      <w:pPr>
        <w:pStyle w:val="ListParagraph"/>
        <w:numPr>
          <w:ilvl w:val="1"/>
          <w:numId w:val="3"/>
        </w:numPr>
      </w:pPr>
      <w:r>
        <w:t>pugs</w:t>
      </w:r>
    </w:p>
    <w:sectPr w:rsidR="00EA6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D4A94"/>
    <w:multiLevelType w:val="hybridMultilevel"/>
    <w:tmpl w:val="1EAE6F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E6855"/>
    <w:multiLevelType w:val="hybridMultilevel"/>
    <w:tmpl w:val="DDDA8464"/>
    <w:lvl w:ilvl="0" w:tplc="897AAA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ED5"/>
    <w:multiLevelType w:val="hybridMultilevel"/>
    <w:tmpl w:val="0BD2DD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27051">
    <w:abstractNumId w:val="0"/>
  </w:num>
  <w:num w:numId="2" w16cid:durableId="559826197">
    <w:abstractNumId w:val="2"/>
  </w:num>
  <w:num w:numId="3" w16cid:durableId="1459182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9B"/>
    <w:rsid w:val="000A0DEE"/>
    <w:rsid w:val="00185D55"/>
    <w:rsid w:val="001C6F06"/>
    <w:rsid w:val="001D58FA"/>
    <w:rsid w:val="00286561"/>
    <w:rsid w:val="0055592D"/>
    <w:rsid w:val="005E1B9B"/>
    <w:rsid w:val="00851144"/>
    <w:rsid w:val="008C5D2A"/>
    <w:rsid w:val="009E6EF8"/>
    <w:rsid w:val="00A05FF9"/>
    <w:rsid w:val="00AA1BE5"/>
    <w:rsid w:val="00B05B37"/>
    <w:rsid w:val="00B43457"/>
    <w:rsid w:val="00BA514D"/>
    <w:rsid w:val="00BD56F3"/>
    <w:rsid w:val="00C463A9"/>
    <w:rsid w:val="00CC0563"/>
    <w:rsid w:val="00CC67AA"/>
    <w:rsid w:val="00EA6CF7"/>
    <w:rsid w:val="00ED786F"/>
    <w:rsid w:val="00F05027"/>
    <w:rsid w:val="00F61166"/>
    <w:rsid w:val="00FE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18AE"/>
  <w15:chartTrackingRefBased/>
  <w15:docId w15:val="{9DB030C3-35EF-47DC-AEF3-A45C0323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B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0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E1C04D267D53448251F61E23F8FF0A" ma:contentTypeVersion="0" ma:contentTypeDescription="Create a new document." ma:contentTypeScope="" ma:versionID="bb9e78a406af2bc3546195710c60eee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202E44-605C-4FFE-8F13-2119A14C6602}"/>
</file>

<file path=customXml/itemProps2.xml><?xml version="1.0" encoding="utf-8"?>
<ds:datastoreItem xmlns:ds="http://schemas.openxmlformats.org/officeDocument/2006/customXml" ds:itemID="{A9D44FEA-1ACE-4BA2-B6C6-9FA363FD8265}"/>
</file>

<file path=customXml/itemProps3.xml><?xml version="1.0" encoding="utf-8"?>
<ds:datastoreItem xmlns:ds="http://schemas.openxmlformats.org/officeDocument/2006/customXml" ds:itemID="{2EF919C5-0F3F-42C2-A29E-04629D24FD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Alaa Eddine</dc:creator>
  <cp:keywords/>
  <dc:description/>
  <cp:lastModifiedBy>Ahmad Alaa Eddine</cp:lastModifiedBy>
  <cp:revision>16</cp:revision>
  <dcterms:created xsi:type="dcterms:W3CDTF">2026-01-23T18:18:00Z</dcterms:created>
  <dcterms:modified xsi:type="dcterms:W3CDTF">2026-01-23T20:51:00Z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0x010100B9E1C04D267D53448251F61E23F8FF0A</vt:lpwstr>
  </property>
</Properties>
</file>