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C4" w:rsidRDefault="00723788" w:rsidP="00723788">
      <w:pPr>
        <w:bidi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</w:rPr>
        <w:t xml:space="preserve"> 1. </w:t>
      </w:r>
      <w:r w:rsidRPr="007264B9">
        <w:rPr>
          <w:b/>
          <w:bCs/>
          <w:color w:val="000000"/>
          <w:sz w:val="27"/>
          <w:szCs w:val="27"/>
          <w:rtl/>
        </w:rPr>
        <w:t>پلی‌کربوکسیلات‌ها</w:t>
      </w:r>
      <w:r w:rsidRPr="007264B9">
        <w:rPr>
          <w:b/>
          <w:bCs/>
          <w:color w:val="000000"/>
          <w:sz w:val="27"/>
          <w:szCs w:val="27"/>
        </w:rPr>
        <w:t xml:space="preserve"> (</w:t>
      </w:r>
      <w:proofErr w:type="spellStart"/>
      <w:r w:rsidRPr="007264B9">
        <w:rPr>
          <w:b/>
          <w:bCs/>
          <w:color w:val="000000"/>
          <w:sz w:val="27"/>
          <w:szCs w:val="27"/>
        </w:rPr>
        <w:t>Polycarboxylates</w:t>
      </w:r>
      <w:proofErr w:type="spellEnd"/>
      <w:r w:rsidRPr="007264B9">
        <w:rPr>
          <w:b/>
          <w:bCs/>
          <w:color w:val="000000"/>
          <w:sz w:val="27"/>
          <w:szCs w:val="27"/>
        </w:rPr>
        <w:t>)</w:t>
      </w:r>
      <w:r w:rsidR="007264B9" w:rsidRPr="007264B9">
        <w:rPr>
          <w:rFonts w:hint="cs"/>
          <w:b/>
          <w:bCs/>
          <w:color w:val="000000"/>
          <w:sz w:val="27"/>
          <w:szCs w:val="27"/>
          <w:rtl/>
          <w:lang w:bidi="fa-IR"/>
        </w:rPr>
        <w:t>- نوآوری در خدمت مهندسی بتن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ترکیب شیمیایی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rtl/>
        </w:rPr>
        <w:t>پلی‌کربوکسیلات‌ها پلیمرهای آلی هستند که عمدتاً از مونومرهای اکریلیک یا متاکریلیک اسید ساخته می‌شوند. این ترکیبات دارای گروه‌های کربوکسیلات</w:t>
      </w:r>
      <w:r>
        <w:rPr>
          <w:color w:val="000000"/>
          <w:sz w:val="27"/>
          <w:szCs w:val="27"/>
        </w:rPr>
        <w:t xml:space="preserve"> (COO) </w:t>
      </w:r>
      <w:r>
        <w:rPr>
          <w:color w:val="000000"/>
          <w:sz w:val="27"/>
          <w:szCs w:val="27"/>
          <w:rtl/>
        </w:rPr>
        <w:t>هستند که با زنجیره‌های جانبی پلی‌اتری یا پلی‌اول افزوده شده‌اند، که این زنجیره‌ها به ایجاد اثر روان‌کنندگی قوی کمک می‌کنند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روش تولید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rtl/>
        </w:rPr>
        <w:t>پلی‌کربوکسیلات‌ها از طریق پلیمریزاسیون رادیکالی مونومرهای اکریلیک یا متاکریلیک اسید با استفاده از عوامل پلیمریزاسیون و کنترل‌کننده‌های زنجیره‌ای تولید می‌شوند. در طی این فرآیند، مونومرها به هم متصل شده و پلیمرهای طولانی با زنجیره‌های جانبی ایجاد می‌شوند که به خواص خاص پلی‌کربوکسیلات‌ها کمک می‌کنند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کاربرد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rtl/>
        </w:rPr>
        <w:t>پلی‌کربوکسیلات‌ها به عنوان روان‌کننده‌های فوق‌العاده در بتن‌های با مقاومت بالا، بتن‌های خودتراکم</w:t>
      </w:r>
      <w:r>
        <w:rPr>
          <w:color w:val="000000"/>
          <w:sz w:val="27"/>
          <w:szCs w:val="27"/>
        </w:rPr>
        <w:t xml:space="preserve"> (SCC)</w:t>
      </w:r>
      <w:r>
        <w:rPr>
          <w:color w:val="000000"/>
          <w:sz w:val="27"/>
          <w:szCs w:val="27"/>
          <w:rtl/>
        </w:rPr>
        <w:t>، بتن‌های پیش‌ساخته، و بتن‌های با دوام طولانی مدت استفاده می‌شوند. آنها به خصوص در پروژه‌هایی که نیاز به کاهش چشمگیر آب و افزایش کارایی بتن وجود دارد، به کار می‌روند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مزایا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کاهش آب بالا: امکان کاهش مصرف آب تا 40% بدون کاهش کارایی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افزایش مقاومت بتن: افزایش مقاومت فشاری و دوام بتن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عدم جدایش: بهبود پیوستگی و جلوگیری از جدایش مواد در بتن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افزایش کارایی طولانی مدت: حفظ روانی بتن برای مدت زمان طولانی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معایب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هزینه بالا: هزینه تولید پلی‌کربوکسیلات‌ها نسبت به سایر روان‌کننده‌ها بالاتر است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حساسیت به دما: عملکرد آنها ممکن است در دماهای بسیار بالا یا پایین تغییر کند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نیاز به دقت در مصرف: اگر مقدار مصرف به‌درستی کنترل نشود، ممکن است باعث گیرش نامناسب بتن شود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2. </w:t>
      </w:r>
      <w:r w:rsidRPr="007264B9">
        <w:rPr>
          <w:b/>
          <w:bCs/>
          <w:color w:val="000000"/>
          <w:sz w:val="27"/>
          <w:szCs w:val="27"/>
          <w:rtl/>
        </w:rPr>
        <w:t>نفتالین فرمالدهید سولفونات‌ها</w:t>
      </w:r>
      <w:r w:rsidRPr="007264B9">
        <w:rPr>
          <w:b/>
          <w:bCs/>
          <w:color w:val="000000"/>
          <w:sz w:val="27"/>
          <w:szCs w:val="27"/>
        </w:rPr>
        <w:t xml:space="preserve"> (Naphthalene Formaldehyde Sulfonates)</w:t>
      </w:r>
      <w:r w:rsidR="007264B9" w:rsidRPr="007264B9">
        <w:rPr>
          <w:rFonts w:hint="cs"/>
          <w:b/>
          <w:bCs/>
          <w:color w:val="000000"/>
          <w:sz w:val="27"/>
          <w:szCs w:val="27"/>
          <w:rtl/>
        </w:rPr>
        <w:t>- اعتماد به ترکیبی که امتحان خود را پس داده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ترکیب شیمیایی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rtl/>
        </w:rPr>
        <w:lastRenderedPageBreak/>
        <w:t>نفتالین فرمالدهید سولفونات‌ها از واکنش نفتالین با فرمالدهید و سپس سولفوناسیون حاصل می‌شوند. این ترکیبات شامل گروه‌های سولفونات</w:t>
      </w:r>
      <w:r>
        <w:rPr>
          <w:color w:val="000000"/>
          <w:sz w:val="27"/>
          <w:szCs w:val="27"/>
        </w:rPr>
        <w:t xml:space="preserve"> (SO₃) </w:t>
      </w:r>
      <w:r>
        <w:rPr>
          <w:color w:val="000000"/>
          <w:sz w:val="27"/>
          <w:szCs w:val="27"/>
          <w:rtl/>
        </w:rPr>
        <w:t>متصل به یک هسته نفتالینی هستند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روش تولید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rtl/>
        </w:rPr>
        <w:t>این روان‌کننده‌ها از طریق واکنش نفتالین با فرمالدهید و سپس سولفوناسیون تولید می‌شوند. در این فرآیند، نفتالین ابتدا با فرمالدهید واکنش داده و یک ساختار پلیمری را تشکیل می‌دهد، سپس این پلیمر از طریق فرآیند سولفوناسیون به یک سولفونات تبدیل می‌شود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کاربرد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rtl/>
        </w:rPr>
        <w:t>نفتالین فرمالدهید سولفونات‌ها به عنوان روان‌کننده‌های فوق‌العاده در بتن‌های با مقاومت بالا و در شرایطی که نیاز به کاهش قابل توجه آب وجود دارد، به کار می‌روند. آنها همچنین در بتن‌های پمپاژ و بتن‌های پیش‌ساخته استفاده می‌شوند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مزایا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کاهش آب مناسب: امکان کاهش آب تا 25% بدون کاهش کارایی بتن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افزایش مقاومت: افزایش مقاومت فشاری بتن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پایداری حرارتی: عملکرد خوب در دماهای مختلف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معایب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پتانسیل برای کاهش روانی: ممکن است در برخی موارد روانی بتن را سریع کاهش دهد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افزایش گرمای هیدراتاسیون: ممکن است باعث افزایش گرمای تولید شده در بتن شود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تأثیر بر زمان گیرش: در برخی موارد ممکن است زمان گیرش بتن را تحت تأثیر قرار دهد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3. </w:t>
      </w:r>
      <w:r w:rsidRPr="007264B9">
        <w:rPr>
          <w:b/>
          <w:bCs/>
          <w:color w:val="000000"/>
          <w:sz w:val="27"/>
          <w:szCs w:val="27"/>
          <w:rtl/>
        </w:rPr>
        <w:t>لیگنوسولفونات‌ها</w:t>
      </w:r>
      <w:r w:rsidRPr="007264B9">
        <w:rPr>
          <w:b/>
          <w:bCs/>
          <w:color w:val="000000"/>
          <w:sz w:val="27"/>
          <w:szCs w:val="27"/>
        </w:rPr>
        <w:t xml:space="preserve"> (</w:t>
      </w:r>
      <w:proofErr w:type="spellStart"/>
      <w:r w:rsidRPr="007264B9">
        <w:rPr>
          <w:b/>
          <w:bCs/>
          <w:color w:val="000000"/>
          <w:sz w:val="27"/>
          <w:szCs w:val="27"/>
        </w:rPr>
        <w:t>Lignosulfonates</w:t>
      </w:r>
      <w:proofErr w:type="spellEnd"/>
      <w:r w:rsidRPr="007264B9">
        <w:rPr>
          <w:b/>
          <w:bCs/>
          <w:color w:val="000000"/>
          <w:sz w:val="27"/>
          <w:szCs w:val="27"/>
        </w:rPr>
        <w:t>)</w:t>
      </w:r>
      <w:r w:rsidR="007264B9">
        <w:rPr>
          <w:rFonts w:hint="cs"/>
          <w:b/>
          <w:bCs/>
          <w:color w:val="000000"/>
          <w:sz w:val="27"/>
          <w:szCs w:val="27"/>
          <w:rtl/>
        </w:rPr>
        <w:t>- انتخابی پایدار اما قدیمی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ترکیب شیمیایی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rtl/>
        </w:rPr>
        <w:t>لیگنوسولفونات‌ها ترکیبات آلی پیچیده‌ای هستند که از لیگنین (یک پلیمر طبیعی موجود در چوب) به دست می‌آیند. آنها شامل زنجیره‌های پلی‌فنولی و گروه‌های سولفونات</w:t>
      </w:r>
      <w:r>
        <w:rPr>
          <w:color w:val="000000"/>
          <w:sz w:val="27"/>
          <w:szCs w:val="27"/>
        </w:rPr>
        <w:t xml:space="preserve"> (SO₃) </w:t>
      </w:r>
      <w:r>
        <w:rPr>
          <w:color w:val="000000"/>
          <w:sz w:val="27"/>
          <w:szCs w:val="27"/>
          <w:rtl/>
        </w:rPr>
        <w:t>هستند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روش تولید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rtl/>
        </w:rPr>
        <w:t>لیگنوسولفونات‌ها به عنوان محصول جانبی فرآیند تولید خمیر کاغذ به روش سولفیت به دست می‌آیند. در این فرآیند، لیگنین از چوب جدا شده و با استفاده از فرآیند سولفوناسیون به لیگنوسولفونات تبدیل می‌شود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کاربرد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rtl/>
        </w:rPr>
        <w:lastRenderedPageBreak/>
        <w:t>لیگنوسولفونات‌ها به عنوان روان‌کننده‌های معمولی در بتن‌های معمولی و بتن‌هایی که نیاز به بهبود کارایی دارند، استفاده می‌شوند. آنها همچنین در صنایع مختلف دیگر مانند خوراک دام، پخش‌کننده رنگ‌ها، و تصفیه آب به کار می‌روند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مزایا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قیمت مناسب: لیگنوسولفونات‌ها از نظر اقتصادی مقرون به صرفه هستند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افزایش کارایی: باعث بهبود کارایی بتن و کاهش مقدار آب مصرفی می‌شوند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دوستدار محیط زیست: به دلیل پایه طبیعی، آنها سازگار با محیط زیست هستند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معایب</w:t>
      </w:r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کاهش مقاومت بتن: در مقایسه با سایر روان‌کننده‌ها ممکن است باعث کاهش مقاومت نهایی بتن شوند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اثر کم در کاهش آب: توانایی کاهش آب آنها نسبت به روان‌کننده‌های فوق‌العاده کمتر است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  <w:t xml:space="preserve"> </w:t>
      </w:r>
      <w:r>
        <w:rPr>
          <w:color w:val="000000"/>
          <w:sz w:val="27"/>
          <w:szCs w:val="27"/>
          <w:rtl/>
        </w:rPr>
        <w:t>پایداری پایین: ممکن است در محیط‌های قلیایی و یا دماهای بالا پایداری خود را از دست دهند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rtl/>
        </w:rPr>
        <w:t>این اطلاعات می‌تواند به شما کمک کند تا نوع مناسب روان‌کننده را برای پروژه‌های مختلف بتن انتخاب کنید و بهترین نتایج را به دست آورید</w:t>
      </w:r>
      <w:r>
        <w:rPr>
          <w:color w:val="000000"/>
          <w:sz w:val="27"/>
          <w:szCs w:val="27"/>
        </w:rPr>
        <w:t>.</w:t>
      </w:r>
    </w:p>
    <w:p w:rsidR="00074063" w:rsidRDefault="00074063" w:rsidP="00074063">
      <w:pPr>
        <w:bidi/>
        <w:rPr>
          <w:color w:val="000000"/>
          <w:sz w:val="27"/>
          <w:szCs w:val="27"/>
          <w:rtl/>
        </w:rPr>
      </w:pPr>
    </w:p>
    <w:p w:rsidR="00074063" w:rsidRPr="00074063" w:rsidRDefault="00074063" w:rsidP="00074063">
      <w:pPr>
        <w:bidi/>
        <w:jc w:val="center"/>
        <w:rPr>
          <w:b/>
          <w:bCs/>
          <w:color w:val="000000"/>
          <w:sz w:val="27"/>
          <w:szCs w:val="27"/>
          <w:rtl/>
        </w:rPr>
      </w:pPr>
      <w:r w:rsidRPr="00074063">
        <w:rPr>
          <w:rFonts w:hint="cs"/>
          <w:b/>
          <w:bCs/>
          <w:color w:val="000000"/>
          <w:sz w:val="27"/>
          <w:szCs w:val="27"/>
          <w:rtl/>
        </w:rPr>
        <w:t>چرا همکاری با سپنتا</w:t>
      </w:r>
      <w:r>
        <w:rPr>
          <w:rFonts w:hint="cs"/>
          <w:b/>
          <w:bCs/>
          <w:color w:val="000000"/>
          <w:sz w:val="27"/>
          <w:szCs w:val="27"/>
          <w:rtl/>
        </w:rPr>
        <w:t xml:space="preserve"> ؟</w:t>
      </w:r>
    </w:p>
    <w:p w:rsidR="007264B9" w:rsidRDefault="007264B9" w:rsidP="00074063">
      <w:pPr>
        <w:bidi/>
        <w:jc w:val="center"/>
        <w:rPr>
          <w:b/>
          <w:bCs/>
          <w:color w:val="000000"/>
          <w:sz w:val="27"/>
          <w:szCs w:val="27"/>
          <w:rtl/>
        </w:rPr>
      </w:pPr>
      <w:r w:rsidRPr="00074063">
        <w:rPr>
          <w:b/>
          <w:bCs/>
          <w:color w:val="000000"/>
          <w:sz w:val="27"/>
          <w:szCs w:val="27"/>
          <w:rtl/>
        </w:rPr>
        <w:t>ما به عنوان یک تولیدکننده</w:t>
      </w:r>
      <w:r w:rsidR="00074063" w:rsidRPr="00074063">
        <w:rPr>
          <w:rFonts w:hint="cs"/>
          <w:b/>
          <w:bCs/>
          <w:color w:val="000000"/>
          <w:sz w:val="27"/>
          <w:szCs w:val="27"/>
          <w:rtl/>
        </w:rPr>
        <w:t xml:space="preserve"> نوظهور و</w:t>
      </w:r>
      <w:r w:rsidRPr="00074063">
        <w:rPr>
          <w:b/>
          <w:bCs/>
          <w:color w:val="000000"/>
          <w:sz w:val="27"/>
          <w:szCs w:val="27"/>
          <w:rtl/>
        </w:rPr>
        <w:t xml:space="preserve"> پیشرو در صنعت روان‌کننده‌های بتن، محصولاتمان را به گونه‌ای طراحی کرده‌ایم که به شما در دستیابی به بهترین نتایج کمک</w:t>
      </w:r>
      <w:r w:rsidR="00FB413C">
        <w:rPr>
          <w:b/>
          <w:bCs/>
          <w:color w:val="000000"/>
          <w:sz w:val="27"/>
          <w:szCs w:val="27"/>
        </w:rPr>
        <w:t xml:space="preserve"> </w:t>
      </w:r>
      <w:r w:rsidR="00FB413C">
        <w:rPr>
          <w:rFonts w:hint="cs"/>
          <w:b/>
          <w:bCs/>
          <w:color w:val="000000"/>
          <w:sz w:val="27"/>
          <w:szCs w:val="27"/>
          <w:rtl/>
          <w:lang w:bidi="fa-IR"/>
        </w:rPr>
        <w:t xml:space="preserve"> می</w:t>
      </w:r>
      <w:r w:rsidR="00FB413C">
        <w:rPr>
          <w:b/>
          <w:bCs/>
          <w:color w:val="000000"/>
          <w:sz w:val="27"/>
          <w:szCs w:val="27"/>
          <w:rtl/>
        </w:rPr>
        <w:t xml:space="preserve"> ک</w:t>
      </w:r>
      <w:r w:rsidRPr="00074063">
        <w:rPr>
          <w:b/>
          <w:bCs/>
          <w:color w:val="000000"/>
          <w:sz w:val="27"/>
          <w:szCs w:val="27"/>
          <w:rtl/>
        </w:rPr>
        <w:t>ند. با انتخاب ما، شما نه تنها محصولی با کیفیت بالا دریافت می‌کنید، بلکه از پشتیبانی کامل در تمامی مرا</w:t>
      </w:r>
      <w:r w:rsidR="00074063" w:rsidRPr="00074063">
        <w:rPr>
          <w:b/>
          <w:bCs/>
          <w:color w:val="000000"/>
          <w:sz w:val="27"/>
          <w:szCs w:val="27"/>
          <w:rtl/>
        </w:rPr>
        <w:t>حل پروژه خود برخوردار خواهید شد</w:t>
      </w:r>
      <w:r w:rsidR="00074063" w:rsidRPr="00074063">
        <w:rPr>
          <w:b/>
          <w:bCs/>
          <w:color w:val="000000"/>
          <w:sz w:val="27"/>
          <w:szCs w:val="27"/>
        </w:rPr>
        <w:t xml:space="preserve"> </w:t>
      </w:r>
      <w:r w:rsidRPr="00074063">
        <w:rPr>
          <w:b/>
          <w:bCs/>
          <w:color w:val="000000"/>
          <w:sz w:val="27"/>
          <w:szCs w:val="27"/>
        </w:rPr>
        <w:br/>
      </w:r>
      <w:r w:rsidRPr="00074063">
        <w:rPr>
          <w:b/>
          <w:bCs/>
          <w:color w:val="000000"/>
          <w:sz w:val="27"/>
          <w:szCs w:val="27"/>
        </w:rPr>
        <w:br/>
      </w:r>
      <w:r w:rsidRPr="00074063">
        <w:rPr>
          <w:b/>
          <w:bCs/>
          <w:color w:val="000000"/>
          <w:sz w:val="27"/>
          <w:szCs w:val="27"/>
          <w:rtl/>
        </w:rPr>
        <w:t xml:space="preserve">برای شروع یک همکاری موفق و بلندمدت، با ما </w:t>
      </w:r>
      <w:r w:rsidR="00074063">
        <w:rPr>
          <w:rFonts w:hint="cs"/>
          <w:b/>
          <w:bCs/>
          <w:color w:val="000000"/>
          <w:sz w:val="27"/>
          <w:szCs w:val="27"/>
          <w:rtl/>
        </w:rPr>
        <w:t xml:space="preserve">در </w:t>
      </w:r>
      <w:r w:rsidRPr="00074063">
        <w:rPr>
          <w:b/>
          <w:bCs/>
          <w:color w:val="000000"/>
          <w:sz w:val="27"/>
          <w:szCs w:val="27"/>
          <w:rtl/>
        </w:rPr>
        <w:t xml:space="preserve">تماس </w:t>
      </w:r>
      <w:r w:rsidR="00074063">
        <w:rPr>
          <w:rFonts w:hint="cs"/>
          <w:b/>
          <w:bCs/>
          <w:color w:val="000000"/>
          <w:sz w:val="27"/>
          <w:szCs w:val="27"/>
          <w:rtl/>
        </w:rPr>
        <w:t>باشید</w:t>
      </w:r>
    </w:p>
    <w:p w:rsidR="000570CE" w:rsidRDefault="000570CE" w:rsidP="000570CE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  <w:color w:val="000000"/>
          <w:sz w:val="27"/>
          <w:szCs w:val="27"/>
          <w:rtl/>
        </w:rPr>
        <w:t>تماس با ما (دکمه)</w:t>
      </w:r>
    </w:p>
    <w:p w:rsidR="000570CE" w:rsidRPr="00074063" w:rsidRDefault="000570CE" w:rsidP="000570CE">
      <w:pPr>
        <w:bidi/>
        <w:jc w:val="center"/>
        <w:rPr>
          <w:b/>
          <w:bCs/>
        </w:rPr>
      </w:pPr>
      <w:bookmarkStart w:id="0" w:name="_GoBack"/>
      <w:bookmarkEnd w:id="0"/>
    </w:p>
    <w:sectPr w:rsidR="000570CE" w:rsidRPr="0007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88"/>
    <w:rsid w:val="000566C4"/>
    <w:rsid w:val="000570CE"/>
    <w:rsid w:val="00074063"/>
    <w:rsid w:val="00723788"/>
    <w:rsid w:val="007264B9"/>
    <w:rsid w:val="00FB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56F8"/>
  <w15:chartTrackingRefBased/>
  <w15:docId w15:val="{3D9FE7D4-9BCB-430E-8A48-47CB6830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4</cp:revision>
  <dcterms:created xsi:type="dcterms:W3CDTF">2024-08-09T09:55:00Z</dcterms:created>
  <dcterms:modified xsi:type="dcterms:W3CDTF">2024-08-10T05:52:00Z</dcterms:modified>
</cp:coreProperties>
</file>