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B6B7" w14:textId="15E5A25A" w:rsidR="00E658B9" w:rsidRPr="00E658B9" w:rsidRDefault="00E658B9">
      <w:pPr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</w:pPr>
      <w:r w:rsidRPr="00E658B9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Lab Data: </w:t>
      </w:r>
      <w:hyperlink r:id="rId5" w:tgtFrame="_blank" w:history="1">
        <w:r w:rsidRPr="00E658B9">
          <w:rPr>
            <w:rFonts w:asciiTheme="majorBidi" w:hAnsiTheme="majorBidi" w:cstheme="majorBidi"/>
            <w:color w:val="212529"/>
            <w:sz w:val="24"/>
            <w:szCs w:val="24"/>
          </w:rPr>
          <w:t>Google Drive Link</w:t>
        </w:r>
      </w:hyperlink>
    </w:p>
    <w:p w14:paraId="6A2F3421" w14:textId="658463C3" w:rsidR="00ED2F5C" w:rsidRDefault="00E658B9">
      <w:hyperlink r:id="rId6" w:history="1">
        <w:r w:rsidRPr="000B3305">
          <w:rPr>
            <w:rStyle w:val="Hyperlink"/>
          </w:rPr>
          <w:t>https://drive.google.com/drive/folders/1GLHQAt3KNN_3eIETkinzlY5q9HG44Blx</w:t>
        </w:r>
      </w:hyperlink>
    </w:p>
    <w:p w14:paraId="58A3601D" w14:textId="654C5A0B" w:rsidR="00E658B9" w:rsidRPr="00E658B9" w:rsidRDefault="00E658B9">
      <w:pPr>
        <w:rPr>
          <w:rFonts w:asciiTheme="majorBidi" w:hAnsiTheme="majorBidi" w:cstheme="majorBidi"/>
          <w:color w:val="212529"/>
          <w:sz w:val="24"/>
          <w:szCs w:val="24"/>
        </w:rPr>
      </w:pPr>
      <w:r w:rsidRPr="00E658B9">
        <w:rPr>
          <w:rFonts w:asciiTheme="majorBidi" w:hAnsiTheme="majorBidi" w:cstheme="majorBidi"/>
          <w:color w:val="212529"/>
          <w:sz w:val="24"/>
          <w:szCs w:val="24"/>
        </w:rPr>
        <w:t>The following resources may also be helpful as you complete this lab:</w:t>
      </w:r>
    </w:p>
    <w:p w14:paraId="2758C641" w14:textId="3C541E6D" w:rsidR="00E658B9" w:rsidRDefault="00E658B9">
      <w:hyperlink r:id="rId7" w:history="1">
        <w:r w:rsidRPr="000B3305">
          <w:rPr>
            <w:rStyle w:val="Hyperlink"/>
          </w:rPr>
          <w:t>https://pytorch-for-numpy-users.wkentaro.com/</w:t>
        </w:r>
      </w:hyperlink>
    </w:p>
    <w:p w14:paraId="25C25872" w14:textId="2486C25E" w:rsidR="00E658B9" w:rsidRDefault="00E658B9">
      <w:hyperlink r:id="rId8" w:history="1">
        <w:r w:rsidRPr="000B3305">
          <w:rPr>
            <w:rStyle w:val="Hyperlink"/>
          </w:rPr>
          <w:t>https://pytorch.org/tutorials/beginner/basics/data_tutorial.html</w:t>
        </w:r>
      </w:hyperlink>
    </w:p>
    <w:p w14:paraId="1A55ED9D" w14:textId="121636ED" w:rsidR="00E658B9" w:rsidRDefault="00E658B9">
      <w:hyperlink r:id="rId9" w:history="1">
        <w:r w:rsidRPr="000B3305">
          <w:rPr>
            <w:rStyle w:val="Hyperlink"/>
          </w:rPr>
          <w:t>https://pytorch.org/vision/stable/transforms.html</w:t>
        </w:r>
      </w:hyperlink>
    </w:p>
    <w:p w14:paraId="6C4E7B2B" w14:textId="77777777" w:rsidR="00E658B9" w:rsidRDefault="00E658B9" w:rsidP="00E658B9">
      <w:pPr>
        <w:pStyle w:val="Heading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12529"/>
          <w:sz w:val="36"/>
          <w:szCs w:val="36"/>
        </w:rPr>
      </w:pPr>
      <w:r>
        <w:rPr>
          <w:rFonts w:ascii="Lato" w:hAnsi="Lato"/>
          <w:b w:val="0"/>
          <w:bCs w:val="0"/>
          <w:color w:val="212529"/>
          <w:sz w:val="36"/>
          <w:szCs w:val="36"/>
        </w:rPr>
        <w:t>Assignment</w:t>
      </w:r>
    </w:p>
    <w:p w14:paraId="19D80A46" w14:textId="77777777" w:rsidR="00E658B9" w:rsidRDefault="00E658B9" w:rsidP="00E658B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 xml:space="preserve">Your assignment is to complete the four parts indicated in the </w:t>
      </w:r>
      <w:proofErr w:type="spellStart"/>
      <w:r>
        <w:rPr>
          <w:rFonts w:ascii="Lato" w:hAnsi="Lato"/>
          <w:color w:val="212529"/>
        </w:rPr>
        <w:t>Jupyter</w:t>
      </w:r>
      <w:proofErr w:type="spellEnd"/>
      <w:r>
        <w:rPr>
          <w:rFonts w:ascii="Lato" w:hAnsi="Lato"/>
          <w:color w:val="212529"/>
        </w:rPr>
        <w:t xml:space="preserve"> notebook. The instructions for how to complete the lab are inside the </w:t>
      </w:r>
      <w:proofErr w:type="spellStart"/>
      <w:r>
        <w:rPr>
          <w:rFonts w:ascii="Lato" w:hAnsi="Lato"/>
          <w:color w:val="212529"/>
        </w:rPr>
        <w:t>Jupyter</w:t>
      </w:r>
      <w:proofErr w:type="spellEnd"/>
      <w:r>
        <w:rPr>
          <w:rFonts w:ascii="Lato" w:hAnsi="Lato"/>
          <w:color w:val="212529"/>
        </w:rPr>
        <w:t xml:space="preserve"> Notebook. However, if you choose, you can complete the lab inside a standard Python file rather than the notebook. Once you have completed the four parts, submit your assignment by submitting your notebook or python file through Canvas. </w:t>
      </w:r>
      <w:r>
        <w:rPr>
          <w:rStyle w:val="Strong"/>
          <w:rFonts w:ascii="Lato" w:hAnsi="Lato"/>
          <w:color w:val="212529"/>
        </w:rPr>
        <w:t>Do not upload the training or testing data.</w:t>
      </w:r>
    </w:p>
    <w:p w14:paraId="100ED768" w14:textId="77777777" w:rsidR="00E658B9" w:rsidRDefault="00E658B9" w:rsidP="00E658B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>The following resources may also be helpful as you complete this lab:</w:t>
      </w:r>
    </w:p>
    <w:p w14:paraId="246A5832" w14:textId="77777777" w:rsidR="00E658B9" w:rsidRDefault="00E658B9" w:rsidP="00E658B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hAnsi="Lato"/>
          <w:color w:val="212529"/>
        </w:rPr>
      </w:pPr>
      <w:hyperlink r:id="rId10" w:tgtFrame="_blank" w:history="1">
        <w:proofErr w:type="spellStart"/>
        <w:r>
          <w:rPr>
            <w:rStyle w:val="Hyperlink"/>
            <w:rFonts w:ascii="Lato" w:hAnsi="Lato"/>
          </w:rPr>
          <w:t>PyTorch</w:t>
        </w:r>
        <w:proofErr w:type="spellEnd"/>
        <w:r>
          <w:rPr>
            <w:rStyle w:val="Hyperlink"/>
            <w:rFonts w:ascii="Lato" w:hAnsi="Lato"/>
          </w:rPr>
          <w:t xml:space="preserve"> for </w:t>
        </w:r>
        <w:proofErr w:type="spellStart"/>
        <w:r>
          <w:rPr>
            <w:rStyle w:val="Hyperlink"/>
            <w:rFonts w:ascii="Lato" w:hAnsi="Lato"/>
          </w:rPr>
          <w:t>Numpy</w:t>
        </w:r>
        <w:proofErr w:type="spellEnd"/>
        <w:r>
          <w:rPr>
            <w:rStyle w:val="Hyperlink"/>
            <w:rFonts w:ascii="Lato" w:hAnsi="Lato"/>
          </w:rPr>
          <w:t xml:space="preserve"> </w:t>
        </w:r>
        <w:proofErr w:type="spellStart"/>
        <w:r>
          <w:rPr>
            <w:rStyle w:val="Hyperlink"/>
            <w:rFonts w:ascii="Lato" w:hAnsi="Lato"/>
          </w:rPr>
          <w:t>Users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 xml:space="preserve"> to an external site.</w:t>
        </w:r>
      </w:hyperlink>
    </w:p>
    <w:p w14:paraId="1EC63E79" w14:textId="77777777" w:rsidR="00E658B9" w:rsidRDefault="00E658B9" w:rsidP="00E658B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hAnsi="Lato"/>
          <w:color w:val="212529"/>
        </w:rPr>
      </w:pPr>
      <w:hyperlink r:id="rId11" w:tgtFrame="_blank" w:history="1">
        <w:proofErr w:type="spellStart"/>
        <w:r>
          <w:rPr>
            <w:rStyle w:val="Hyperlink"/>
            <w:rFonts w:ascii="Lato" w:hAnsi="Lato"/>
          </w:rPr>
          <w:t>PyTorch</w:t>
        </w:r>
        <w:proofErr w:type="spellEnd"/>
        <w:r>
          <w:rPr>
            <w:rStyle w:val="Hyperlink"/>
            <w:rFonts w:ascii="Lato" w:hAnsi="Lato"/>
          </w:rPr>
          <w:t xml:space="preserve"> Data Loaders </w:t>
        </w:r>
        <w:proofErr w:type="spellStart"/>
        <w:r>
          <w:rPr>
            <w:rStyle w:val="Hyperlink"/>
            <w:rFonts w:ascii="Lato" w:hAnsi="Lato"/>
          </w:rPr>
          <w:t>Tutorial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 xml:space="preserve"> to an external site.</w:t>
        </w:r>
      </w:hyperlink>
    </w:p>
    <w:p w14:paraId="3657664C" w14:textId="77777777" w:rsidR="00E658B9" w:rsidRDefault="00E658B9" w:rsidP="00E658B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hAnsi="Lato"/>
          <w:color w:val="212529"/>
        </w:rPr>
      </w:pPr>
      <w:hyperlink r:id="rId12" w:tgtFrame="_blank" w:history="1">
        <w:r>
          <w:rPr>
            <w:rStyle w:val="Hyperlink"/>
            <w:rFonts w:ascii="Lato" w:hAnsi="Lato"/>
          </w:rPr>
          <w:t xml:space="preserve">Transforming Images in </w:t>
        </w:r>
        <w:proofErr w:type="spellStart"/>
        <w:r>
          <w:rPr>
            <w:rStyle w:val="Hyperlink"/>
            <w:rFonts w:ascii="Lato" w:hAnsi="Lato"/>
          </w:rPr>
          <w:t>PyTorch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 xml:space="preserve"> to an external site.</w:t>
        </w:r>
      </w:hyperlink>
    </w:p>
    <w:p w14:paraId="51FC503E" w14:textId="77777777" w:rsidR="00E658B9" w:rsidRDefault="00E658B9" w:rsidP="00E658B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> </w:t>
      </w:r>
    </w:p>
    <w:p w14:paraId="579F442C" w14:textId="77777777" w:rsidR="00E658B9" w:rsidRDefault="00E658B9" w:rsidP="00E658B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2529"/>
        </w:rPr>
      </w:pPr>
      <w:r>
        <w:rPr>
          <w:rStyle w:val="Strong"/>
          <w:rFonts w:ascii="Lato" w:hAnsi="Lato"/>
          <w:color w:val="212529"/>
        </w:rPr>
        <w:t>Note:</w:t>
      </w:r>
      <w:r>
        <w:rPr>
          <w:rFonts w:ascii="Lato" w:hAnsi="Lato"/>
          <w:color w:val="212529"/>
        </w:rPr>
        <w:t> Students should try to complete the lab on a Windows machine with access to GPU resources or a Mac machine with an M1 or M2 processor chip. Otherwise, the training process will be very slow. On-campus students are advised to use the computers in Austin 208. When the completed lab was run on those machines, it had the following run times.</w:t>
      </w:r>
    </w:p>
    <w:p w14:paraId="14072A2C" w14:textId="77777777" w:rsidR="00E658B9" w:rsidRDefault="00E658B9" w:rsidP="00E658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>Training loop time on CPU with no standard image size and batch of size 1 = 50 minutes</w:t>
      </w:r>
    </w:p>
    <w:p w14:paraId="71E999D2" w14:textId="77777777" w:rsidR="00E658B9" w:rsidRDefault="00E658B9" w:rsidP="00E658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>Training loop time on CPU with standard resize/cropping of (256, 256) and batch size of 1 = 15 minutes</w:t>
      </w:r>
    </w:p>
    <w:p w14:paraId="29BF0434" w14:textId="77777777" w:rsidR="00E658B9" w:rsidRDefault="00E658B9" w:rsidP="00E658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>Training loop time on CPU with standard resize/cropping of (256,256) and batch size of 8 = 7 minutes</w:t>
      </w:r>
    </w:p>
    <w:p w14:paraId="2010FC8F" w14:textId="77777777" w:rsidR="00E658B9" w:rsidRDefault="00E658B9" w:rsidP="00E658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>Training loop time with MPS acceleration with standard resize/cropping of (256,256) and batch size of 8 = 2 minutes</w:t>
      </w:r>
    </w:p>
    <w:p w14:paraId="46B5C03B" w14:textId="77777777" w:rsidR="00E658B9" w:rsidRDefault="00E658B9" w:rsidP="00E658B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>With proper handling of the data and use of ECU machines, students should be able to train the network in a reasonable time. Online students that find that their training loop takes too long on their personal machine should contact Dr. Hart.</w:t>
      </w:r>
    </w:p>
    <w:p w14:paraId="3991D279" w14:textId="77777777" w:rsidR="00E658B9" w:rsidRDefault="00E658B9"/>
    <w:sectPr w:rsidR="00E6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0D3C"/>
    <w:multiLevelType w:val="multilevel"/>
    <w:tmpl w:val="F37E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276C0"/>
    <w:multiLevelType w:val="multilevel"/>
    <w:tmpl w:val="EFC8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7794143">
    <w:abstractNumId w:val="0"/>
  </w:num>
  <w:num w:numId="2" w16cid:durableId="1876889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8B"/>
    <w:rsid w:val="00AB54DB"/>
    <w:rsid w:val="00E658B9"/>
    <w:rsid w:val="00ED2F5C"/>
    <w:rsid w:val="00E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EACD"/>
  <w15:chartTrackingRefBased/>
  <w15:docId w15:val="{DE87A7CB-732F-4F52-AE48-7BB793B7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58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8B9"/>
    <w:rPr>
      <w:color w:val="605E5C"/>
      <w:shd w:val="clear" w:color="auto" w:fill="E1DFDD"/>
    </w:rPr>
  </w:style>
  <w:style w:type="character" w:customStyle="1" w:styleId="screenreader-only">
    <w:name w:val="screenreader-only"/>
    <w:basedOn w:val="DefaultParagraphFont"/>
    <w:rsid w:val="00E658B9"/>
  </w:style>
  <w:style w:type="character" w:customStyle="1" w:styleId="Heading3Char">
    <w:name w:val="Heading 3 Char"/>
    <w:basedOn w:val="DefaultParagraphFont"/>
    <w:link w:val="Heading3"/>
    <w:uiPriority w:val="9"/>
    <w:rsid w:val="00E658B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658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2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tutorials/beginner/basics/data_tutorial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orch-for-numpy-users.wkentaro.com/" TargetMode="External"/><Relationship Id="rId12" Type="http://schemas.openxmlformats.org/officeDocument/2006/relationships/hyperlink" Target="https://pytorch.org/vision/stable/transform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GLHQAt3KNN_3eIETkinzlY5q9HG44Blx" TargetMode="External"/><Relationship Id="rId11" Type="http://schemas.openxmlformats.org/officeDocument/2006/relationships/hyperlink" Target="https://pytorch.org/tutorials/beginner/basics/data_tutorial.html" TargetMode="External"/><Relationship Id="rId5" Type="http://schemas.openxmlformats.org/officeDocument/2006/relationships/hyperlink" Target="https://drive.google.com/drive/folders/1GLHQAt3KNN_3eIETkinzlY5q9HG44Blx" TargetMode="External"/><Relationship Id="rId10" Type="http://schemas.openxmlformats.org/officeDocument/2006/relationships/hyperlink" Target="https://pytorch-for-numpy-users.wkentar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orch.org/vision/stable/transform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Seyed, Seyedhadi</dc:creator>
  <cp:keywords/>
  <dc:description/>
  <cp:lastModifiedBy>Seyed, Seyedhadi</cp:lastModifiedBy>
  <cp:revision>2</cp:revision>
  <dcterms:created xsi:type="dcterms:W3CDTF">2023-11-09T17:35:00Z</dcterms:created>
  <dcterms:modified xsi:type="dcterms:W3CDTF">2023-11-09T17:39:00Z</dcterms:modified>
</cp:coreProperties>
</file>