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42.85714285714283" w:lineRule="auto"/>
        <w:rPr>
          <w:b w:val="1"/>
          <w:bCs w:val="1"/>
          <w:sz w:val="45"/>
          <w:szCs w:val="45"/>
        </w:rPr>
      </w:pPr>
      <w:bookmarkStart w:colFirst="0" w:colLast="0" w:name="_5oks41ccx4li" w:id="0"/>
      <w:bookmarkEnd w:id="0"/>
      <w:r w:rsidDel="00000000" w:rsidR="00000000" w:rsidRPr="00000000">
        <w:rPr>
          <w:b w:val="1"/>
          <w:bCs w:val="1"/>
          <w:sz w:val="45"/>
          <w:szCs w:val="45"/>
          <w:rtl w:val="0"/>
        </w:rPr>
        <w:t xml:space="preserve">Welcome to Broadstreet RFC</w:t>
      </w:r>
    </w:p>
    <w:p w:rsidR="00000000" w:rsidDel="00000000" w:rsidP="00000000" w:rsidRDefault="00000000" w:rsidRPr="00000000" w14:paraId="00000002">
      <w:pPr>
        <w:spacing w:after="220" w:before="220" w:line="342.85714285714283" w:lineRule="auto"/>
        <w:rPr>
          <w:b w:val="1"/>
          <w:bCs w:val="1"/>
          <w:sz w:val="21"/>
          <w:szCs w:val="21"/>
        </w:rPr>
      </w:pPr>
      <w:r w:rsidDel="00000000" w:rsidR="00000000" w:rsidRPr="00000000">
        <w:rPr>
          <w:b w:val="1"/>
          <w:bCs w:val="1"/>
          <w:sz w:val="21"/>
          <w:szCs w:val="21"/>
          <w:rtl w:val="0"/>
        </w:rPr>
        <w:t xml:space="preserve">Proudly representing rugby excellence across the Midlands</w:t>
      </w:r>
    </w:p>
    <w:p w:rsidR="00000000" w:rsidDel="00000000" w:rsidP="00000000" w:rsidRDefault="00000000" w:rsidRPr="00000000" w14:paraId="00000003">
      <w:pPr>
        <w:spacing w:after="220" w:before="220" w:line="342.85714285714283" w:lineRule="auto"/>
        <w:rPr>
          <w:sz w:val="21"/>
          <w:szCs w:val="21"/>
        </w:rPr>
      </w:pPr>
      <w:r w:rsidDel="00000000" w:rsidR="00000000" w:rsidRPr="00000000">
        <w:rPr>
          <w:sz w:val="21"/>
          <w:szCs w:val="21"/>
          <w:rtl w:val="0"/>
        </w:rPr>
        <w:t xml:space="preserve">Broadstreet Rugby Football Club is a vibrant, community‑driven club offering rugby for all—men, women, minis, and juniors—within one of the finest sporting environments in the region. Whether you’re a player, supporter, volunteer, or visiting team, Broadstreet welcomes you into our growing rugby family.</w:t>
      </w:r>
    </w:p>
    <w:p w:rsidR="00000000" w:rsidDel="00000000" w:rsidP="00000000" w:rsidRDefault="00000000" w:rsidRPr="00000000" w14:paraId="0000000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342.85714285714283" w:lineRule="auto"/>
        <w:rPr>
          <w:b w:val="1"/>
          <w:bCs w:val="1"/>
          <w:sz w:val="33"/>
          <w:szCs w:val="33"/>
        </w:rPr>
      </w:pPr>
      <w:bookmarkStart w:colFirst="0" w:colLast="0" w:name="_21twk0d6q1a5" w:id="1"/>
      <w:bookmarkEnd w:id="1"/>
      <w:r w:rsidDel="00000000" w:rsidR="00000000" w:rsidRPr="00000000">
        <w:rPr>
          <w:b w:val="1"/>
          <w:bCs w:val="1"/>
          <w:sz w:val="33"/>
          <w:szCs w:val="33"/>
          <w:rtl w:val="0"/>
        </w:rPr>
        <w:t xml:space="preserve">Senior Men’s Rugby</w:t>
      </w:r>
    </w:p>
    <w:p w:rsidR="00000000" w:rsidDel="00000000" w:rsidP="00000000" w:rsidRDefault="00000000" w:rsidRPr="00000000" w14:paraId="00000006">
      <w:pPr>
        <w:pStyle w:val="Heading3"/>
        <w:keepNext w:val="0"/>
        <w:keepLines w:val="0"/>
        <w:spacing w:before="280" w:line="342.85714285714283" w:lineRule="auto"/>
        <w:rPr>
          <w:b w:val="1"/>
          <w:bCs w:val="1"/>
          <w:color w:val="000000"/>
          <w:sz w:val="25"/>
          <w:szCs w:val="25"/>
        </w:rPr>
      </w:pPr>
      <w:bookmarkStart w:colFirst="0" w:colLast="0" w:name="_56a42dstuu02" w:id="2"/>
      <w:bookmarkEnd w:id="2"/>
      <w:r w:rsidDel="00000000" w:rsidR="00000000" w:rsidRPr="00000000">
        <w:rPr>
          <w:b w:val="1"/>
          <w:bCs w:val="1"/>
          <w:color w:val="000000"/>
          <w:sz w:val="25"/>
          <w:szCs w:val="25"/>
          <w:rtl w:val="0"/>
        </w:rPr>
        <w:t xml:space="preserve">1st XV – Regional 2 Midlands East</w:t>
      </w:r>
    </w:p>
    <w:p w:rsidR="00000000" w:rsidDel="00000000" w:rsidP="00000000" w:rsidRDefault="00000000" w:rsidRPr="00000000" w14:paraId="00000007">
      <w:pPr>
        <w:spacing w:after="220" w:before="220" w:line="342.85714285714283" w:lineRule="auto"/>
        <w:rPr>
          <w:sz w:val="21"/>
          <w:szCs w:val="21"/>
        </w:rPr>
      </w:pPr>
      <w:r w:rsidDel="00000000" w:rsidR="00000000" w:rsidRPr="00000000">
        <w:rPr>
          <w:sz w:val="21"/>
          <w:szCs w:val="21"/>
          <w:rtl w:val="0"/>
        </w:rPr>
        <w:t xml:space="preserve">Our Men’s First Team competes in </w:t>
      </w:r>
      <w:r w:rsidDel="00000000" w:rsidR="00000000" w:rsidRPr="00000000">
        <w:rPr>
          <w:b w:val="1"/>
          <w:bCs w:val="1"/>
          <w:sz w:val="21"/>
          <w:szCs w:val="21"/>
          <w:rtl w:val="0"/>
        </w:rPr>
        <w:t xml:space="preserve">Regional 2 Midlands East</w:t>
      </w:r>
      <w:r w:rsidDel="00000000" w:rsidR="00000000" w:rsidRPr="00000000">
        <w:rPr>
          <w:sz w:val="21"/>
          <w:szCs w:val="21"/>
          <w:rtl w:val="0"/>
        </w:rPr>
        <w:t xml:space="preserve">, continuing Broadstreet’s long tradition of high‑level competition. The club has proudly played </w:t>
      </w:r>
      <w:r w:rsidDel="00000000" w:rsidR="00000000" w:rsidRPr="00000000">
        <w:rPr>
          <w:b w:val="1"/>
          <w:bCs w:val="1"/>
          <w:sz w:val="21"/>
          <w:szCs w:val="21"/>
          <w:rtl w:val="0"/>
        </w:rPr>
        <w:t xml:space="preserve">National League rugby</w:t>
      </w:r>
      <w:r w:rsidDel="00000000" w:rsidR="00000000" w:rsidRPr="00000000">
        <w:rPr>
          <w:sz w:val="21"/>
          <w:szCs w:val="21"/>
          <w:rtl w:val="0"/>
        </w:rPr>
        <w:t xml:space="preserve"> in the past, and we remain focused on pushing upwards again, driven by ambitious players, dedicated coaches, and strong community support.</w:t>
      </w:r>
    </w:p>
    <w:p w:rsidR="00000000" w:rsidDel="00000000" w:rsidP="00000000" w:rsidRDefault="00000000" w:rsidRPr="00000000" w14:paraId="00000008">
      <w:pPr>
        <w:pStyle w:val="Heading3"/>
        <w:keepNext w:val="0"/>
        <w:keepLines w:val="0"/>
        <w:spacing w:before="280" w:line="342.85714285714283" w:lineRule="auto"/>
        <w:rPr>
          <w:b w:val="1"/>
          <w:bCs w:val="1"/>
          <w:color w:val="000000"/>
          <w:sz w:val="25"/>
          <w:szCs w:val="25"/>
        </w:rPr>
      </w:pPr>
      <w:bookmarkStart w:colFirst="0" w:colLast="0" w:name="_bfnresdd0016" w:id="3"/>
      <w:bookmarkEnd w:id="3"/>
      <w:r w:rsidDel="00000000" w:rsidR="00000000" w:rsidRPr="00000000">
        <w:rPr>
          <w:b w:val="1"/>
          <w:bCs w:val="1"/>
          <w:color w:val="000000"/>
          <w:sz w:val="25"/>
          <w:szCs w:val="25"/>
          <w:rtl w:val="0"/>
        </w:rPr>
        <w:t xml:space="preserve">2nd XV – Counties 3 Midlands East</w:t>
      </w:r>
    </w:p>
    <w:p w:rsidR="00000000" w:rsidDel="00000000" w:rsidP="00000000" w:rsidRDefault="00000000" w:rsidRPr="00000000" w14:paraId="00000009">
      <w:pPr>
        <w:spacing w:after="220" w:before="220" w:line="342.85714285714283" w:lineRule="auto"/>
        <w:rPr>
          <w:sz w:val="21"/>
          <w:szCs w:val="21"/>
        </w:rPr>
      </w:pPr>
      <w:r w:rsidDel="00000000" w:rsidR="00000000" w:rsidRPr="00000000">
        <w:rPr>
          <w:sz w:val="21"/>
          <w:szCs w:val="21"/>
          <w:rtl w:val="0"/>
        </w:rPr>
        <w:t xml:space="preserve">Our Second Team competes in </w:t>
      </w:r>
      <w:r w:rsidDel="00000000" w:rsidR="00000000" w:rsidRPr="00000000">
        <w:rPr>
          <w:b w:val="1"/>
          <w:bCs w:val="1"/>
          <w:sz w:val="21"/>
          <w:szCs w:val="21"/>
          <w:rtl w:val="0"/>
        </w:rPr>
        <w:t xml:space="preserve">Counties 3 Midlands East</w:t>
      </w:r>
      <w:r w:rsidDel="00000000" w:rsidR="00000000" w:rsidRPr="00000000">
        <w:rPr>
          <w:sz w:val="21"/>
          <w:szCs w:val="21"/>
          <w:rtl w:val="0"/>
        </w:rPr>
        <w:t xml:space="preserve">, providing a competitive pathway for developing talent and senior squad depth. They play fast, committed rugby and are a crucial part of the club’s performance pathway.</w:t>
      </w:r>
    </w:p>
    <w:p w:rsidR="00000000" w:rsidDel="00000000" w:rsidP="00000000" w:rsidRDefault="00000000" w:rsidRPr="00000000" w14:paraId="0000000A">
      <w:pPr>
        <w:pStyle w:val="Heading3"/>
        <w:keepNext w:val="0"/>
        <w:keepLines w:val="0"/>
        <w:spacing w:before="280" w:line="342.85714285714283" w:lineRule="auto"/>
        <w:rPr>
          <w:b w:val="1"/>
          <w:bCs w:val="1"/>
          <w:color w:val="000000"/>
          <w:sz w:val="25"/>
          <w:szCs w:val="25"/>
        </w:rPr>
      </w:pPr>
      <w:bookmarkStart w:colFirst="0" w:colLast="0" w:name="_xdncc1fmyawh" w:id="4"/>
      <w:bookmarkEnd w:id="4"/>
      <w:r w:rsidDel="00000000" w:rsidR="00000000" w:rsidRPr="00000000">
        <w:rPr>
          <w:b w:val="1"/>
          <w:bCs w:val="1"/>
          <w:color w:val="000000"/>
          <w:sz w:val="25"/>
          <w:szCs w:val="25"/>
          <w:rtl w:val="0"/>
        </w:rPr>
        <w:t xml:space="preserve">3rd XV – Social &amp; Development Rugby</w:t>
      </w:r>
    </w:p>
    <w:p w:rsidR="00000000" w:rsidDel="00000000" w:rsidP="00000000" w:rsidRDefault="00000000" w:rsidRPr="00000000" w14:paraId="0000000B">
      <w:pPr>
        <w:spacing w:after="220" w:before="220" w:line="342.85714285714283" w:lineRule="auto"/>
        <w:rPr>
          <w:sz w:val="21"/>
          <w:szCs w:val="21"/>
        </w:rPr>
      </w:pPr>
      <w:r w:rsidDel="00000000" w:rsidR="00000000" w:rsidRPr="00000000">
        <w:rPr>
          <w:sz w:val="21"/>
          <w:szCs w:val="21"/>
          <w:rtl w:val="0"/>
        </w:rPr>
        <w:t xml:space="preserve">The Third Team offers an inclusive, social rugby environment—perfect for players returning to the sport, newcomers wanting to learn the game, or those who simply enjoy the camaraderie of matchday rugby in a slightly more relaxed setting.</w:t>
      </w:r>
    </w:p>
    <w:p w:rsidR="00000000" w:rsidDel="00000000" w:rsidP="00000000" w:rsidRDefault="00000000" w:rsidRPr="00000000" w14:paraId="0000000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342.85714285714283" w:lineRule="auto"/>
        <w:rPr>
          <w:b w:val="1"/>
          <w:bCs w:val="1"/>
          <w:sz w:val="33"/>
          <w:szCs w:val="33"/>
        </w:rPr>
      </w:pPr>
      <w:bookmarkStart w:colFirst="0" w:colLast="0" w:name="_efxv50h0lcfl" w:id="5"/>
      <w:bookmarkEnd w:id="5"/>
      <w:r w:rsidDel="00000000" w:rsidR="00000000" w:rsidRPr="00000000">
        <w:rPr>
          <w:b w:val="1"/>
          <w:bCs w:val="1"/>
          <w:sz w:val="33"/>
          <w:szCs w:val="33"/>
          <w:rtl w:val="0"/>
        </w:rPr>
        <w:t xml:space="preserve">Women’s Rugby – New for 2025</w:t>
      </w:r>
    </w:p>
    <w:p w:rsidR="00000000" w:rsidDel="00000000" w:rsidP="00000000" w:rsidRDefault="00000000" w:rsidRPr="00000000" w14:paraId="0000000E">
      <w:pPr>
        <w:spacing w:after="220" w:before="220" w:line="342.85714285714283" w:lineRule="auto"/>
        <w:rPr>
          <w:sz w:val="21"/>
          <w:szCs w:val="21"/>
        </w:rPr>
      </w:pPr>
      <w:r w:rsidDel="00000000" w:rsidR="00000000" w:rsidRPr="00000000">
        <w:rPr>
          <w:sz w:val="21"/>
          <w:szCs w:val="21"/>
          <w:rtl w:val="0"/>
        </w:rPr>
        <w:t xml:space="preserve">2025 marks the launch of </w:t>
      </w:r>
      <w:r w:rsidDel="00000000" w:rsidR="00000000" w:rsidRPr="00000000">
        <w:rPr>
          <w:b w:val="1"/>
          <w:bCs w:val="1"/>
          <w:sz w:val="21"/>
          <w:szCs w:val="21"/>
          <w:rtl w:val="0"/>
        </w:rPr>
        <w:t xml:space="preserve">Broadstreet Women’s Rugby</w:t>
      </w:r>
      <w:r w:rsidDel="00000000" w:rsidR="00000000" w:rsidRPr="00000000">
        <w:rPr>
          <w:sz w:val="21"/>
          <w:szCs w:val="21"/>
          <w:rtl w:val="0"/>
        </w:rPr>
        <w:t xml:space="preserve">, and the squad is already growing rapidly. With enthusiastic coaches, a welcoming culture, and fantastic facilities to support their development, the women’s team represents one of the club’s most exciting new chapters.</w:t>
      </w:r>
    </w:p>
    <w:p w:rsidR="00000000" w:rsidDel="00000000" w:rsidP="00000000" w:rsidRDefault="00000000" w:rsidRPr="00000000" w14:paraId="0000000F">
      <w:pPr>
        <w:spacing w:after="220" w:before="220" w:line="342.85714285714283" w:lineRule="auto"/>
        <w:rPr>
          <w:sz w:val="21"/>
          <w:szCs w:val="21"/>
        </w:rPr>
      </w:pPr>
      <w:r w:rsidDel="00000000" w:rsidR="00000000" w:rsidRPr="00000000">
        <w:rPr>
          <w:sz w:val="21"/>
          <w:szCs w:val="21"/>
          <w:rtl w:val="0"/>
        </w:rPr>
        <w:t xml:space="preserve">New players—experienced or totally new to rugby—are always welcome.</w:t>
      </w:r>
    </w:p>
    <w:p w:rsidR="00000000" w:rsidDel="00000000" w:rsidP="00000000" w:rsidRDefault="00000000" w:rsidRPr="00000000" w14:paraId="0000001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342.85714285714283" w:lineRule="auto"/>
        <w:rPr>
          <w:b w:val="1"/>
          <w:bCs w:val="1"/>
          <w:sz w:val="33"/>
          <w:szCs w:val="33"/>
        </w:rPr>
      </w:pPr>
      <w:bookmarkStart w:colFirst="0" w:colLast="0" w:name="_y4wohhajvcrm" w:id="6"/>
      <w:bookmarkEnd w:id="6"/>
      <w:r w:rsidDel="00000000" w:rsidR="00000000" w:rsidRPr="00000000">
        <w:rPr>
          <w:b w:val="1"/>
          <w:bCs w:val="1"/>
          <w:sz w:val="33"/>
          <w:szCs w:val="33"/>
          <w:rtl w:val="0"/>
        </w:rPr>
        <w:t xml:space="preserve">Mini &amp; Junior Rugby</w:t>
      </w:r>
    </w:p>
    <w:p w:rsidR="00000000" w:rsidDel="00000000" w:rsidP="00000000" w:rsidRDefault="00000000" w:rsidRPr="00000000" w14:paraId="00000012">
      <w:pPr>
        <w:spacing w:after="220" w:before="220" w:line="342.85714285714283" w:lineRule="auto"/>
        <w:rPr>
          <w:sz w:val="21"/>
          <w:szCs w:val="21"/>
        </w:rPr>
      </w:pPr>
      <w:r w:rsidDel="00000000" w:rsidR="00000000" w:rsidRPr="00000000">
        <w:rPr>
          <w:sz w:val="21"/>
          <w:szCs w:val="21"/>
          <w:rtl w:val="0"/>
        </w:rPr>
        <w:t xml:space="preserve">Broadstreet boasts a thriving </w:t>
      </w:r>
      <w:r w:rsidDel="00000000" w:rsidR="00000000" w:rsidRPr="00000000">
        <w:rPr>
          <w:b w:val="1"/>
          <w:bCs w:val="1"/>
          <w:sz w:val="21"/>
          <w:szCs w:val="21"/>
          <w:rtl w:val="0"/>
        </w:rPr>
        <w:t xml:space="preserve">mini and junior section</w:t>
      </w:r>
      <w:r w:rsidDel="00000000" w:rsidR="00000000" w:rsidRPr="00000000">
        <w:rPr>
          <w:sz w:val="21"/>
          <w:szCs w:val="21"/>
          <w:rtl w:val="0"/>
        </w:rPr>
        <w:t xml:space="preserve">, nurturing the next generation of players from age‑grade rugby right up to senior level. With qualified coaches and a fun, supportive environment, young players learn skills, teamwork, and confidence while making friends for life.</w:t>
      </w:r>
    </w:p>
    <w:p w:rsidR="00000000" w:rsidDel="00000000" w:rsidP="00000000" w:rsidRDefault="00000000" w:rsidRPr="00000000" w14:paraId="0000001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342.85714285714283" w:lineRule="auto"/>
        <w:rPr>
          <w:b w:val="1"/>
          <w:bCs w:val="1"/>
          <w:sz w:val="33"/>
          <w:szCs w:val="33"/>
        </w:rPr>
      </w:pPr>
      <w:bookmarkStart w:colFirst="0" w:colLast="0" w:name="_ipkperj05f0y" w:id="7"/>
      <w:bookmarkEnd w:id="7"/>
      <w:r w:rsidDel="00000000" w:rsidR="00000000" w:rsidRPr="00000000">
        <w:rPr>
          <w:b w:val="1"/>
          <w:bCs w:val="1"/>
          <w:sz w:val="33"/>
          <w:szCs w:val="33"/>
          <w:rtl w:val="0"/>
        </w:rPr>
        <w:t xml:space="preserve">A Premier Midlands Rugby Facility</w:t>
      </w:r>
    </w:p>
    <w:p w:rsidR="00000000" w:rsidDel="00000000" w:rsidP="00000000" w:rsidRDefault="00000000" w:rsidRPr="00000000" w14:paraId="00000015">
      <w:pPr>
        <w:spacing w:after="220" w:before="220" w:line="342.85714285714283" w:lineRule="auto"/>
        <w:rPr>
          <w:sz w:val="21"/>
          <w:szCs w:val="21"/>
        </w:rPr>
      </w:pPr>
      <w:r w:rsidDel="00000000" w:rsidR="00000000" w:rsidRPr="00000000">
        <w:rPr>
          <w:sz w:val="21"/>
          <w:szCs w:val="21"/>
          <w:rtl w:val="0"/>
        </w:rPr>
        <w:t xml:space="preserve">We are proud to offer </w:t>
      </w:r>
      <w:r w:rsidDel="00000000" w:rsidR="00000000" w:rsidRPr="00000000">
        <w:rPr>
          <w:b w:val="1"/>
          <w:bCs w:val="1"/>
          <w:sz w:val="21"/>
          <w:szCs w:val="21"/>
          <w:rtl w:val="0"/>
        </w:rPr>
        <w:t xml:space="preserve">some of the best facilities in the Midlands</w:t>
      </w:r>
      <w:r w:rsidDel="00000000" w:rsidR="00000000" w:rsidRPr="00000000">
        <w:rPr>
          <w:sz w:val="21"/>
          <w:szCs w:val="21"/>
          <w:rtl w:val="0"/>
        </w:rPr>
        <w:t xml:space="preserve">, including:</w:t>
      </w:r>
    </w:p>
    <w:p w:rsidR="00000000" w:rsidDel="00000000" w:rsidP="00000000" w:rsidRDefault="00000000" w:rsidRPr="00000000" w14:paraId="00000016">
      <w:pPr>
        <w:numPr>
          <w:ilvl w:val="0"/>
          <w:numId w:val="1"/>
        </w:numPr>
        <w:spacing w:after="0" w:afterAutospacing="0" w:before="220" w:lineRule="auto"/>
        <w:ind w:left="720" w:hanging="360"/>
      </w:pPr>
      <w:r w:rsidDel="00000000" w:rsidR="00000000" w:rsidRPr="00000000">
        <w:rPr>
          <w:b w:val="1"/>
          <w:bCs w:val="1"/>
          <w:sz w:val="21"/>
          <w:szCs w:val="21"/>
          <w:rtl w:val="0"/>
        </w:rPr>
        <w:t xml:space="preserve">6 high-quality pitches</w:t>
      </w:r>
      <w:r w:rsidDel="00000000" w:rsidR="00000000" w:rsidRPr="00000000">
        <w:rPr>
          <w:sz w:val="21"/>
          <w:szCs w:val="21"/>
          <w:rtl w:val="0"/>
        </w:rPr>
        <w:t xml:space="preserve"> across </w:t>
      </w:r>
      <w:r w:rsidDel="00000000" w:rsidR="00000000" w:rsidRPr="00000000">
        <w:rPr>
          <w:b w:val="1"/>
          <w:bCs w:val="1"/>
          <w:sz w:val="21"/>
          <w:szCs w:val="21"/>
          <w:rtl w:val="0"/>
        </w:rPr>
        <w:t xml:space="preserve">45 acres</w:t>
      </w:r>
      <w:r w:rsidDel="00000000" w:rsidR="00000000" w:rsidRPr="00000000">
        <w:rPr>
          <w:sz w:val="21"/>
          <w:szCs w:val="21"/>
          <w:rtl w:val="0"/>
        </w:rPr>
        <w:t xml:space="preserve"> of maintained land</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sz w:val="21"/>
          <w:szCs w:val="21"/>
          <w:rtl w:val="0"/>
        </w:rPr>
        <w:t xml:space="preserve">A modern </w:t>
      </w:r>
      <w:r w:rsidDel="00000000" w:rsidR="00000000" w:rsidRPr="00000000">
        <w:rPr>
          <w:b w:val="1"/>
          <w:bCs w:val="1"/>
          <w:sz w:val="21"/>
          <w:szCs w:val="21"/>
          <w:rtl w:val="0"/>
        </w:rPr>
        <w:t xml:space="preserve">100 sqm clubhouse</w:t>
      </w:r>
      <w:r w:rsidDel="00000000" w:rsidR="00000000" w:rsidRPr="00000000">
        <w:rPr>
          <w:sz w:val="21"/>
          <w:szCs w:val="21"/>
          <w:rtl w:val="0"/>
        </w:rPr>
        <w:t xml:space="preserve"> with bar and function space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sz w:val="21"/>
          <w:szCs w:val="21"/>
          <w:rtl w:val="0"/>
        </w:rPr>
        <w:t xml:space="preserve">A multi‑sport complex supporting rugby and more</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sz w:val="21"/>
          <w:szCs w:val="21"/>
          <w:rtl w:val="0"/>
        </w:rPr>
        <w:t xml:space="preserve">An onsite </w:t>
      </w:r>
      <w:r w:rsidDel="00000000" w:rsidR="00000000" w:rsidRPr="00000000">
        <w:rPr>
          <w:b w:val="1"/>
          <w:bCs w:val="1"/>
          <w:sz w:val="21"/>
          <w:szCs w:val="21"/>
          <w:rtl w:val="0"/>
        </w:rPr>
        <w:t xml:space="preserve">hybrid training facility</w:t>
      </w:r>
      <w:r w:rsidDel="00000000" w:rsidR="00000000" w:rsidRPr="00000000">
        <w:rPr>
          <w:sz w:val="21"/>
          <w:szCs w:val="21"/>
          <w:rtl w:val="0"/>
        </w:rPr>
        <w:t xml:space="preserve"> for strength &amp; conditioning</w:t>
      </w:r>
    </w:p>
    <w:p w:rsidR="00000000" w:rsidDel="00000000" w:rsidP="00000000" w:rsidRDefault="00000000" w:rsidRPr="00000000" w14:paraId="0000001A">
      <w:pPr>
        <w:numPr>
          <w:ilvl w:val="0"/>
          <w:numId w:val="1"/>
        </w:numPr>
        <w:spacing w:after="220" w:before="0" w:beforeAutospacing="0" w:lineRule="auto"/>
        <w:ind w:left="720" w:hanging="360"/>
      </w:pPr>
      <w:r w:rsidDel="00000000" w:rsidR="00000000" w:rsidRPr="00000000">
        <w:rPr>
          <w:sz w:val="21"/>
          <w:szCs w:val="21"/>
          <w:rtl w:val="0"/>
        </w:rPr>
        <w:t xml:space="preserve">Space and ambition for additional sports as we continue to grow</w:t>
      </w:r>
    </w:p>
    <w:p w:rsidR="00000000" w:rsidDel="00000000" w:rsidP="00000000" w:rsidRDefault="00000000" w:rsidRPr="00000000" w14:paraId="0000001B">
      <w:pPr>
        <w:spacing w:after="220" w:before="220" w:line="342.85714285714283" w:lineRule="auto"/>
        <w:rPr>
          <w:sz w:val="21"/>
          <w:szCs w:val="21"/>
        </w:rPr>
      </w:pPr>
      <w:r w:rsidDel="00000000" w:rsidR="00000000" w:rsidRPr="00000000">
        <w:rPr>
          <w:sz w:val="21"/>
          <w:szCs w:val="21"/>
          <w:rtl w:val="0"/>
        </w:rPr>
        <w:t xml:space="preserve">Broadstreet RFC isn’t just a rugby club—it’s a community hub, a performance centre, and a home for sport at every level.</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