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A10A9B5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BE313E">
        <w:rPr>
          <w:rFonts w:ascii="Consolas" w:hAnsi="Consolas" w:cs="Consolas"/>
          <w:b/>
          <w:sz w:val="24"/>
          <w:szCs w:val="20"/>
        </w:rPr>
        <w:t>10/28/19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6C39CC6D" w14:textId="213808E8" w:rsidR="00D32270" w:rsidRDefault="00BE313E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" w:history="1">
        <w:r>
          <w:rPr>
            <w:rStyle w:val="Hyperlink"/>
          </w:rPr>
          <w:t>https://www.youtube.com/watch?v=wQ8y6fV7J-8</w:t>
        </w:r>
      </w:hyperlink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E18059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205AEF0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F14EBD4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0A7F82A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6E8160F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0A31D22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CA184EF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B7587A8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6E23921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FB6A5FF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D0AD68A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//need to enable processor interrupts</w:t>
      </w:r>
    </w:p>
    <w:p w14:paraId="53D56118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//we will select receiver interrupts and receiver timeout interrupts</w:t>
      </w:r>
    </w:p>
    <w:p w14:paraId="3BFAC463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CEEAC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6C6127" w14:textId="7211A1DB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D801AA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up the system clock</w:t>
      </w:r>
    </w:p>
    <w:p w14:paraId="72C4B132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SYSCTL_OSC_MAIN | SYSCTL_XTAL_16MHZ);</w:t>
      </w:r>
    </w:p>
    <w:p w14:paraId="00A28732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926E8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UART0 and GPIOA peripherals</w:t>
      </w:r>
    </w:p>
    <w:p w14:paraId="23C696C2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149254E4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4CCF5C16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C86BE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//configure pins PA0 as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reciever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PA1 as the transmitter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GPIOPinConfig</w:t>
      </w:r>
      <w:proofErr w:type="spellEnd"/>
    </w:p>
    <w:p w14:paraId="5D99FD31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7793164A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60CB1EC0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6B678DFB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EB50A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//initialize the GPIO peripheral and pin for the LED</w:t>
      </w:r>
    </w:p>
    <w:p w14:paraId="75343F55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706EA613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GPIO_PIN_2);</w:t>
      </w:r>
    </w:p>
    <w:p w14:paraId="5FE60D07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EB590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//initialize the parameters for the UART: 115200, 8-1-N</w:t>
      </w:r>
    </w:p>
    <w:p w14:paraId="58D81DFE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 (UART_CONFIG_WLEN_8 | UART_CONFIG_STOP_ONE | UART_CONFIG_PAR_NONE));</w:t>
      </w:r>
    </w:p>
    <w:p w14:paraId="76037A74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DA488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1DE0EE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INT_UART0);</w:t>
      </w:r>
    </w:p>
    <w:p w14:paraId="564AD71D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UART_INT_RX | UART_INT_RT);</w:t>
      </w:r>
    </w:p>
    <w:p w14:paraId="102B4669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8D992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//calls to create the prompt</w:t>
      </w:r>
    </w:p>
    <w:p w14:paraId="0AFFB56C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DF9B9F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1DCC2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EC895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41C841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AC546E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2FF2AD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7DB434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773B88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'x'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33A800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C0C86F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D6529F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2C60D2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8B47EF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//if there is a character in the receiver it is read and then written to the transmitter</w:t>
      </w:r>
    </w:p>
    <w:p w14:paraId="7553682C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//this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echos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what you type in the terminal window</w:t>
      </w:r>
    </w:p>
    <w:p w14:paraId="1BD063B6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248DFD2F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B8429DA" w14:textId="27F25F95" w:rsidR="00A07E3C" w:rsidRDefault="00476E96" w:rsidP="00A0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(UART0_BASE))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(UART0_BASE,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(UART0_BASE));</w:t>
      </w:r>
    </w:p>
    <w:p w14:paraId="2E93402F" w14:textId="269EE910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62120D89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9E1F07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93CB6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3B04E8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C381C9C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ui32Status;</w:t>
      </w:r>
    </w:p>
    <w:p w14:paraId="3FAE6ED4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ui32Status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true); </w:t>
      </w:r>
      <w:r>
        <w:rPr>
          <w:rFonts w:ascii="Consolas" w:hAnsi="Consolas" w:cs="Consolas"/>
          <w:color w:val="3F7F5F"/>
          <w:sz w:val="20"/>
          <w:szCs w:val="20"/>
        </w:rPr>
        <w:t>//get interrupt status</w:t>
      </w:r>
    </w:p>
    <w:p w14:paraId="21DE930F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ui32Status); </w:t>
      </w:r>
      <w:r>
        <w:rPr>
          <w:rFonts w:ascii="Consolas" w:hAnsi="Consolas" w:cs="Consolas"/>
          <w:color w:val="3F7F5F"/>
          <w:sz w:val="20"/>
          <w:szCs w:val="20"/>
        </w:rPr>
        <w:t>//clear the asserted interrupts</w:t>
      </w:r>
    </w:p>
    <w:p w14:paraId="72BC6A55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 </w:t>
      </w:r>
      <w:r>
        <w:rPr>
          <w:rFonts w:ascii="Consolas" w:hAnsi="Consolas" w:cs="Consolas"/>
          <w:color w:val="3F7F5F"/>
          <w:sz w:val="20"/>
          <w:szCs w:val="20"/>
        </w:rPr>
        <w:t>//loop while there are chars</w:t>
      </w:r>
    </w:p>
    <w:p w14:paraId="41482E73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92AB717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UARTCharGetNonBlocking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(UART0_BASE));</w:t>
      </w:r>
    </w:p>
    <w:p w14:paraId="46BEA181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//echo character</w:t>
      </w:r>
    </w:p>
    <w:p w14:paraId="1A46BBE4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GPIO_PIN_2); </w:t>
      </w:r>
      <w:r>
        <w:rPr>
          <w:rFonts w:ascii="Consolas" w:hAnsi="Consolas" w:cs="Consolas"/>
          <w:color w:val="3F7F5F"/>
          <w:sz w:val="20"/>
          <w:szCs w:val="20"/>
        </w:rPr>
        <w:t>//blink LED</w:t>
      </w:r>
    </w:p>
    <w:p w14:paraId="26A2CE21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()/(1000*3)); </w:t>
      </w:r>
      <w:r>
        <w:rPr>
          <w:rFonts w:ascii="Consolas" w:hAnsi="Consolas" w:cs="Consolas"/>
          <w:color w:val="3F7F5F"/>
          <w:sz w:val="20"/>
          <w:szCs w:val="20"/>
        </w:rPr>
        <w:t xml:space="preserve">//delay ~1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proofErr w:type="spellEnd"/>
    </w:p>
    <w:p w14:paraId="4ECA9996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0); 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14:paraId="4D72E1EA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B51A05B" w14:textId="77777777" w:rsidR="00476E96" w:rsidRDefault="00476E96" w:rsidP="00476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36A71E9D" w:rsidR="00B57D4B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444E33D8" w14:textId="2B40BBD2" w:rsidR="00935146" w:rsidRPr="00935146" w:rsidRDefault="00935146">
      <w:pPr>
        <w:rPr>
          <w:sz w:val="24"/>
          <w:szCs w:val="24"/>
        </w:rPr>
      </w:pPr>
      <w:r>
        <w:rPr>
          <w:sz w:val="24"/>
          <w:szCs w:val="24"/>
        </w:rPr>
        <w:t>In this task, I am to display the temperature on the terminal</w:t>
      </w:r>
      <w:r w:rsidR="008F230E">
        <w:rPr>
          <w:sz w:val="24"/>
          <w:szCs w:val="24"/>
        </w:rPr>
        <w:t xml:space="preserve"> using</w:t>
      </w:r>
      <w:r>
        <w:rPr>
          <w:sz w:val="24"/>
          <w:szCs w:val="24"/>
        </w:rPr>
        <w:t xml:space="preserve"> a 0.5</w:t>
      </w:r>
      <w:r w:rsidR="008F230E">
        <w:rPr>
          <w:sz w:val="24"/>
          <w:szCs w:val="24"/>
        </w:rPr>
        <w:t xml:space="preserve"> timer interrupt.</w:t>
      </w:r>
    </w:p>
    <w:p w14:paraId="05658192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22288260" w14:textId="701103C2" w:rsidR="00431D87" w:rsidRDefault="00A07CFD">
      <w:pPr>
        <w:rPr>
          <w:b/>
        </w:rPr>
      </w:pPr>
      <w:hyperlink r:id="rId7" w:history="1">
        <w:r>
          <w:rPr>
            <w:rStyle w:val="Hyperlink"/>
          </w:rPr>
          <w:t>https://www.youtube.com/watch?v=CQdvMEejxic</w:t>
        </w:r>
      </w:hyperlink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5062900E" w14:textId="77777777" w:rsidR="00942701" w:rsidRDefault="00F26347">
      <w:pPr>
        <w:rPr>
          <w:b/>
        </w:rPr>
      </w:pPr>
      <w:r>
        <w:rPr>
          <w:noProof/>
        </w:rPr>
        <w:drawing>
          <wp:inline distT="0" distB="0" distL="0" distR="0" wp14:anchorId="227ED2FF" wp14:editId="0E169484">
            <wp:extent cx="1016000" cy="96923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3978" cy="97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CDD">
        <w:rPr>
          <w:noProof/>
        </w:rPr>
        <w:drawing>
          <wp:inline distT="0" distB="0" distL="0" distR="0" wp14:anchorId="4CD1FBE4" wp14:editId="26023F8F">
            <wp:extent cx="2495550" cy="91130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631" cy="92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32EA" w14:textId="058C8D5F" w:rsidR="00431D87" w:rsidRDefault="00942701">
      <w:pPr>
        <w:rPr>
          <w:b/>
        </w:rPr>
      </w:pPr>
      <w:r>
        <w:rPr>
          <w:b/>
        </w:rPr>
        <w:t xml:space="preserve">Pics are different values </w:t>
      </w:r>
      <w:proofErr w:type="spellStart"/>
      <w:r>
        <w:rPr>
          <w:b/>
        </w:rPr>
        <w:t>bc</w:t>
      </w:r>
      <w:proofErr w:type="spellEnd"/>
      <w:r>
        <w:rPr>
          <w:b/>
        </w:rPr>
        <w:t xml:space="preserve"> done at different times</w:t>
      </w:r>
    </w:p>
    <w:p w14:paraId="3F8510CD" w14:textId="53D55BF8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23255C26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B4CD0C1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CF169BB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472213F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9724089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F2288A8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AE17A69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721DED7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96ECFFF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3B2E4713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9696AC8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C32746A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6A8E6CB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8AABCE1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1CFA59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UART_OutUDec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BD16C6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OutChar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data);</w:t>
      </w:r>
    </w:p>
    <w:p w14:paraId="5C1FA03D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33D18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ui32ADC0</w:t>
      </w:r>
      <w:proofErr w:type="gramStart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Value[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1];</w:t>
      </w:r>
    </w:p>
    <w:p w14:paraId="485BA200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E62C37F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//volatile so that each variable cannot be optimized out by the compiler</w:t>
      </w:r>
    </w:p>
    <w:p w14:paraId="2DF2D5C0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26F95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ui32TempAvg;</w:t>
      </w:r>
    </w:p>
    <w:p w14:paraId="57FEEEE8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26F95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ui32TempValueC;</w:t>
      </w:r>
    </w:p>
    <w:p w14:paraId="6A20110C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F9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26F95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ui32TempValueF;</w:t>
      </w:r>
    </w:p>
    <w:p w14:paraId="6B3AE03C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946B2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D9FFE4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3AB6E1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up the system clock</w:t>
      </w:r>
    </w:p>
    <w:p w14:paraId="1F86A2B1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SYSCTL_OSC_MAIN | SYSCTL_XTAL_16MHZ);</w:t>
      </w:r>
    </w:p>
    <w:p w14:paraId="0B1C28AF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186E2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UART0 and GPIOA peripherals</w:t>
      </w:r>
    </w:p>
    <w:p w14:paraId="1CB0669E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365D7F0F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3BE03D1D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955322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//configure pins PA0 as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reciever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PA1 as the transmitter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GPIOPinConfig</w:t>
      </w:r>
      <w:proofErr w:type="spellEnd"/>
    </w:p>
    <w:p w14:paraId="0FA311C7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7DEDAB46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21D08E2C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58EAFDA2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10CEA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//initialize the GPIO peripheral and pin for the LEDS</w:t>
      </w:r>
    </w:p>
    <w:p w14:paraId="0B29376A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473F9F25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| GPIO_PIN_2 | GPIO_PIN_3);</w:t>
      </w:r>
    </w:p>
    <w:p w14:paraId="6EC92CC6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79C12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//initialize the parameters for the UART: 115200, 8-1-N</w:t>
      </w:r>
    </w:p>
    <w:p w14:paraId="22BB26FF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14:paraId="00D3D0EB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(UART_CONFIG_WLEN_8 | UART_CONFIG_STOP_ONE | UART_CONFIG_PAR_NONE));</w:t>
      </w:r>
    </w:p>
    <w:p w14:paraId="59027766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AB6E74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ADC0 peripheral</w:t>
      </w:r>
    </w:p>
    <w:p w14:paraId="21B93AC0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SYSCTL_PERIPH_ADC0);</w:t>
      </w:r>
    </w:p>
    <w:p w14:paraId="5A0F8CB9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//hardware average of 32</w:t>
      </w:r>
    </w:p>
    <w:p w14:paraId="21967F28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ADCHardwareOversampleConfigure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ADC0_BASE, 32);</w:t>
      </w:r>
    </w:p>
    <w:p w14:paraId="2598F53A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80487C9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//ADC will run at default rate of 1Msps</w:t>
      </w:r>
    </w:p>
    <w:p w14:paraId="60DA226D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//Configure ADC sequencer 3</w:t>
      </w:r>
    </w:p>
    <w:p w14:paraId="2B67ABE8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//want the processor to trigger the sequence and use highest priority</w:t>
      </w:r>
    </w:p>
    <w:p w14:paraId="433AA3DF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ADCSequenceConfigure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ADC0_BASE, 3, ADC_TRIGGER_PROCESSOR, 0);</w:t>
      </w:r>
    </w:p>
    <w:p w14:paraId="3BAD6B84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ADCSequenceStepConfigure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ADC0_BASE, 3, 0, ADC_CTL_TS | ADC_CTL_IE | ADC_CTL_END);</w:t>
      </w:r>
    </w:p>
    <w:p w14:paraId="07028810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A90E1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//timer1 value</w:t>
      </w:r>
    </w:p>
    <w:p w14:paraId="0704AAA9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color w:val="005032"/>
          <w:sz w:val="20"/>
          <w:szCs w:val="20"/>
          <w:highlight w:val="yellow"/>
        </w:rPr>
        <w:t>int32_t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ui32Period = (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 / 1);</w:t>
      </w:r>
    </w:p>
    <w:p w14:paraId="5913BB3B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502BC38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//Timer 1 enabling and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config</w:t>
      </w:r>
    </w:p>
    <w:p w14:paraId="34FB9EDD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SYSCTL_PERIPH_TIMER1);</w:t>
      </w:r>
    </w:p>
    <w:p w14:paraId="340A5B0E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TimerConfigure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TIMER_CFG_PERIODIC);</w:t>
      </w:r>
    </w:p>
    <w:p w14:paraId="0C53E89A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TIMER_A, 5 * (</w:t>
      </w:r>
      <w:proofErr w:type="spell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() / 10));</w:t>
      </w:r>
    </w:p>
    <w:p w14:paraId="0A0F1E7C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11139EA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//Enabling interrupts</w:t>
      </w:r>
    </w:p>
    <w:p w14:paraId="0CE788B3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INT_TIMER1A);</w:t>
      </w:r>
    </w:p>
    <w:p w14:paraId="2973E178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TimerIntEnable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TIMER_TIMA_TIMEOUT);</w:t>
      </w:r>
    </w:p>
    <w:p w14:paraId="5D9D7E8A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TIMER_A);</w:t>
      </w:r>
    </w:p>
    <w:p w14:paraId="7E0C5054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IntMasterEnable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972A718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E8111DE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//Enabling ADC interrupts</w:t>
      </w:r>
    </w:p>
    <w:p w14:paraId="38975CCC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ADCSequenceEnable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ADC0_BASE, 3);</w:t>
      </w:r>
    </w:p>
    <w:p w14:paraId="21CFCE5C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ADCIntEnable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ADC0_BASE, 3);</w:t>
      </w:r>
    </w:p>
    <w:p w14:paraId="3C2C6781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0E8B8FAA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B133165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AB1DA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65E0F3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737B35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4A6B2F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26F9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Timer1IntHandler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926F9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61FEB620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039DD17B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color w:val="005032"/>
          <w:sz w:val="20"/>
          <w:szCs w:val="20"/>
          <w:highlight w:val="yellow"/>
        </w:rPr>
        <w:t>int32_t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ui32PeriodHigh = 0.5 * (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));</w:t>
      </w:r>
    </w:p>
    <w:p w14:paraId="587A05B8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C3A39DC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//Clear timer interrupt</w:t>
      </w:r>
    </w:p>
    <w:p w14:paraId="40CA9AD8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TimerIntClear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TIMER_TIMA_TIMEOUT);</w:t>
      </w:r>
    </w:p>
    <w:p w14:paraId="37A315DA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68A2DAE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//Set the value of timer</w:t>
      </w:r>
    </w:p>
    <w:p w14:paraId="7E072BBF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TIMER_A, ui32PeriodHigh);</w:t>
      </w:r>
    </w:p>
    <w:p w14:paraId="74263FC9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A69F688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//clear interrupt flags</w:t>
      </w:r>
    </w:p>
    <w:p w14:paraId="4E23AAA1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ADCIntClear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ADC0_BASE, 3);</w:t>
      </w:r>
    </w:p>
    <w:p w14:paraId="4955B9A1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//trigger ADC conversion with software</w:t>
      </w:r>
    </w:p>
    <w:p w14:paraId="78BF38D7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ADCProcessorTrigger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ADC0_BASE, 3);</w:t>
      </w:r>
    </w:p>
    <w:p w14:paraId="5AF48AC3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27C4203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//wait for conversion</w:t>
      </w:r>
    </w:p>
    <w:p w14:paraId="23FD71DD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(!</w:t>
      </w:r>
      <w:proofErr w:type="spell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ADCIntStatus</w:t>
      </w:r>
      <w:proofErr w:type="spellEnd"/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(ADC0_BASE, 3, false))</w:t>
      </w:r>
    </w:p>
    <w:p w14:paraId="4D060007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</w:t>
      </w:r>
    </w:p>
    <w:p w14:paraId="7A3BF716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6983126E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4670783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//get data from a buffer in memory</w:t>
      </w:r>
    </w:p>
    <w:p w14:paraId="5F98089A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ADCSequenceDataGet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ADC0_BASE, 3, ui32ADC0Value);</w:t>
      </w:r>
    </w:p>
    <w:p w14:paraId="668ED7E1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0FCCE13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//Gets the value form array</w:t>
      </w:r>
    </w:p>
    <w:p w14:paraId="4D7A61A1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ADCSequenceDataGet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ADC0_BASE, 3, ui32ADC0Value);</w:t>
      </w:r>
    </w:p>
    <w:p w14:paraId="6B003633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22C4522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//Calculates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temp</w:t>
      </w:r>
    </w:p>
    <w:p w14:paraId="7764CD8A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ui32TempValueC = (1475 - ((2475 * ui32ADC0</w:t>
      </w:r>
      <w:proofErr w:type="gramStart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Value[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0])) / 4096) / 10;</w:t>
      </w:r>
    </w:p>
    <w:p w14:paraId="712E1D12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ui32TempValueF = ((ui32TempValueC * 9) + 160) / 5;</w:t>
      </w:r>
    </w:p>
    <w:p w14:paraId="111E28B6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D0C9A9E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7948AB1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//printing to terminal</w:t>
      </w:r>
    </w:p>
    <w:p w14:paraId="1899ACB4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'T'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A83275E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'e'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48A20E7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'm'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21D435D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'p'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7AE33F4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'F'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210C0A82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':'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5FBE229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 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B201CEF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UART_OutUDec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(ui32TempValueF);</w:t>
      </w:r>
    </w:p>
    <w:p w14:paraId="6A02AEB9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'\n'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3F5EE5D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'\r'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CC622A1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282B40D9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E638DD1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926F9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UART_</w:t>
      </w:r>
      <w:proofErr w:type="gramStart"/>
      <w:r w:rsidRPr="00926F9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OutUDec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n)</w:t>
      </w:r>
    </w:p>
    <w:p w14:paraId="6C443B41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10A20C86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(n &gt;= 10) {</w:t>
      </w:r>
    </w:p>
    <w:p w14:paraId="33C73757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UART_</w:t>
      </w:r>
      <w:proofErr w:type="gramStart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OutUDec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n / 10);</w:t>
      </w:r>
    </w:p>
    <w:p w14:paraId="7CA2C318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n = n % 10;</w:t>
      </w:r>
    </w:p>
    <w:p w14:paraId="0B235C4B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6698645D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UART_</w:t>
      </w:r>
      <w:proofErr w:type="gramStart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OutChar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n +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'0'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F4F29AF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1AFF1FFA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87A87F8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926F9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UART_</w:t>
      </w:r>
      <w:proofErr w:type="gramStart"/>
      <w:r w:rsidRPr="00926F95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OutChar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data)</w:t>
      </w:r>
    </w:p>
    <w:p w14:paraId="1FBF203E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0244BAA0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((UART0_FR_R&amp;UART_FR_TXFF</w:t>
      </w:r>
      <w:proofErr w:type="gramStart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 !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= 0);</w:t>
      </w:r>
    </w:p>
    <w:p w14:paraId="21B84646" w14:textId="77777777" w:rsidR="00F26347" w:rsidRPr="00926F95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UART0_DR_R = data;</w:t>
      </w:r>
    </w:p>
    <w:p w14:paraId="356C9D1C" w14:textId="77777777" w:rsidR="00F26347" w:rsidRDefault="00F26347" w:rsidP="00F26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22D41610" w14:textId="77777777" w:rsidR="00F26347" w:rsidRDefault="00F26347" w:rsidP="00F2634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B3609DE" w14:textId="77777777" w:rsidR="00F26347" w:rsidRDefault="00F2634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6F30628D" w:rsid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2E41BEE0" w14:textId="456DE64D" w:rsidR="00401CD3" w:rsidRPr="00401CD3" w:rsidRDefault="00401CD3" w:rsidP="00431D87">
      <w:pPr>
        <w:rPr>
          <w:sz w:val="24"/>
          <w:szCs w:val="24"/>
        </w:rPr>
      </w:pPr>
      <w:r>
        <w:rPr>
          <w:sz w:val="24"/>
          <w:szCs w:val="24"/>
        </w:rPr>
        <w:t xml:space="preserve">In this task, I am to create a user interface using UART. If ‘B’ is </w:t>
      </w:r>
      <w:r w:rsidR="00926F95">
        <w:rPr>
          <w:sz w:val="24"/>
          <w:szCs w:val="24"/>
        </w:rPr>
        <w:t>pressed,</w:t>
      </w:r>
      <w:r>
        <w:rPr>
          <w:sz w:val="24"/>
          <w:szCs w:val="24"/>
        </w:rPr>
        <w:t xml:space="preserve"> then</w:t>
      </w:r>
      <w:r w:rsidR="00450332">
        <w:rPr>
          <w:sz w:val="24"/>
          <w:szCs w:val="24"/>
        </w:rPr>
        <w:t xml:space="preserve"> the Blue led will turn on. If ‘b’ is </w:t>
      </w:r>
      <w:r w:rsidR="00926F95">
        <w:rPr>
          <w:sz w:val="24"/>
          <w:szCs w:val="24"/>
        </w:rPr>
        <w:t>pressed,</w:t>
      </w:r>
      <w:r w:rsidR="00450332">
        <w:rPr>
          <w:sz w:val="24"/>
          <w:szCs w:val="24"/>
        </w:rPr>
        <w:t xml:space="preserve"> then the Blue led will turn off. If ‘R’ is </w:t>
      </w:r>
      <w:r w:rsidR="00926F95">
        <w:rPr>
          <w:sz w:val="24"/>
          <w:szCs w:val="24"/>
        </w:rPr>
        <w:t>pressed,</w:t>
      </w:r>
      <w:r w:rsidR="00450332">
        <w:rPr>
          <w:sz w:val="24"/>
          <w:szCs w:val="24"/>
        </w:rPr>
        <w:t xml:space="preserve"> then the red led will turn on and if ‘r’ is pressed then it will turn off. If ‘G’ is </w:t>
      </w:r>
      <w:r w:rsidR="00926F95">
        <w:rPr>
          <w:sz w:val="24"/>
          <w:szCs w:val="24"/>
        </w:rPr>
        <w:t>pressed,</w:t>
      </w:r>
      <w:r w:rsidR="00450332">
        <w:rPr>
          <w:sz w:val="24"/>
          <w:szCs w:val="24"/>
        </w:rPr>
        <w:t xml:space="preserve"> then the Green LED will turn on else ‘g’ will turn it off. If ‘T’ is </w:t>
      </w:r>
      <w:r w:rsidR="00926F95">
        <w:rPr>
          <w:sz w:val="24"/>
          <w:szCs w:val="24"/>
        </w:rPr>
        <w:t>pressed,</w:t>
      </w:r>
      <w:r w:rsidR="00450332">
        <w:rPr>
          <w:sz w:val="24"/>
          <w:szCs w:val="24"/>
        </w:rPr>
        <w:t xml:space="preserve"> then it will display the temperature.</w:t>
      </w:r>
    </w:p>
    <w:p w14:paraId="3002BDFF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743FB20E" w14:textId="0E96C851" w:rsidR="00431D87" w:rsidRDefault="00DA52B3" w:rsidP="00431D87">
      <w:pPr>
        <w:rPr>
          <w:b/>
        </w:rPr>
      </w:pPr>
      <w:hyperlink r:id="rId10" w:history="1">
        <w:r>
          <w:rPr>
            <w:rStyle w:val="Hyperlink"/>
          </w:rPr>
          <w:t>https://www.youtube.com/watch?v=9ljQR9L-Rtk</w:t>
        </w:r>
      </w:hyperlink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4FF7C43E" w:rsidR="00431D87" w:rsidRDefault="00401CD3" w:rsidP="00431D87">
      <w:pPr>
        <w:rPr>
          <w:b/>
        </w:rPr>
      </w:pPr>
      <w:r>
        <w:rPr>
          <w:b/>
        </w:rPr>
        <w:t>None</w:t>
      </w:r>
    </w:p>
    <w:p w14:paraId="664DF1A8" w14:textId="4B3DCCF8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73CB36A" w14:textId="5D353FA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59C9E1FD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0EF92A9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1DA1883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6EB3F7E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9EF9FD0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8D2BCA4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79B9D64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7F1FFE9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9F36DC6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0AC746DC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9F61834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10B31CD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5822DB5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0675A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UART_OutUDec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299F11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OutChar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data);</w:t>
      </w:r>
    </w:p>
    <w:p w14:paraId="43C831EE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060BC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44FBEE01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670D0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//volatile so that each variable cannot be optimized out by the compiler</w:t>
      </w:r>
    </w:p>
    <w:p w14:paraId="168283E0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2809F793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216B9C05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384D2896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AC1E3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8CC834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E94937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up the system clock</w:t>
      </w:r>
    </w:p>
    <w:p w14:paraId="6BAA70AF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SYSCTL_OSC_MAIN | SYSCTL_XTAL_16MHZ);</w:t>
      </w:r>
    </w:p>
    <w:p w14:paraId="04B1E223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D163B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UART0 and GPIOA peripherals</w:t>
      </w:r>
    </w:p>
    <w:p w14:paraId="3D8AB425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0D2DB9B3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14:paraId="2E39BBBB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7E3B525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//configure pins PA0 as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reciever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PA1 as the transmitter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GPIOPinConfig</w:t>
      </w:r>
      <w:proofErr w:type="spellEnd"/>
    </w:p>
    <w:p w14:paraId="75A93FD4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14:paraId="79029DBA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14:paraId="7469D031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14:paraId="1A64F019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D5BB225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//initialize the GPIO peripheral and pin for the LEDS</w:t>
      </w:r>
    </w:p>
    <w:p w14:paraId="31CDFEB9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46B1CB69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 | GPIO_PIN_2 | GPIO_PIN_3);</w:t>
      </w:r>
    </w:p>
    <w:p w14:paraId="2DD54A92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A8B31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ADC0 peripheral</w:t>
      </w:r>
    </w:p>
    <w:p w14:paraId="45DAD3EE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77013856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//hardware average of 32</w:t>
      </w:r>
    </w:p>
    <w:p w14:paraId="04DB2425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32);</w:t>
      </w:r>
    </w:p>
    <w:p w14:paraId="66065E4E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D5CBF63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A2705C5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3, ADC_TRIGGER_PROCESSOR, 0);</w:t>
      </w:r>
    </w:p>
    <w:p w14:paraId="16151103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3, 0, ADC_CTL_TS | ADC_CTL_IE | ADC_CTL_END);</w:t>
      </w:r>
    </w:p>
    <w:p w14:paraId="413A6DA4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98D0657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//ADC will run at default rate of 1Msps</w:t>
      </w:r>
    </w:p>
    <w:p w14:paraId="323928AC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ADC sequencer 3</w:t>
      </w:r>
    </w:p>
    <w:p w14:paraId="55DA2C12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//want the processor to trigger the sequence and use highest priority</w:t>
      </w:r>
    </w:p>
    <w:p w14:paraId="2DD9835C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14:paraId="0C912B94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(UART_CONFIG_WLEN_8 | UART_CONFIG_STOP_ONE | UART_CONFIG_PAR_NONE));</w:t>
      </w:r>
    </w:p>
    <w:p w14:paraId="3841875C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F2AFE9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//Enabling UART interrupts</w:t>
      </w:r>
    </w:p>
    <w:p w14:paraId="2D534F2B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010F012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INT_UART0); </w:t>
      </w:r>
    </w:p>
    <w:p w14:paraId="54D6DF5E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UART_INT_RX | UART_INT_RT);</w:t>
      </w:r>
    </w:p>
    <w:p w14:paraId="52440AAA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9FCB8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//Enabling ADC interrupts</w:t>
      </w:r>
    </w:p>
    <w:p w14:paraId="7240D3F7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3C10A29E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3);</w:t>
      </w:r>
    </w:p>
    <w:p w14:paraId="653B52D9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FE64BAA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30F183C3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C58A2DC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6CB5A7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819870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1F98D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8F4940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F9EA7A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ui32Status;</w:t>
      </w:r>
    </w:p>
    <w:p w14:paraId="17A51613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ui32Status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true); </w:t>
      </w:r>
      <w:r>
        <w:rPr>
          <w:rFonts w:ascii="Consolas" w:hAnsi="Consolas" w:cs="Consolas"/>
          <w:color w:val="3F7F5F"/>
          <w:sz w:val="20"/>
          <w:szCs w:val="20"/>
        </w:rPr>
        <w:t>//get interrupt status</w:t>
      </w:r>
    </w:p>
    <w:p w14:paraId="334CA2E1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ui32Status); </w:t>
      </w:r>
      <w:r>
        <w:rPr>
          <w:rFonts w:ascii="Consolas" w:hAnsi="Consolas" w:cs="Consolas"/>
          <w:color w:val="3F7F5F"/>
          <w:sz w:val="20"/>
          <w:szCs w:val="20"/>
        </w:rPr>
        <w:t>//clear the asserted interrupts</w:t>
      </w:r>
    </w:p>
    <w:p w14:paraId="1E11729F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71249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//Turn on Blue LED</w:t>
      </w:r>
    </w:p>
    <w:p w14:paraId="733529CC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926F9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UARTCharGet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(UART0_BASE) ==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'B'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5991688D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</w:t>
      </w:r>
    </w:p>
    <w:p w14:paraId="3A64C35D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'B'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6A78DF8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'l'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24FE2C00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'u'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5EACBB9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'e'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B965C3C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 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25D5672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'O'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1CA156D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'n'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0A4D16A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'\n'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E0288AD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'\r'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2424564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36CEBE3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GPIO_PORTF_BASE, GPIO_PIN_2, GPIO_PIN_2);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//blink LED</w:t>
      </w:r>
    </w:p>
    <w:p w14:paraId="14A24626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10000000);</w:t>
      </w:r>
    </w:p>
    <w:p w14:paraId="3069DBC0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68201436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//Turn off Blue LED</w:t>
      </w:r>
    </w:p>
    <w:p w14:paraId="31B4560D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926F9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UARTCharGet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(UART0_BASE) ==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'b'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6E5602EB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</w:t>
      </w:r>
    </w:p>
    <w:p w14:paraId="74BAD52C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'B'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E90F717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'l'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A63FBCE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'u'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8BFEE7E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'e'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62D3DC1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 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0A6D0C2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'O'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AA36C6E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'f'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A839C84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'f'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61844A7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'\n'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2C0E8632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'\r'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43F099A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1601FD4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GPIO_PORTF_BASE, GPIO_PIN_2, 0);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//blink LED</w:t>
      </w:r>
    </w:p>
    <w:p w14:paraId="1FB1DB6A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10000000);</w:t>
      </w:r>
    </w:p>
    <w:p w14:paraId="053B2B5B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49FAFE3A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//Turn on Red LED</w:t>
      </w:r>
    </w:p>
    <w:p w14:paraId="3CF7CB71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926F9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UARTCharGet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(UART0_BASE) ==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'R'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094475C3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</w:t>
      </w:r>
    </w:p>
    <w:p w14:paraId="226666CD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'R'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D827959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'e'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217631FC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'd'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E68648A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 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5E5F3BA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'O'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1C3E822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'n'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3AD37B8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'\n'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73F5FBD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'\r'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548C3F5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53924FDD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GPIO_PORTF_BASE, GPIO_PIN_1, 2);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//blink LED</w:t>
      </w:r>
    </w:p>
    <w:p w14:paraId="2F0EC487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10000000);</w:t>
      </w:r>
    </w:p>
    <w:p w14:paraId="64963074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70CDC1EE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//Turn off Red LED</w:t>
      </w:r>
    </w:p>
    <w:p w14:paraId="2095C7F7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926F9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UARTCharGet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(UART0_BASE) ==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'r'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2D2515FD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</w:t>
      </w:r>
    </w:p>
    <w:p w14:paraId="02C95ACA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'R'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1AC9CA0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'e'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601642B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'd'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E6C9F62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 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82B35A9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'O'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2CB6840A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'f'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0F43FFB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'f'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54783E8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'\n'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39C41B6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'\r'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C91A236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A08A2D9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GPIO_PORTF_BASE, GPIO_PIN_1, 0);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//blink LED</w:t>
      </w:r>
    </w:p>
    <w:p w14:paraId="585C1F45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10000000);</w:t>
      </w:r>
    </w:p>
    <w:p w14:paraId="61287BFF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6929CEFC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//Turn on Green LED</w:t>
      </w:r>
    </w:p>
    <w:p w14:paraId="03F6823A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926F9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UARTCharGet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(UART0_BASE) ==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'G'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22EE9508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</w:t>
      </w:r>
    </w:p>
    <w:p w14:paraId="35D822F5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'G'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FC1DCAF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'r'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B3BEA96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'e'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4A33B23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'e'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5205B7F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'n'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562F04D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 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FA999A8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'O'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8789A26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'n'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5BE6EA9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'\n'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5A80E7A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'\r'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B404A4B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C6EEF57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GPIO_PORTF_BASE, GPIO_PIN_3, 8);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//blink LED</w:t>
      </w:r>
    </w:p>
    <w:p w14:paraId="46E0E37A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10000000);</w:t>
      </w:r>
    </w:p>
    <w:p w14:paraId="3C83975D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1F528EAC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//Turn off Green LED</w:t>
      </w:r>
    </w:p>
    <w:p w14:paraId="3D3825B1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926F9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UARTCharGet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(UART0_BASE) ==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'g'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2E0ABC89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</w:t>
      </w:r>
    </w:p>
    <w:p w14:paraId="6CEFA750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'G'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0F29635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'r'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57949B1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'e'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90CEE5C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'e'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020F7D8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'n'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BD0EAB2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 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8C85E3F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'O'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9D45779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'f'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22CACD3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'f'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6EEFBD5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'\n'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9400AC5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'\r'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28EA1317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6EB2602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GPIO_PORTF_BASE, GPIO_PIN_3, 0);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//blink LED</w:t>
      </w:r>
    </w:p>
    <w:p w14:paraId="761DED98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10000000);</w:t>
      </w:r>
    </w:p>
    <w:p w14:paraId="7530DC5F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6E8327F6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//Display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Temp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if T is pressed</w:t>
      </w:r>
    </w:p>
    <w:p w14:paraId="38A10785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926F9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UARTCharGet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(UART0_BASE) ==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'T'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14AA5C99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</w:t>
      </w:r>
    </w:p>
    <w:p w14:paraId="66AF26E8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//clear interrupt flags</w:t>
      </w:r>
    </w:p>
    <w:p w14:paraId="68747D80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ADCIntClear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ADC0_BASE, 3);</w:t>
      </w:r>
    </w:p>
    <w:p w14:paraId="57FF94EE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//trigger ADC conversion with software</w:t>
      </w:r>
    </w:p>
    <w:p w14:paraId="03014ADA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ADCProcessorTrigger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ADC0_BASE, 3);</w:t>
      </w:r>
    </w:p>
    <w:p w14:paraId="63A13F3F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C043A9E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//wait for conversion</w:t>
      </w:r>
    </w:p>
    <w:p w14:paraId="09498B01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926F9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(!</w:t>
      </w:r>
      <w:proofErr w:type="spell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ADCIntStatus</w:t>
      </w:r>
      <w:proofErr w:type="spellEnd"/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(ADC0_BASE, 3, false))</w:t>
      </w:r>
    </w:p>
    <w:p w14:paraId="65666367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14:paraId="24004F8B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 </w:t>
      </w:r>
    </w:p>
    <w:p w14:paraId="3AF85B44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4D21C63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>//get data from a buffer in memory</w:t>
      </w:r>
    </w:p>
    <w:p w14:paraId="6B97F640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ADCSequenceDataGet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ADC0_BASE, 3, ui32ADC0Value);</w:t>
      </w:r>
    </w:p>
    <w:p w14:paraId="3FCEF1DB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</w:p>
    <w:p w14:paraId="01213B19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//Calculates </w:t>
      </w:r>
      <w:r w:rsidRPr="00926F95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temp</w:t>
      </w:r>
    </w:p>
    <w:p w14:paraId="72E4EE11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ui32TempValueC = (1475 - ((2475 * ui32ADC0</w:t>
      </w:r>
      <w:proofErr w:type="gramStart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Value[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0])) / 4096) / 10;</w:t>
      </w:r>
    </w:p>
    <w:p w14:paraId="538E0706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ui32TempValueF = ((ui32TempValueC * 9) + 160) / 5;</w:t>
      </w:r>
    </w:p>
    <w:p w14:paraId="0AB05882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A403936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'T'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CDF991E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'e'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2901FF33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'm'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CA7FF33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'p'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63F61FCA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'F'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42E8789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':'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81275FA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 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744BE2E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UART_OutUDec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(ui32TempValueF);</w:t>
      </w:r>
    </w:p>
    <w:p w14:paraId="6340B3B0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'\n'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43A63FE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926F9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926F95">
        <w:rPr>
          <w:rFonts w:ascii="Consolas" w:hAnsi="Consolas" w:cs="Consolas"/>
          <w:color w:val="2A00FF"/>
          <w:sz w:val="20"/>
          <w:szCs w:val="20"/>
          <w:highlight w:val="yellow"/>
        </w:rPr>
        <w:t>'\r'</w:t>
      </w: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F1AE72F" w14:textId="77777777" w:rsidR="0018350C" w:rsidRPr="00926F95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}</w:t>
      </w:r>
    </w:p>
    <w:p w14:paraId="1623BCBC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26F95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740C36C9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EA998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OutUDec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n) </w:t>
      </w:r>
      <w:bookmarkStart w:id="0" w:name="_GoBack"/>
      <w:bookmarkEnd w:id="0"/>
    </w:p>
    <w:p w14:paraId="48DCE756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DA3B425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 &gt;= 10) {</w:t>
      </w:r>
    </w:p>
    <w:p w14:paraId="6C42CA7A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OutUDec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 / 10);</w:t>
      </w:r>
    </w:p>
    <w:p w14:paraId="595E9EC2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 = n % 10;</w:t>
      </w:r>
    </w:p>
    <w:p w14:paraId="1DFD5CCF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BDE2CFF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 +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70E42A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EDFB92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8E17D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OutChar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data) </w:t>
      </w:r>
    </w:p>
    <w:p w14:paraId="454F3CE5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DFF7C9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((UART0_FR_R&amp;UART_FR_TXFF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0);</w:t>
      </w:r>
    </w:p>
    <w:p w14:paraId="2A317E49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UART0_DR_R = data;</w:t>
      </w:r>
    </w:p>
    <w:p w14:paraId="47C68D10" w14:textId="77777777" w:rsidR="0018350C" w:rsidRDefault="0018350C" w:rsidP="00183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5E31D955" w:rsidR="00431D87" w:rsidRPr="00AF5962" w:rsidRDefault="00431D87">
      <w:pPr>
        <w:rPr>
          <w:b/>
          <w:sz w:val="28"/>
          <w:highlight w:val="yellow"/>
        </w:rPr>
      </w:pPr>
    </w:p>
    <w:sectPr w:rsidR="00431D87" w:rsidRPr="00AF596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D1D0E" w14:textId="77777777" w:rsidR="005620DD" w:rsidRDefault="005620DD" w:rsidP="00E15329">
      <w:pPr>
        <w:spacing w:after="0" w:line="240" w:lineRule="auto"/>
      </w:pPr>
      <w:r>
        <w:separator/>
      </w:r>
    </w:p>
  </w:endnote>
  <w:endnote w:type="continuationSeparator" w:id="0">
    <w:p w14:paraId="1DE925D3" w14:textId="77777777" w:rsidR="005620DD" w:rsidRDefault="005620DD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6591F" w14:textId="77777777" w:rsidR="005620DD" w:rsidRDefault="005620DD" w:rsidP="00E15329">
      <w:pPr>
        <w:spacing w:after="0" w:line="240" w:lineRule="auto"/>
      </w:pPr>
      <w:r>
        <w:separator/>
      </w:r>
    </w:p>
  </w:footnote>
  <w:footnote w:type="continuationSeparator" w:id="0">
    <w:p w14:paraId="584E4103" w14:textId="77777777" w:rsidR="005620DD" w:rsidRDefault="005620DD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91BF77C" w:rsidR="00E15329" w:rsidRDefault="00AF5962" w:rsidP="00E15329">
    <w:pPr>
      <w:pStyle w:val="Header"/>
      <w:jc w:val="right"/>
    </w:pPr>
    <w:r>
      <w:t>Itzel Becerril</w:t>
    </w:r>
  </w:p>
  <w:p w14:paraId="1C21AD83" w14:textId="3E536D9D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926F95">
        <w:rPr>
          <w:rStyle w:val="Hyperlink"/>
        </w:rPr>
        <w:t>https://github.com/HadidBuilds/TivaC_project_labs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18350C"/>
    <w:rsid w:val="00290CDD"/>
    <w:rsid w:val="003F1A40"/>
    <w:rsid w:val="00401CD3"/>
    <w:rsid w:val="00431D87"/>
    <w:rsid w:val="00450332"/>
    <w:rsid w:val="00476E96"/>
    <w:rsid w:val="004A71F7"/>
    <w:rsid w:val="005620DD"/>
    <w:rsid w:val="008220D6"/>
    <w:rsid w:val="008619DC"/>
    <w:rsid w:val="008E69C6"/>
    <w:rsid w:val="008F230E"/>
    <w:rsid w:val="008F4B81"/>
    <w:rsid w:val="009107F0"/>
    <w:rsid w:val="00926F95"/>
    <w:rsid w:val="00935146"/>
    <w:rsid w:val="00942701"/>
    <w:rsid w:val="009565FB"/>
    <w:rsid w:val="00A07CFD"/>
    <w:rsid w:val="00A07E3C"/>
    <w:rsid w:val="00A3461D"/>
    <w:rsid w:val="00A56843"/>
    <w:rsid w:val="00A758F9"/>
    <w:rsid w:val="00A94B3E"/>
    <w:rsid w:val="00AF5962"/>
    <w:rsid w:val="00B33B93"/>
    <w:rsid w:val="00B57D4B"/>
    <w:rsid w:val="00B73657"/>
    <w:rsid w:val="00B903F1"/>
    <w:rsid w:val="00BE313E"/>
    <w:rsid w:val="00C771AA"/>
    <w:rsid w:val="00CA5C9B"/>
    <w:rsid w:val="00CA71A1"/>
    <w:rsid w:val="00CB3281"/>
    <w:rsid w:val="00D32270"/>
    <w:rsid w:val="00DA52B3"/>
    <w:rsid w:val="00E15329"/>
    <w:rsid w:val="00EA57A4"/>
    <w:rsid w:val="00F26347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paragraph" w:styleId="BalloonText">
    <w:name w:val="Balloon Text"/>
    <w:basedOn w:val="Normal"/>
    <w:link w:val="BalloonTextChar"/>
    <w:uiPriority w:val="99"/>
    <w:semiHidden/>
    <w:unhideWhenUsed/>
    <w:rsid w:val="00F263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34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07C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3488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314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6666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3321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1113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380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652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1644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4205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182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018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2407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0469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8835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208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8851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846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7542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323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156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0999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6578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883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560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7074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8946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709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9582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002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0734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7761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550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401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2605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309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138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2189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337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1381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5216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8238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785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3770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526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53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0849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9355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875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3409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3428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893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8929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405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7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3586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441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8616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776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833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7554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4808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4620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7077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8218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4739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9795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5354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394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2343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3685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672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7000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015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5639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7348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3295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4396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2576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710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4235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7043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6162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118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5193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7660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058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6218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756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5237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047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00392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055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941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0996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7276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1916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274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232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277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9842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176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520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335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6437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4749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390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2394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644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606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7049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367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0660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848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8103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4255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4759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3771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4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2588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4212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3354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102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4802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941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2558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331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3194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5925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2318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8045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2656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3094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158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9772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367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528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214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51075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2127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0867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4028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5725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2991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3021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5711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078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582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613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373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838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1832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1279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052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0626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723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124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5039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2597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84809">
          <w:marLeft w:val="0"/>
          <w:marRight w:val="-86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QdvMEejxic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Q8y6fV7J-8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9ljQR9L-Rtk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adidBuilds/TivaC_project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2212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itzelbbecerril@gmail.com</cp:lastModifiedBy>
  <cp:revision>20</cp:revision>
  <dcterms:created xsi:type="dcterms:W3CDTF">2019-10-29T01:14:00Z</dcterms:created>
  <dcterms:modified xsi:type="dcterms:W3CDTF">2019-10-29T07:39:00Z</dcterms:modified>
</cp:coreProperties>
</file>