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3678E" w14:textId="77777777" w:rsidR="00382CB2" w:rsidRDefault="00382CB2" w:rsidP="00382CB2">
      <w:pPr>
        <w:pStyle w:val="NormalWeb"/>
        <w:spacing w:before="0" w:beforeAutospacing="0" w:after="0" w:afterAutospacing="0" w:line="360" w:lineRule="auto"/>
        <w:jc w:val="center"/>
        <w:rPr>
          <w:b/>
          <w:bCs/>
        </w:rPr>
      </w:pPr>
    </w:p>
    <w:p w14:paraId="5648817C" w14:textId="77777777" w:rsidR="00382CB2" w:rsidRDefault="00382CB2" w:rsidP="00382CB2">
      <w:pPr>
        <w:pStyle w:val="NormalWeb"/>
        <w:pBdr>
          <w:bottom w:val="single" w:sz="4" w:space="1" w:color="auto"/>
        </w:pBdr>
        <w:spacing w:before="0" w:beforeAutospacing="0" w:after="0" w:afterAutospacing="0" w:line="360" w:lineRule="auto"/>
        <w:ind w:left="-426" w:right="-755"/>
        <w:rPr>
          <w:b/>
          <w:bCs/>
        </w:rPr>
      </w:pPr>
      <w:r w:rsidRPr="003416E9">
        <w:rPr>
          <w:rFonts w:asciiTheme="majorBidi" w:hAnsiTheme="majorBidi" w:cstheme="majorBidi"/>
          <w:b/>
          <w:bCs/>
        </w:rPr>
        <w:t xml:space="preserve">Table </w:t>
      </w:r>
      <w:r>
        <w:rPr>
          <w:rFonts w:asciiTheme="majorBidi" w:hAnsiTheme="majorBidi" w:cstheme="majorBidi"/>
          <w:b/>
          <w:bCs/>
        </w:rPr>
        <w:t>24</w:t>
      </w:r>
      <w:r w:rsidRPr="003416E9">
        <w:rPr>
          <w:rFonts w:asciiTheme="majorBidi" w:hAnsiTheme="majorBidi" w:cstheme="majorBidi"/>
          <w:b/>
          <w:bCs/>
        </w:rPr>
        <w:t xml:space="preserve">. </w:t>
      </w:r>
      <w:r w:rsidRPr="003416E9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Spearman correlations between the </w:t>
      </w:r>
      <w:r w:rsidRPr="000B1933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accuracy rates of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</w:t>
      </w:r>
      <w:r w:rsidRPr="003416E9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the GFT and extralinguistic variables 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among</w:t>
      </w:r>
      <w:r w:rsidRPr="003416E9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all participants</w:t>
      </w:r>
    </w:p>
    <w:tbl>
      <w:tblPr>
        <w:tblW w:w="10461" w:type="dxa"/>
        <w:tblInd w:w="-4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7"/>
        <w:gridCol w:w="1750"/>
        <w:gridCol w:w="2028"/>
        <w:gridCol w:w="1796"/>
      </w:tblGrid>
      <w:tr w:rsidR="00382CB2" w:rsidRPr="00523136" w14:paraId="5A69D993" w14:textId="77777777" w:rsidTr="00337312">
        <w:trPr>
          <w:trHeight w:val="536"/>
        </w:trPr>
        <w:tc>
          <w:tcPr>
            <w:tcW w:w="4887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369C5627" w14:textId="77777777" w:rsidR="00382CB2" w:rsidRPr="00523136" w:rsidRDefault="00382CB2" w:rsidP="00337312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 </w:t>
            </w:r>
          </w:p>
        </w:tc>
        <w:tc>
          <w:tcPr>
            <w:tcW w:w="1750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6A1E36C" w14:textId="77777777" w:rsidR="00382CB2" w:rsidRPr="00523136" w:rsidRDefault="00382CB2" w:rsidP="00337312">
            <w:pPr>
              <w:pStyle w:val="NormalWeb"/>
              <w:spacing w:before="0" w:beforeAutospacing="0" w:after="0" w:afterAutospacing="0" w:line="360" w:lineRule="auto"/>
              <w:contextualSpacing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Total Accuracy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B9E6420" w14:textId="77777777" w:rsidR="00382CB2" w:rsidRPr="00523136" w:rsidRDefault="00382CB2" w:rsidP="00337312">
            <w:pPr>
              <w:pStyle w:val="NormalWeb"/>
              <w:spacing w:before="0" w:beforeAutospacing="0" w:after="0" w:afterAutospacing="0"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Arabic-English</w:t>
            </w:r>
          </w:p>
        </w:tc>
        <w:tc>
          <w:tcPr>
            <w:tcW w:w="179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673FACF" w14:textId="77777777" w:rsidR="00382CB2" w:rsidRPr="00523136" w:rsidRDefault="00382CB2" w:rsidP="00337312">
            <w:pPr>
              <w:pStyle w:val="NormalWeb"/>
              <w:spacing w:before="0" w:beforeAutospacing="0" w:after="0" w:afterAutospacing="0"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English only</w:t>
            </w:r>
          </w:p>
        </w:tc>
      </w:tr>
      <w:tr w:rsidR="00382CB2" w:rsidRPr="00523136" w14:paraId="0E1F97A6" w14:textId="77777777" w:rsidTr="00337312">
        <w:trPr>
          <w:trHeight w:val="267"/>
        </w:trPr>
        <w:tc>
          <w:tcPr>
            <w:tcW w:w="4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9CCB857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 xml:space="preserve">Variables </w:t>
            </w:r>
          </w:p>
        </w:tc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DC8B693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2"/>
              </w:rPr>
              <w:t>r</w:t>
            </w: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-2"/>
              </w:rPr>
              <w:t>s</w:t>
            </w:r>
          </w:p>
        </w:tc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810FE7F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2"/>
              </w:rPr>
              <w:t>r</w:t>
            </w: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-2"/>
              </w:rPr>
              <w:t>s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F00007E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2"/>
              </w:rPr>
              <w:t>r</w:t>
            </w: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-2"/>
              </w:rPr>
              <w:t>s</w:t>
            </w:r>
          </w:p>
        </w:tc>
      </w:tr>
      <w:tr w:rsidR="00382CB2" w:rsidRPr="00523136" w14:paraId="4EC2E827" w14:textId="77777777" w:rsidTr="00337312">
        <w:trPr>
          <w:trHeight w:val="312"/>
        </w:trPr>
        <w:tc>
          <w:tcPr>
            <w:tcW w:w="4887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6D0985C8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Total Score for English</w:t>
            </w:r>
          </w:p>
        </w:tc>
        <w:tc>
          <w:tcPr>
            <w:tcW w:w="1750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15E38A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46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2028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36AF2C6A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4</w:t>
            </w:r>
            <w:r w:rsidRPr="00523136">
              <w:rPr>
                <w:lang w:val="en-US"/>
              </w:rPr>
              <w:t>0***</w:t>
            </w:r>
          </w:p>
        </w:tc>
        <w:tc>
          <w:tcPr>
            <w:tcW w:w="1796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947B3A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0.3</w:t>
            </w:r>
            <w:r>
              <w:rPr>
                <w:lang w:val="en-US"/>
              </w:rPr>
              <w:t>9</w:t>
            </w:r>
            <w:r w:rsidRPr="00523136">
              <w:rPr>
                <w:lang w:val="en-US"/>
              </w:rPr>
              <w:t>***</w:t>
            </w:r>
          </w:p>
        </w:tc>
      </w:tr>
      <w:tr w:rsidR="00382CB2" w:rsidRPr="00523136" w14:paraId="385EE693" w14:textId="77777777" w:rsidTr="00337312">
        <w:trPr>
          <w:trHeight w:val="312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650F0B8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Language Use— English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A2F807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42</w:t>
            </w:r>
            <w:r w:rsidRPr="00523136">
              <w:rPr>
                <w:lang w:val="en-US"/>
              </w:rPr>
              <w:t>**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5B5F080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39</w:t>
            </w:r>
            <w:r w:rsidRPr="00523136">
              <w:rPr>
                <w:lang w:val="en-US"/>
              </w:rPr>
              <w:t>**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67C2D47E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34**</w:t>
            </w:r>
          </w:p>
        </w:tc>
      </w:tr>
      <w:tr w:rsidR="00382CB2" w:rsidRPr="00523136" w14:paraId="4B388CC7" w14:textId="77777777" w:rsidTr="00337312">
        <w:trPr>
          <w:trHeight w:val="318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BC07876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Language Attitudes— English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11D9FF4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3238B1A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-0.0</w:t>
            </w:r>
            <w:r>
              <w:rPr>
                <w:lang w:val="en-US"/>
              </w:rPr>
              <w:t>0</w:t>
            </w:r>
            <w:r w:rsidRPr="00523136">
              <w:rPr>
                <w:lang w:val="en-US"/>
              </w:rPr>
              <w:t>1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359C60C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0.0</w:t>
            </w:r>
            <w:r>
              <w:rPr>
                <w:lang w:val="en-US"/>
              </w:rPr>
              <w:t>01</w:t>
            </w:r>
          </w:p>
        </w:tc>
      </w:tr>
      <w:tr w:rsidR="00382CB2" w:rsidRPr="00523136" w14:paraId="544CF768" w14:textId="77777777" w:rsidTr="00337312">
        <w:trPr>
          <w:trHeight w:val="312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537D7EC4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Total Score for Arabic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1075023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</w:t>
            </w:r>
            <w:r>
              <w:rPr>
                <w:lang w:val="en-US"/>
              </w:rPr>
              <w:t>42</w:t>
            </w:r>
            <w:r w:rsidRPr="00523136">
              <w:rPr>
                <w:lang w:val="en-US"/>
              </w:rPr>
              <w:t>**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3E1D53C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</w:t>
            </w:r>
            <w:r>
              <w:rPr>
                <w:lang w:val="en-US"/>
              </w:rPr>
              <w:t>40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39BE4AE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30*</w:t>
            </w:r>
          </w:p>
        </w:tc>
      </w:tr>
      <w:tr w:rsidR="00382CB2" w:rsidRPr="00523136" w14:paraId="464768C2" w14:textId="77777777" w:rsidTr="00337312">
        <w:trPr>
          <w:trHeight w:val="318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7BC290C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Language Use— Arabic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87F8A25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</w:t>
            </w:r>
            <w:r>
              <w:rPr>
                <w:lang w:val="en-US"/>
              </w:rPr>
              <w:t>41*</w:t>
            </w:r>
            <w:r w:rsidRPr="00523136">
              <w:rPr>
                <w:lang w:val="en-US"/>
              </w:rPr>
              <w:t>**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4FE3B702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-0.3</w:t>
            </w:r>
            <w:r>
              <w:rPr>
                <w:lang w:val="en-US"/>
              </w:rPr>
              <w:t>9</w:t>
            </w:r>
            <w:r w:rsidRPr="00523136">
              <w:rPr>
                <w:lang w:val="en-US"/>
              </w:rPr>
              <w:t>**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6DF0B472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</w:t>
            </w:r>
            <w:r>
              <w:rPr>
                <w:lang w:val="en-US"/>
              </w:rPr>
              <w:t>31*</w:t>
            </w:r>
          </w:p>
        </w:tc>
      </w:tr>
      <w:tr w:rsidR="00382CB2" w:rsidRPr="00523136" w14:paraId="105AC655" w14:textId="77777777" w:rsidTr="00337312">
        <w:trPr>
          <w:trHeight w:val="312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3C8AB12B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Language Attitudes— Arabic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FBB9E8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4BBD8E1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-0.0</w:t>
            </w:r>
            <w:r>
              <w:rPr>
                <w:lang w:val="en-US"/>
              </w:rPr>
              <w:t>2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41FFE0A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06</w:t>
            </w:r>
          </w:p>
        </w:tc>
      </w:tr>
      <w:tr w:rsidR="00382CB2" w:rsidRPr="00523136" w14:paraId="3C13EC56" w14:textId="77777777" w:rsidTr="00337312">
        <w:trPr>
          <w:trHeight w:val="318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57765ED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English in professional contexts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508DEDA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32</w:t>
            </w:r>
            <w:r w:rsidRPr="00523136">
              <w:rPr>
                <w:lang w:val="en-US"/>
              </w:rPr>
              <w:t>**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6FE39847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29*</w:t>
            </w:r>
            <w:r w:rsidRPr="00523136">
              <w:rPr>
                <w:lang w:val="en-US"/>
              </w:rPr>
              <w:t>*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955CFDC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23</w:t>
            </w:r>
          </w:p>
        </w:tc>
      </w:tr>
      <w:tr w:rsidR="00382CB2" w:rsidRPr="00523136" w14:paraId="3CB45E08" w14:textId="77777777" w:rsidTr="00337312">
        <w:trPr>
          <w:trHeight w:val="318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635E68AC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Dominance Index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37E268A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48*</w:t>
            </w:r>
            <w:r w:rsidRPr="00523136">
              <w:rPr>
                <w:lang w:val="en-US"/>
              </w:rPr>
              <w:t>**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3D4895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44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BA4649C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39**</w:t>
            </w:r>
          </w:p>
        </w:tc>
      </w:tr>
      <w:tr w:rsidR="00382CB2" w:rsidRPr="00523136" w14:paraId="4EC5DFAF" w14:textId="77777777" w:rsidTr="00337312">
        <w:trPr>
          <w:trHeight w:val="318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6E883CEF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English Vocabulary Task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</w:tcPr>
          <w:p w14:paraId="7B96897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t>0.61***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5924A8F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56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6E730CF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0.5</w:t>
            </w:r>
            <w:r>
              <w:rPr>
                <w:lang w:val="en-US"/>
              </w:rPr>
              <w:t>0</w:t>
            </w:r>
            <w:r w:rsidRPr="00523136">
              <w:rPr>
                <w:lang w:val="en-US"/>
              </w:rPr>
              <w:t>***</w:t>
            </w:r>
          </w:p>
        </w:tc>
      </w:tr>
      <w:tr w:rsidR="00382CB2" w:rsidRPr="00523136" w14:paraId="510EE4BF" w14:textId="77777777" w:rsidTr="00337312">
        <w:trPr>
          <w:trHeight w:val="318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18232900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Arabic Vocabulary Task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17E8921C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</w:t>
            </w:r>
            <w:r>
              <w:rPr>
                <w:lang w:val="en-US"/>
              </w:rPr>
              <w:t>32</w:t>
            </w:r>
            <w:r w:rsidRPr="00523136">
              <w:rPr>
                <w:lang w:val="en-US"/>
              </w:rPr>
              <w:t>**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5039FCFC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</w:t>
            </w:r>
            <w:r>
              <w:rPr>
                <w:lang w:val="en-US"/>
              </w:rPr>
              <w:t>22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5BAB2DF5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</w:t>
            </w:r>
            <w:r>
              <w:rPr>
                <w:lang w:val="en-US"/>
              </w:rPr>
              <w:t>35**</w:t>
            </w:r>
          </w:p>
        </w:tc>
      </w:tr>
      <w:tr w:rsidR="00382CB2" w:rsidRPr="00523136" w14:paraId="698B4C55" w14:textId="77777777" w:rsidTr="00337312">
        <w:trPr>
          <w:trHeight w:val="326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436A5DEF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Age of return to SA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62A27EE7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0.47**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EEB3F09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0.47**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1DDEAF2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0.32**</w:t>
            </w:r>
          </w:p>
        </w:tc>
      </w:tr>
      <w:tr w:rsidR="00382CB2" w:rsidRPr="00523136" w14:paraId="1A559804" w14:textId="77777777" w:rsidTr="00337312">
        <w:trPr>
          <w:trHeight w:val="312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1FFC53D7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Length of residence in SA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E29155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-0.38**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9250B03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34**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1D2472D2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31*</w:t>
            </w:r>
          </w:p>
        </w:tc>
      </w:tr>
      <w:tr w:rsidR="00382CB2" w:rsidRPr="00523136" w14:paraId="23C762A7" w14:textId="77777777" w:rsidTr="00337312">
        <w:trPr>
          <w:trHeight w:val="267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60B58DFE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Length of residence in the US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3015407C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0.60***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3A57AE83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55*</w:t>
            </w:r>
            <w:r w:rsidRPr="00523136">
              <w:rPr>
                <w:lang w:val="en-US"/>
              </w:rPr>
              <w:t>**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50CEACC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50***</w:t>
            </w:r>
          </w:p>
        </w:tc>
      </w:tr>
      <w:tr w:rsidR="00382CB2" w:rsidRPr="00523136" w14:paraId="074E1249" w14:textId="77777777" w:rsidTr="00337312">
        <w:trPr>
          <w:trHeight w:val="312"/>
        </w:trPr>
        <w:tc>
          <w:tcPr>
            <w:tcW w:w="4887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33206D05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Age of onset of bilingualism</w:t>
            </w:r>
          </w:p>
        </w:tc>
        <w:tc>
          <w:tcPr>
            <w:tcW w:w="1750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E03362C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09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5C4242A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09</w:t>
            </w:r>
          </w:p>
        </w:tc>
        <w:tc>
          <w:tcPr>
            <w:tcW w:w="179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502CBB7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04</w:t>
            </w:r>
          </w:p>
        </w:tc>
      </w:tr>
    </w:tbl>
    <w:p w14:paraId="59203616" w14:textId="77777777" w:rsidR="00382CB2" w:rsidRPr="004C6693" w:rsidRDefault="00382CB2" w:rsidP="00382CB2">
      <w:pPr>
        <w:pStyle w:val="NormalWeb"/>
        <w:spacing w:before="0" w:beforeAutospacing="0" w:after="0" w:afterAutospacing="0"/>
        <w:ind w:left="-284" w:hanging="142"/>
        <w:rPr>
          <w:sz w:val="20"/>
          <w:szCs w:val="20"/>
        </w:rPr>
      </w:pPr>
      <w:r w:rsidRPr="000562B1">
        <w:rPr>
          <w:sz w:val="20"/>
          <w:szCs w:val="20"/>
        </w:rPr>
        <w:t>BLP: Bilingual Language Profile</w:t>
      </w:r>
      <w:r>
        <w:rPr>
          <w:sz w:val="20"/>
          <w:szCs w:val="20"/>
        </w:rPr>
        <w:t>.</w:t>
      </w:r>
    </w:p>
    <w:p w14:paraId="43C7D357" w14:textId="77777777" w:rsidR="00382CB2" w:rsidRPr="007E1894" w:rsidRDefault="00382CB2" w:rsidP="00382CB2">
      <w:pPr>
        <w:pStyle w:val="NormalWeb"/>
        <w:spacing w:before="0" w:beforeAutospacing="0" w:after="0" w:afterAutospacing="0"/>
        <w:ind w:left="142" w:hanging="567"/>
        <w:rPr>
          <w:rFonts w:asciiTheme="majorBidi" w:hAnsiTheme="majorBidi" w:cstheme="majorBidi"/>
          <w:sz w:val="20"/>
          <w:szCs w:val="18"/>
        </w:rPr>
      </w:pPr>
      <w:r w:rsidRPr="007E1894">
        <w:rPr>
          <w:rFonts w:asciiTheme="majorBidi" w:hAnsiTheme="majorBidi" w:cstheme="majorBidi"/>
          <w:i/>
          <w:iCs/>
          <w:sz w:val="20"/>
          <w:szCs w:val="18"/>
        </w:rPr>
        <w:t xml:space="preserve">*p </w:t>
      </w:r>
      <w:r w:rsidRPr="007E1894">
        <w:rPr>
          <w:rFonts w:asciiTheme="majorBidi" w:hAnsiTheme="majorBidi" w:cstheme="majorBidi"/>
          <w:sz w:val="20"/>
          <w:szCs w:val="18"/>
        </w:rPr>
        <w:t xml:space="preserve">&lt; 0.05. </w:t>
      </w:r>
    </w:p>
    <w:p w14:paraId="64039947" w14:textId="77777777" w:rsidR="00382CB2" w:rsidRPr="007E1894" w:rsidRDefault="00382CB2" w:rsidP="00382CB2">
      <w:pPr>
        <w:pStyle w:val="NormalWeb"/>
        <w:spacing w:before="0" w:beforeAutospacing="0" w:after="0" w:afterAutospacing="0"/>
        <w:ind w:left="142" w:hanging="567"/>
        <w:rPr>
          <w:rFonts w:asciiTheme="majorBidi" w:hAnsiTheme="majorBidi" w:cstheme="majorBidi"/>
          <w:sz w:val="20"/>
          <w:szCs w:val="18"/>
        </w:rPr>
      </w:pPr>
      <w:r w:rsidRPr="007E1894">
        <w:rPr>
          <w:rFonts w:asciiTheme="majorBidi" w:hAnsiTheme="majorBidi" w:cstheme="majorBidi"/>
          <w:i/>
          <w:iCs/>
          <w:sz w:val="20"/>
          <w:szCs w:val="18"/>
        </w:rPr>
        <w:t xml:space="preserve">**p </w:t>
      </w:r>
      <w:r w:rsidRPr="007E1894">
        <w:rPr>
          <w:rFonts w:asciiTheme="majorBidi" w:hAnsiTheme="majorBidi" w:cstheme="majorBidi"/>
          <w:sz w:val="20"/>
          <w:szCs w:val="18"/>
        </w:rPr>
        <w:t xml:space="preserve">&lt; 0.01. </w:t>
      </w:r>
    </w:p>
    <w:p w14:paraId="791C2F7A" w14:textId="77777777" w:rsidR="00382CB2" w:rsidRDefault="00382CB2" w:rsidP="00382CB2">
      <w:pPr>
        <w:pStyle w:val="NormalWeb"/>
        <w:spacing w:before="0" w:beforeAutospacing="0" w:after="0" w:afterAutospacing="0"/>
        <w:ind w:left="142" w:hanging="567"/>
        <w:rPr>
          <w:rFonts w:asciiTheme="majorBidi" w:hAnsiTheme="majorBidi" w:cstheme="majorBidi"/>
          <w:sz w:val="20"/>
          <w:szCs w:val="18"/>
        </w:rPr>
      </w:pPr>
      <w:r w:rsidRPr="007E1894">
        <w:rPr>
          <w:rFonts w:asciiTheme="majorBidi" w:hAnsiTheme="majorBidi" w:cstheme="majorBidi"/>
          <w:i/>
          <w:iCs/>
          <w:sz w:val="20"/>
          <w:szCs w:val="18"/>
        </w:rPr>
        <w:t xml:space="preserve">***p </w:t>
      </w:r>
      <w:r w:rsidRPr="007E1894">
        <w:rPr>
          <w:rFonts w:asciiTheme="majorBidi" w:hAnsiTheme="majorBidi" w:cstheme="majorBidi"/>
          <w:sz w:val="20"/>
          <w:szCs w:val="18"/>
        </w:rPr>
        <w:t>&lt; .001</w:t>
      </w:r>
      <w:r>
        <w:rPr>
          <w:rFonts w:asciiTheme="majorBidi" w:hAnsiTheme="majorBidi" w:cstheme="majorBidi"/>
          <w:sz w:val="20"/>
          <w:szCs w:val="18"/>
        </w:rPr>
        <w:t xml:space="preserve">. </w:t>
      </w:r>
    </w:p>
    <w:p w14:paraId="495650BC" w14:textId="77777777" w:rsidR="00382CB2" w:rsidRDefault="00382CB2" w:rsidP="00382CB2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</w:p>
    <w:p w14:paraId="0F64080D" w14:textId="77777777" w:rsidR="00382CB2" w:rsidRDefault="00382CB2" w:rsidP="00382CB2">
      <w:pPr>
        <w:pStyle w:val="NormalWeb"/>
        <w:pBdr>
          <w:bottom w:val="single" w:sz="4" w:space="1" w:color="auto"/>
        </w:pBdr>
        <w:spacing w:before="0" w:beforeAutospacing="0" w:after="0" w:afterAutospacing="0" w:line="360" w:lineRule="auto"/>
        <w:ind w:left="-426" w:right="-755"/>
        <w:rPr>
          <w:b/>
          <w:bCs/>
        </w:rPr>
      </w:pPr>
      <w:r w:rsidRPr="003416E9">
        <w:rPr>
          <w:rFonts w:asciiTheme="majorBidi" w:hAnsiTheme="majorBidi" w:cstheme="majorBidi"/>
          <w:b/>
          <w:bCs/>
        </w:rPr>
        <w:t xml:space="preserve">Table </w:t>
      </w:r>
      <w:r>
        <w:rPr>
          <w:rFonts w:asciiTheme="majorBidi" w:hAnsiTheme="majorBidi" w:cstheme="majorBidi"/>
          <w:b/>
          <w:bCs/>
        </w:rPr>
        <w:t>25</w:t>
      </w:r>
      <w:r w:rsidRPr="003416E9">
        <w:rPr>
          <w:rFonts w:asciiTheme="majorBidi" w:hAnsiTheme="majorBidi" w:cstheme="majorBidi"/>
          <w:b/>
          <w:bCs/>
        </w:rPr>
        <w:t xml:space="preserve">. </w:t>
      </w:r>
      <w:r w:rsidRPr="003416E9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Spearman correlations between the 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reaction time rates</w:t>
      </w:r>
      <w:r w:rsidRPr="000B1933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of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</w:t>
      </w:r>
      <w:r w:rsidRPr="003416E9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the GFT and extralinguistic variables 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among</w:t>
      </w:r>
      <w:r w:rsidRPr="003416E9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all participants</w:t>
      </w:r>
    </w:p>
    <w:tbl>
      <w:tblPr>
        <w:tblW w:w="10461" w:type="dxa"/>
        <w:tblInd w:w="-4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7"/>
        <w:gridCol w:w="1750"/>
        <w:gridCol w:w="2028"/>
        <w:gridCol w:w="1796"/>
      </w:tblGrid>
      <w:tr w:rsidR="00382CB2" w:rsidRPr="00523136" w14:paraId="60F704FF" w14:textId="77777777" w:rsidTr="00337312">
        <w:trPr>
          <w:trHeight w:val="536"/>
        </w:trPr>
        <w:tc>
          <w:tcPr>
            <w:tcW w:w="4887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B95A6B4" w14:textId="77777777" w:rsidR="00382CB2" w:rsidRPr="00523136" w:rsidRDefault="00382CB2" w:rsidP="00337312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 </w:t>
            </w:r>
          </w:p>
        </w:tc>
        <w:tc>
          <w:tcPr>
            <w:tcW w:w="1750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72901EA" w14:textId="77777777" w:rsidR="00382CB2" w:rsidRPr="00523136" w:rsidRDefault="00382CB2" w:rsidP="00337312">
            <w:pPr>
              <w:pStyle w:val="NormalWeb"/>
              <w:spacing w:before="0" w:beforeAutospacing="0" w:after="0" w:afterAutospacing="0" w:line="360" w:lineRule="auto"/>
              <w:contextualSpacing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Mean Reaction Time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4B3B1C2A" w14:textId="77777777" w:rsidR="00382CB2" w:rsidRPr="00523136" w:rsidRDefault="00382CB2" w:rsidP="00337312">
            <w:pPr>
              <w:pStyle w:val="NormalWeb"/>
              <w:spacing w:before="0" w:beforeAutospacing="0" w:after="0" w:afterAutospacing="0"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Arabic-English</w:t>
            </w:r>
          </w:p>
        </w:tc>
        <w:tc>
          <w:tcPr>
            <w:tcW w:w="179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35B44CE7" w14:textId="77777777" w:rsidR="00382CB2" w:rsidRPr="00523136" w:rsidRDefault="00382CB2" w:rsidP="00337312">
            <w:pPr>
              <w:pStyle w:val="NormalWeb"/>
              <w:spacing w:before="0" w:beforeAutospacing="0" w:after="0" w:afterAutospacing="0"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English only</w:t>
            </w:r>
          </w:p>
        </w:tc>
      </w:tr>
      <w:tr w:rsidR="00382CB2" w:rsidRPr="00523136" w14:paraId="0DC63B0A" w14:textId="77777777" w:rsidTr="00337312">
        <w:trPr>
          <w:trHeight w:val="267"/>
        </w:trPr>
        <w:tc>
          <w:tcPr>
            <w:tcW w:w="4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F87849F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 xml:space="preserve">Variables </w:t>
            </w:r>
          </w:p>
        </w:tc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CF7CDBD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2"/>
              </w:rPr>
              <w:t>r</w:t>
            </w: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-2"/>
              </w:rPr>
              <w:t>s</w:t>
            </w:r>
          </w:p>
        </w:tc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199C7672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2"/>
              </w:rPr>
              <w:t>r</w:t>
            </w: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-2"/>
              </w:rPr>
              <w:t>s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278C264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2"/>
              </w:rPr>
              <w:t>r</w:t>
            </w: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-2"/>
              </w:rPr>
              <w:t>s</w:t>
            </w:r>
          </w:p>
        </w:tc>
      </w:tr>
      <w:tr w:rsidR="00382CB2" w:rsidRPr="00523136" w14:paraId="68680D45" w14:textId="77777777" w:rsidTr="00337312">
        <w:trPr>
          <w:trHeight w:val="312"/>
        </w:trPr>
        <w:tc>
          <w:tcPr>
            <w:tcW w:w="4887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8D3B7C4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Total Score for English</w:t>
            </w:r>
          </w:p>
        </w:tc>
        <w:tc>
          <w:tcPr>
            <w:tcW w:w="1750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3D3D987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31</w:t>
            </w:r>
            <w:r w:rsidRPr="00523136">
              <w:rPr>
                <w:lang w:val="en-US"/>
              </w:rPr>
              <w:t>**</w:t>
            </w:r>
          </w:p>
        </w:tc>
        <w:tc>
          <w:tcPr>
            <w:tcW w:w="2028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F0F0B42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-0.27</w:t>
            </w:r>
          </w:p>
        </w:tc>
        <w:tc>
          <w:tcPr>
            <w:tcW w:w="1796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F2FD0BE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0.3</w:t>
            </w:r>
            <w:r>
              <w:rPr>
                <w:lang w:val="en-US"/>
              </w:rPr>
              <w:t>3</w:t>
            </w:r>
            <w:r w:rsidRPr="00523136">
              <w:rPr>
                <w:lang w:val="en-US"/>
              </w:rPr>
              <w:t>**</w:t>
            </w:r>
          </w:p>
        </w:tc>
      </w:tr>
      <w:tr w:rsidR="00382CB2" w:rsidRPr="00523136" w14:paraId="38120C04" w14:textId="77777777" w:rsidTr="00337312">
        <w:trPr>
          <w:trHeight w:val="312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AD200D5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Language Use— English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6576D36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14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1A980E93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-0.12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5673EB2D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16</w:t>
            </w:r>
          </w:p>
        </w:tc>
      </w:tr>
      <w:tr w:rsidR="00382CB2" w:rsidRPr="00523136" w14:paraId="4931B46F" w14:textId="77777777" w:rsidTr="00337312">
        <w:trPr>
          <w:trHeight w:val="318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763DA29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Language Attitudes— English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3CB50F2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-0.19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913A7E9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</w:t>
            </w:r>
            <w:r>
              <w:rPr>
                <w:lang w:val="en-US"/>
              </w:rPr>
              <w:t>.17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521D4D77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19</w:t>
            </w:r>
          </w:p>
        </w:tc>
      </w:tr>
      <w:tr w:rsidR="00382CB2" w:rsidRPr="00523136" w14:paraId="0FE6E53C" w14:textId="77777777" w:rsidTr="00337312">
        <w:trPr>
          <w:trHeight w:val="312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12E3D6E0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Total Score for Arabic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49B70CF7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0.22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E794569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20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5D689347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24*</w:t>
            </w:r>
          </w:p>
        </w:tc>
      </w:tr>
      <w:tr w:rsidR="00382CB2" w:rsidRPr="00523136" w14:paraId="7152AE3B" w14:textId="77777777" w:rsidTr="00337312">
        <w:trPr>
          <w:trHeight w:val="318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7F4EB7E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lastRenderedPageBreak/>
              <w:t>BLP Language Use— Arabic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9FAF93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0.29*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C36C463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0.25*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4C18DFE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34**</w:t>
            </w:r>
          </w:p>
        </w:tc>
      </w:tr>
      <w:tr w:rsidR="00382CB2" w:rsidRPr="00523136" w14:paraId="5873EF88" w14:textId="77777777" w:rsidTr="00337312">
        <w:trPr>
          <w:trHeight w:val="312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BF2FD4E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Language Attitudes— Arabic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3EC5429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0.0</w:t>
            </w:r>
            <w:r>
              <w:rPr>
                <w:lang w:val="en-US"/>
              </w:rPr>
              <w:t>3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1C654C9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-0.0</w:t>
            </w:r>
            <w:r>
              <w:rPr>
                <w:lang w:val="en-US"/>
              </w:rPr>
              <w:t>03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536F57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09</w:t>
            </w:r>
          </w:p>
        </w:tc>
      </w:tr>
      <w:tr w:rsidR="00382CB2" w:rsidRPr="00523136" w14:paraId="7E568B6C" w14:textId="77777777" w:rsidTr="00337312">
        <w:trPr>
          <w:trHeight w:val="318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2B926AB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English in professional contexts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440D6E66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17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525117B2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16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C06DCF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-0.16</w:t>
            </w:r>
          </w:p>
        </w:tc>
      </w:tr>
      <w:tr w:rsidR="00382CB2" w:rsidRPr="00523136" w14:paraId="0FCB146D" w14:textId="77777777" w:rsidTr="00337312">
        <w:trPr>
          <w:trHeight w:val="318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592F9CD4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Dominance Index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12A04EC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27</w:t>
            </w:r>
            <w:r w:rsidRPr="00523136">
              <w:rPr>
                <w:lang w:val="en-US"/>
              </w:rPr>
              <w:t>*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AF9FE82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24</w:t>
            </w:r>
            <w:r w:rsidRPr="00523136">
              <w:rPr>
                <w:lang w:val="en-US"/>
              </w:rPr>
              <w:t>*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53A58423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29*</w:t>
            </w:r>
          </w:p>
        </w:tc>
      </w:tr>
      <w:tr w:rsidR="00382CB2" w:rsidRPr="00523136" w14:paraId="62044DA4" w14:textId="77777777" w:rsidTr="00337312">
        <w:trPr>
          <w:trHeight w:val="318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CDB47AD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English Vocabulary Task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</w:tcPr>
          <w:p w14:paraId="0359ACE4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t>-0.47***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24A4FA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38**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17DF066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0.5</w:t>
            </w:r>
            <w:r>
              <w:rPr>
                <w:lang w:val="en-US"/>
              </w:rPr>
              <w:t>3</w:t>
            </w:r>
            <w:r w:rsidRPr="00523136">
              <w:rPr>
                <w:lang w:val="en-US"/>
              </w:rPr>
              <w:t>***</w:t>
            </w:r>
          </w:p>
        </w:tc>
      </w:tr>
      <w:tr w:rsidR="00382CB2" w:rsidRPr="00523136" w14:paraId="1E35BCBA" w14:textId="77777777" w:rsidTr="00337312">
        <w:trPr>
          <w:trHeight w:val="318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5A237254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Arabic Vocabulary Task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1CE5F3FC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17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3CCDBA8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15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3B78A3EE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16</w:t>
            </w:r>
          </w:p>
        </w:tc>
      </w:tr>
      <w:tr w:rsidR="00382CB2" w:rsidRPr="00523136" w14:paraId="0593DE84" w14:textId="77777777" w:rsidTr="00337312">
        <w:trPr>
          <w:trHeight w:val="326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E95E831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Age of return to SA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7F9514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36</w:t>
            </w:r>
            <w:r w:rsidRPr="00523136">
              <w:rPr>
                <w:lang w:val="en-US"/>
              </w:rPr>
              <w:t>*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2AEFFF5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t>-0.25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E9E2F93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44</w:t>
            </w:r>
            <w:r w:rsidRPr="00523136">
              <w:rPr>
                <w:lang w:val="en-US"/>
              </w:rPr>
              <w:t>**</w:t>
            </w:r>
          </w:p>
        </w:tc>
      </w:tr>
      <w:tr w:rsidR="00382CB2" w:rsidRPr="00523136" w14:paraId="6AFECF88" w14:textId="77777777" w:rsidTr="00337312">
        <w:trPr>
          <w:trHeight w:val="312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14CC25B4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Length of residence in SA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6CF2342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0.12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3889603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09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29EFAE4F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16</w:t>
            </w:r>
          </w:p>
        </w:tc>
      </w:tr>
      <w:tr w:rsidR="00382CB2" w:rsidRPr="00523136" w14:paraId="091ACEB1" w14:textId="77777777" w:rsidTr="00337312">
        <w:trPr>
          <w:trHeight w:val="267"/>
        </w:trPr>
        <w:tc>
          <w:tcPr>
            <w:tcW w:w="4887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4C6C9582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Length of residence in the US</w:t>
            </w:r>
          </w:p>
        </w:tc>
        <w:tc>
          <w:tcPr>
            <w:tcW w:w="1750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7CB074DD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-0.29*</w:t>
            </w:r>
          </w:p>
        </w:tc>
        <w:tc>
          <w:tcPr>
            <w:tcW w:w="2028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18803DE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</w:t>
            </w:r>
            <w:r>
              <w:rPr>
                <w:lang w:val="en-US"/>
              </w:rPr>
              <w:t>.23</w:t>
            </w:r>
          </w:p>
        </w:tc>
        <w:tc>
          <w:tcPr>
            <w:tcW w:w="1796" w:type="dxa"/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0AD42EF9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33**</w:t>
            </w:r>
          </w:p>
        </w:tc>
      </w:tr>
      <w:tr w:rsidR="00382CB2" w:rsidRPr="00523136" w14:paraId="51C0E038" w14:textId="77777777" w:rsidTr="00337312">
        <w:trPr>
          <w:trHeight w:val="312"/>
        </w:trPr>
        <w:tc>
          <w:tcPr>
            <w:tcW w:w="4887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647813AC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Age of onset of bilingualism</w:t>
            </w:r>
          </w:p>
        </w:tc>
        <w:tc>
          <w:tcPr>
            <w:tcW w:w="1750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6D97903D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006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6A855D6F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03</w:t>
            </w:r>
          </w:p>
        </w:tc>
        <w:tc>
          <w:tcPr>
            <w:tcW w:w="179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hideMark/>
          </w:tcPr>
          <w:p w14:paraId="195E4D1C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03</w:t>
            </w:r>
          </w:p>
        </w:tc>
      </w:tr>
    </w:tbl>
    <w:p w14:paraId="6F66B542" w14:textId="77777777" w:rsidR="00382CB2" w:rsidRPr="007E1894" w:rsidRDefault="00382CB2" w:rsidP="00382CB2">
      <w:pPr>
        <w:pStyle w:val="NormalWeb"/>
        <w:spacing w:before="0" w:beforeAutospacing="0" w:after="0" w:afterAutospacing="0"/>
        <w:ind w:left="-709"/>
        <w:rPr>
          <w:rFonts w:asciiTheme="majorBidi" w:hAnsiTheme="majorBidi" w:cstheme="majorBidi"/>
          <w:sz w:val="20"/>
          <w:szCs w:val="18"/>
        </w:rPr>
      </w:pPr>
      <w:r w:rsidRPr="007E1894">
        <w:rPr>
          <w:rFonts w:asciiTheme="majorBidi" w:hAnsiTheme="majorBidi" w:cstheme="majorBidi"/>
          <w:i/>
          <w:iCs/>
          <w:sz w:val="20"/>
          <w:szCs w:val="18"/>
        </w:rPr>
        <w:t xml:space="preserve">*p </w:t>
      </w:r>
      <w:r w:rsidRPr="007E1894">
        <w:rPr>
          <w:rFonts w:asciiTheme="majorBidi" w:hAnsiTheme="majorBidi" w:cstheme="majorBidi"/>
          <w:sz w:val="20"/>
          <w:szCs w:val="18"/>
        </w:rPr>
        <w:t xml:space="preserve">&lt; 0.05. </w:t>
      </w:r>
    </w:p>
    <w:p w14:paraId="52449AEA" w14:textId="77777777" w:rsidR="00382CB2" w:rsidRPr="007E1894" w:rsidRDefault="00382CB2" w:rsidP="00382CB2">
      <w:pPr>
        <w:pStyle w:val="NormalWeb"/>
        <w:spacing w:before="0" w:beforeAutospacing="0" w:after="0" w:afterAutospacing="0"/>
        <w:ind w:left="-709"/>
        <w:rPr>
          <w:rFonts w:asciiTheme="majorBidi" w:hAnsiTheme="majorBidi" w:cstheme="majorBidi"/>
          <w:sz w:val="20"/>
          <w:szCs w:val="18"/>
        </w:rPr>
      </w:pPr>
      <w:r w:rsidRPr="007E1894">
        <w:rPr>
          <w:rFonts w:asciiTheme="majorBidi" w:hAnsiTheme="majorBidi" w:cstheme="majorBidi"/>
          <w:i/>
          <w:iCs/>
          <w:sz w:val="20"/>
          <w:szCs w:val="18"/>
        </w:rPr>
        <w:t xml:space="preserve">**p </w:t>
      </w:r>
      <w:r w:rsidRPr="007E1894">
        <w:rPr>
          <w:rFonts w:asciiTheme="majorBidi" w:hAnsiTheme="majorBidi" w:cstheme="majorBidi"/>
          <w:sz w:val="20"/>
          <w:szCs w:val="18"/>
        </w:rPr>
        <w:t xml:space="preserve">&lt; 0.01. </w:t>
      </w:r>
    </w:p>
    <w:p w14:paraId="2CF7D91A" w14:textId="77777777" w:rsidR="00382CB2" w:rsidRDefault="00382CB2" w:rsidP="00382CB2">
      <w:pPr>
        <w:pStyle w:val="NormalWeb"/>
        <w:spacing w:before="0" w:beforeAutospacing="0" w:after="0" w:afterAutospacing="0"/>
        <w:ind w:left="-709"/>
        <w:rPr>
          <w:rFonts w:asciiTheme="majorBidi" w:hAnsiTheme="majorBidi" w:cstheme="majorBidi"/>
          <w:sz w:val="20"/>
          <w:szCs w:val="18"/>
        </w:rPr>
      </w:pPr>
      <w:r w:rsidRPr="007E1894">
        <w:rPr>
          <w:rFonts w:asciiTheme="majorBidi" w:hAnsiTheme="majorBidi" w:cstheme="majorBidi"/>
          <w:i/>
          <w:iCs/>
          <w:sz w:val="20"/>
          <w:szCs w:val="18"/>
        </w:rPr>
        <w:t xml:space="preserve">***p </w:t>
      </w:r>
      <w:r w:rsidRPr="007E1894">
        <w:rPr>
          <w:rFonts w:asciiTheme="majorBidi" w:hAnsiTheme="majorBidi" w:cstheme="majorBidi"/>
          <w:sz w:val="20"/>
          <w:szCs w:val="18"/>
        </w:rPr>
        <w:t>&lt; .001</w:t>
      </w:r>
      <w:r>
        <w:rPr>
          <w:rFonts w:asciiTheme="majorBidi" w:hAnsiTheme="majorBidi" w:cstheme="majorBidi"/>
          <w:sz w:val="20"/>
          <w:szCs w:val="18"/>
        </w:rPr>
        <w:t xml:space="preserve">. </w:t>
      </w:r>
    </w:p>
    <w:p w14:paraId="3B5088F9" w14:textId="77777777" w:rsidR="00382CB2" w:rsidRDefault="00382CB2" w:rsidP="00382CB2">
      <w:pPr>
        <w:pStyle w:val="NormalWeb"/>
        <w:spacing w:before="0" w:beforeAutospacing="0" w:after="0" w:afterAutospacing="0" w:line="360" w:lineRule="auto"/>
        <w:jc w:val="center"/>
        <w:rPr>
          <w:b/>
          <w:bCs/>
        </w:rPr>
      </w:pPr>
    </w:p>
    <w:p w14:paraId="1BA379B9" w14:textId="77777777" w:rsidR="00382CB2" w:rsidRDefault="00382CB2" w:rsidP="00382CB2">
      <w:pPr>
        <w:pStyle w:val="NormalWeb"/>
        <w:pBdr>
          <w:bottom w:val="single" w:sz="4" w:space="1" w:color="auto"/>
        </w:pBdr>
        <w:spacing w:before="0" w:beforeAutospacing="0" w:after="0" w:afterAutospacing="0" w:line="360" w:lineRule="auto"/>
        <w:ind w:left="-426" w:right="-613"/>
        <w:rPr>
          <w:b/>
          <w:bCs/>
        </w:rPr>
      </w:pPr>
      <w:r w:rsidRPr="003416E9">
        <w:rPr>
          <w:rFonts w:asciiTheme="majorBidi" w:hAnsiTheme="majorBidi" w:cstheme="majorBidi"/>
          <w:b/>
          <w:bCs/>
        </w:rPr>
        <w:t xml:space="preserve">Table </w:t>
      </w:r>
      <w:r>
        <w:rPr>
          <w:rFonts w:asciiTheme="majorBidi" w:hAnsiTheme="majorBidi" w:cstheme="majorBidi"/>
          <w:b/>
          <w:bCs/>
        </w:rPr>
        <w:t>26</w:t>
      </w:r>
      <w:r w:rsidRPr="003416E9">
        <w:rPr>
          <w:rFonts w:asciiTheme="majorBidi" w:hAnsiTheme="majorBidi" w:cstheme="majorBidi"/>
          <w:b/>
          <w:bCs/>
        </w:rPr>
        <w:t xml:space="preserve">. </w:t>
      </w:r>
      <w:r w:rsidRPr="003416E9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Spearman correlations between the </w:t>
      </w:r>
      <w:r w:rsidRPr="000B1933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accuracy rates of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</w:t>
      </w:r>
      <w:r w:rsidRPr="003416E9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the 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AJT</w:t>
      </w:r>
      <w:r w:rsidRPr="003416E9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and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</w:t>
      </w:r>
      <w:r w:rsidRPr="003416E9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extralinguistic variables 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among</w:t>
      </w:r>
      <w:r w:rsidRPr="003416E9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all participants</w:t>
      </w:r>
    </w:p>
    <w:tbl>
      <w:tblPr>
        <w:tblW w:w="10024" w:type="dxa"/>
        <w:tblInd w:w="-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8"/>
        <w:gridCol w:w="1276"/>
        <w:gridCol w:w="1134"/>
        <w:gridCol w:w="1276"/>
        <w:gridCol w:w="1275"/>
        <w:gridCol w:w="1115"/>
      </w:tblGrid>
      <w:tr w:rsidR="00382CB2" w:rsidRPr="00523136" w14:paraId="2CBF7889" w14:textId="77777777" w:rsidTr="00337312">
        <w:trPr>
          <w:trHeight w:val="553"/>
        </w:trPr>
        <w:tc>
          <w:tcPr>
            <w:tcW w:w="3948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98169B3" w14:textId="77777777" w:rsidR="00382CB2" w:rsidRPr="00523136" w:rsidRDefault="00382CB2" w:rsidP="00337312">
            <w:pPr>
              <w:pStyle w:val="NormalWeb"/>
              <w:ind w:left="-517" w:hanging="658"/>
              <w:jc w:val="center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 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4C0DA69" w14:textId="77777777" w:rsidR="00382CB2" w:rsidRPr="00523136" w:rsidRDefault="00382CB2" w:rsidP="00337312">
            <w:pPr>
              <w:pStyle w:val="NormalWeb"/>
              <w:jc w:val="center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Total Accuracy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587B494" w14:textId="77777777" w:rsidR="00382CB2" w:rsidRPr="00523136" w:rsidRDefault="00382CB2" w:rsidP="00337312">
            <w:pPr>
              <w:pStyle w:val="NormalWeb"/>
              <w:jc w:val="center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Arabic-English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22761B8" w14:textId="77777777" w:rsidR="00382CB2" w:rsidRPr="00523136" w:rsidRDefault="00382CB2" w:rsidP="00337312">
            <w:pPr>
              <w:pStyle w:val="NormalWeb"/>
              <w:jc w:val="center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English only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BDC7C0E" w14:textId="77777777" w:rsidR="00382CB2" w:rsidRPr="00523136" w:rsidRDefault="00382CB2" w:rsidP="00337312">
            <w:pPr>
              <w:pStyle w:val="NormalWeb"/>
              <w:jc w:val="center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Arabic-only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48FDF02" w14:textId="77777777" w:rsidR="00382CB2" w:rsidRPr="00523136" w:rsidRDefault="00382CB2" w:rsidP="00337312">
            <w:pPr>
              <w:pStyle w:val="NormalWeb"/>
              <w:jc w:val="center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Baseline</w:t>
            </w:r>
          </w:p>
          <w:p w14:paraId="3E6B12DD" w14:textId="77777777" w:rsidR="00382CB2" w:rsidRPr="00523136" w:rsidRDefault="00382CB2" w:rsidP="00337312">
            <w:pPr>
              <w:pStyle w:val="NormalWeb"/>
              <w:jc w:val="center"/>
              <w:rPr>
                <w:b/>
                <w:bCs/>
              </w:rPr>
            </w:pPr>
          </w:p>
        </w:tc>
      </w:tr>
      <w:tr w:rsidR="00382CB2" w:rsidRPr="00523136" w14:paraId="353DADC4" w14:textId="77777777" w:rsidTr="00337312">
        <w:trPr>
          <w:trHeight w:val="193"/>
        </w:trPr>
        <w:tc>
          <w:tcPr>
            <w:tcW w:w="3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87FE7DA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 xml:space="preserve">Variables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DEE65FE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  <w:rPr>
                <w:b/>
                <w:bCs/>
              </w:rPr>
            </w:pP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2"/>
              </w:rPr>
              <w:t>r</w:t>
            </w: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-2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DCBAC45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  <w:rPr>
                <w:b/>
                <w:bCs/>
              </w:rPr>
            </w:pP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2"/>
              </w:rPr>
              <w:t>r</w:t>
            </w: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-2"/>
              </w:rPr>
              <w:t>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99CBB9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  <w:rPr>
                <w:b/>
                <w:bCs/>
              </w:rPr>
            </w:pP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2"/>
              </w:rPr>
              <w:t>r</w:t>
            </w: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-2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CD578AE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  <w:rPr>
                <w:b/>
                <w:bCs/>
              </w:rPr>
            </w:pP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2"/>
              </w:rPr>
              <w:t>r</w:t>
            </w: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-2"/>
              </w:rPr>
              <w:t>s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4838979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  <w:rPr>
                <w:b/>
                <w:bCs/>
              </w:rPr>
            </w:pP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2"/>
              </w:rPr>
              <w:t>r</w:t>
            </w: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-2"/>
              </w:rPr>
              <w:t>s</w:t>
            </w:r>
          </w:p>
        </w:tc>
      </w:tr>
      <w:tr w:rsidR="00382CB2" w:rsidRPr="00523136" w14:paraId="5EF25FAC" w14:textId="77777777" w:rsidTr="00337312">
        <w:trPr>
          <w:trHeight w:val="262"/>
        </w:trPr>
        <w:tc>
          <w:tcPr>
            <w:tcW w:w="3948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A4004A2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Total Score for English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4FE78D2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58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16DCC15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0.1</w:t>
            </w:r>
            <w:r>
              <w:rPr>
                <w:lang w:val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C3B1984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36*</w:t>
            </w:r>
            <w:r w:rsidRPr="00523136">
              <w:rPr>
                <w:lang w:val="en-US"/>
              </w:rPr>
              <w:t>*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24EDFA2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48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115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6E5F4F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48</w:t>
            </w:r>
            <w:r w:rsidRPr="00523136">
              <w:rPr>
                <w:lang w:val="en-US"/>
              </w:rPr>
              <w:t>***</w:t>
            </w:r>
          </w:p>
        </w:tc>
      </w:tr>
      <w:tr w:rsidR="00382CB2" w:rsidRPr="00523136" w14:paraId="10264635" w14:textId="77777777" w:rsidTr="00337312">
        <w:trPr>
          <w:trHeight w:val="262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34D3B14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Language Use— English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4E02FD5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63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797AF6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27*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130148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38**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C8F3A8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0.5</w:t>
            </w:r>
            <w:r>
              <w:rPr>
                <w:lang w:val="en-US"/>
              </w:rPr>
              <w:t>3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DC4560F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46</w:t>
            </w:r>
            <w:r w:rsidRPr="00523136">
              <w:rPr>
                <w:lang w:val="en-US"/>
              </w:rPr>
              <w:t>***</w:t>
            </w:r>
          </w:p>
        </w:tc>
      </w:tr>
      <w:tr w:rsidR="00382CB2" w:rsidRPr="00523136" w14:paraId="270F2A03" w14:textId="77777777" w:rsidTr="00337312">
        <w:trPr>
          <w:trHeight w:val="267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760210B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Language Attitudes— English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DE068E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11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52551D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</w:t>
            </w:r>
            <w:r>
              <w:rPr>
                <w:lang w:val="en-US"/>
              </w:rPr>
              <w:t>11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3C087F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0.0</w:t>
            </w:r>
            <w:r>
              <w:rPr>
                <w:lang w:val="en-US"/>
              </w:rPr>
              <w:t>5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C2D85D9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0.0</w:t>
            </w:r>
            <w:r>
              <w:rPr>
                <w:lang w:val="en-US"/>
              </w:rPr>
              <w:t>9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9748B42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16</w:t>
            </w:r>
          </w:p>
        </w:tc>
      </w:tr>
      <w:tr w:rsidR="00382CB2" w:rsidRPr="00523136" w14:paraId="0B161DDB" w14:textId="77777777" w:rsidTr="00337312">
        <w:trPr>
          <w:trHeight w:val="262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BCB7010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Total Score for Arabic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696C76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-0.5</w:t>
            </w:r>
            <w:r>
              <w:rPr>
                <w:lang w:val="en-US"/>
              </w:rPr>
              <w:t>2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16D10CA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-0.14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029E2B6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</w:t>
            </w:r>
            <w:r>
              <w:rPr>
                <w:lang w:val="en-US"/>
              </w:rPr>
              <w:t>36**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1EB24FA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-0.47***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4F661E3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</w:t>
            </w:r>
            <w:r>
              <w:rPr>
                <w:lang w:val="en-US"/>
              </w:rPr>
              <w:t>36</w:t>
            </w:r>
            <w:r w:rsidRPr="00523136">
              <w:rPr>
                <w:lang w:val="en-US"/>
              </w:rPr>
              <w:t>**</w:t>
            </w:r>
          </w:p>
        </w:tc>
      </w:tr>
      <w:tr w:rsidR="00382CB2" w:rsidRPr="00523136" w14:paraId="2088DE15" w14:textId="77777777" w:rsidTr="00337312">
        <w:trPr>
          <w:trHeight w:val="267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A840C9C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Language Use— Arabic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6E4A366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-0.5</w:t>
            </w:r>
            <w:r>
              <w:rPr>
                <w:lang w:val="en-US"/>
              </w:rPr>
              <w:t>8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C5D5B04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</w:t>
            </w:r>
            <w:r>
              <w:rPr>
                <w:lang w:val="en-US"/>
              </w:rPr>
              <w:t>11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47995EC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</w:t>
            </w:r>
            <w:r>
              <w:rPr>
                <w:lang w:val="en-US"/>
              </w:rPr>
              <w:t>39**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779671C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</w:t>
            </w:r>
            <w:r>
              <w:rPr>
                <w:lang w:val="en-US"/>
              </w:rPr>
              <w:t>48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77577FC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-0.4</w:t>
            </w:r>
            <w:r>
              <w:rPr>
                <w:lang w:val="en-US"/>
              </w:rPr>
              <w:t>6</w:t>
            </w:r>
            <w:r w:rsidRPr="00523136">
              <w:rPr>
                <w:lang w:val="en-US"/>
              </w:rPr>
              <w:t>***</w:t>
            </w:r>
          </w:p>
        </w:tc>
      </w:tr>
      <w:tr w:rsidR="00382CB2" w:rsidRPr="00523136" w14:paraId="1517D0B0" w14:textId="77777777" w:rsidTr="00337312">
        <w:trPr>
          <w:trHeight w:val="262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DBC95CF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Language Attitudes— Arabic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6CBF94C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0.11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A279CF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-0.0</w:t>
            </w:r>
            <w:r>
              <w:rPr>
                <w:lang w:val="en-US"/>
              </w:rPr>
              <w:t>4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CBCBC9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0.0</w:t>
            </w:r>
            <w:r>
              <w:rPr>
                <w:lang w:val="en-US"/>
              </w:rPr>
              <w:t>6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F9AD98C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04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298A5A7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24*</w:t>
            </w:r>
          </w:p>
        </w:tc>
      </w:tr>
      <w:tr w:rsidR="00382CB2" w:rsidRPr="00523136" w14:paraId="47DF0CEA" w14:textId="77777777" w:rsidTr="00337312">
        <w:trPr>
          <w:trHeight w:val="380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DAD9B52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English in professional contexts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82C7926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25*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D3070E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0.01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66866C6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02*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E3B8263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23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C05DC3E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18</w:t>
            </w:r>
          </w:p>
        </w:tc>
      </w:tr>
      <w:tr w:rsidR="00382CB2" w:rsidRPr="00523136" w14:paraId="2BF825A6" w14:textId="77777777" w:rsidTr="00337312">
        <w:trPr>
          <w:trHeight w:val="267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2FF5768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Dominance Index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8C907ED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60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341CC17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18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E3F62A6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39**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0B86167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52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C7DAA3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46</w:t>
            </w:r>
            <w:r w:rsidRPr="00523136">
              <w:rPr>
                <w:lang w:val="en-US"/>
              </w:rPr>
              <w:t>***</w:t>
            </w:r>
          </w:p>
        </w:tc>
      </w:tr>
      <w:tr w:rsidR="00382CB2" w:rsidRPr="00523136" w14:paraId="31892FF8" w14:textId="77777777" w:rsidTr="00337312">
        <w:trPr>
          <w:trHeight w:val="267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9C91C28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English Vocabulary Task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34A15FA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57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C3A03C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</w:t>
            </w:r>
            <w:r w:rsidRPr="00523136">
              <w:rPr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8B052C5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28*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F64291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48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089CCF9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48</w:t>
            </w:r>
            <w:r w:rsidRPr="00523136">
              <w:rPr>
                <w:lang w:val="en-US"/>
              </w:rPr>
              <w:t>***</w:t>
            </w:r>
          </w:p>
        </w:tc>
      </w:tr>
      <w:tr w:rsidR="00382CB2" w:rsidRPr="00523136" w14:paraId="3F45F1ED" w14:textId="77777777" w:rsidTr="00337312">
        <w:trPr>
          <w:trHeight w:val="267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70209D1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Arabic Vocabulary Task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43F972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</w:t>
            </w:r>
            <w:r>
              <w:rPr>
                <w:lang w:val="en-US"/>
              </w:rPr>
              <w:t>48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6959EBC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-0.04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4F772A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-0.28*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3F66123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</w:t>
            </w:r>
            <w:r>
              <w:rPr>
                <w:lang w:val="en-US"/>
              </w:rPr>
              <w:t>5</w:t>
            </w:r>
            <w:r w:rsidRPr="00523136">
              <w:rPr>
                <w:lang w:val="en-US"/>
              </w:rPr>
              <w:t>0***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DF947D7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-0.3</w:t>
            </w:r>
            <w:r>
              <w:rPr>
                <w:lang w:val="en-US"/>
              </w:rPr>
              <w:t>6</w:t>
            </w:r>
            <w:r w:rsidRPr="00523136">
              <w:rPr>
                <w:lang w:val="en-US"/>
              </w:rPr>
              <w:t>**</w:t>
            </w:r>
          </w:p>
        </w:tc>
      </w:tr>
      <w:tr w:rsidR="00382CB2" w:rsidRPr="00523136" w14:paraId="74A2D50A" w14:textId="77777777" w:rsidTr="00337312">
        <w:trPr>
          <w:trHeight w:val="380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95EDD5F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Age of return to SA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475F8244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27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3615552D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0.05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6B717D75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0.19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BE6D0BC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0.21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60E2B767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0.14</w:t>
            </w:r>
          </w:p>
        </w:tc>
      </w:tr>
      <w:tr w:rsidR="00382CB2" w:rsidRPr="00523136" w14:paraId="0691F399" w14:textId="77777777" w:rsidTr="00337312">
        <w:trPr>
          <w:trHeight w:val="267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5D3CCAE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Length of residence in SA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49600634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-0.44***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3DACE5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0.2</w:t>
            </w:r>
            <w:r>
              <w:rPr>
                <w:lang w:val="en-US"/>
              </w:rPr>
              <w:t>8</w:t>
            </w:r>
            <w:r w:rsidRPr="00523136">
              <w:rPr>
                <w:lang w:val="en-US"/>
              </w:rPr>
              <w:t>*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C29893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0.3</w:t>
            </w:r>
            <w:r>
              <w:rPr>
                <w:lang w:val="en-US"/>
              </w:rPr>
              <w:t>1*</w:t>
            </w:r>
            <w:r w:rsidRPr="00523136">
              <w:rPr>
                <w:lang w:val="en-US"/>
              </w:rPr>
              <w:t>*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6082A926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-0.4</w:t>
            </w:r>
            <w:r>
              <w:rPr>
                <w:lang w:val="en-US"/>
              </w:rPr>
              <w:t>1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F9FF54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50**</w:t>
            </w:r>
          </w:p>
        </w:tc>
      </w:tr>
      <w:tr w:rsidR="00382CB2" w:rsidRPr="00523136" w14:paraId="42D54BF0" w14:textId="77777777" w:rsidTr="00337312">
        <w:trPr>
          <w:trHeight w:val="267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83AF4A6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Length of residence in the US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8C84364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65</w:t>
            </w:r>
            <w:r w:rsidRPr="00523136">
              <w:rPr>
                <w:lang w:val="en-US"/>
              </w:rPr>
              <w:t>**</w:t>
            </w:r>
            <w:r>
              <w:rPr>
                <w:lang w:val="en-US"/>
              </w:rPr>
              <w:t>*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35CE5149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0.2</w:t>
            </w:r>
            <w:r>
              <w:rPr>
                <w:lang w:val="en-US"/>
              </w:rPr>
              <w:t>5</w:t>
            </w:r>
            <w:r w:rsidRPr="00523136">
              <w:rPr>
                <w:lang w:val="en-US"/>
              </w:rPr>
              <w:t>*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47111E0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36**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6BA01CE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51***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58E4211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0.56***</w:t>
            </w:r>
          </w:p>
        </w:tc>
      </w:tr>
      <w:tr w:rsidR="00382CB2" w:rsidRPr="00523136" w14:paraId="06237C6C" w14:textId="77777777" w:rsidTr="00337312">
        <w:trPr>
          <w:trHeight w:val="41"/>
        </w:trPr>
        <w:tc>
          <w:tcPr>
            <w:tcW w:w="3948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BCF09F6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Age of onset of bilingualism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0BDD8B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-0.0</w:t>
            </w: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E2ECC3A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0.0</w:t>
            </w: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545DA35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t>-0.07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74F1087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-0.0</w:t>
            </w:r>
            <w:r>
              <w:rPr>
                <w:lang w:val="en-US"/>
              </w:rPr>
              <w:t>9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F39C41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02</w:t>
            </w:r>
          </w:p>
        </w:tc>
      </w:tr>
    </w:tbl>
    <w:p w14:paraId="1A68F036" w14:textId="77777777" w:rsidR="00382CB2" w:rsidRPr="007E1894" w:rsidRDefault="00382CB2" w:rsidP="00382CB2">
      <w:pPr>
        <w:pStyle w:val="NormalWeb"/>
        <w:spacing w:before="0" w:beforeAutospacing="0" w:after="0" w:afterAutospacing="0"/>
        <w:ind w:left="-709"/>
        <w:rPr>
          <w:rFonts w:asciiTheme="majorBidi" w:hAnsiTheme="majorBidi" w:cstheme="majorBidi"/>
          <w:sz w:val="20"/>
          <w:szCs w:val="18"/>
        </w:rPr>
      </w:pPr>
      <w:r w:rsidRPr="007E1894">
        <w:rPr>
          <w:rFonts w:asciiTheme="majorBidi" w:hAnsiTheme="majorBidi" w:cstheme="majorBidi"/>
          <w:i/>
          <w:iCs/>
          <w:sz w:val="20"/>
          <w:szCs w:val="18"/>
        </w:rPr>
        <w:t xml:space="preserve">*p </w:t>
      </w:r>
      <w:r w:rsidRPr="007E1894">
        <w:rPr>
          <w:rFonts w:asciiTheme="majorBidi" w:hAnsiTheme="majorBidi" w:cstheme="majorBidi"/>
          <w:sz w:val="20"/>
          <w:szCs w:val="18"/>
        </w:rPr>
        <w:t xml:space="preserve">&lt; 0.05. </w:t>
      </w:r>
    </w:p>
    <w:p w14:paraId="46D40B34" w14:textId="77777777" w:rsidR="00382CB2" w:rsidRPr="007E1894" w:rsidRDefault="00382CB2" w:rsidP="00382CB2">
      <w:pPr>
        <w:pStyle w:val="NormalWeb"/>
        <w:spacing w:before="0" w:beforeAutospacing="0" w:after="0" w:afterAutospacing="0"/>
        <w:ind w:left="-709"/>
        <w:rPr>
          <w:rFonts w:asciiTheme="majorBidi" w:hAnsiTheme="majorBidi" w:cstheme="majorBidi"/>
          <w:sz w:val="20"/>
          <w:szCs w:val="18"/>
        </w:rPr>
      </w:pPr>
      <w:r w:rsidRPr="007E1894">
        <w:rPr>
          <w:rFonts w:asciiTheme="majorBidi" w:hAnsiTheme="majorBidi" w:cstheme="majorBidi"/>
          <w:i/>
          <w:iCs/>
          <w:sz w:val="20"/>
          <w:szCs w:val="18"/>
        </w:rPr>
        <w:lastRenderedPageBreak/>
        <w:t xml:space="preserve">**p </w:t>
      </w:r>
      <w:r w:rsidRPr="007E1894">
        <w:rPr>
          <w:rFonts w:asciiTheme="majorBidi" w:hAnsiTheme="majorBidi" w:cstheme="majorBidi"/>
          <w:sz w:val="20"/>
          <w:szCs w:val="18"/>
        </w:rPr>
        <w:t xml:space="preserve">&lt; 0.01. </w:t>
      </w:r>
    </w:p>
    <w:p w14:paraId="4FBE9D96" w14:textId="77777777" w:rsidR="00382CB2" w:rsidRDefault="00382CB2" w:rsidP="00382CB2">
      <w:pPr>
        <w:pStyle w:val="NormalWeb"/>
        <w:spacing w:before="0" w:beforeAutospacing="0" w:after="0" w:afterAutospacing="0"/>
        <w:ind w:left="-709"/>
        <w:rPr>
          <w:rFonts w:asciiTheme="majorBidi" w:hAnsiTheme="majorBidi" w:cstheme="majorBidi"/>
          <w:sz w:val="20"/>
          <w:szCs w:val="18"/>
        </w:rPr>
      </w:pPr>
      <w:r w:rsidRPr="007E1894">
        <w:rPr>
          <w:rFonts w:asciiTheme="majorBidi" w:hAnsiTheme="majorBidi" w:cstheme="majorBidi"/>
          <w:i/>
          <w:iCs/>
          <w:sz w:val="20"/>
          <w:szCs w:val="18"/>
        </w:rPr>
        <w:t xml:space="preserve">***p </w:t>
      </w:r>
      <w:r w:rsidRPr="007E1894">
        <w:rPr>
          <w:rFonts w:asciiTheme="majorBidi" w:hAnsiTheme="majorBidi" w:cstheme="majorBidi"/>
          <w:sz w:val="20"/>
          <w:szCs w:val="18"/>
        </w:rPr>
        <w:t>&lt; .001</w:t>
      </w:r>
      <w:r>
        <w:rPr>
          <w:rFonts w:asciiTheme="majorBidi" w:hAnsiTheme="majorBidi" w:cstheme="majorBidi"/>
          <w:sz w:val="20"/>
          <w:szCs w:val="18"/>
        </w:rPr>
        <w:t xml:space="preserve">. </w:t>
      </w:r>
    </w:p>
    <w:p w14:paraId="5EB05935" w14:textId="77777777" w:rsidR="00382CB2" w:rsidRDefault="00382CB2" w:rsidP="00382CB2">
      <w:pPr>
        <w:pStyle w:val="NormalWeb"/>
        <w:spacing w:before="0" w:beforeAutospacing="0" w:after="0" w:afterAutospacing="0" w:line="360" w:lineRule="auto"/>
        <w:rPr>
          <w:b/>
          <w:bCs/>
        </w:rPr>
      </w:pPr>
    </w:p>
    <w:p w14:paraId="2E5B3EAA" w14:textId="77777777" w:rsidR="00382CB2" w:rsidRDefault="00382CB2" w:rsidP="00382CB2">
      <w:pPr>
        <w:pStyle w:val="NormalWeb"/>
        <w:pBdr>
          <w:bottom w:val="single" w:sz="4" w:space="1" w:color="auto"/>
        </w:pBdr>
        <w:spacing w:before="0" w:beforeAutospacing="0" w:after="0" w:afterAutospacing="0" w:line="360" w:lineRule="auto"/>
        <w:ind w:left="-426" w:right="-613"/>
        <w:rPr>
          <w:b/>
          <w:bCs/>
        </w:rPr>
      </w:pPr>
      <w:r w:rsidRPr="003416E9">
        <w:rPr>
          <w:rFonts w:asciiTheme="majorBidi" w:hAnsiTheme="majorBidi" w:cstheme="majorBidi"/>
          <w:b/>
          <w:bCs/>
        </w:rPr>
        <w:t xml:space="preserve">Table </w:t>
      </w:r>
      <w:r>
        <w:rPr>
          <w:rFonts w:asciiTheme="majorBidi" w:hAnsiTheme="majorBidi" w:cstheme="majorBidi"/>
          <w:b/>
          <w:bCs/>
        </w:rPr>
        <w:t>2</w:t>
      </w:r>
      <w:r w:rsidRPr="003416E9">
        <w:rPr>
          <w:rFonts w:asciiTheme="majorBidi" w:hAnsiTheme="majorBidi" w:cstheme="majorBidi"/>
          <w:b/>
          <w:bCs/>
        </w:rPr>
        <w:t xml:space="preserve">7. </w:t>
      </w:r>
      <w:r w:rsidRPr="003416E9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Spearman correlations between the 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reaction time rates</w:t>
      </w:r>
      <w:r w:rsidRPr="000B1933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of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</w:t>
      </w:r>
      <w:r w:rsidRPr="003416E9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the 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AJT</w:t>
      </w:r>
      <w:r w:rsidRPr="003416E9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and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</w:t>
      </w:r>
      <w:r w:rsidRPr="003416E9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extralinguistic variables 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among</w:t>
      </w:r>
      <w:r w:rsidRPr="003416E9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all participants</w:t>
      </w:r>
    </w:p>
    <w:tbl>
      <w:tblPr>
        <w:tblW w:w="10024" w:type="dxa"/>
        <w:tblInd w:w="-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8"/>
        <w:gridCol w:w="1276"/>
        <w:gridCol w:w="1134"/>
        <w:gridCol w:w="1276"/>
        <w:gridCol w:w="1275"/>
        <w:gridCol w:w="1115"/>
      </w:tblGrid>
      <w:tr w:rsidR="00382CB2" w:rsidRPr="00523136" w14:paraId="28AA4C5E" w14:textId="77777777" w:rsidTr="00337312">
        <w:trPr>
          <w:trHeight w:val="553"/>
        </w:trPr>
        <w:tc>
          <w:tcPr>
            <w:tcW w:w="3948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D7FD59F" w14:textId="77777777" w:rsidR="00382CB2" w:rsidRPr="00523136" w:rsidRDefault="00382CB2" w:rsidP="00337312">
            <w:pPr>
              <w:pStyle w:val="NormalWeb"/>
              <w:ind w:left="-517" w:hanging="658"/>
              <w:jc w:val="center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 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C333B1C" w14:textId="77777777" w:rsidR="00382CB2" w:rsidRPr="00523136" w:rsidRDefault="00382CB2" w:rsidP="0033731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Mean Reaction Time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46F6EDF" w14:textId="77777777" w:rsidR="00382CB2" w:rsidRPr="00523136" w:rsidRDefault="00382CB2" w:rsidP="00337312">
            <w:pPr>
              <w:pStyle w:val="NormalWeb"/>
              <w:jc w:val="center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Arabic-English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1FD48B7" w14:textId="77777777" w:rsidR="00382CB2" w:rsidRPr="00523136" w:rsidRDefault="00382CB2" w:rsidP="00337312">
            <w:pPr>
              <w:pStyle w:val="NormalWeb"/>
              <w:jc w:val="center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English only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CDB56F1" w14:textId="77777777" w:rsidR="00382CB2" w:rsidRPr="00523136" w:rsidRDefault="00382CB2" w:rsidP="00337312">
            <w:pPr>
              <w:pStyle w:val="NormalWeb"/>
              <w:jc w:val="center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Arabic-only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5A339D0" w14:textId="77777777" w:rsidR="00382CB2" w:rsidRPr="00523136" w:rsidRDefault="00382CB2" w:rsidP="00337312">
            <w:pPr>
              <w:pStyle w:val="NormalWeb"/>
              <w:jc w:val="center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Baseline</w:t>
            </w:r>
          </w:p>
          <w:p w14:paraId="51EDBE4C" w14:textId="77777777" w:rsidR="00382CB2" w:rsidRPr="00523136" w:rsidRDefault="00382CB2" w:rsidP="00337312">
            <w:pPr>
              <w:pStyle w:val="NormalWeb"/>
              <w:jc w:val="center"/>
              <w:rPr>
                <w:b/>
                <w:bCs/>
              </w:rPr>
            </w:pPr>
          </w:p>
        </w:tc>
      </w:tr>
      <w:tr w:rsidR="00382CB2" w:rsidRPr="00523136" w14:paraId="438194B0" w14:textId="77777777" w:rsidTr="00337312">
        <w:trPr>
          <w:trHeight w:val="193"/>
        </w:trPr>
        <w:tc>
          <w:tcPr>
            <w:tcW w:w="3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840751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 xml:space="preserve">Variables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BD7A22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  <w:rPr>
                <w:b/>
                <w:bCs/>
              </w:rPr>
            </w:pP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2"/>
              </w:rPr>
              <w:t>r</w:t>
            </w: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-2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A74ACFA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  <w:rPr>
                <w:b/>
                <w:bCs/>
              </w:rPr>
            </w:pP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2"/>
              </w:rPr>
              <w:t>r</w:t>
            </w: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-2"/>
              </w:rPr>
              <w:t>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91CC17E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  <w:rPr>
                <w:b/>
                <w:bCs/>
              </w:rPr>
            </w:pP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2"/>
              </w:rPr>
              <w:t>r</w:t>
            </w: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-2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F37F456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  <w:rPr>
                <w:b/>
                <w:bCs/>
              </w:rPr>
            </w:pP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2"/>
              </w:rPr>
              <w:t>r</w:t>
            </w: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-2"/>
              </w:rPr>
              <w:t>s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0A560D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  <w:rPr>
                <w:b/>
                <w:bCs/>
              </w:rPr>
            </w:pP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2"/>
              </w:rPr>
              <w:t>r</w:t>
            </w:r>
            <w:r w:rsidRPr="003416E9">
              <w:rPr>
                <w:rFonts w:asciiTheme="majorBidi" w:hAnsiTheme="majorBidi" w:cstheme="majorBidi"/>
                <w:b/>
                <w:bCs/>
                <w:i/>
                <w:iCs/>
                <w:position w:val="-2"/>
              </w:rPr>
              <w:t>s</w:t>
            </w:r>
          </w:p>
        </w:tc>
      </w:tr>
      <w:tr w:rsidR="00382CB2" w:rsidRPr="00523136" w14:paraId="422CD93D" w14:textId="77777777" w:rsidTr="00337312">
        <w:trPr>
          <w:trHeight w:val="262"/>
        </w:trPr>
        <w:tc>
          <w:tcPr>
            <w:tcW w:w="3948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D3209B0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Total Score for English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3AA9866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42***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2A57DBD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38**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1D578BA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36*</w:t>
            </w:r>
            <w:r w:rsidRPr="00523136">
              <w:rPr>
                <w:lang w:val="en-US"/>
              </w:rPr>
              <w:t>*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58552D5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52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115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6C7985C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49</w:t>
            </w:r>
            <w:r w:rsidRPr="00523136">
              <w:rPr>
                <w:lang w:val="en-US"/>
              </w:rPr>
              <w:t>***</w:t>
            </w:r>
          </w:p>
        </w:tc>
      </w:tr>
      <w:tr w:rsidR="00382CB2" w:rsidRPr="00523136" w14:paraId="112099FB" w14:textId="77777777" w:rsidTr="00337312">
        <w:trPr>
          <w:trHeight w:val="262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D96CE81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Language Use— English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D7D006F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F86666F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13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2148E6F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21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9A9178E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32</w:t>
            </w:r>
            <w:r w:rsidRPr="00523136">
              <w:rPr>
                <w:lang w:val="en-US"/>
              </w:rPr>
              <w:t>**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6F99D9E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23</w:t>
            </w:r>
            <w:r w:rsidRPr="00523136">
              <w:rPr>
                <w:lang w:val="en-US"/>
              </w:rPr>
              <w:t>*</w:t>
            </w:r>
          </w:p>
        </w:tc>
      </w:tr>
      <w:tr w:rsidR="00382CB2" w:rsidRPr="00523136" w14:paraId="4F94A57D" w14:textId="77777777" w:rsidTr="00337312">
        <w:trPr>
          <w:trHeight w:val="267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ABFF505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Language Attitudes— English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1279B8F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36**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7876F2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</w:t>
            </w:r>
            <w:r>
              <w:rPr>
                <w:lang w:val="en-US"/>
              </w:rPr>
              <w:t>30*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1BFF977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29*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CD2435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37**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96D424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41***</w:t>
            </w:r>
          </w:p>
        </w:tc>
      </w:tr>
      <w:tr w:rsidR="00382CB2" w:rsidRPr="00523136" w14:paraId="54C8CA86" w14:textId="77777777" w:rsidTr="00337312">
        <w:trPr>
          <w:trHeight w:val="262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49D8461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Total Score for Arabic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9EC3A27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22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67FDDD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0.19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26F05C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0.20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83DA0CD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31*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F4E957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23</w:t>
            </w:r>
          </w:p>
        </w:tc>
      </w:tr>
      <w:tr w:rsidR="00382CB2" w:rsidRPr="00523136" w14:paraId="7F16D092" w14:textId="77777777" w:rsidTr="00337312">
        <w:trPr>
          <w:trHeight w:val="267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60E5DC8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Language Use— Arabic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0309919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31*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36E2CF2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23*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4BF2A16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34**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4BE7697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38</w:t>
            </w:r>
            <w:r w:rsidRPr="00523136">
              <w:rPr>
                <w:lang w:val="en-US"/>
              </w:rPr>
              <w:t>**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9D86E92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30*</w:t>
            </w:r>
          </w:p>
        </w:tc>
      </w:tr>
      <w:tr w:rsidR="00382CB2" w:rsidRPr="00523136" w14:paraId="102F1C3F" w14:textId="77777777" w:rsidTr="00337312">
        <w:trPr>
          <w:trHeight w:val="262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94C62B5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Language Attitudes— Arabic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273825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-0.06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45CDDA2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t>0.005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9AF845E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0.0</w:t>
            </w:r>
            <w:r>
              <w:rPr>
                <w:lang w:val="en-US"/>
              </w:rPr>
              <w:t>3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D75CEEF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10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B9076ED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10</w:t>
            </w:r>
          </w:p>
        </w:tc>
      </w:tr>
      <w:tr w:rsidR="00382CB2" w:rsidRPr="00523136" w14:paraId="22686D9F" w14:textId="77777777" w:rsidTr="00337312">
        <w:trPr>
          <w:trHeight w:val="380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A5B4E90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English in professional contexts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BE1D49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15*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1A46185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14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A3DF08D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06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54224C5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25*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589615A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26</w:t>
            </w:r>
            <w:r w:rsidRPr="00523136">
              <w:rPr>
                <w:lang w:val="en-US"/>
              </w:rPr>
              <w:t>*</w:t>
            </w:r>
          </w:p>
        </w:tc>
      </w:tr>
      <w:tr w:rsidR="00382CB2" w:rsidRPr="00523136" w14:paraId="4A8FC3A1" w14:textId="77777777" w:rsidTr="00337312">
        <w:trPr>
          <w:trHeight w:val="267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B4241E2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BLP Dominance Index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7E63BC3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35</w:t>
            </w:r>
            <w:r w:rsidRPr="00523136">
              <w:rPr>
                <w:lang w:val="en-US"/>
              </w:rPr>
              <w:t>**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68F9EAD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31*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EC72FD6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30*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A82E82D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46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B11F279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39</w:t>
            </w:r>
            <w:r w:rsidRPr="00523136">
              <w:rPr>
                <w:lang w:val="en-US"/>
              </w:rPr>
              <w:t>**</w:t>
            </w:r>
          </w:p>
        </w:tc>
      </w:tr>
      <w:tr w:rsidR="00382CB2" w:rsidRPr="00523136" w14:paraId="3DBBF635" w14:textId="77777777" w:rsidTr="00337312">
        <w:trPr>
          <w:trHeight w:val="267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850CFC2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English Vocabulary Task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F3EF7E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38</w:t>
            </w:r>
            <w:r w:rsidRPr="00523136">
              <w:rPr>
                <w:lang w:val="en-US"/>
              </w:rPr>
              <w:t>**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DB93C1F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36**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56445DFB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37**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7D6558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43</w:t>
            </w:r>
            <w:r w:rsidRPr="00523136">
              <w:rPr>
                <w:lang w:val="en-US"/>
              </w:rPr>
              <w:t>***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49BF2BD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</w:t>
            </w:r>
            <w:r>
              <w:rPr>
                <w:lang w:val="en-US"/>
              </w:rPr>
              <w:t>46</w:t>
            </w:r>
            <w:r w:rsidRPr="00523136">
              <w:rPr>
                <w:lang w:val="en-US"/>
              </w:rPr>
              <w:t>**</w:t>
            </w:r>
            <w:r>
              <w:rPr>
                <w:lang w:val="en-US"/>
              </w:rPr>
              <w:t>*</w:t>
            </w:r>
          </w:p>
        </w:tc>
      </w:tr>
      <w:tr w:rsidR="00382CB2" w:rsidRPr="00523136" w14:paraId="55EB640C" w14:textId="77777777" w:rsidTr="00337312">
        <w:trPr>
          <w:trHeight w:val="267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EE115E9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Arabic Vocabulary Task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C12707F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24</w:t>
            </w:r>
            <w:r w:rsidRPr="00523136">
              <w:rPr>
                <w:lang w:val="en-US"/>
              </w:rPr>
              <w:t>*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A72A4B4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0.19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B25952A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0.20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BD824D5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36</w:t>
            </w:r>
            <w:r w:rsidRPr="00523136">
              <w:rPr>
                <w:lang w:val="en-US"/>
              </w:rPr>
              <w:t>**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E09B82C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30*</w:t>
            </w:r>
          </w:p>
        </w:tc>
      </w:tr>
      <w:tr w:rsidR="00382CB2" w:rsidRPr="00523136" w14:paraId="57C46CA8" w14:textId="77777777" w:rsidTr="00337312">
        <w:trPr>
          <w:trHeight w:val="380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426A0823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Age of return to SA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8C6F024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27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2F79596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-0.27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6F323C62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32**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754371D6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0.2</w:t>
            </w:r>
            <w:r>
              <w:rPr>
                <w:lang w:val="en-US"/>
              </w:rPr>
              <w:t>5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377327A3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-0.30*</w:t>
            </w:r>
          </w:p>
        </w:tc>
      </w:tr>
      <w:tr w:rsidR="00382CB2" w:rsidRPr="00523136" w14:paraId="54D73817" w14:textId="77777777" w:rsidTr="00337312">
        <w:trPr>
          <w:trHeight w:val="267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5895E12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Length of residence in SA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1EAA7BE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25*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4231D746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0.2</w:t>
            </w:r>
            <w:r>
              <w:rPr>
                <w:lang w:val="en-US"/>
              </w:rPr>
              <w:t>5*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D1C7B90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21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18BD02B4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34</w:t>
            </w:r>
            <w:r w:rsidRPr="00523136">
              <w:rPr>
                <w:lang w:val="en-US"/>
              </w:rPr>
              <w:t>**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61D807E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30*</w:t>
            </w:r>
          </w:p>
        </w:tc>
      </w:tr>
      <w:tr w:rsidR="00382CB2" w:rsidRPr="00523136" w14:paraId="669CC4E6" w14:textId="77777777" w:rsidTr="00337312">
        <w:trPr>
          <w:trHeight w:val="267"/>
        </w:trPr>
        <w:tc>
          <w:tcPr>
            <w:tcW w:w="3948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5F8FADC9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Length of residence in the US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260AD349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39</w:t>
            </w:r>
            <w:r w:rsidRPr="00523136">
              <w:rPr>
                <w:lang w:val="en-US"/>
              </w:rPr>
              <w:t>*</w:t>
            </w:r>
            <w:r>
              <w:rPr>
                <w:lang w:val="en-US"/>
              </w:rPr>
              <w:t>*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8585424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36**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3FA09A88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39**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0F5528C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50***</w:t>
            </w:r>
          </w:p>
        </w:tc>
        <w:tc>
          <w:tcPr>
            <w:tcW w:w="1115" w:type="dxa"/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5109235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-0.45***</w:t>
            </w:r>
          </w:p>
        </w:tc>
      </w:tr>
      <w:tr w:rsidR="00382CB2" w:rsidRPr="00523136" w14:paraId="3E03E7EA" w14:textId="77777777" w:rsidTr="00337312">
        <w:trPr>
          <w:trHeight w:val="41"/>
        </w:trPr>
        <w:tc>
          <w:tcPr>
            <w:tcW w:w="3948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73A89AB" w14:textId="77777777" w:rsidR="00382CB2" w:rsidRPr="00523136" w:rsidRDefault="00382CB2" w:rsidP="00337312">
            <w:pPr>
              <w:pStyle w:val="NormalWeb"/>
              <w:spacing w:line="360" w:lineRule="auto"/>
              <w:rPr>
                <w:b/>
                <w:bCs/>
              </w:rPr>
            </w:pPr>
            <w:r w:rsidRPr="00523136">
              <w:rPr>
                <w:b/>
                <w:bCs/>
                <w:lang w:val="en-US"/>
              </w:rPr>
              <w:t>Age of onset of bilingualism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BC01DFF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-0.0</w:t>
            </w:r>
            <w:r>
              <w:rPr>
                <w:lang w:val="en-US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44B6DF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0.0</w:t>
            </w:r>
            <w:r>
              <w:rPr>
                <w:lang w:val="en-US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14:paraId="3CC59A22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t>-0.10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3B6CD31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 w:rsidRPr="00523136">
              <w:rPr>
                <w:lang w:val="en-US"/>
              </w:rPr>
              <w:t>-0.0</w:t>
            </w:r>
            <w:r>
              <w:rPr>
                <w:lang w:val="en-US"/>
              </w:rPr>
              <w:t>5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6EA852E" w14:textId="77777777" w:rsidR="00382CB2" w:rsidRPr="00523136" w:rsidRDefault="00382CB2" w:rsidP="00337312">
            <w:pPr>
              <w:pStyle w:val="NormalWeb"/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Pr="00523136">
              <w:rPr>
                <w:lang w:val="en-US"/>
              </w:rPr>
              <w:t>0.</w:t>
            </w:r>
            <w:r>
              <w:rPr>
                <w:lang w:val="en-US"/>
              </w:rPr>
              <w:t>06</w:t>
            </w:r>
          </w:p>
        </w:tc>
      </w:tr>
    </w:tbl>
    <w:p w14:paraId="36E4CA4F" w14:textId="77777777" w:rsidR="00382CB2" w:rsidRPr="007E1894" w:rsidRDefault="00382CB2" w:rsidP="00382CB2">
      <w:pPr>
        <w:pStyle w:val="NormalWeb"/>
        <w:spacing w:before="0" w:beforeAutospacing="0" w:after="0" w:afterAutospacing="0"/>
        <w:ind w:left="-709"/>
        <w:rPr>
          <w:rFonts w:asciiTheme="majorBidi" w:hAnsiTheme="majorBidi" w:cstheme="majorBidi"/>
          <w:sz w:val="20"/>
          <w:szCs w:val="18"/>
        </w:rPr>
      </w:pPr>
      <w:r w:rsidRPr="007E1894">
        <w:rPr>
          <w:rFonts w:asciiTheme="majorBidi" w:hAnsiTheme="majorBidi" w:cstheme="majorBidi"/>
          <w:i/>
          <w:iCs/>
          <w:sz w:val="20"/>
          <w:szCs w:val="18"/>
        </w:rPr>
        <w:t xml:space="preserve">*p </w:t>
      </w:r>
      <w:r w:rsidRPr="007E1894">
        <w:rPr>
          <w:rFonts w:asciiTheme="majorBidi" w:hAnsiTheme="majorBidi" w:cstheme="majorBidi"/>
          <w:sz w:val="20"/>
          <w:szCs w:val="18"/>
        </w:rPr>
        <w:t xml:space="preserve">&lt; 0.05. </w:t>
      </w:r>
    </w:p>
    <w:p w14:paraId="02320B6D" w14:textId="77777777" w:rsidR="00382CB2" w:rsidRPr="007E1894" w:rsidRDefault="00382CB2" w:rsidP="00382CB2">
      <w:pPr>
        <w:pStyle w:val="NormalWeb"/>
        <w:spacing w:before="0" w:beforeAutospacing="0" w:after="0" w:afterAutospacing="0"/>
        <w:ind w:left="-709"/>
        <w:rPr>
          <w:rFonts w:asciiTheme="majorBidi" w:hAnsiTheme="majorBidi" w:cstheme="majorBidi"/>
          <w:sz w:val="20"/>
          <w:szCs w:val="18"/>
        </w:rPr>
      </w:pPr>
      <w:r w:rsidRPr="007E1894">
        <w:rPr>
          <w:rFonts w:asciiTheme="majorBidi" w:hAnsiTheme="majorBidi" w:cstheme="majorBidi"/>
          <w:i/>
          <w:iCs/>
          <w:sz w:val="20"/>
          <w:szCs w:val="18"/>
        </w:rPr>
        <w:t xml:space="preserve">**p </w:t>
      </w:r>
      <w:r w:rsidRPr="007E1894">
        <w:rPr>
          <w:rFonts w:asciiTheme="majorBidi" w:hAnsiTheme="majorBidi" w:cstheme="majorBidi"/>
          <w:sz w:val="20"/>
          <w:szCs w:val="18"/>
        </w:rPr>
        <w:t xml:space="preserve">&lt; 0.01. </w:t>
      </w:r>
    </w:p>
    <w:p w14:paraId="54ECF617" w14:textId="77777777" w:rsidR="00382CB2" w:rsidRPr="001200D5" w:rsidRDefault="00382CB2" w:rsidP="00382CB2">
      <w:pPr>
        <w:pStyle w:val="NormalWeb"/>
        <w:spacing w:before="0" w:beforeAutospacing="0" w:after="0" w:afterAutospacing="0"/>
        <w:ind w:left="-709"/>
        <w:rPr>
          <w:rFonts w:asciiTheme="majorBidi" w:hAnsiTheme="majorBidi" w:cstheme="majorBidi"/>
          <w:sz w:val="20"/>
          <w:szCs w:val="18"/>
        </w:rPr>
      </w:pPr>
      <w:r w:rsidRPr="007E1894">
        <w:rPr>
          <w:rFonts w:asciiTheme="majorBidi" w:hAnsiTheme="majorBidi" w:cstheme="majorBidi"/>
          <w:i/>
          <w:iCs/>
          <w:sz w:val="20"/>
          <w:szCs w:val="18"/>
        </w:rPr>
        <w:t xml:space="preserve">***p </w:t>
      </w:r>
      <w:r w:rsidRPr="007E1894">
        <w:rPr>
          <w:rFonts w:asciiTheme="majorBidi" w:hAnsiTheme="majorBidi" w:cstheme="majorBidi"/>
          <w:sz w:val="20"/>
          <w:szCs w:val="18"/>
        </w:rPr>
        <w:t>&lt; .001</w:t>
      </w:r>
    </w:p>
    <w:p w14:paraId="21A9B19E" w14:textId="77777777" w:rsidR="00382CB2" w:rsidRDefault="00382CB2" w:rsidP="00382CB2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</w:p>
    <w:p w14:paraId="060FBC0A" w14:textId="77777777" w:rsidR="00382CB2" w:rsidRDefault="00382CB2" w:rsidP="00382CB2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Theme="majorBidi" w:hAnsiTheme="majorBidi" w:cstheme="majorBidi"/>
          <w:b/>
          <w:bCs/>
          <w:lang w:val="en-US"/>
        </w:rPr>
      </w:pPr>
    </w:p>
    <w:p w14:paraId="24AD839B" w14:textId="77777777" w:rsidR="00382CB2" w:rsidRDefault="00382CB2" w:rsidP="00382CB2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</w:p>
    <w:p w14:paraId="12930B46" w14:textId="77777777" w:rsidR="00E7223E" w:rsidRDefault="00E7223E"/>
    <w:sectPr w:rsidR="00E72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B2"/>
    <w:rsid w:val="00016046"/>
    <w:rsid w:val="0004473E"/>
    <w:rsid w:val="00057B73"/>
    <w:rsid w:val="000B0739"/>
    <w:rsid w:val="000F4ACB"/>
    <w:rsid w:val="0011631E"/>
    <w:rsid w:val="00126AC2"/>
    <w:rsid w:val="001724AC"/>
    <w:rsid w:val="00195B5B"/>
    <w:rsid w:val="0020085A"/>
    <w:rsid w:val="002254B5"/>
    <w:rsid w:val="00226925"/>
    <w:rsid w:val="00232FB0"/>
    <w:rsid w:val="002D114B"/>
    <w:rsid w:val="00344571"/>
    <w:rsid w:val="00350A70"/>
    <w:rsid w:val="003670CF"/>
    <w:rsid w:val="00372D21"/>
    <w:rsid w:val="00382C80"/>
    <w:rsid w:val="00382CB2"/>
    <w:rsid w:val="00386A03"/>
    <w:rsid w:val="003A3BA0"/>
    <w:rsid w:val="003A61DE"/>
    <w:rsid w:val="003B205C"/>
    <w:rsid w:val="003B5F71"/>
    <w:rsid w:val="003E3ABB"/>
    <w:rsid w:val="003F5629"/>
    <w:rsid w:val="003F69CC"/>
    <w:rsid w:val="00465E92"/>
    <w:rsid w:val="00476772"/>
    <w:rsid w:val="004878F4"/>
    <w:rsid w:val="004A753D"/>
    <w:rsid w:val="004B2EB5"/>
    <w:rsid w:val="004C5514"/>
    <w:rsid w:val="004F4FBF"/>
    <w:rsid w:val="0051331D"/>
    <w:rsid w:val="005375B7"/>
    <w:rsid w:val="00556C75"/>
    <w:rsid w:val="005839A1"/>
    <w:rsid w:val="005846C4"/>
    <w:rsid w:val="005B3863"/>
    <w:rsid w:val="005B4108"/>
    <w:rsid w:val="00635710"/>
    <w:rsid w:val="00642FAA"/>
    <w:rsid w:val="00656DBD"/>
    <w:rsid w:val="00665FEC"/>
    <w:rsid w:val="006828A5"/>
    <w:rsid w:val="00684FF1"/>
    <w:rsid w:val="006C16B3"/>
    <w:rsid w:val="006C3388"/>
    <w:rsid w:val="006F38DF"/>
    <w:rsid w:val="00733BD8"/>
    <w:rsid w:val="0074466D"/>
    <w:rsid w:val="00763D39"/>
    <w:rsid w:val="007E2F08"/>
    <w:rsid w:val="007F0753"/>
    <w:rsid w:val="007F1CAC"/>
    <w:rsid w:val="0080768F"/>
    <w:rsid w:val="00846704"/>
    <w:rsid w:val="00847191"/>
    <w:rsid w:val="00853B2C"/>
    <w:rsid w:val="00873D3C"/>
    <w:rsid w:val="00877F52"/>
    <w:rsid w:val="00896D7C"/>
    <w:rsid w:val="008C209D"/>
    <w:rsid w:val="008E2047"/>
    <w:rsid w:val="008E6715"/>
    <w:rsid w:val="008F30E7"/>
    <w:rsid w:val="009267D8"/>
    <w:rsid w:val="00962358"/>
    <w:rsid w:val="009669A0"/>
    <w:rsid w:val="00991FFB"/>
    <w:rsid w:val="009D1EFB"/>
    <w:rsid w:val="009D2A84"/>
    <w:rsid w:val="009D3CD3"/>
    <w:rsid w:val="009D563C"/>
    <w:rsid w:val="009E4E4C"/>
    <w:rsid w:val="00A01E6D"/>
    <w:rsid w:val="00A16545"/>
    <w:rsid w:val="00AD5C2E"/>
    <w:rsid w:val="00AE5ECA"/>
    <w:rsid w:val="00B36BF0"/>
    <w:rsid w:val="00B528D7"/>
    <w:rsid w:val="00B62E9B"/>
    <w:rsid w:val="00B74CF1"/>
    <w:rsid w:val="00B75157"/>
    <w:rsid w:val="00B97644"/>
    <w:rsid w:val="00BA6A7A"/>
    <w:rsid w:val="00BA6DFF"/>
    <w:rsid w:val="00BC33E4"/>
    <w:rsid w:val="00BD1014"/>
    <w:rsid w:val="00BE69A5"/>
    <w:rsid w:val="00C44861"/>
    <w:rsid w:val="00C535E1"/>
    <w:rsid w:val="00CB7287"/>
    <w:rsid w:val="00CF516D"/>
    <w:rsid w:val="00D026BE"/>
    <w:rsid w:val="00D312BA"/>
    <w:rsid w:val="00D53501"/>
    <w:rsid w:val="00D60818"/>
    <w:rsid w:val="00DB7367"/>
    <w:rsid w:val="00E044DB"/>
    <w:rsid w:val="00E27DF1"/>
    <w:rsid w:val="00E6722B"/>
    <w:rsid w:val="00E7223E"/>
    <w:rsid w:val="00E84375"/>
    <w:rsid w:val="00E97937"/>
    <w:rsid w:val="00EC4B26"/>
    <w:rsid w:val="00EC7E8E"/>
    <w:rsid w:val="00F7082E"/>
    <w:rsid w:val="00F7564F"/>
    <w:rsid w:val="00F82F35"/>
    <w:rsid w:val="00F904BA"/>
    <w:rsid w:val="00FB6E05"/>
    <w:rsid w:val="00FE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53A1A"/>
  <w15:chartTrackingRefBased/>
  <w15:docId w15:val="{2988A1FE-5CA1-CB4E-BF22-E3866578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CB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C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C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C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C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C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C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C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C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2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CB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2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CB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2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CB2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2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C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link w:val="NormalWebChar"/>
    <w:uiPriority w:val="99"/>
    <w:unhideWhenUsed/>
    <w:rsid w:val="00382CB2"/>
    <w:pPr>
      <w:spacing w:before="100" w:beforeAutospacing="1" w:after="100" w:afterAutospacing="1"/>
    </w:pPr>
  </w:style>
  <w:style w:type="character" w:customStyle="1" w:styleId="NormalWebChar">
    <w:name w:val="Normal (Web) Char"/>
    <w:basedOn w:val="DefaultParagraphFont"/>
    <w:link w:val="NormalWeb"/>
    <w:uiPriority w:val="99"/>
    <w:rsid w:val="00382CB2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2024-10-01T23:48:00Z</dcterms:created>
  <dcterms:modified xsi:type="dcterms:W3CDTF">2024-10-01T23:50:00Z</dcterms:modified>
</cp:coreProperties>
</file>