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4"/>
        </w:rPr>
        <w:t>INFORMATIVA PER IL TRATTAMENTO DI DATI PERSONALI NELL'AMBITO DEI PROGETTI DI RICERCA</w:t>
      </w:r>
    </w:p>
    <w:p>
      <w:pPr>
        <w:jc w:val="center"/>
      </w:pPr>
      <w:r>
        <w:rPr>
          <w:b/>
          <w:i/>
          <w:sz w:val="22"/>
        </w:rPr>
        <w:t>ARISE — A feasibility study on markerless video-based biomechanical assessment of the Sit-to-Stand task in healthy adults and older adults</w:t>
      </w:r>
    </w:p>
    <w:p>
      <w:pPr>
        <w:jc w:val="center"/>
      </w:pPr>
      <w:r>
        <w:rPr>
          <w:b w:val="0"/>
          <w:i/>
          <w:sz w:val="20"/>
        </w:rPr>
        <w:t>resa ai sensi dell'art. 13 del Regolamento UE n. 2016/679 (GDPR)</w:t>
      </w:r>
    </w:p>
    <w:p/>
    <w:p>
      <w:r>
        <w:rPr>
          <w:b/>
          <w:sz w:val="24"/>
        </w:rPr>
        <w:t>Sezione A</w:t>
      </w:r>
    </w:p>
    <w:p/>
    <w:p>
      <w:r>
        <w:rPr>
          <w:i w:val="0"/>
          <w:sz w:val="22"/>
        </w:rPr>
        <w:t>Gentile Interessato/a,</w:t>
      </w:r>
    </w:p>
    <w:p>
      <w:r>
        <w:rPr>
          <w:i w:val="0"/>
          <w:sz w:val="22"/>
        </w:rPr>
        <w:t>Conformemente alla normativa vigente, l'Università degli Studi di Genova, nel rispetto della tutela della Sua riservatezza e dei Suoi diritti, impronta il trattamento dei dati personali che La riguardano ai principi di cui all'art. 5 del GDPR, tra i quali liceità, correttezza e trasparenza, adeguatezza, pertinenza e limitazione, esattezza e aggiornamento, non eccedenza e responsabilizzazione.</w:t>
      </w:r>
    </w:p>
    <w:p>
      <w:r>
        <w:rPr>
          <w:i w:val="0"/>
          <w:sz w:val="22"/>
        </w:rPr>
        <w:t>Ai sensi dell'art. 13 GDPR, Le forniamo le seguenti informazioni:</w:t>
      </w:r>
    </w:p>
    <w:p/>
    <w:tbl>
      <w:tblPr>
        <w:tblStyle w:val="LightGrid-Accent1"/>
        <w:tblW w:type="auto" w:w="0"/>
        <w:tblLook w:firstColumn="1" w:firstRow="1" w:lastColumn="0" w:lastRow="0" w:noHBand="0" w:noVBand="1" w:val="04A0"/>
      </w:tblPr>
      <w:tblGrid>
        <w:gridCol w:w="4986"/>
        <w:gridCol w:w="4986"/>
      </w:tblGrid>
      <w:tr>
        <w:tc>
          <w:tcPr>
            <w:tcW w:type="dxa" w:w="4986"/>
          </w:tcPr>
          <w:p>
            <w:r/>
            <w:r>
              <w:rPr>
                <w:b/>
                <w:sz w:val="22"/>
              </w:rPr>
              <w:t>TITOLARE DEL TRATTAMENTO DEI DATI</w:t>
            </w:r>
          </w:p>
        </w:tc>
        <w:tc>
          <w:tcPr>
            <w:tcW w:type="dxa" w:w="4986"/>
          </w:tcPr>
          <w:p>
            <w:r/>
            <w:r>
              <w:rPr>
                <w:b w:val="0"/>
                <w:sz w:val="21"/>
              </w:rPr>
              <w:t>Università degli studi di Genova, nella persona del Rettore pro tempore.</w:t>
              <w:br/>
              <w:t>I dati di contatto sono:</w:t>
              <w:br/>
              <w:t>Rettorato – Genova, Via Balbi, n. 5</w:t>
              <w:br/>
              <w:t>Telefono: (+39) 010209-9221, (+39) 010209-51929</w:t>
              <w:br/>
              <w:t>e-mail: rettore@unige.it    PEC: protocollo@pec.unige.it</w:t>
            </w:r>
          </w:p>
        </w:tc>
      </w:tr>
      <w:tr>
        <w:tc>
          <w:tcPr>
            <w:tcW w:type="dxa" w:w="4986"/>
          </w:tcPr>
          <w:p>
            <w:r/>
            <w:r>
              <w:rPr>
                <w:b/>
                <w:sz w:val="22"/>
              </w:rPr>
              <w:t>DATA PROTECTION OFFICER (DPO)</w:t>
            </w:r>
          </w:p>
        </w:tc>
        <w:tc>
          <w:tcPr>
            <w:tcW w:type="dxa" w:w="4986"/>
          </w:tcPr>
          <w:p>
            <w:r/>
            <w:r>
              <w:rPr>
                <w:b w:val="0"/>
                <w:sz w:val="21"/>
              </w:rPr>
              <w:t>Presso il titolare del trattamento è presente il responsabile della protezione dei dati (DPO).</w:t>
              <w:br/>
              <w:t>I dati di contatto sono:</w:t>
              <w:br/>
              <w:t>Telefono: (+39) 3385021237</w:t>
              <w:br/>
              <w:t>e-mail: dpo@unige.it</w:t>
              <w:br/>
              <w:t>PEC: protocollo@pec.liguriadigitale.it</w:t>
            </w:r>
          </w:p>
        </w:tc>
      </w:tr>
      <w:tr>
        <w:tc>
          <w:tcPr>
            <w:tcW w:type="dxa" w:w="4986"/>
          </w:tcPr>
          <w:p>
            <w:r/>
            <w:r>
              <w:rPr>
                <w:b/>
                <w:sz w:val="22"/>
              </w:rPr>
              <w:t>CONTATTI E SEGNALAZIONI</w:t>
            </w:r>
          </w:p>
        </w:tc>
        <w:tc>
          <w:tcPr>
            <w:tcW w:type="dxa" w:w="4986"/>
          </w:tcPr>
          <w:p>
            <w:r/>
            <w:r>
              <w:rPr>
                <w:b w:val="0"/>
                <w:sz w:val="21"/>
              </w:rPr>
              <w:t>Per informazioni circa il progetto o eventuali segnalazioni è possibile contattare:</w:t>
              <w:br/>
              <w:t>•  Il Responsabile del progetto: Prof. Marco Testa (email: marco.testa@unige.it; telefono: +39 331 2611548)</w:t>
              <w:br/>
              <w:t>•  Il Coordinatore del progetto: Prof. Marco Testa (email: marco.testa@unige.it)</w:t>
              <w:br/>
              <w:t>•  Altro contatto: Dott. Mirko Job (email: mirko.job.1991@gmail.com; telefono: +39 349 5199778)</w:t>
            </w:r>
          </w:p>
        </w:tc>
      </w:tr>
      <w:tr>
        <w:tc>
          <w:tcPr>
            <w:tcW w:type="dxa" w:w="4986"/>
          </w:tcPr>
          <w:p>
            <w:r/>
            <w:r>
              <w:rPr>
                <w:b/>
                <w:sz w:val="22"/>
              </w:rPr>
              <w:t>BASE GIURIDICA E FINALITÀ DEL TRATTAMENTO</w:t>
            </w:r>
          </w:p>
        </w:tc>
        <w:tc>
          <w:tcPr>
            <w:tcW w:type="dxa" w:w="4986"/>
          </w:tcPr>
          <w:p>
            <w:r/>
            <w:r>
              <w:rPr>
                <w:b w:val="0"/>
                <w:sz w:val="21"/>
              </w:rPr>
              <w:t>Il trattamento dei dati personali, nei limiti delle finalità perseguite, è effettuato in quanto necessario per l'esecuzione di un compito di interesse pubblico o connesso all'esercizio di pubblici poteri di cui è investito il titolare del trattamento (art. 6, par. 1, lett. e) del GDPR).</w:t>
              <w:br/>
              <w:t>Il trattamento dei dati particolari avviene inoltre sulla base del consenso esplicito al trattamento di tali dati (art. 9, par. 2, lett. a) del GDPR) e delle finalità istituzionali dell'Ateneo nell'ambito della ricerca scientifica (art. 9, par. 2, lett. g) del GDPR e art. 2-sexies, co. 2, lett. cc) del D. Lgs. n. 196/2003 "codice privacy").</w:t>
              <w:br/>
              <w:t>Lei ha il diritto di revocare il consenso in qualsiasi momento. La revoca del consenso non pregiudica la liceità del trattamento basata sul consenso prestato prima della revoca. Non saranno raccolti ulteriori dati che La riguardano, ferma restando l'utilizzazione di quelli eventualmente già raccolti per determinare, senza alterarli, i risultati della ricerca.</w:t>
              <w:br/>
              <w:t>I dati da Lei forniti verranno trattati per finalità di ricerca scientifica, nell'ambito del progetto di ricerca dal titolo "ARISE — A feasibility study on markerless video-based biomechanical assessment of the Sit-to-Stand task in healthy adults and older adults".</w:t>
              <w:br/>
              <w:t>La ricerca è finalizzata a (1) raccogliere dati biomeccanici sul Sit-to-Stand in una popolazione di adulti (&gt;18 anni), utilizzando registrazioni video da telecamere RGB e/o RGB-D analizzate attraverso metodologie non invasive di pose estimation senza marker; (2) caratterizzare i principali indicatori cinematici (KPI) del movimento; (3) validare i dati ottenuti attraverso confronto con misure di riferimento ottenute attraverso sistemi di analisi cinematica e cinetica del movimento gold-standard validati con metodologie non invasive.</w:t>
              <w:br/>
              <w:t>I dati saranno raccolti presso i Laboratori di ricerca del Dipartimento DINOGMI (Campus Universitario di Savona) durante 2 sessioni di acquisizione della durata di 10-15 minuti ciascuna, in cui il/la partecipante eseguirà alcune ripetizioni del Sit-to-Stand secondo protocolli standardizzati (5xSTS e 30-second Chair Stand Test), registrate mediante telecamere RGB e/o RGB-D.</w:t>
            </w:r>
          </w:p>
        </w:tc>
      </w:tr>
      <w:tr>
        <w:tc>
          <w:tcPr>
            <w:tcW w:type="dxa" w:w="4986"/>
          </w:tcPr>
          <w:p>
            <w:r/>
            <w:r>
              <w:rPr>
                <w:b/>
                <w:sz w:val="22"/>
              </w:rPr>
              <w:t>CATEGORIA DI DATI TRATTATI</w:t>
            </w:r>
          </w:p>
        </w:tc>
        <w:tc>
          <w:tcPr>
            <w:tcW w:type="dxa" w:w="4986"/>
          </w:tcPr>
          <w:p>
            <w:r/>
            <w:r>
              <w:rPr>
                <w:b w:val="0"/>
                <w:sz w:val="21"/>
              </w:rPr>
              <w:t>I dati che saranno oggetto del trattamento nell'ambito del presente studio appartengono alle seguenti categorie:</w:t>
              <w:br/>
              <w:t>•  dati personali, quali nome e cognome, data di nascita, indirizzo e-mail personale, numero di telefono/cellulare;</w:t>
              <w:br/>
              <w:t>•  dati antropometrici e sociodemografici (età, altezza, peso, sesso assegnato alla nascita, genere);</w:t>
              <w:br/>
              <w:t>•  immagini e voce per videoregistrazioni acquisite durante l'esecuzione del task Sit-to-Stand;</w:t>
              <w:br/>
              <w:t>•  dati cinematici biomeccanici derivati dall'analisi video (keypoint anatomici, angoli articolari, velocità, durate di fase);</w:t>
              <w:br/>
              <w:t>•  categorie particolari di dati personali di cui all'art. 9, paragrafo 1, del GDPR, quali dati anamnestici idonei a rivelare lo stato di salute generale del/della partecipante.</w:t>
            </w:r>
          </w:p>
        </w:tc>
      </w:tr>
      <w:tr>
        <w:tc>
          <w:tcPr>
            <w:tcW w:type="dxa" w:w="4986"/>
          </w:tcPr>
          <w:p>
            <w:r/>
            <w:r>
              <w:rPr>
                <w:b/>
                <w:sz w:val="22"/>
              </w:rPr>
              <w:t>OBBLIGO DI CONFERIMENTO DEI DATI</w:t>
            </w:r>
          </w:p>
        </w:tc>
        <w:tc>
          <w:tcPr>
            <w:tcW w:type="dxa" w:w="4986"/>
          </w:tcPr>
          <w:p>
            <w:r/>
            <w:r>
              <w:rPr>
                <w:b w:val="0"/>
                <w:sz w:val="21"/>
              </w:rPr>
              <w:t>Il conferimento dei dati è facoltativo, cioè non discende da un obbligo normativo, e l'eventuale rifiuto di fornire tali dati non ha conseguenze. Il conferimento dei dati per le finalità sopra indicate è indispensabile allo svolgimento dello studio. Il rifiuto di conferirli non consentirà all'Interessato di partecipare allo studio in parola.</w:t>
              <w:br/>
              <w:t>Il conferimento dei dati di contatto è facoltativo, cioè non discende da un obbligo normativo, ma è necessario per consentire la conservazione dei dati per un periodo più lungo di quello previsto per la conclusione del presente studio ed eventualmente permettere al Titolare di ricontattare l'Interessato affinché possa esprimere, se lo riterrà, un nuovo specifico consenso per una ulteriore ricerca. Il mancato conferimento dei dati per tali finalità avrà come unica conseguenza l'impossibilità di realizzare quanto da ultimo descritto.</w:t>
            </w:r>
          </w:p>
        </w:tc>
      </w:tr>
      <w:tr>
        <w:tc>
          <w:tcPr>
            <w:tcW w:type="dxa" w:w="4986"/>
          </w:tcPr>
          <w:p>
            <w:r/>
            <w:r>
              <w:rPr>
                <w:b/>
                <w:sz w:val="22"/>
              </w:rPr>
              <w:t>MODALITÀ DI TRATTAMENTO</w:t>
            </w:r>
          </w:p>
        </w:tc>
        <w:tc>
          <w:tcPr>
            <w:tcW w:type="dxa" w:w="4986"/>
          </w:tcPr>
          <w:p>
            <w:r/>
            <w:r>
              <w:rPr>
                <w:b w:val="0"/>
                <w:sz w:val="21"/>
              </w:rPr>
              <w:t>Le attività di trattamento dei dati personali saranno effettuate con modalità cartacea e informatizzata, rispettando i principi di necessità, liceità, correttezza, esattezza, proporzionalità, minimizzazione, pertinenza e non eccedenza, anche da parte dei soggetti appositamente autorizzati al trattamento ai sensi degli artt. 28 e 29 del GDPR, e adottando le adeguate misure tecniche e organizzative previste dall'art. 32 dello stesso Regolamento.</w:t>
              <w:br/>
              <w:t>Il Responsabile che conduce lo studio e i collaboratori da questi nominati provvederanno a identificare il/la partecipante con un codice univoco randomico (es. sbj4112), generato automaticamente dal software di acquisizione fornito da Innovina S.r.l., al fine di consentire che la Sua identità non sia conosciuta dagli altri soggetti coinvolti nello studio.</w:t>
            </w:r>
          </w:p>
        </w:tc>
      </w:tr>
      <w:tr>
        <w:tc>
          <w:tcPr>
            <w:tcW w:type="dxa" w:w="4986"/>
          </w:tcPr>
          <w:p>
            <w:r/>
            <w:r>
              <w:rPr>
                <w:b/>
                <w:sz w:val="22"/>
              </w:rPr>
              <w:t>PROCESSO AUTOMATIZZATO</w:t>
            </w:r>
          </w:p>
        </w:tc>
        <w:tc>
          <w:tcPr>
            <w:tcW w:type="dxa" w:w="4986"/>
          </w:tcPr>
          <w:p>
            <w:r/>
            <w:r>
              <w:rPr>
                <w:b w:val="0"/>
                <w:sz w:val="21"/>
              </w:rPr>
              <w:t>Il titolare non utilizza processi decisionali automatizzati finalizzati alla profilazione individuale degli interessati. I dati cinematici acquisiti sono soggetti a elaborazione automatica (pose estimation, estrazione di indicatori biomeccanici, addestramento di modelli di machine learning a fini di ricerca), ma tale elaborazione è esclusivamente di natura statistico-scientifica e non produce decisioni con effetti giuridici o incidenti significativamente sull'interessato.</w:t>
            </w:r>
          </w:p>
        </w:tc>
      </w:tr>
      <w:tr>
        <w:tc>
          <w:tcPr>
            <w:tcW w:type="dxa" w:w="4986"/>
          </w:tcPr>
          <w:p>
            <w:r/>
            <w:r>
              <w:rPr>
                <w:b/>
                <w:sz w:val="22"/>
              </w:rPr>
              <w:t>TEMPO DI CONSERVAZIONE DEI DATI PERSONALI</w:t>
            </w:r>
          </w:p>
        </w:tc>
        <w:tc>
          <w:tcPr>
            <w:tcW w:type="dxa" w:w="4986"/>
          </w:tcPr>
          <w:p>
            <w:r/>
            <w:r>
              <w:rPr>
                <w:b w:val="0"/>
                <w:sz w:val="21"/>
              </w:rPr>
              <w:t>I dati personali, raccolti nell'ambito del progetto, saranno conservati nelle forme sopra indicate per 3 anni dopo il termine dello studio.</w:t>
              <w:br/>
              <w:t>I dati raccolti saranno comunque conservati per i tempi stabiliti dalla normativa vigente o dai regolamenti d'Ateneo e comunque in una forma che consenta l'identificazione degli interessati per un arco di tempo non superiore al conseguimento delle finalità per le quali sono trattati. I dati identificativi diretti (nome, cognome, telefono, e-mail) sono conservati esclusivamente presso il Coordinatore del progetto, in archivio cifrato, all'interno del Dipartimento DINOGMI. Le registrazioni video grezze e i dati cinematici sono archiviati sul server protetto del Dipartimento DINOGMI e conservati per il tempo strettamente necessario all'analisi biomeccanica (massimo 12 mesi) e successivamente cancellate, salvo consenso esplicito alla conservazione per ricerca futura.</w:t>
            </w:r>
          </w:p>
        </w:tc>
      </w:tr>
      <w:tr>
        <w:tc>
          <w:tcPr>
            <w:tcW w:type="dxa" w:w="4986"/>
          </w:tcPr>
          <w:p>
            <w:r/>
            <w:r>
              <w:rPr>
                <w:b/>
                <w:sz w:val="22"/>
              </w:rPr>
              <w:t>DESTINATARI DEI DATI PERSONALI</w:t>
            </w:r>
          </w:p>
        </w:tc>
        <w:tc>
          <w:tcPr>
            <w:tcW w:type="dxa" w:w="4986"/>
          </w:tcPr>
          <w:p>
            <w:r/>
            <w:r>
              <w:rPr>
                <w:b w:val="0"/>
                <w:sz w:val="21"/>
              </w:rPr>
              <w:t>I dati personali saranno trattati all'interno dell'Ateneo da soggetti autorizzati dal titolare debitamente formati e istruiti, nel rispetto del segreto d'ufficio o da Responsabili ex art. 28 GDPR. In particolare, le persone autorizzate al trattamento sono:</w:t>
              <w:br/>
              <w:t>•  Prof. Marco Testa, Coordinatore del progetto, accesso ai dati identificativi diretti e ai dati pseudonimizzati;</w:t>
              <w:br/>
              <w:t>•  Dottorando del gruppo di ricerca, accesso ai dati pseudonimizzati.</w:t>
              <w:br/>
              <w:t>Innovina S.r.l., partner tecnico-industriale del progetto ARISE, è designata Responsabile esterno del trattamento ai sensi dell'Art. 28 GDPR e vincolata da apposito Data Processing Agreement (DPA) attualmente in corso di formalizzazione: potrà ricevere esclusivamente i dati delle acquisizioni in forma pseudonimizzata, ai fini dell'elaborazione tecnica e dell'addestramento dei modelli previsti dal progetto. Nessun dato identificativo del/della partecipante sarà trasmesso a Innovina S.r.l.</w:t>
              <w:br/>
              <w:t>I dati personali saranno comunque oggetto di comunicazione nei confronti di soggetti, enti o Autorità verso i quali la comunicazione sia obbligatoria in forza di disposizioni di legge o di regolamento.</w:t>
              <w:br/>
              <w:t>La diffusione dei dati scientifici risultanti dalle analisi dei dati dello Studio potrà avvenire solo in forma anonima, aggregata e per sole finalità scientifiche dello Studio. I risultati delle ricerche scientifiche potranno essere presentati in forma aggregata nell'ambito di Convegni o pubblicati su riviste specializzate senza mai permettere la precisa identificazione dell'interessato.</w:t>
            </w:r>
          </w:p>
        </w:tc>
      </w:tr>
      <w:tr>
        <w:tc>
          <w:tcPr>
            <w:tcW w:type="dxa" w:w="4986"/>
          </w:tcPr>
          <w:p>
            <w:r/>
            <w:r>
              <w:rPr>
                <w:b/>
                <w:sz w:val="22"/>
              </w:rPr>
              <w:t>TRASFERIMENTO DI DATI ALL'ESTERO</w:t>
            </w:r>
          </w:p>
        </w:tc>
        <w:tc>
          <w:tcPr>
            <w:tcW w:type="dxa" w:w="4986"/>
          </w:tcPr>
          <w:p>
            <w:r/>
            <w:r>
              <w:rPr>
                <w:b w:val="0"/>
                <w:sz w:val="21"/>
              </w:rPr>
              <w:t>I dati personali non saranno trasferiti in paesi ubicati al di fuori dell'Unione europea. Tutti i dati restano all'interno dello Spazio Economico Europeo, conservati presso le sedi del Dipartimento DINOGMI (Campus Universitario di Savona) e presso l'infrastruttura informatica fornita da Innovina S.r.l. in regione europea.</w:t>
            </w:r>
          </w:p>
        </w:tc>
      </w:tr>
      <w:tr>
        <w:tc>
          <w:tcPr>
            <w:tcW w:type="dxa" w:w="4986"/>
          </w:tcPr>
          <w:p>
            <w:r/>
            <w:r>
              <w:rPr>
                <w:b/>
                <w:sz w:val="22"/>
              </w:rPr>
              <w:t>DIRITTI DELL'INTERESSATO</w:t>
            </w:r>
          </w:p>
        </w:tc>
        <w:tc>
          <w:tcPr>
            <w:tcW w:type="dxa" w:w="4986"/>
          </w:tcPr>
          <w:p>
            <w:r/>
            <w:r>
              <w:rPr>
                <w:b w:val="0"/>
                <w:sz w:val="21"/>
              </w:rPr>
              <w:t>Sono diritti dell'interessato:</w:t>
              <w:br/>
              <w:t>•  l'accesso ai dati (art. 15 GDPR);</w:t>
              <w:br/>
              <w:t>•  la rettifica dei dati (art. 16 GDPR);</w:t>
              <w:br/>
              <w:t>•  la cancellazione dei dati (c.d. "diritto all'oblio"), salvo che per i dati contenuti negli atti che devono obbligatoriamente essere conservati dall'Università (art. 17 GDPR);</w:t>
              <w:br/>
              <w:t>•  la limitazione di trattamento (art. 18 GDPR);</w:t>
              <w:br/>
              <w:t>•  la portabilità dei dati (art. 20 GDPR);</w:t>
              <w:br/>
              <w:t>•  l'opposizione al trattamento (art. 21 GDPR).</w:t>
              <w:br/>
              <w:t>L'art. 21 del GDPR prevede il diritto di opporsi in qualsiasi momento, per motivi connessi alla situazione particolare dell'interessato, al trattamento dei dati personali che lo riguardano. L'opposizione non pregiudica la liceità del trattamento svolto precedentemente.</w:t>
            </w:r>
          </w:p>
        </w:tc>
      </w:tr>
      <w:tr>
        <w:tc>
          <w:tcPr>
            <w:tcW w:type="dxa" w:w="4986"/>
          </w:tcPr>
          <w:p>
            <w:r/>
            <w:r>
              <w:rPr>
                <w:b/>
                <w:sz w:val="22"/>
              </w:rPr>
              <w:t>RECLAMO</w:t>
            </w:r>
          </w:p>
        </w:tc>
        <w:tc>
          <w:tcPr>
            <w:tcW w:type="dxa" w:w="4986"/>
          </w:tcPr>
          <w:p>
            <w:r/>
            <w:r>
              <w:rPr>
                <w:b w:val="0"/>
                <w:sz w:val="21"/>
              </w:rPr>
              <w:t>Fatto salvo ogni altro ricorso amministrativo e giurisdizionale, qualora ritenga che il trattamento dei dati non sia conforme a quanto previsto dal GDPR, ha diritto, ai sensi dell'art. 77 GDPR, di avanzare un reclamo al Garante italiano per la protezione dei dati personali (www.garanteprivacy.it) o all'Autorità garante dello Stato UE in cui risiede abitualmente o lavora oppure del luogo ove si è verificata la presunta violazione.</w:t>
            </w:r>
          </w:p>
        </w:tc>
      </w:tr>
      <w:tr>
        <w:tc>
          <w:tcPr>
            <w:tcW w:type="dxa" w:w="4986"/>
          </w:tcPr>
          <w:p>
            <w:r/>
            <w:r>
              <w:rPr>
                <w:b/>
                <w:sz w:val="22"/>
              </w:rPr>
              <w:t>ULTERIORI INFORMAZIONI</w:t>
            </w:r>
          </w:p>
        </w:tc>
        <w:tc>
          <w:tcPr>
            <w:tcW w:type="dxa" w:w="4986"/>
          </w:tcPr>
          <w:p>
            <w:r/>
            <w:r>
              <w:rPr>
                <w:b w:val="0"/>
                <w:sz w:val="21"/>
              </w:rPr>
              <w:t>L'informativa è messa a disposizione dell'interessato, unitamente ai suoi eventuali aggiornamenti.</w:t>
              <w:br/>
              <w:t>Ulteriori informazioni riguardanti il trattamento dei dati personali, incluse le modalità per l'esercizio dei diritti, sono reperibili sul sito web https://unige.it/privacy.</w:t>
              <w:br/>
              <w:t>Ultimo aggiornamento all'informativa: [MESE ANNO da inserire].</w:t>
            </w:r>
          </w:p>
        </w:tc>
      </w:tr>
    </w:tbl>
    <w:p/>
    <w:p>
      <w:r>
        <w:rPr>
          <w:i/>
          <w:sz w:val="22"/>
        </w:rPr>
        <w:t>Seguono istruzioni applicabili nella maggioranza dei casi. In caso di dubbi rivolgersi all'ufficio privacy anche in corso di redazione dell'informativa.</w:t>
      </w:r>
    </w:p>
    <w:p/>
    <w:p>
      <w:pPr>
        <w:jc w:val="center"/>
      </w:pPr>
      <w:r>
        <w:rPr>
          <w:b/>
          <w:i w:val="0"/>
          <w:sz w:val="22"/>
        </w:rPr>
        <w:t>PRESA VISIONE</w:t>
      </w:r>
    </w:p>
    <w:p/>
    <w:p>
      <w:r>
        <w:rPr>
          <w:i w:val="0"/>
          <w:sz w:val="22"/>
        </w:rPr>
        <w:t>Laddove il trattamento si fondi sulle finalità istituzionali, o su altre finalità diverse dal consenso, è opportuno prevedere una spunta di presa visione dell'informativa, secondo le modalità che seguono:</w:t>
      </w:r>
    </w:p>
    <w:p>
      <w:pPr>
        <w:ind w:left="283"/>
      </w:pPr>
      <w:r>
        <w:rPr>
          <w:sz w:val="22"/>
        </w:rPr>
        <w:t xml:space="preserve">•  </w:t>
      </w:r>
      <w:r>
        <w:rPr>
          <w:b/>
          <w:sz w:val="22"/>
        </w:rPr>
        <w:t xml:space="preserve">ove l'informativa sia fornita digitalmente </w:t>
      </w:r>
      <w:r>
        <w:rPr>
          <w:sz w:val="22"/>
        </w:rPr>
        <w:t>(es. prima dell'accesso a un questionario su Microsoft Form, prima dell'iscrizione a qualche servizio, etc.), sarà sufficiente una check box dal tenore "Dichiaro di aver preso visione dell'informativa [nome informativa, inserendo il link all'informativa fornito dall'ufficio privacy al termine della redazione della stessa]". La check box dovrà essere bloccante, ossia non dovrà essere possibile proseguire senza averla sbarrata;</w:t>
      </w:r>
    </w:p>
    <w:p>
      <w:pPr>
        <w:ind w:left="283"/>
      </w:pPr>
      <w:r>
        <w:rPr>
          <w:sz w:val="22"/>
        </w:rPr>
        <w:t xml:space="preserve">•  </w:t>
      </w:r>
      <w:r>
        <w:rPr>
          <w:b/>
          <w:sz w:val="22"/>
        </w:rPr>
        <w:t xml:space="preserve">ove l'informativa sia fornita cartacea, </w:t>
      </w:r>
      <w:r>
        <w:rPr>
          <w:sz w:val="22"/>
        </w:rPr>
        <w:t>l'indicazione "Dichiaro di aver preso visione dell'informativa [nome informativa]" deve essere inserita in calce a una copia dell'informativa che resterà all'Ateneo, lasciando un'altra copia nella disponibilità dell'interessato.</w:t>
      </w:r>
    </w:p>
    <w:p/>
    <w:p>
      <w:pPr>
        <w:jc w:val="center"/>
      </w:pPr>
      <w:r>
        <w:rPr>
          <w:b/>
          <w:i w:val="0"/>
          <w:sz w:val="22"/>
        </w:rPr>
        <w:t>CONSENSO</w:t>
      </w:r>
    </w:p>
    <w:p/>
    <w:p>
      <w:r>
        <w:rPr>
          <w:i w:val="0"/>
          <w:sz w:val="22"/>
        </w:rPr>
        <w:t>Nel caso in cui è richiesto il consenso (ossia necessariamente in presenza di dati particolari e di dati di minori, ma anche in tutti quei casi in cui la base giuridica è data dall'art. 6, par. 1, lett. a), oltre alla presa visione dell'informativa, è necessario acquisire il consenso. Ciò potrà avvenire:</w:t>
      </w:r>
    </w:p>
    <w:p>
      <w:pPr>
        <w:ind w:left="283"/>
      </w:pPr>
      <w:r>
        <w:rPr>
          <w:sz w:val="22"/>
        </w:rPr>
        <w:t xml:space="preserve">•  </w:t>
      </w:r>
      <w:r>
        <w:rPr>
          <w:b/>
          <w:sz w:val="22"/>
        </w:rPr>
        <w:t xml:space="preserve">ove l'informativa sia fornita digitalmente </w:t>
      </w:r>
      <w:r>
        <w:rPr>
          <w:sz w:val="22"/>
        </w:rPr>
        <w:t>(es. prima dell'accesso a un questionario su Microsoft Form, prima dell'iscrizione a qualche servizio, etc.) e:</w:t>
      </w:r>
    </w:p>
    <w:p>
      <w:pPr>
        <w:ind w:left="680"/>
      </w:pPr>
      <w:r>
        <w:rPr>
          <w:sz w:val="22"/>
        </w:rPr>
        <w:t xml:space="preserve">o  </w:t>
      </w:r>
      <w:r>
        <w:rPr>
          <w:b/>
          <w:i/>
          <w:sz w:val="22"/>
        </w:rPr>
        <w:t xml:space="preserve">riguardi soggetti maggiorenni: </w:t>
      </w:r>
      <w:r>
        <w:rPr>
          <w:sz w:val="22"/>
        </w:rPr>
        <w:t>sarà sufficiente una check box dal tenore "Dichiaro di aver preso visione dell'informativa [nome informativa, inserendo il link all'informativa fornito dall'ufficio privacy al termine della redazione della stessa] e presto il consenso al trattamento ivi descritto".</w:t>
      </w:r>
    </w:p>
    <w:p>
      <w:pPr>
        <w:ind w:left="680"/>
      </w:pPr>
      <w:r>
        <w:rPr>
          <w:sz w:val="22"/>
        </w:rPr>
        <w:t xml:space="preserve">o  </w:t>
      </w:r>
      <w:r>
        <w:rPr>
          <w:b/>
          <w:i/>
          <w:sz w:val="22"/>
        </w:rPr>
        <w:t xml:space="preserve">riguardi soggetti minorenni in grado di comprendere l'informativa (sopra i 14 anni) </w:t>
      </w:r>
      <w:r>
        <w:rPr>
          <w:sz w:val="22"/>
        </w:rPr>
        <w:t>sarà necessario prevedere:</w:t>
      </w:r>
    </w:p>
    <w:p>
      <w:pPr>
        <w:ind w:left="1020"/>
      </w:pPr>
      <w:r>
        <w:rPr>
          <w:sz w:val="22"/>
        </w:rPr>
        <w:t>▪  una check box destinata al minorenne, dal tenore "Dichiaro di aver preso visione dell'informativa [nome informativa, inserendo il link all'informativa fornito dall'ufficio privacy al termine della redazione della stessa]";</w:t>
      </w:r>
    </w:p>
    <w:p>
      <w:pPr>
        <w:ind w:left="1020"/>
      </w:pPr>
      <w:r>
        <w:rPr>
          <w:sz w:val="22"/>
        </w:rPr>
        <w:t>▪  una check box destinata agli esercenti della potestà genitoriale, preceduta dalla richiesta di indicare nome e cognome (di entrambi) e un recapito (telefonico o e-mail), dal tenore "Dichiariamo di aver preso visione dell'informativa [nome informativa, inserendo il link all'informativa fornito dall'ufficio privacy al termine della redazione della stessa] e prestiamo il consenso al trattamento ivi descritto";</w:t>
      </w:r>
    </w:p>
    <w:p>
      <w:pPr>
        <w:ind w:left="680"/>
      </w:pPr>
      <w:r>
        <w:rPr>
          <w:sz w:val="22"/>
        </w:rPr>
        <w:t xml:space="preserve">o  </w:t>
      </w:r>
      <w:r>
        <w:rPr>
          <w:b/>
          <w:i/>
          <w:sz w:val="22"/>
        </w:rPr>
        <w:t xml:space="preserve">riguardi soggetti minorenni: </w:t>
      </w:r>
      <w:r>
        <w:rPr>
          <w:sz w:val="22"/>
        </w:rPr>
        <w:t>una check box destinata agli esercenti della potestà genitoriale, preceduta dalla richiesta di indicare nome e cognome (di entrambi) e un recapito telefonico, dal tenore "Dichiariamo di aver preso visione dell'informativa [nome informativa, inserendo il link all'informativa fornito dall'ufficio privacy al termine della redazione della stessa] e prestiamo il consenso al trattamento ivi descritto".</w:t>
      </w:r>
    </w:p>
    <w:p/>
    <w:p>
      <w:r>
        <w:rPr>
          <w:i/>
          <w:sz w:val="22"/>
        </w:rPr>
        <w:t>ATTENZIONE: tutte le check box dovranno essere bloccanti, ossia non dovrà essere possibile proseguire senza averle sbarrate.</w:t>
      </w:r>
    </w:p>
    <w:p/>
    <w:p>
      <w:pPr>
        <w:ind w:left="283"/>
      </w:pPr>
      <w:r>
        <w:rPr>
          <w:sz w:val="22"/>
        </w:rPr>
        <w:t xml:space="preserve">•  </w:t>
      </w:r>
      <w:r>
        <w:rPr>
          <w:b/>
          <w:sz w:val="22"/>
        </w:rPr>
        <w:t xml:space="preserve">ove l'informativa sia fornita cartacea, </w:t>
      </w:r>
      <w:r>
        <w:rPr>
          <w:sz w:val="22"/>
        </w:rPr>
        <w:t>il consenso andrà manifestato attraverso l'inserimento in calce all'informativa delle seguenti sezioni, a seconda delle diverse casistiche (soggetto maggiorenne, soggetto minorenne in grado di comprendere l'informativa e soggetto minorenne).</w:t>
      </w:r>
    </w:p>
    <w:p>
      <w:r>
        <w:br w:type="page"/>
      </w:r>
    </w:p>
    <w:p>
      <w:r>
        <w:rPr>
          <w:b/>
          <w:sz w:val="24"/>
        </w:rPr>
        <w:t>Sezione B</w:t>
      </w:r>
    </w:p>
    <w:p/>
    <w:p>
      <w:pPr>
        <w:jc w:val="center"/>
      </w:pPr>
      <w:r>
        <w:rPr>
          <w:b/>
          <w:i w:val="0"/>
          <w:sz w:val="22"/>
        </w:rPr>
        <w:t>CONSENSO INFORMATO PER IL TRATTAMENTO DI DATI PERSONALI NELL'AMBITO DEI PROGETTI DI RICERCA</w:t>
      </w:r>
    </w:p>
    <w:p>
      <w:pPr>
        <w:jc w:val="center"/>
      </w:pPr>
      <w:r>
        <w:rPr>
          <w:b/>
          <w:i/>
          <w:sz w:val="20"/>
        </w:rPr>
        <w:t>soggetti maggiorenni</w:t>
      </w:r>
    </w:p>
    <w:p/>
    <w:p>
      <w:r>
        <w:rPr>
          <w:i w:val="0"/>
          <w:sz w:val="22"/>
        </w:rPr>
        <w:t>Il/la sottoscritto/a ………………………………………………………………………  in relazione al Progetto ARISE</w:t>
      </w:r>
    </w:p>
    <w:p/>
    <w:p>
      <w:r>
        <w:rPr>
          <w:sz w:val="22"/>
        </w:rPr>
        <w:t>☐  DICHIARA di aver preso visione dell'Informativa per il trattamento dei dati personali di cui alla sezione A</w:t>
      </w:r>
    </w:p>
    <w:p/>
    <w:p>
      <w:r>
        <w:rPr>
          <w:sz w:val="22"/>
        </w:rPr>
        <w:t>☐  PRESTA IL CONSENSO affinché l'Università degli Studi di Genova tratti i propri dati personali per le finalità e secondo le modalità ivi descritte</w:t>
      </w:r>
    </w:p>
    <w:p/>
    <w:p>
      <w:r>
        <w:rPr>
          <w:sz w:val="22"/>
        </w:rPr>
        <w:t>☐  NEGA IL CONSENSO affinché l'Università degli Studi di Genova tratti i propri dati personali per le finalità e secondo le modalità ivi descritte</w:t>
      </w:r>
    </w:p>
    <w:p/>
    <w:p>
      <w:r>
        <w:rPr>
          <w:sz w:val="22"/>
        </w:rPr>
        <w:t>☐  AUTORIZZA l'Università degli Studi di Genova all'utilizzo delle proprie immagini e/o della propria voce per realizzazione di video e materiali multimediali, realizzati e utilizzati esclusivamente per finalità di ricerca scientifica</w:t>
      </w:r>
    </w:p>
    <w:p/>
    <w:p>
      <w:r>
        <w:rPr>
          <w:sz w:val="22"/>
        </w:rPr>
        <w:t>☐  PRESTA IL CONSENSO affinché l'Università degli Studi di Genova utilizzi i dati di contatto per eventuali comunicazioni successive alla conclusione del progetto o affinché possa esprimere, se lo riterrà, un nuovo specifico consenso per una ulteriore ricerca</w:t>
      </w:r>
    </w:p>
    <w:p/>
    <w:p>
      <w:r>
        <w:rPr>
          <w:sz w:val="22"/>
        </w:rPr>
        <w:t>☐  NEGA IL CONSENSO affinché l'Università degli Studi di Genova utilizzi i dati di contatto per eventuali comunicazioni successive alla conclusione del progetto o affinché possa esprimere, se lo riterrà, un nuovo specifico consenso per una ulteriore ricerca</w:t>
      </w:r>
    </w:p>
    <w:p/>
    <w:p/>
    <w:p>
      <w:r>
        <w:rPr>
          <w:i w:val="0"/>
          <w:sz w:val="22"/>
        </w:rPr>
        <w:t>Data ___/___/______</w:t>
      </w:r>
    </w:p>
    <w:p/>
    <w:p>
      <w:r>
        <w:rPr>
          <w:i w:val="0"/>
          <w:sz w:val="22"/>
        </w:rPr>
        <w:t>Nome _________________________     Cognome _________________________</w:t>
      </w:r>
    </w:p>
    <w:p/>
    <w:p>
      <w:r>
        <w:rPr>
          <w:i w:val="0"/>
          <w:sz w:val="22"/>
        </w:rPr>
        <w:t>Firma leggibile ________________________________________</w:t>
      </w:r>
    </w:p>
    <w:p>
      <w:r>
        <w:br w:type="page"/>
      </w:r>
    </w:p>
    <w:p>
      <w:pPr>
        <w:jc w:val="center"/>
      </w:pPr>
      <w:r>
        <w:rPr>
          <w:b/>
          <w:i w:val="0"/>
          <w:sz w:val="22"/>
        </w:rPr>
        <w:t>CONSENSO INFORMATO PER IL TRATTAMENTO DI DATI PERSONALI NELL'AMBITO DEI PROGETTI DI RICERCA</w:t>
      </w:r>
    </w:p>
    <w:p>
      <w:pPr>
        <w:jc w:val="center"/>
      </w:pPr>
      <w:r>
        <w:rPr>
          <w:b/>
          <w:i/>
          <w:sz w:val="20"/>
        </w:rPr>
        <w:t>da compilare nel caso di raccolta di dati personali di minori</w:t>
      </w:r>
    </w:p>
    <w:p/>
    <w:p>
      <w:r>
        <w:rPr>
          <w:i/>
          <w:sz w:val="22"/>
        </w:rPr>
        <w:t>Nota: lo studio ARISE NON coinvolge soggetti minorenni. La presente sezione è inclusa per completezza del template e non è applicabile al presente studio.</w:t>
      </w:r>
    </w:p>
    <w:p/>
    <w:p>
      <w:r>
        <w:rPr>
          <w:i w:val="0"/>
          <w:sz w:val="22"/>
        </w:rPr>
        <w:t>I sottoscritti, titolari della potestà genitoriale di ……………………………………… in relazione al Progetto ARISE</w:t>
      </w:r>
    </w:p>
    <w:p/>
    <w:p>
      <w:r>
        <w:rPr>
          <w:sz w:val="22"/>
        </w:rPr>
        <w:t>☐  DICHIARANO di aver preso visione dell'Informativa per il trattamento dei dati personali di cui alla sezione A)</w:t>
      </w:r>
    </w:p>
    <w:p/>
    <w:p>
      <w:r>
        <w:rPr>
          <w:sz w:val="22"/>
        </w:rPr>
        <w:t>☐  PRESTANO IL CONSENSO affinché l'Università degli Studi di Genova tratti i dati personali del proprio figlio per le finalità e secondo le modalità ivi descritte</w:t>
      </w:r>
    </w:p>
    <w:p/>
    <w:p>
      <w:r>
        <w:rPr>
          <w:sz w:val="22"/>
        </w:rPr>
        <w:t>☐  NEGANO IL CONSENSO affinché l'Università degli Studi di Genova tratti i dati personali del proprio figlio per le finalità e secondo le modalità ivi descritte</w:t>
      </w:r>
    </w:p>
    <w:p/>
    <w:p>
      <w:r>
        <w:rPr>
          <w:sz w:val="22"/>
        </w:rPr>
        <w:t>☐  AUTORIZZANO l'Università degli Studi di Genova all'utilizzo delle immagini e/o della voce del proprio figlio per la realizzazione di video e materiali multimediali, realizzati e utilizzati esclusivamente per finalità di ricerca scientifica</w:t>
      </w:r>
    </w:p>
    <w:p/>
    <w:p>
      <w:r>
        <w:rPr>
          <w:sz w:val="22"/>
        </w:rPr>
        <w:t>☐  PRESTANO IL CONSENSO affinché l'Università degli Studi di Genova utilizzi i dati di contatto per eventuali comunicazioni successive alla conclusione del progetto</w:t>
      </w:r>
    </w:p>
    <w:p/>
    <w:p>
      <w:r>
        <w:rPr>
          <w:sz w:val="22"/>
        </w:rPr>
        <w:t>☐  NEGANO IL CONSENSO affinché l'Università degli Studi di Genova utilizzi i dati di contatto per eventuali comunicazioni successive alla conclusione del progetto</w:t>
      </w:r>
    </w:p>
    <w:p/>
    <w:p/>
    <w:p>
      <w:r>
        <w:rPr>
          <w:i w:val="0"/>
          <w:sz w:val="22"/>
        </w:rPr>
        <w:t>Data ___/___/______</w:t>
      </w:r>
    </w:p>
    <w:p/>
    <w:p>
      <w:r>
        <w:rPr>
          <w:i w:val="0"/>
          <w:sz w:val="22"/>
        </w:rPr>
        <w:t>Nome ____________________   Cognome ____________________</w:t>
      </w:r>
    </w:p>
    <w:p/>
    <w:p>
      <w:r>
        <w:rPr>
          <w:i w:val="0"/>
          <w:sz w:val="22"/>
        </w:rPr>
        <w:t>Firma leggibile ________________________________________</w:t>
      </w:r>
    </w:p>
    <w:p/>
    <w:p>
      <w:r>
        <w:rPr>
          <w:i w:val="0"/>
          <w:sz w:val="22"/>
        </w:rPr>
        <w:t>Nome ____________________   Cognome ____________________</w:t>
      </w:r>
    </w:p>
    <w:p/>
    <w:p>
      <w:r>
        <w:rPr>
          <w:i w:val="0"/>
          <w:sz w:val="22"/>
        </w:rPr>
        <w:t>Firma leggibile ________________________________________</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