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602B" w14:textId="5510FD5A" w:rsidR="004E51DA" w:rsidRPr="007E1517" w:rsidRDefault="00FF1A67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E151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Conclusion </w:t>
      </w:r>
    </w:p>
    <w:p w14:paraId="7931197B" w14:textId="6C6322E3" w:rsidR="0017131B" w:rsidRPr="007E1517" w:rsidRDefault="0017131B">
      <w:pPr>
        <w:rPr>
          <w:rFonts w:asciiTheme="majorBidi" w:eastAsia="Times New Roman" w:hAnsiTheme="majorBidi" w:cstheme="majorBidi"/>
          <w:i/>
          <w:iCs/>
          <w:sz w:val="28"/>
          <w:szCs w:val="28"/>
        </w:rPr>
      </w:pP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-The total revenue from 183 items was </w:t>
      </w:r>
      <w:r w:rsidRPr="0017131B">
        <w:rPr>
          <w:rFonts w:asciiTheme="majorBidi" w:eastAsia="Times New Roman" w:hAnsiTheme="majorBidi" w:cstheme="majorBidi"/>
          <w:i/>
          <w:iCs/>
          <w:sz w:val="28"/>
          <w:szCs w:val="28"/>
        </w:rPr>
        <w:t>$2,379.77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. </w:t>
      </w:r>
    </w:p>
    <w:p w14:paraId="59790565" w14:textId="6B50E5EA" w:rsidR="0017131B" w:rsidRPr="007E1517" w:rsidRDefault="0017131B">
      <w:pPr>
        <w:rPr>
          <w:rFonts w:asciiTheme="majorBidi" w:eastAsia="Times New Roman" w:hAnsiTheme="majorBidi" w:cstheme="majorBidi"/>
          <w:i/>
          <w:iCs/>
          <w:sz w:val="28"/>
          <w:szCs w:val="28"/>
        </w:rPr>
      </w:pP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-Among </w:t>
      </w:r>
      <w:r w:rsidR="00DE3C5E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576 unique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</w:t>
      </w:r>
      <w:r w:rsidR="006E6058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and 780 non-unique players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, more than 84.03% was male and more than 14.06% was female. </w:t>
      </w:r>
    </w:p>
    <w:p w14:paraId="199133FA" w14:textId="7CFBE074" w:rsidR="006E6058" w:rsidRPr="007E1517" w:rsidRDefault="006E6058">
      <w:pPr>
        <w:rPr>
          <w:rFonts w:asciiTheme="majorBidi" w:eastAsia="Times New Roman" w:hAnsiTheme="majorBidi" w:cstheme="majorBidi"/>
          <w:i/>
          <w:iCs/>
          <w:sz w:val="28"/>
          <w:szCs w:val="28"/>
        </w:rPr>
      </w:pP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-Based on p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urchasing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a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nalysis (Gender)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, although the number of female players was much lower than male players, the average of money spend </w:t>
      </w:r>
      <w:proofErr w:type="gramStart"/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by  female</w:t>
      </w:r>
      <w:proofErr w:type="gramEnd"/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group was a little higher than the male group ($4.47 vs $4.07).</w:t>
      </w:r>
    </w:p>
    <w:p w14:paraId="2106941F" w14:textId="075B5528" w:rsidR="00C40549" w:rsidRPr="007E1517" w:rsidRDefault="00C40549">
      <w:pPr>
        <w:rPr>
          <w:rFonts w:asciiTheme="majorBidi" w:eastAsia="Times New Roman" w:hAnsiTheme="majorBidi" w:cstheme="majorBidi"/>
          <w:i/>
          <w:iCs/>
          <w:sz w:val="28"/>
          <w:szCs w:val="28"/>
        </w:rPr>
      </w:pP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-Based on</w:t>
      </w:r>
      <w:r w:rsidR="001B5630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the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a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ge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d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emographics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results,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44.79%</w:t>
      </w:r>
      <w:r w:rsidR="001B5630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of customers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were in 20-24 age groups </w:t>
      </w:r>
      <w:r w:rsidR="001B5630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which represented the most interested groups. Then the age group between 15-19-year-old with </w:t>
      </w:r>
      <w:r w:rsidR="001B5630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18.58</w:t>
      </w:r>
      <w:r w:rsidR="001B5630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% took the second position. </w:t>
      </w:r>
    </w:p>
    <w:p w14:paraId="55DE9315" w14:textId="44FE2CBC" w:rsidR="001B5630" w:rsidRPr="007E1517" w:rsidRDefault="001B5630">
      <w:pPr>
        <w:rPr>
          <w:rFonts w:asciiTheme="majorBidi" w:eastAsia="Times New Roman" w:hAnsiTheme="majorBidi" w:cstheme="majorBidi"/>
          <w:i/>
          <w:iCs/>
          <w:sz w:val="28"/>
          <w:szCs w:val="28"/>
        </w:rPr>
      </w:pP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-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4C6747" w:rsidRPr="007E1517">
        <w:rPr>
          <w:rFonts w:asciiTheme="majorBidi" w:hAnsiTheme="majorBidi" w:cstheme="majorBidi"/>
          <w:i/>
          <w:iCs/>
          <w:sz w:val="28"/>
          <w:szCs w:val="28"/>
        </w:rPr>
        <w:t>B</w:t>
      </w:r>
      <w:r w:rsidR="004E51DA" w:rsidRPr="007E1517">
        <w:rPr>
          <w:rFonts w:asciiTheme="majorBidi" w:hAnsiTheme="majorBidi" w:cstheme="majorBidi"/>
          <w:i/>
          <w:iCs/>
          <w:sz w:val="28"/>
          <w:szCs w:val="28"/>
        </w:rPr>
        <w:t>ased on p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urchasing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a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nalysis (Age)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, </w:t>
      </w:r>
      <w:r w:rsidR="004C6747"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total purchase value in the age range between 20-24 was the highest, while in the category of 35-39 the average total per person was the highest. </w:t>
      </w:r>
    </w:p>
    <w:p w14:paraId="66070282" w14:textId="3B1E71BC" w:rsidR="004C6747" w:rsidRPr="007E1517" w:rsidRDefault="004C674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-Based on top </w:t>
      </w:r>
      <w:proofErr w:type="gramStart"/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>spenders</w:t>
      </w:r>
      <w:proofErr w:type="gramEnd"/>
      <w:r w:rsidRPr="007E1517">
        <w:rPr>
          <w:rFonts w:asciiTheme="majorBidi" w:eastAsia="Times New Roman" w:hAnsiTheme="majorBidi" w:cstheme="majorBidi"/>
          <w:i/>
          <w:iCs/>
          <w:sz w:val="28"/>
          <w:szCs w:val="28"/>
        </w:rPr>
        <w:t xml:space="preserve"> results, the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  <w:lang w:bidi="fa-IR"/>
        </w:rPr>
        <w:t xml:space="preserve">best customers were 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  <w:lang w:bidi="fa-IR"/>
        </w:rPr>
        <w:t>Lisosia93</w:t>
      </w:r>
      <w:r w:rsidRPr="007E1517">
        <w:rPr>
          <w:rFonts w:asciiTheme="majorBidi" w:eastAsia="Times New Roman" w:hAnsiTheme="majorBidi" w:cstheme="majorBidi"/>
          <w:i/>
          <w:iCs/>
          <w:sz w:val="28"/>
          <w:szCs w:val="28"/>
          <w:lang w:bidi="fa-IR"/>
        </w:rPr>
        <w:t xml:space="preserve">,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Idastidru52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and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Chamjask73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which spend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$18.96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$15.45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and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$13.83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, respectively.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>Average purchase is about $3 per person</w:t>
      </w:r>
    </w:p>
    <w:p w14:paraId="5EEE295D" w14:textId="5626CF40" w:rsidR="004C6747" w:rsidRPr="007E1517" w:rsidRDefault="004C6747" w:rsidP="004C674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7E1517">
        <w:rPr>
          <w:rFonts w:asciiTheme="majorBidi" w:hAnsiTheme="majorBidi" w:cstheme="majorBidi"/>
          <w:i/>
          <w:iCs/>
          <w:sz w:val="28"/>
          <w:szCs w:val="28"/>
        </w:rPr>
        <w:t>-Based on m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ost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p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opular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and m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ost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p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rofitable 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tems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results, the most popular and profitable items was “</w:t>
      </w:r>
      <w:proofErr w:type="spellStart"/>
      <w:r w:rsidRPr="007E1517">
        <w:rPr>
          <w:rFonts w:asciiTheme="majorBidi" w:hAnsiTheme="majorBidi" w:cstheme="majorBidi"/>
          <w:i/>
          <w:iCs/>
          <w:sz w:val="28"/>
          <w:szCs w:val="28"/>
        </w:rPr>
        <w:t>Oathbreaker</w:t>
      </w:r>
      <w:proofErr w:type="spellEnd"/>
      <w:r w:rsidRPr="007E1517">
        <w:rPr>
          <w:rFonts w:asciiTheme="majorBidi" w:hAnsiTheme="majorBidi" w:cstheme="majorBidi"/>
          <w:i/>
          <w:iCs/>
          <w:sz w:val="28"/>
          <w:szCs w:val="28"/>
        </w:rPr>
        <w:t>, Last Hope of the Breaking Storm</w:t>
      </w:r>
      <w:r w:rsidRPr="007E1517">
        <w:rPr>
          <w:rFonts w:asciiTheme="majorBidi" w:hAnsiTheme="majorBidi" w:cstheme="majorBidi"/>
          <w:i/>
          <w:iCs/>
          <w:sz w:val="28"/>
          <w:szCs w:val="28"/>
        </w:rPr>
        <w:t>”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with total purchase of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>$50.76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 (12 </w:t>
      </w:r>
      <w:proofErr w:type="spellStart"/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>buyes</w:t>
      </w:r>
      <w:proofErr w:type="spellEnd"/>
      <w:r w:rsidR="00FF1A67" w:rsidRPr="007E1517">
        <w:rPr>
          <w:rFonts w:asciiTheme="majorBidi" w:hAnsiTheme="majorBidi" w:cstheme="majorBidi"/>
          <w:i/>
          <w:iCs/>
          <w:sz w:val="28"/>
          <w:szCs w:val="28"/>
        </w:rPr>
        <w:t xml:space="preserve">). After this, the second and third most favorite items were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Nirvana" and "Fiery Glass Crusader</w:t>
      </w:r>
      <w:proofErr w:type="gramStart"/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"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which</w:t>
      </w:r>
      <w:proofErr w:type="gramEnd"/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brough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$44.10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and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$41.22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respectively 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(9 buys)</w:t>
      </w:r>
      <w:r w:rsidR="00FF1A67" w:rsidRPr="007E1517">
        <w:rPr>
          <w:rFonts w:asciiTheme="majorBidi" w:hAnsiTheme="majorBidi" w:cstheme="majorBidi"/>
          <w:i/>
          <w:iCs/>
          <w:sz w:val="28"/>
          <w:szCs w:val="28"/>
          <w:lang w:bidi="fa-IR"/>
        </w:rPr>
        <w:t>.</w:t>
      </w:r>
    </w:p>
    <w:p w14:paraId="2B48EB90" w14:textId="5074F263" w:rsidR="00E3723F" w:rsidRPr="007E1517" w:rsidRDefault="00E3723F" w:rsidP="00E3723F">
      <w:pPr>
        <w:rPr>
          <w:i/>
          <w:iCs/>
          <w:lang w:bidi="fa-IR"/>
        </w:rPr>
      </w:pPr>
    </w:p>
    <w:p w14:paraId="31839635" w14:textId="434C1187" w:rsidR="004E51DA" w:rsidRPr="007E1517" w:rsidRDefault="004E51DA" w:rsidP="00E3723F">
      <w:pPr>
        <w:rPr>
          <w:i/>
          <w:iCs/>
          <w:lang w:bidi="fa-IR"/>
        </w:rPr>
      </w:pPr>
    </w:p>
    <w:p w14:paraId="58494494" w14:textId="77777777" w:rsidR="004E51DA" w:rsidRPr="007E1517" w:rsidRDefault="004E51DA" w:rsidP="00E3723F">
      <w:pPr>
        <w:rPr>
          <w:i/>
          <w:iCs/>
          <w:lang w:bidi="fa-IR"/>
        </w:rPr>
      </w:pPr>
    </w:p>
    <w:p w14:paraId="78338ADC" w14:textId="77777777" w:rsidR="004E51DA" w:rsidRPr="007E1517" w:rsidRDefault="004E51DA" w:rsidP="00E3723F">
      <w:pPr>
        <w:rPr>
          <w:i/>
          <w:iCs/>
          <w:lang w:bidi="fa-IR"/>
        </w:rPr>
      </w:pPr>
    </w:p>
    <w:p w14:paraId="35CE2F33" w14:textId="77777777" w:rsidR="00E3723F" w:rsidRPr="007E1517" w:rsidRDefault="00E3723F" w:rsidP="00E3723F">
      <w:pPr>
        <w:rPr>
          <w:i/>
          <w:iCs/>
          <w:lang w:bidi="fa-IR"/>
        </w:rPr>
      </w:pPr>
    </w:p>
    <w:p w14:paraId="6F7BCA0D" w14:textId="19FE1084" w:rsidR="00E3723F" w:rsidRPr="007E1517" w:rsidRDefault="00E3723F" w:rsidP="00E3723F">
      <w:pPr>
        <w:rPr>
          <w:rFonts w:hint="cs"/>
          <w:i/>
          <w:iCs/>
          <w:rtl/>
          <w:lang w:bidi="fa-IR"/>
        </w:rPr>
      </w:pPr>
    </w:p>
    <w:sectPr w:rsidR="00E3723F" w:rsidRPr="007E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2"/>
    <w:rsid w:val="0017131B"/>
    <w:rsid w:val="001B5630"/>
    <w:rsid w:val="004C6747"/>
    <w:rsid w:val="004E51DA"/>
    <w:rsid w:val="00593612"/>
    <w:rsid w:val="006E6058"/>
    <w:rsid w:val="00714D2A"/>
    <w:rsid w:val="007E1517"/>
    <w:rsid w:val="00C40549"/>
    <w:rsid w:val="00DE3C5E"/>
    <w:rsid w:val="00E3723F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7B52"/>
  <w15:chartTrackingRefBased/>
  <w15:docId w15:val="{BCA74028-535E-4C0C-9362-0D8BAB44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Mohadeseh</dc:creator>
  <cp:keywords/>
  <dc:description/>
  <cp:lastModifiedBy>Mohadeseh</cp:lastModifiedBy>
  <cp:revision>8</cp:revision>
  <dcterms:created xsi:type="dcterms:W3CDTF">2020-06-03T16:31:00Z</dcterms:created>
  <dcterms:modified xsi:type="dcterms:W3CDTF">2020-06-03T18:38:00Z</dcterms:modified>
</cp:coreProperties>
</file>