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89FF2" w14:textId="77777777" w:rsidR="00AC3553" w:rsidRDefault="00000000">
      <w:pPr>
        <w:pStyle w:val="Title"/>
        <w:jc w:val="center"/>
      </w:pPr>
      <w:r>
        <w:t>AI-Powered Smart Health Prediction System</w:t>
      </w:r>
    </w:p>
    <w:p w14:paraId="549CF5CF" w14:textId="77777777" w:rsidR="00AC3553" w:rsidRDefault="00000000">
      <w:pPr>
        <w:pStyle w:val="Subtitle"/>
        <w:jc w:val="center"/>
      </w:pPr>
      <w:r>
        <w:br/>
        <w:t>A Machine Learning and RAG-Based Healthcare Analysis and Recommendation Platform</w:t>
      </w:r>
    </w:p>
    <w:p w14:paraId="0E388F1D" w14:textId="7E3466E0" w:rsidR="0014537B" w:rsidRDefault="0014537B" w:rsidP="0014537B">
      <w:pPr>
        <w:jc w:val="center"/>
      </w:pPr>
      <w:r>
        <w:br/>
        <w:t>Prepared By: Kashan Baig (CT-24178), Hadi</w:t>
      </w:r>
      <w:r w:rsidR="00385FF5">
        <w:t>y</w:t>
      </w:r>
      <w:r>
        <w:t>a Kashif (CT-22008), Hassan Shakil (CT-24185)</w:t>
      </w:r>
    </w:p>
    <w:p w14:paraId="2AD71318" w14:textId="77777777" w:rsidR="0014537B" w:rsidRDefault="0014537B" w:rsidP="0014537B">
      <w:pPr>
        <w:jc w:val="center"/>
      </w:pPr>
    </w:p>
    <w:p w14:paraId="6DB9DBF7" w14:textId="1804451B" w:rsidR="0014537B" w:rsidRPr="0014537B" w:rsidRDefault="0014537B" w:rsidP="0014537B">
      <w:pPr>
        <w:jc w:val="center"/>
      </w:pPr>
      <w:r>
        <w:t>Department of Computer Science, NED University</w:t>
      </w:r>
    </w:p>
    <w:p w14:paraId="5C913E97" w14:textId="250947A7" w:rsidR="00EA0EC0" w:rsidRPr="00EA0EC0" w:rsidRDefault="00EA0EC0" w:rsidP="00EA0EC0"/>
    <w:p w14:paraId="0D8A6844" w14:textId="1CC7660B" w:rsidR="003305A2" w:rsidRDefault="00000000" w:rsidP="003305A2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2010595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9B2BCD" w14:textId="704E6ADD" w:rsidR="001F32EB" w:rsidRDefault="001C648B">
          <w:pPr>
            <w:pStyle w:val="TOCHeading"/>
          </w:pPr>
          <w:r>
            <w:t xml:space="preserve">Table Of </w:t>
          </w:r>
          <w:r w:rsidR="001F32EB">
            <w:t>Contents</w:t>
          </w:r>
        </w:p>
        <w:p w14:paraId="0EB68758" w14:textId="768CF3B7" w:rsidR="00EA0EC0" w:rsidRDefault="001F32EB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975893" w:history="1">
            <w:r w:rsidR="00EA0EC0" w:rsidRPr="006C3378">
              <w:rPr>
                <w:rStyle w:val="Hyperlink"/>
                <w:noProof/>
              </w:rPr>
              <w:t>Problem Statement</w:t>
            </w:r>
            <w:r w:rsidR="00EA0EC0">
              <w:rPr>
                <w:noProof/>
                <w:webHidden/>
              </w:rPr>
              <w:tab/>
            </w:r>
            <w:r w:rsidR="00EA0EC0">
              <w:rPr>
                <w:noProof/>
                <w:webHidden/>
              </w:rPr>
              <w:fldChar w:fldCharType="begin"/>
            </w:r>
            <w:r w:rsidR="00EA0EC0">
              <w:rPr>
                <w:noProof/>
                <w:webHidden/>
              </w:rPr>
              <w:instrText xml:space="preserve"> PAGEREF _Toc211975893 \h </w:instrText>
            </w:r>
            <w:r w:rsidR="00EA0EC0">
              <w:rPr>
                <w:noProof/>
                <w:webHidden/>
              </w:rPr>
            </w:r>
            <w:r w:rsidR="00EA0EC0">
              <w:rPr>
                <w:noProof/>
                <w:webHidden/>
              </w:rPr>
              <w:fldChar w:fldCharType="separate"/>
            </w:r>
            <w:r w:rsidR="00EA0EC0">
              <w:rPr>
                <w:noProof/>
                <w:webHidden/>
              </w:rPr>
              <w:t>3</w:t>
            </w:r>
            <w:r w:rsidR="00EA0EC0">
              <w:rPr>
                <w:noProof/>
                <w:webHidden/>
              </w:rPr>
              <w:fldChar w:fldCharType="end"/>
            </w:r>
          </w:hyperlink>
        </w:p>
        <w:p w14:paraId="0B72FFD5" w14:textId="6760BB58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894" w:history="1">
            <w:r w:rsidRPr="006C3378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D4A95" w14:textId="6E9F24D6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895" w:history="1">
            <w:r w:rsidRPr="006C3378">
              <w:rPr>
                <w:rStyle w:val="Hyperlink"/>
                <w:noProof/>
              </w:rPr>
              <w:t>Importance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3212A" w14:textId="600DA1B1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896" w:history="1">
            <w:r w:rsidRPr="006C3378">
              <w:rPr>
                <w:rStyle w:val="Hyperlink"/>
                <w:noProof/>
              </w:rPr>
              <w:t>Significance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C211F" w14:textId="6B1F1503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897" w:history="1">
            <w:r w:rsidRPr="006C3378">
              <w:rPr>
                <w:rStyle w:val="Hyperlink"/>
                <w:noProof/>
              </w:rPr>
              <w:t>Tech Stack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F8C70" w14:textId="275FAE22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898" w:history="1">
            <w:r w:rsidRPr="006C3378">
              <w:rPr>
                <w:rStyle w:val="Hyperlink"/>
                <w:noProof/>
              </w:rPr>
              <w:t>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B66ED" w14:textId="7A2ED090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899" w:history="1">
            <w:r w:rsidRPr="006C3378">
              <w:rPr>
                <w:rStyle w:val="Hyperlink"/>
                <w:noProof/>
              </w:rPr>
              <w:t>Front-End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85B74" w14:textId="48557DFA" w:rsidR="00EA0EC0" w:rsidRDefault="00EA0EC0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00" w:history="1">
            <w:r w:rsidRPr="006C3378">
              <w:rPr>
                <w:rStyle w:val="Hyperlink"/>
                <w:noProof/>
              </w:rPr>
              <w:t>Front-End Components: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94450" w14:textId="1FA9DA96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01" w:history="1">
            <w:r w:rsidRPr="006C3378">
              <w:rPr>
                <w:rStyle w:val="Hyperlink"/>
                <w:noProof/>
              </w:rPr>
              <w:t>Data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E7C5E" w14:textId="1A5CA318" w:rsidR="00EA0EC0" w:rsidRDefault="00EA0EC0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02" w:history="1">
            <w:r w:rsidRPr="006C3378">
              <w:rPr>
                <w:rStyle w:val="Hyperlink"/>
                <w:noProof/>
              </w:rPr>
              <w:t>X_train.csv &amp; X_test.csv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5EAAE" w14:textId="0F5AE6D7" w:rsidR="00EA0EC0" w:rsidRDefault="00EA0EC0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03" w:history="1">
            <w:r w:rsidRPr="006C3378">
              <w:rPr>
                <w:rStyle w:val="Hyperlink"/>
                <w:noProof/>
              </w:rPr>
              <w:t>y_train.csv &amp; y_test.csv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8E874" w14:textId="69779B51" w:rsidR="00EA0EC0" w:rsidRDefault="00EA0EC0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04" w:history="1">
            <w:r w:rsidRPr="006C3378">
              <w:rPr>
                <w:rStyle w:val="Hyperlink"/>
                <w:noProof/>
              </w:rPr>
              <w:t>cleaned_health_data.csv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A2C6" w14:textId="6C77C2B2" w:rsidR="00EA0EC0" w:rsidRDefault="00EA0EC0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05" w:history="1">
            <w:r w:rsidRPr="006C3378">
              <w:rPr>
                <w:rStyle w:val="Hyperlink"/>
                <w:noProof/>
              </w:rPr>
              <w:t>enhanced_health_data.csv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370B4" w14:textId="2E60E466" w:rsidR="00EA0EC0" w:rsidRDefault="00EA0EC0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06" w:history="1">
            <w:r w:rsidRPr="006C3378">
              <w:rPr>
                <w:rStyle w:val="Hyperlink"/>
                <w:noProof/>
              </w:rPr>
              <w:t>complete_processed_dataset.csv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77D16" w14:textId="2B14D7D4" w:rsidR="00EA0EC0" w:rsidRDefault="00EA0EC0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07" w:history="1">
            <w:r w:rsidRPr="006C3378">
              <w:rPr>
                <w:rStyle w:val="Hyperlink"/>
                <w:noProof/>
              </w:rPr>
              <w:t>processed_features.csv &amp; processed_target.csv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68AB7" w14:textId="36E0CFE6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08" w:history="1">
            <w:r w:rsidRPr="006C3378">
              <w:rPr>
                <w:rStyle w:val="Hyperlink"/>
                <w:noProof/>
              </w:rPr>
              <w:t>Source Code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43A29" w14:textId="7F9F9FC5" w:rsidR="00EA0EC0" w:rsidRDefault="00EA0EC0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09" w:history="1">
            <w:r w:rsidRPr="006C3378">
              <w:rPr>
                <w:rStyle w:val="Hyperlink"/>
                <w:noProof/>
              </w:rPr>
              <w:t>data_ingestion.py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83321" w14:textId="73CD04DF" w:rsidR="00EA0EC0" w:rsidRDefault="00EA0EC0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10" w:history="1">
            <w:r w:rsidRPr="006C3378">
              <w:rPr>
                <w:rStyle w:val="Hyperlink"/>
                <w:noProof/>
              </w:rPr>
              <w:t>data_cleaning.py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E329C" w14:textId="1E6D6498" w:rsidR="00EA0EC0" w:rsidRDefault="00EA0EC0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11" w:history="1">
            <w:r w:rsidRPr="006C3378">
              <w:rPr>
                <w:rStyle w:val="Hyperlink"/>
                <w:noProof/>
              </w:rPr>
              <w:t>data_transformation.py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8584D" w14:textId="01F1C565" w:rsidR="00EA0EC0" w:rsidRDefault="00EA0EC0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12" w:history="1">
            <w:r w:rsidRPr="006C3378">
              <w:rPr>
                <w:rStyle w:val="Hyperlink"/>
                <w:noProof/>
              </w:rPr>
              <w:t>model_training.py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03C57" w14:textId="16300EB0" w:rsidR="00EA0EC0" w:rsidRDefault="00EA0EC0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13" w:history="1">
            <w:r w:rsidRPr="006C3378">
              <w:rPr>
                <w:rStyle w:val="Hyperlink"/>
                <w:noProof/>
              </w:rPr>
              <w:t>model_evaluation.py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7C28D" w14:textId="1CAD5F22" w:rsidR="00EA0EC0" w:rsidRDefault="00EA0EC0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14" w:history="1">
            <w:r w:rsidRPr="006C3378">
              <w:rPr>
                <w:rStyle w:val="Hyperlink"/>
                <w:noProof/>
              </w:rPr>
              <w:t>rag_integration.py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F7942" w14:textId="78A07157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15" w:history="1">
            <w:r w:rsidRPr="006C3378">
              <w:rPr>
                <w:rStyle w:val="Hyperlink"/>
                <w:noProof/>
              </w:rPr>
              <w:t>Model Artifacts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BB13F" w14:textId="48881E84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16" w:history="1">
            <w:r w:rsidRPr="006C3378">
              <w:rPr>
                <w:rStyle w:val="Hyperlink"/>
                <w:noProof/>
              </w:rPr>
              <w:t>Deployment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B7050" w14:textId="21A0A088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17" w:history="1">
            <w:r w:rsidRPr="006C3378">
              <w:rPr>
                <w:rStyle w:val="Hyperlink"/>
                <w:noProof/>
              </w:rPr>
              <w:t>Jupyter Notebook Artifacts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09045" w14:textId="3EE996EF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18" w:history="1">
            <w:r w:rsidRPr="006C3378">
              <w:rPr>
                <w:rStyle w:val="Hyperlink"/>
                <w:noProof/>
              </w:rPr>
              <w:t>ML Pipeline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B6D6D" w14:textId="7865B13A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19" w:history="1">
            <w:r w:rsidRPr="006C3378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1B793" w14:textId="55B22A84" w:rsidR="00EA0EC0" w:rsidRDefault="00EA0EC0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211975920" w:history="1">
            <w:r w:rsidRPr="006C337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C4A57" w14:textId="5DAC7F75" w:rsidR="001F32EB" w:rsidRDefault="001F32EB">
          <w:r>
            <w:rPr>
              <w:b/>
              <w:bCs/>
              <w:noProof/>
            </w:rPr>
            <w:fldChar w:fldCharType="end"/>
          </w:r>
        </w:p>
      </w:sdtContent>
    </w:sdt>
    <w:p w14:paraId="734611F9" w14:textId="77777777" w:rsidR="001F32EB" w:rsidRDefault="001F32EB" w:rsidP="003305A2"/>
    <w:p w14:paraId="11CEB639" w14:textId="77777777" w:rsidR="003305A2" w:rsidRDefault="003305A2" w:rsidP="003305A2">
      <w:pPr>
        <w:pStyle w:val="Heading1"/>
      </w:pPr>
      <w:bookmarkStart w:id="0" w:name="_Toc211975893"/>
      <w:r>
        <w:lastRenderedPageBreak/>
        <w:t>Problem Statement</w:t>
      </w:r>
      <w:bookmarkEnd w:id="0"/>
    </w:p>
    <w:p w14:paraId="4231610E" w14:textId="77777777" w:rsidR="003305A2" w:rsidRDefault="003305A2" w:rsidP="003305A2">
      <w:r>
        <w:br/>
        <w:t>Build a transparent health risk service that predicts health risk from vitals and lifestyle data, explains results, suggests next actions, finds nearby doctors, and sends email alerts for high risk.</w:t>
      </w:r>
      <w:r>
        <w:br/>
      </w:r>
    </w:p>
    <w:p w14:paraId="7B652056" w14:textId="77777777" w:rsidR="003305A2" w:rsidRDefault="003305A2" w:rsidP="003305A2">
      <w:pPr>
        <w:pStyle w:val="Heading1"/>
      </w:pPr>
      <w:bookmarkStart w:id="1" w:name="_Toc211975894"/>
      <w:r>
        <w:t>Objectives</w:t>
      </w:r>
      <w:bookmarkEnd w:id="1"/>
    </w:p>
    <w:p w14:paraId="719683AB" w14:textId="77777777" w:rsidR="003305A2" w:rsidRDefault="003305A2" w:rsidP="003305A2">
      <w:r>
        <w:br/>
        <w:t>• Ingest, clean, and transform health data reproducibly.</w:t>
      </w:r>
      <w:r>
        <w:br/>
        <w:t>• Train multiple classifiers and compare their performance.</w:t>
      </w:r>
      <w:r>
        <w:br/>
        <w:t>• Serve predictions through a simple Flask API.</w:t>
      </w:r>
      <w:r>
        <w:br/>
        <w:t>• Generate RAG-based explanations and next steps.</w:t>
      </w:r>
      <w:r>
        <w:br/>
        <w:t>• Notify high-risk users via email.</w:t>
      </w:r>
      <w:r>
        <w:br/>
      </w:r>
    </w:p>
    <w:p w14:paraId="36461DD9" w14:textId="77777777" w:rsidR="003305A2" w:rsidRDefault="003305A2" w:rsidP="003305A2">
      <w:pPr>
        <w:pStyle w:val="Heading1"/>
      </w:pPr>
      <w:bookmarkStart w:id="2" w:name="_Toc211975895"/>
      <w:r>
        <w:t>Importance</w:t>
      </w:r>
      <w:bookmarkEnd w:id="2"/>
    </w:p>
    <w:p w14:paraId="3AF3E8DF" w14:textId="77777777" w:rsidR="003305A2" w:rsidRDefault="003305A2" w:rsidP="003305A2">
      <w:r>
        <w:br/>
        <w:t>Early detection enables timely intervention. The project builds user trust through explanations and demonstrates practical use of AI in healthcare.</w:t>
      </w:r>
      <w:r>
        <w:br/>
      </w:r>
    </w:p>
    <w:p w14:paraId="3A398116" w14:textId="77777777" w:rsidR="003305A2" w:rsidRDefault="003305A2" w:rsidP="003305A2">
      <w:pPr>
        <w:pStyle w:val="Heading1"/>
      </w:pPr>
      <w:bookmarkStart w:id="3" w:name="_Toc211975896"/>
      <w:r>
        <w:t>Significance</w:t>
      </w:r>
      <w:bookmarkEnd w:id="3"/>
    </w:p>
    <w:p w14:paraId="4B1A0D2C" w14:textId="77777777" w:rsidR="003305A2" w:rsidRDefault="003305A2" w:rsidP="003305A2">
      <w:r>
        <w:br/>
        <w:t>A practical ML + RAG system for healthcare analytics with reproducibility and small footprint. Ideal for educational and prototype environments.</w:t>
      </w:r>
      <w:r>
        <w:br/>
      </w:r>
    </w:p>
    <w:p w14:paraId="42309F3F" w14:textId="4A164D16" w:rsidR="003305A2" w:rsidRDefault="003305A2" w:rsidP="003305A2">
      <w:pPr>
        <w:pStyle w:val="Heading1"/>
      </w:pPr>
      <w:bookmarkStart w:id="4" w:name="_Toc211975897"/>
      <w:r>
        <w:t>Tech Stack Used</w:t>
      </w:r>
      <w:bookmarkEnd w:id="4"/>
    </w:p>
    <w:tbl>
      <w:tblPr>
        <w:tblW w:w="88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4"/>
        <w:gridCol w:w="6926"/>
      </w:tblGrid>
      <w:tr w:rsidR="003305A2" w:rsidRPr="003305A2" w14:paraId="3A8BD91A" w14:textId="77777777" w:rsidTr="003305A2">
        <w:trPr>
          <w:trHeight w:val="32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5A1105" w14:textId="77777777" w:rsidR="003305A2" w:rsidRPr="003305A2" w:rsidRDefault="003305A2" w:rsidP="003305A2">
            <w:pPr>
              <w:rPr>
                <w:b/>
                <w:bCs/>
                <w:lang w:val="en-PK"/>
              </w:rPr>
            </w:pPr>
            <w:r w:rsidRPr="003305A2">
              <w:rPr>
                <w:b/>
                <w:bCs/>
                <w:lang w:val="en-PK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404BE48D" w14:textId="77777777" w:rsidR="003305A2" w:rsidRPr="003305A2" w:rsidRDefault="003305A2" w:rsidP="003305A2">
            <w:pPr>
              <w:rPr>
                <w:b/>
                <w:bCs/>
                <w:lang w:val="en-PK"/>
              </w:rPr>
            </w:pPr>
            <w:r w:rsidRPr="003305A2">
              <w:rPr>
                <w:b/>
                <w:bCs/>
                <w:lang w:val="en-PK"/>
              </w:rPr>
              <w:t>Technologies Used</w:t>
            </w:r>
          </w:p>
        </w:tc>
      </w:tr>
      <w:tr w:rsidR="003305A2" w:rsidRPr="003305A2" w14:paraId="58CEC215" w14:textId="77777777" w:rsidTr="003305A2">
        <w:trPr>
          <w:trHeight w:val="304"/>
          <w:tblCellSpacing w:w="15" w:type="dxa"/>
        </w:trPr>
        <w:tc>
          <w:tcPr>
            <w:tcW w:w="0" w:type="auto"/>
            <w:vAlign w:val="center"/>
            <w:hideMark/>
          </w:tcPr>
          <w:p w14:paraId="22149928" w14:textId="77777777" w:rsidR="003305A2" w:rsidRPr="003305A2" w:rsidRDefault="003305A2" w:rsidP="003305A2">
            <w:pPr>
              <w:rPr>
                <w:lang w:val="en-PK"/>
              </w:rPr>
            </w:pPr>
            <w:r w:rsidRPr="003305A2">
              <w:rPr>
                <w:b/>
                <w:bCs/>
                <w:lang w:val="en-PK"/>
              </w:rPr>
              <w:t>Data &amp; ML</w:t>
            </w:r>
          </w:p>
        </w:tc>
        <w:tc>
          <w:tcPr>
            <w:tcW w:w="0" w:type="auto"/>
            <w:vAlign w:val="center"/>
            <w:hideMark/>
          </w:tcPr>
          <w:p w14:paraId="0B445DCA" w14:textId="77777777" w:rsidR="003305A2" w:rsidRPr="003305A2" w:rsidRDefault="003305A2" w:rsidP="003305A2">
            <w:pPr>
              <w:rPr>
                <w:lang w:val="en-PK"/>
              </w:rPr>
            </w:pPr>
            <w:r w:rsidRPr="003305A2">
              <w:rPr>
                <w:lang w:val="en-PK"/>
              </w:rPr>
              <w:t>pandas, numpy, scikit-learn, CatBoost, XGBoost, joblib</w:t>
            </w:r>
          </w:p>
        </w:tc>
      </w:tr>
      <w:tr w:rsidR="003305A2" w:rsidRPr="003305A2" w14:paraId="3BE3D582" w14:textId="77777777" w:rsidTr="003305A2">
        <w:trPr>
          <w:trHeight w:val="510"/>
          <w:tblCellSpacing w:w="15" w:type="dxa"/>
        </w:trPr>
        <w:tc>
          <w:tcPr>
            <w:tcW w:w="0" w:type="auto"/>
            <w:vAlign w:val="center"/>
            <w:hideMark/>
          </w:tcPr>
          <w:p w14:paraId="0EF88636" w14:textId="77777777" w:rsidR="003305A2" w:rsidRPr="003305A2" w:rsidRDefault="003305A2" w:rsidP="003305A2">
            <w:pPr>
              <w:rPr>
                <w:lang w:val="en-PK"/>
              </w:rPr>
            </w:pPr>
            <w:r w:rsidRPr="003305A2">
              <w:rPr>
                <w:b/>
                <w:bCs/>
                <w:lang w:val="en-PK"/>
              </w:rPr>
              <w:t>API &amp; Deployment</w:t>
            </w:r>
          </w:p>
        </w:tc>
        <w:tc>
          <w:tcPr>
            <w:tcW w:w="0" w:type="auto"/>
            <w:vAlign w:val="center"/>
            <w:hideMark/>
          </w:tcPr>
          <w:p w14:paraId="6F416C47" w14:textId="77777777" w:rsidR="003305A2" w:rsidRPr="003305A2" w:rsidRDefault="003305A2" w:rsidP="003305A2">
            <w:pPr>
              <w:rPr>
                <w:lang w:val="en-PK"/>
              </w:rPr>
            </w:pPr>
            <w:r w:rsidRPr="003305A2">
              <w:rPr>
                <w:lang w:val="en-PK"/>
              </w:rPr>
              <w:t>Flask, flask-cors, python-dotenv, requests, SMTP</w:t>
            </w:r>
          </w:p>
        </w:tc>
      </w:tr>
      <w:tr w:rsidR="003305A2" w:rsidRPr="003305A2" w14:paraId="3C576116" w14:textId="77777777" w:rsidTr="003305A2">
        <w:trPr>
          <w:trHeight w:val="510"/>
          <w:tblCellSpacing w:w="15" w:type="dxa"/>
        </w:trPr>
        <w:tc>
          <w:tcPr>
            <w:tcW w:w="0" w:type="auto"/>
            <w:vAlign w:val="center"/>
            <w:hideMark/>
          </w:tcPr>
          <w:p w14:paraId="2E829D7E" w14:textId="77777777" w:rsidR="003305A2" w:rsidRPr="003305A2" w:rsidRDefault="003305A2" w:rsidP="003305A2">
            <w:pPr>
              <w:rPr>
                <w:lang w:val="en-PK"/>
              </w:rPr>
            </w:pPr>
            <w:r w:rsidRPr="003305A2">
              <w:rPr>
                <w:b/>
                <w:bCs/>
                <w:lang w:val="en-PK"/>
              </w:rPr>
              <w:t>RAG (Retrieval)</w:t>
            </w:r>
          </w:p>
        </w:tc>
        <w:tc>
          <w:tcPr>
            <w:tcW w:w="0" w:type="auto"/>
            <w:vAlign w:val="center"/>
            <w:hideMark/>
          </w:tcPr>
          <w:p w14:paraId="63E0A644" w14:textId="77777777" w:rsidR="003305A2" w:rsidRPr="003305A2" w:rsidRDefault="003305A2" w:rsidP="003305A2">
            <w:pPr>
              <w:rPr>
                <w:lang w:val="en-PK"/>
              </w:rPr>
            </w:pPr>
            <w:r w:rsidRPr="003305A2">
              <w:rPr>
                <w:lang w:val="en-PK"/>
              </w:rPr>
              <w:t>LangChain, sentence-transformers, ChromaDB, FAISS CPU, transformers</w:t>
            </w:r>
          </w:p>
        </w:tc>
      </w:tr>
      <w:tr w:rsidR="003305A2" w:rsidRPr="003305A2" w14:paraId="379B4582" w14:textId="77777777" w:rsidTr="003305A2">
        <w:trPr>
          <w:trHeight w:val="328"/>
          <w:tblCellSpacing w:w="15" w:type="dxa"/>
        </w:trPr>
        <w:tc>
          <w:tcPr>
            <w:tcW w:w="0" w:type="auto"/>
            <w:vAlign w:val="center"/>
            <w:hideMark/>
          </w:tcPr>
          <w:p w14:paraId="7F344F6C" w14:textId="594B1F1A" w:rsidR="003305A2" w:rsidRPr="003305A2" w:rsidRDefault="003305A2" w:rsidP="003305A2">
            <w:pPr>
              <w:rPr>
                <w:lang w:val="en-PK"/>
              </w:rPr>
            </w:pPr>
            <w:r w:rsidRPr="003305A2">
              <w:rPr>
                <w:b/>
                <w:bCs/>
                <w:lang w:val="en-PK"/>
              </w:rPr>
              <w:t>Visualization</w:t>
            </w:r>
          </w:p>
        </w:tc>
        <w:tc>
          <w:tcPr>
            <w:tcW w:w="0" w:type="auto"/>
            <w:vAlign w:val="center"/>
            <w:hideMark/>
          </w:tcPr>
          <w:p w14:paraId="14D7D88D" w14:textId="77777777" w:rsidR="003305A2" w:rsidRPr="003305A2" w:rsidRDefault="003305A2" w:rsidP="003305A2">
            <w:pPr>
              <w:rPr>
                <w:lang w:val="en-PK"/>
              </w:rPr>
            </w:pPr>
            <w:r w:rsidRPr="003305A2">
              <w:rPr>
                <w:lang w:val="en-PK"/>
              </w:rPr>
              <w:t>seaborn, matplotlib, BeautifulSoup (bs4), email-validator</w:t>
            </w:r>
          </w:p>
        </w:tc>
      </w:tr>
    </w:tbl>
    <w:p w14:paraId="3897EDBE" w14:textId="3B5B9F81" w:rsidR="003305A2" w:rsidRDefault="003305A2" w:rsidP="003305A2">
      <w:pPr>
        <w:pStyle w:val="Heading1"/>
      </w:pPr>
      <w:bookmarkStart w:id="5" w:name="_Toc211975898"/>
      <w:r>
        <w:lastRenderedPageBreak/>
        <w:t>Limitations</w:t>
      </w:r>
      <w:bookmarkEnd w:id="5"/>
    </w:p>
    <w:p w14:paraId="389653B7" w14:textId="77777777" w:rsidR="00385FF5" w:rsidRDefault="003305A2" w:rsidP="003305A2">
      <w:r>
        <w:br/>
        <w:t xml:space="preserve">• </w:t>
      </w:r>
      <w:r w:rsidRPr="003305A2">
        <w:rPr>
          <w:b/>
          <w:bCs/>
        </w:rPr>
        <w:t>Prototype</w:t>
      </w:r>
      <w:r>
        <w:t>; not validated for clinical use.</w:t>
      </w:r>
      <w:r>
        <w:br/>
        <w:t>• Overpass API may timeout.</w:t>
      </w:r>
      <w:r>
        <w:br/>
        <w:t>• Distance approximations only.</w:t>
      </w:r>
      <w:r>
        <w:br/>
        <w:t>• RAG quality depends on indexed content.</w:t>
      </w:r>
      <w:r>
        <w:br/>
        <w:t>• Some hard-coded paths.</w:t>
      </w:r>
    </w:p>
    <w:p w14:paraId="1E6816A7" w14:textId="77777777" w:rsidR="00AC3553" w:rsidRDefault="00000000">
      <w:pPr>
        <w:pStyle w:val="Heading1"/>
      </w:pPr>
      <w:bookmarkStart w:id="6" w:name="_Toc211975899"/>
      <w:r>
        <w:t>Front-End Interface</w:t>
      </w:r>
      <w:bookmarkEnd w:id="6"/>
    </w:p>
    <w:p w14:paraId="771D3FAE" w14:textId="18E504E1" w:rsidR="00AC3553" w:rsidRDefault="00000000">
      <w:r>
        <w:br/>
        <w:t xml:space="preserve">The Smart Health Prediction System provides an intuitive and responsive user interface that allows users to input </w:t>
      </w:r>
      <w:r>
        <w:br/>
        <w:t>their health-related information, view AI-generated predictions, and access recommendations through RAG integration.</w:t>
      </w:r>
    </w:p>
    <w:p w14:paraId="3820E003" w14:textId="77777777" w:rsidR="00AC3553" w:rsidRDefault="00000000" w:rsidP="000867AB">
      <w:pPr>
        <w:pStyle w:val="Heading2"/>
      </w:pPr>
      <w:bookmarkStart w:id="7" w:name="_Toc211975900"/>
      <w:r>
        <w:t>Front-End Components:</w:t>
      </w:r>
      <w:bookmarkEnd w:id="7"/>
    </w:p>
    <w:p w14:paraId="61C2D070" w14:textId="09C34C75" w:rsidR="000867AB" w:rsidRDefault="00000000" w:rsidP="000867AB">
      <w:pPr>
        <w:pStyle w:val="Subtitle"/>
      </w:pPr>
      <w:r>
        <w:br/>
        <w:t xml:space="preserve">• </w:t>
      </w:r>
      <w:r w:rsidR="000867AB" w:rsidRPr="000867AB">
        <w:rPr>
          <w:rStyle w:val="HeaderChar"/>
        </w:rPr>
        <w:t xml:space="preserve"> </w:t>
      </w:r>
      <w:r w:rsidR="000867AB" w:rsidRPr="000867AB">
        <w:rPr>
          <w:rStyle w:val="SubtitleChar"/>
        </w:rPr>
        <w:t>Dashboard</w:t>
      </w:r>
      <w:r w:rsidR="000867AB">
        <w:t>:</w:t>
      </w:r>
    </w:p>
    <w:p w14:paraId="51AC894B" w14:textId="631BE945" w:rsidR="000867AB" w:rsidRPr="000867AB" w:rsidRDefault="000867AB" w:rsidP="000867AB">
      <w:r w:rsidRPr="000867AB">
        <w:rPr>
          <w:noProof/>
        </w:rPr>
        <w:drawing>
          <wp:inline distT="0" distB="0" distL="0" distR="0" wp14:anchorId="40D0F2E7" wp14:editId="70DF17F6">
            <wp:extent cx="5486400" cy="4098290"/>
            <wp:effectExtent l="0" t="0" r="0" b="0"/>
            <wp:docPr id="10575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2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582E" w14:textId="24F8D9AC" w:rsidR="003305A2" w:rsidRDefault="003305A2" w:rsidP="000867AB">
      <w:pPr>
        <w:pStyle w:val="Subtitle"/>
      </w:pPr>
    </w:p>
    <w:p w14:paraId="342F661B" w14:textId="56B5CE26" w:rsidR="003305A2" w:rsidRDefault="00000000" w:rsidP="000867AB">
      <w:pPr>
        <w:pStyle w:val="Subtitle"/>
      </w:pPr>
      <w:r>
        <w:lastRenderedPageBreak/>
        <w:t xml:space="preserve">• </w:t>
      </w:r>
      <w:r w:rsidR="003305A2">
        <w:rPr>
          <w:rStyle w:val="SubtitleChar"/>
        </w:rPr>
        <w:t>Information Input</w:t>
      </w:r>
      <w:r w:rsidRPr="000867AB">
        <w:rPr>
          <w:rStyle w:val="SubtitleChar"/>
        </w:rPr>
        <w:t>:</w:t>
      </w:r>
      <w:r w:rsidR="003305A2">
        <w:rPr>
          <w:noProof/>
        </w:rPr>
        <mc:AlternateContent>
          <mc:Choice Requires="wps">
            <w:drawing>
              <wp:inline distT="0" distB="0" distL="0" distR="0" wp14:anchorId="5C97F6E0" wp14:editId="155D0EB5">
                <wp:extent cx="308610" cy="308610"/>
                <wp:effectExtent l="0" t="0" r="0" b="0"/>
                <wp:docPr id="821169353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928804" id="Rectangle 1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3305A2" w:rsidRPr="003305A2">
        <w:rPr>
          <w:noProof/>
        </w:rPr>
        <w:t xml:space="preserve"> </w:t>
      </w:r>
      <w:r w:rsidR="003305A2" w:rsidRPr="003305A2">
        <w:rPr>
          <w:noProof/>
        </w:rPr>
        <w:drawing>
          <wp:inline distT="0" distB="0" distL="0" distR="0" wp14:anchorId="115D4384" wp14:editId="12EA5DC6">
            <wp:extent cx="5486400" cy="3481705"/>
            <wp:effectExtent l="0" t="0" r="0" b="4445"/>
            <wp:docPr id="120656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66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0ACF" w14:textId="77777777" w:rsidR="001C648B" w:rsidRDefault="00000000" w:rsidP="000867AB">
      <w:pPr>
        <w:pStyle w:val="Subtitle"/>
      </w:pPr>
      <w:r>
        <w:t xml:space="preserve">• </w:t>
      </w:r>
      <w:r w:rsidR="003305A2">
        <w:t>Processing Page</w:t>
      </w:r>
      <w:r>
        <w:t xml:space="preserve">: </w:t>
      </w:r>
      <w:r w:rsidR="003305A2" w:rsidRPr="003305A2">
        <w:rPr>
          <w:noProof/>
        </w:rPr>
        <w:drawing>
          <wp:inline distT="0" distB="0" distL="0" distR="0" wp14:anchorId="7EAD70D6" wp14:editId="5A6B4B13">
            <wp:extent cx="5486400" cy="3448685"/>
            <wp:effectExtent l="0" t="0" r="0" b="0"/>
            <wp:docPr id="22019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94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E952685" w14:textId="23D46D56" w:rsidR="001C648B" w:rsidRDefault="00000000" w:rsidP="000867AB">
      <w:pPr>
        <w:pStyle w:val="Subtitle"/>
      </w:pPr>
      <w:r>
        <w:lastRenderedPageBreak/>
        <w:t xml:space="preserve">• </w:t>
      </w:r>
      <w:r w:rsidR="003305A2">
        <w:t>Results Page</w:t>
      </w:r>
      <w:r>
        <w:t xml:space="preserve">: </w:t>
      </w:r>
      <w:r w:rsidR="001C648B" w:rsidRPr="001C648B">
        <w:rPr>
          <w:noProof/>
        </w:rPr>
        <w:drawing>
          <wp:inline distT="0" distB="0" distL="0" distR="0" wp14:anchorId="27732EF8" wp14:editId="74A7BBEF">
            <wp:extent cx="5486400" cy="3248025"/>
            <wp:effectExtent l="0" t="0" r="0" b="9525"/>
            <wp:docPr id="109864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45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98D9" w14:textId="0F6C102C" w:rsidR="00AC3553" w:rsidRDefault="001C648B" w:rsidP="000867AB">
      <w:pPr>
        <w:pStyle w:val="Subtitle"/>
      </w:pPr>
      <w:r w:rsidRPr="001C648B">
        <w:rPr>
          <w:noProof/>
        </w:rPr>
        <w:drawing>
          <wp:inline distT="0" distB="0" distL="0" distR="0" wp14:anchorId="4799D5EF" wp14:editId="0FA741B7">
            <wp:extent cx="5486400" cy="2971800"/>
            <wp:effectExtent l="0" t="0" r="0" b="0"/>
            <wp:docPr id="5999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08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7A9ACA" w14:textId="77777777" w:rsidR="00AC3553" w:rsidRDefault="00000000">
      <w:r>
        <w:br w:type="page"/>
      </w:r>
    </w:p>
    <w:p w14:paraId="66912F0B" w14:textId="77777777" w:rsidR="00AC3553" w:rsidRDefault="00000000">
      <w:pPr>
        <w:pStyle w:val="Heading1"/>
      </w:pPr>
      <w:bookmarkStart w:id="8" w:name="_Toc211975901"/>
      <w:r>
        <w:lastRenderedPageBreak/>
        <w:t>Data Files</w:t>
      </w:r>
      <w:bookmarkEnd w:id="8"/>
    </w:p>
    <w:p w14:paraId="6AC695E8" w14:textId="77777777" w:rsidR="00AC3553" w:rsidRDefault="00000000">
      <w:r>
        <w:br/>
        <w:t>The Data directory houses both raw and processed datasets in CSV format, serving as inputs and outputs throughout the ML pipeline.</w:t>
      </w:r>
      <w:r>
        <w:br/>
      </w:r>
    </w:p>
    <w:p w14:paraId="5F71C81C" w14:textId="6D8DD0F6" w:rsidR="00AC3553" w:rsidRDefault="00000000">
      <w:pPr>
        <w:pStyle w:val="Heading2"/>
      </w:pPr>
      <w:bookmarkStart w:id="9" w:name="_Toc211975902"/>
      <w:r>
        <w:t>X_train.csv &amp; X_test.csv</w:t>
      </w:r>
      <w:bookmarkEnd w:id="9"/>
    </w:p>
    <w:p w14:paraId="2B16CA7E" w14:textId="77777777" w:rsidR="00AC3553" w:rsidRDefault="00000000">
      <w:r>
        <w:br/>
        <w:t>These files contain the feature matrices for model training and evaluation.</w:t>
      </w:r>
      <w:r>
        <w:br/>
        <w:t>• Generated by split_data() in Src_Code/data_transformation.py.</w:t>
      </w:r>
      <w:r>
        <w:br/>
        <w:t>• Used as inputs by model_training.py and model_evaluation.py.</w:t>
      </w:r>
      <w:r>
        <w:br/>
        <w:t>• Columns correspond to encoded vitals and lifestyle factors (e.g., Gender, Age, BMI).</w:t>
      </w:r>
      <w:r>
        <w:br/>
      </w:r>
    </w:p>
    <w:p w14:paraId="246301F7" w14:textId="46738B7B" w:rsidR="00AC3553" w:rsidRDefault="00000000">
      <w:pPr>
        <w:pStyle w:val="Heading2"/>
      </w:pPr>
      <w:bookmarkStart w:id="10" w:name="_Toc211975903"/>
      <w:r>
        <w:t>y_train.csv &amp; y_test.csv</w:t>
      </w:r>
      <w:bookmarkEnd w:id="10"/>
    </w:p>
    <w:p w14:paraId="054F316F" w14:textId="77777777" w:rsidR="00AC3553" w:rsidRDefault="00000000">
      <w:r>
        <w:br/>
        <w:t>These files store the target labels (Health risk categories) aligned with X_train.csv and X_test.csv.</w:t>
      </w:r>
      <w:r>
        <w:br/>
        <w:t>• Produced alongside feature splits by data_transformation.py.</w:t>
      </w:r>
      <w:r>
        <w:br/>
        <w:t>• Loaded in model_evaluation.py for reporting accuracy and per-class metrics.</w:t>
      </w:r>
      <w:r>
        <w:br/>
      </w:r>
    </w:p>
    <w:p w14:paraId="4A28147D" w14:textId="77777777" w:rsidR="00AC3553" w:rsidRDefault="00000000">
      <w:pPr>
        <w:pStyle w:val="Heading2"/>
      </w:pPr>
      <w:bookmarkStart w:id="11" w:name="_Toc211975904"/>
      <w:r>
        <w:t>cleaned_health_data.csv</w:t>
      </w:r>
      <w:bookmarkEnd w:id="11"/>
    </w:p>
    <w:p w14:paraId="7EA6DCD8" w14:textId="77777777" w:rsidR="00AC3553" w:rsidRDefault="00000000">
      <w:r>
        <w:br/>
        <w:t>A cleaned version of the raw dataset, with missing values handled, unnecessary columns dropped, and outliers addressed.</w:t>
      </w:r>
      <w:r>
        <w:br/>
        <w:t>• Created by Src_Code/data_cleaning.py via DataCleaner methods.</w:t>
      </w:r>
      <w:r>
        <w:br/>
        <w:t>• Serves as input to data_transformation.py.</w:t>
      </w:r>
      <w:r>
        <w:br/>
      </w:r>
    </w:p>
    <w:p w14:paraId="627337B6" w14:textId="77777777" w:rsidR="00AC3553" w:rsidRDefault="00000000">
      <w:pPr>
        <w:pStyle w:val="Heading2"/>
      </w:pPr>
      <w:bookmarkStart w:id="12" w:name="_Toc211975905"/>
      <w:r>
        <w:t>enhanced_health_data.csv</w:t>
      </w:r>
      <w:bookmarkEnd w:id="12"/>
    </w:p>
    <w:p w14:paraId="792D3B06" w14:textId="77777777" w:rsidR="00AC3553" w:rsidRDefault="00000000">
      <w:r>
        <w:br/>
        <w:t>An enriched raw dataset containing engineered features (e.g., precomputed BMI) and original fields like patient coordinates and email.</w:t>
      </w:r>
      <w:r>
        <w:br/>
        <w:t>• Loaded by Src_Code/data_ingestion.py for quality checks.</w:t>
      </w:r>
      <w:r>
        <w:br/>
        <w:t>• Feeds into the cleaning pipeline.</w:t>
      </w:r>
      <w:r>
        <w:br/>
      </w:r>
    </w:p>
    <w:p w14:paraId="573E4353" w14:textId="77777777" w:rsidR="00AC3553" w:rsidRDefault="00000000">
      <w:pPr>
        <w:pStyle w:val="Heading2"/>
      </w:pPr>
      <w:bookmarkStart w:id="13" w:name="_Toc211975906"/>
      <w:r>
        <w:t>complete_processed_dataset.csv</w:t>
      </w:r>
      <w:bookmarkEnd w:id="13"/>
    </w:p>
    <w:p w14:paraId="0AA9A198" w14:textId="77777777" w:rsidR="00AC3553" w:rsidRDefault="00000000">
      <w:r>
        <w:br/>
        <w:t>A fully encoded dataset (all categorical → numeric) combining features and target.</w:t>
      </w:r>
      <w:r>
        <w:br/>
        <w:t>• Saved by save_complete_processed_dataset() in data_transformation.py.</w:t>
      </w:r>
      <w:r>
        <w:br/>
      </w:r>
      <w:r>
        <w:lastRenderedPageBreak/>
        <w:t>• Useful for external analyses or retraining.</w:t>
      </w:r>
      <w:r>
        <w:br/>
      </w:r>
    </w:p>
    <w:p w14:paraId="28A900EA" w14:textId="77777777" w:rsidR="00AC3553" w:rsidRDefault="00000000">
      <w:pPr>
        <w:pStyle w:val="Heading2"/>
      </w:pPr>
      <w:bookmarkStart w:id="14" w:name="_Toc211975907"/>
      <w:r>
        <w:t>processed_features.csv &amp; processed_target.csv</w:t>
      </w:r>
      <w:bookmarkEnd w:id="14"/>
    </w:p>
    <w:p w14:paraId="4500522F" w14:textId="0AC811BD" w:rsidR="00AC3553" w:rsidRDefault="00000000">
      <w:r>
        <w:br/>
        <w:t>• processed_features.csv: Contains numeric feature matrix after encoding Gender, Smoker, Diabetes.</w:t>
      </w:r>
      <w:r>
        <w:br/>
        <w:t>• processed_target.csv: Column of raw target labels.</w:t>
      </w:r>
      <w:r>
        <w:br/>
        <w:t>• Produced by prepare_features_target() in data_transformation.py.</w:t>
      </w:r>
    </w:p>
    <w:p w14:paraId="385DAB05" w14:textId="77777777" w:rsidR="00AC3553" w:rsidRDefault="00000000">
      <w:pPr>
        <w:pStyle w:val="Heading1"/>
      </w:pPr>
      <w:bookmarkStart w:id="15" w:name="_Toc211975908"/>
      <w:r>
        <w:t>Source Code Modules</w:t>
      </w:r>
      <w:bookmarkEnd w:id="15"/>
    </w:p>
    <w:p w14:paraId="7C769F67" w14:textId="77777777" w:rsidR="00AC3553" w:rsidRDefault="00000000">
      <w:r>
        <w:br/>
        <w:t>The Src_Code folder implements the end-to-end pipeline: ingestion → cleaning → transformation → training → evaluation → RAG integration.</w:t>
      </w:r>
      <w:r>
        <w:br/>
      </w:r>
    </w:p>
    <w:p w14:paraId="6DCE2249" w14:textId="77777777" w:rsidR="00AC3553" w:rsidRDefault="00000000">
      <w:pPr>
        <w:pStyle w:val="Heading2"/>
      </w:pPr>
      <w:bookmarkStart w:id="16" w:name="_Toc211975909"/>
      <w:r>
        <w:t>data_ingestion.py</w:t>
      </w:r>
      <w:bookmarkEnd w:id="16"/>
    </w:p>
    <w:p w14:paraId="18062BB4" w14:textId="77777777" w:rsidR="00AC3553" w:rsidRDefault="00000000">
      <w:r>
        <w:br/>
        <w:t>Loads and inspects the raw enhanced dataset; reports missing values, data types, duplicates, and unique counts.</w:t>
      </w:r>
      <w:r>
        <w:br/>
        <w:t>• Functions: load_and_explore_data(), check_data_quality()</w:t>
      </w:r>
      <w:r>
        <w:br/>
        <w:t>• Entry point: main()</w:t>
      </w:r>
      <w:r>
        <w:br/>
      </w:r>
    </w:p>
    <w:p w14:paraId="3FC7627F" w14:textId="77777777" w:rsidR="00AC3553" w:rsidRDefault="00000000">
      <w:pPr>
        <w:pStyle w:val="Heading2"/>
      </w:pPr>
      <w:bookmarkStart w:id="17" w:name="_Toc211975910"/>
      <w:r>
        <w:t>data_cleaning.py</w:t>
      </w:r>
      <w:bookmarkEnd w:id="17"/>
    </w:p>
    <w:p w14:paraId="5F1A6E43" w14:textId="77777777" w:rsidR="00AC3553" w:rsidRDefault="00000000">
      <w:r>
        <w:br/>
        <w:t>Encapsulates cleaning steps in DataCleaner:</w:t>
      </w:r>
      <w:r>
        <w:br/>
        <w:t>• remove_unnecessary_columns() (drops Name, redundant height/weight)</w:t>
      </w:r>
      <w:r>
        <w:br/>
        <w:t>• handle_missing_values() (fills numerics with mean, categoricals with mode)</w:t>
      </w:r>
      <w:r>
        <w:br/>
        <w:t>• standardize_categorical_data() (lowercases, strips whitespace)</w:t>
      </w:r>
      <w:r>
        <w:br/>
        <w:t>• detect_and_handle_outliers() (clips extreme vitals and visualizes via boxplots)</w:t>
      </w:r>
      <w:r>
        <w:br/>
        <w:t>• validate_data_cleaning() returns final DataFrame.</w:t>
      </w:r>
      <w:r>
        <w:br/>
      </w:r>
    </w:p>
    <w:p w14:paraId="1404EF29" w14:textId="77777777" w:rsidR="00AC3553" w:rsidRDefault="00000000">
      <w:pPr>
        <w:pStyle w:val="Heading2"/>
      </w:pPr>
      <w:bookmarkStart w:id="18" w:name="_Toc211975911"/>
      <w:r>
        <w:t>data_transformation.py</w:t>
      </w:r>
      <w:bookmarkEnd w:id="18"/>
    </w:p>
    <w:p w14:paraId="1C57C42D" w14:textId="77777777" w:rsidR="00AC3553" w:rsidRDefault="00000000">
      <w:r>
        <w:br/>
        <w:t>Prepares data for modeling:</w:t>
      </w:r>
      <w:r>
        <w:br/>
        <w:t>1. load_and_preprocess_data() reads cleaned CSV.</w:t>
      </w:r>
      <w:r>
        <w:br/>
        <w:t>2. save_complete_processed_dataset() encodes all columns and writes full dataset.</w:t>
      </w:r>
      <w:r>
        <w:br/>
        <w:t>3. prepare_features_target() splits features/target and saves processed_features.csv and processed_target.csv.</w:t>
      </w:r>
      <w:r>
        <w:br/>
        <w:t>4. split_data() stratifies and creates train/test CSVs.</w:t>
      </w:r>
      <w:r>
        <w:br/>
      </w:r>
      <w:r>
        <w:lastRenderedPageBreak/>
        <w:t>5. main() orchestrates the pipeline and returns splits plus feature names.</w:t>
      </w:r>
      <w:r>
        <w:br/>
      </w:r>
    </w:p>
    <w:p w14:paraId="6E0DA260" w14:textId="77777777" w:rsidR="00AC3553" w:rsidRDefault="00000000">
      <w:pPr>
        <w:pStyle w:val="Heading2"/>
      </w:pPr>
      <w:bookmarkStart w:id="19" w:name="_Toc211975912"/>
      <w:r>
        <w:t>model_training.py</w:t>
      </w:r>
      <w:bookmarkEnd w:id="19"/>
    </w:p>
    <w:p w14:paraId="1C1B2747" w14:textId="77777777" w:rsidR="00AC3553" w:rsidRDefault="00000000">
      <w:r>
        <w:br/>
        <w:t>Defines ModelTrainer to train three classifiers:</w:t>
      </w:r>
      <w:r>
        <w:br/>
        <w:t>• Decision Tree (train_decision_tree())</w:t>
      </w:r>
      <w:r>
        <w:br/>
        <w:t>• Random Forest (train_random_forest())</w:t>
      </w:r>
      <w:r>
        <w:br/>
        <w:t>• CatBoost (train_catboost())</w:t>
      </w:r>
      <w:r>
        <w:br/>
        <w:t>Also supports prediction (predict_all()), evaluation per model (evaluate_model()), and saving (save_all_models()).</w:t>
      </w:r>
      <w:r>
        <w:br/>
      </w:r>
    </w:p>
    <w:p w14:paraId="58BE7F92" w14:textId="77777777" w:rsidR="00AC3553" w:rsidRDefault="00000000">
      <w:pPr>
        <w:pStyle w:val="Heading2"/>
      </w:pPr>
      <w:bookmarkStart w:id="20" w:name="_Toc211975913"/>
      <w:r>
        <w:t>model_evaluation.py</w:t>
      </w:r>
      <w:bookmarkEnd w:id="20"/>
    </w:p>
    <w:p w14:paraId="1F30E765" w14:textId="77777777" w:rsidR="00AC3553" w:rsidRDefault="00000000">
      <w:r>
        <w:br/>
        <w:t>Implements ModelEvaluator for comprehensive assessment:</w:t>
      </w:r>
      <w:r>
        <w:br/>
        <w:t>• load_model() and load_test_data()</w:t>
      </w:r>
      <w:r>
        <w:br/>
        <w:t>• comprehensive_evaluation() computes accuracy, precision, recall, F1, confusion matrix, and classification report.</w:t>
      </w:r>
      <w:r>
        <w:br/>
        <w:t>• save_metrics_to_json() writes a structured evaluation_metrics.json.</w:t>
      </w:r>
      <w:r>
        <w:br/>
        <w:t>• print_model_comparison() outputs sorted accuracy table.</w:t>
      </w:r>
      <w:r>
        <w:br/>
      </w:r>
    </w:p>
    <w:p w14:paraId="3229E1FD" w14:textId="77777777" w:rsidR="00AC3553" w:rsidRDefault="00000000">
      <w:pPr>
        <w:pStyle w:val="Heading2"/>
      </w:pPr>
      <w:bookmarkStart w:id="21" w:name="_Toc211975914"/>
      <w:r>
        <w:t>rag_integration.py</w:t>
      </w:r>
      <w:bookmarkEnd w:id="21"/>
    </w:p>
    <w:p w14:paraId="2EC822BF" w14:textId="6DD550F9" w:rsidR="00AC3553" w:rsidRDefault="00000000">
      <w:r>
        <w:br/>
        <w:t>Builds or loads a Chroma vector database of health guidelines from WHO/CDC websites using LangChain.</w:t>
      </w:r>
      <w:r>
        <w:br/>
        <w:t>• init_rag() fetches pages, embeds text, and prepares a retriever.</w:t>
      </w:r>
      <w:r>
        <w:br/>
        <w:t>• query_rag() accepts vitals + predicted risk to return human-readable causes, diagnosis, and suggestions.</w:t>
      </w:r>
      <w:r>
        <w:br w:type="page"/>
      </w:r>
    </w:p>
    <w:p w14:paraId="4EE9D240" w14:textId="77777777" w:rsidR="00AC3553" w:rsidRDefault="00000000">
      <w:pPr>
        <w:pStyle w:val="Heading1"/>
      </w:pPr>
      <w:bookmarkStart w:id="22" w:name="_Toc211975915"/>
      <w:r>
        <w:lastRenderedPageBreak/>
        <w:t>Model Artifacts</w:t>
      </w:r>
      <w:bookmarkEnd w:id="22"/>
    </w:p>
    <w:p w14:paraId="7B33CB6C" w14:textId="77777777" w:rsidR="00AC3553" w:rsidRDefault="00000000">
      <w:r>
        <w:br/>
        <w:t>Models folder contains serialized classifiers and evaluation metrics.</w:t>
      </w:r>
      <w:r>
        <w:br/>
        <w:t>• decision_tree_model.pkl: Pickled DecisionTreeClassifier.</w:t>
      </w:r>
      <w:r>
        <w:br/>
        <w:t>• random_forest_model.pkl: Pickled RandomForestClassifier.</w:t>
      </w:r>
      <w:r>
        <w:br/>
        <w:t>• catboost_model.pkl: Pickled CatBoostClassifier (300 iterations, depth 8).</w:t>
      </w:r>
      <w:r>
        <w:br/>
        <w:t>• evaluation_metrics.json: Per-model accuracy and ranking report.</w:t>
      </w:r>
      <w:r>
        <w:br/>
      </w:r>
    </w:p>
    <w:p w14:paraId="0D0FD6D6" w14:textId="77777777" w:rsidR="00AC3553" w:rsidRDefault="00000000">
      <w:pPr>
        <w:pStyle w:val="Heading1"/>
      </w:pPr>
      <w:bookmarkStart w:id="23" w:name="_Toc211975916"/>
      <w:r>
        <w:t>Deployment Components</w:t>
      </w:r>
      <w:bookmarkEnd w:id="23"/>
    </w:p>
    <w:p w14:paraId="33B19919" w14:textId="2B9063E2" w:rsidR="00AC3553" w:rsidRDefault="00000000">
      <w:r>
        <w:br/>
        <w:t>The Flask-based API enables deployment of the model as a RESTful service.</w:t>
      </w:r>
      <w:r>
        <w:br/>
        <w:t>Endpoints:</w:t>
      </w:r>
      <w:r>
        <w:br/>
        <w:t>• GET / : Health check.</w:t>
      </w:r>
      <w:r>
        <w:br/>
        <w:t>• POST /analyze : Accepts JSON input, predicts risk, triggers RAG explanations, fetches nearby doctors, and sends alert emails.</w:t>
      </w:r>
    </w:p>
    <w:p w14:paraId="3F4B2741" w14:textId="77777777" w:rsidR="00AC3553" w:rsidRDefault="00000000">
      <w:pPr>
        <w:pStyle w:val="Heading1"/>
      </w:pPr>
      <w:bookmarkStart w:id="24" w:name="_Toc211975917"/>
      <w:r>
        <w:t>Jupyter Notebook Artifacts</w:t>
      </w:r>
      <w:bookmarkEnd w:id="24"/>
    </w:p>
    <w:p w14:paraId="56BBCC55" w14:textId="77777777" w:rsidR="00EA0EC0" w:rsidRDefault="00000000">
      <w:r>
        <w:br/>
        <w:t>The notebook directory demonstrates exploratory analysis and interactive training.</w:t>
      </w:r>
      <w:r>
        <w:br/>
        <w:t>• eda.ipynb: Visual analysis of raw data.</w:t>
      </w:r>
      <w:r>
        <w:br/>
        <w:t>• model_training_evaluation.ipynb: Inline model training and comparison.</w:t>
      </w:r>
    </w:p>
    <w:p w14:paraId="33D5595D" w14:textId="77777777" w:rsidR="00EA0EC0" w:rsidRDefault="00EA0EC0"/>
    <w:p w14:paraId="1AD21170" w14:textId="77777777" w:rsidR="00EA0EC0" w:rsidRDefault="00EA0EC0" w:rsidP="00EA0EC0">
      <w:pPr>
        <w:pStyle w:val="Heading1"/>
      </w:pPr>
      <w:bookmarkStart w:id="25" w:name="_Toc211975918"/>
      <w:r>
        <w:lastRenderedPageBreak/>
        <w:t>ML Pipeline Overview</w:t>
      </w:r>
      <w:bookmarkEnd w:id="25"/>
    </w:p>
    <w:p w14:paraId="412DB3EB" w14:textId="233CE27A" w:rsidR="00AC3553" w:rsidRDefault="00000000">
      <w:r>
        <w:br/>
      </w:r>
      <w:r w:rsidR="00EA0EC0">
        <w:rPr>
          <w:noProof/>
        </w:rPr>
        <w:drawing>
          <wp:inline distT="0" distB="0" distL="0" distR="0" wp14:anchorId="71C929CD" wp14:editId="7E7C951F">
            <wp:extent cx="5486400" cy="5830570"/>
            <wp:effectExtent l="0" t="0" r="0" b="0"/>
            <wp:docPr id="81632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21004" name="Picture 8163210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06E8" w14:textId="77777777" w:rsidR="00AC3553" w:rsidRDefault="00000000">
      <w:pPr>
        <w:pStyle w:val="Heading1"/>
      </w:pPr>
      <w:bookmarkStart w:id="26" w:name="_Toc211975919"/>
      <w:r>
        <w:lastRenderedPageBreak/>
        <w:t>Requirements</w:t>
      </w:r>
      <w:bookmarkEnd w:id="26"/>
    </w:p>
    <w:p w14:paraId="107B606D" w14:textId="2AAA033C" w:rsidR="00AC3553" w:rsidRDefault="00000000" w:rsidP="003305A2">
      <w:r>
        <w:br/>
      </w:r>
      <w:r w:rsidR="000867AB" w:rsidRPr="000867AB">
        <w:rPr>
          <w:noProof/>
        </w:rPr>
        <w:drawing>
          <wp:inline distT="0" distB="0" distL="0" distR="0" wp14:anchorId="7470D12D" wp14:editId="3A44879C">
            <wp:extent cx="5486400" cy="4226560"/>
            <wp:effectExtent l="0" t="0" r="0" b="2540"/>
            <wp:docPr id="56865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18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E3E7" w14:textId="77777777" w:rsidR="00AC3553" w:rsidRDefault="00000000">
      <w:pPr>
        <w:pStyle w:val="Heading1"/>
      </w:pPr>
      <w:bookmarkStart w:id="27" w:name="_Toc211975920"/>
      <w:r>
        <w:t>Conclusion</w:t>
      </w:r>
      <w:bookmarkEnd w:id="27"/>
    </w:p>
    <w:p w14:paraId="2E1CACF4" w14:textId="77777777" w:rsidR="000867AB" w:rsidRDefault="00000000" w:rsidP="000867AB">
      <w:r>
        <w:br/>
        <w:t>The AI-Powered Smart Health Prediction System integrates machine learning and retrieval-augmented generation for interpretable, actionable health insights. It offers transparency, simplicity, and a base for future extensions such as fairness checks and calibration.</w:t>
      </w:r>
      <w:r>
        <w:br/>
      </w:r>
    </w:p>
    <w:p w14:paraId="034E2561" w14:textId="77777777" w:rsidR="000867AB" w:rsidRDefault="000867AB" w:rsidP="000867AB"/>
    <w:p w14:paraId="5A1BC104" w14:textId="77777777" w:rsidR="001F32EB" w:rsidRPr="001F32EB" w:rsidRDefault="001F32EB" w:rsidP="001F32EB"/>
    <w:p w14:paraId="204602FC" w14:textId="0F67FC0B" w:rsidR="00AC3553" w:rsidRDefault="00000000" w:rsidP="001F32EB">
      <w:r>
        <w:br/>
      </w:r>
      <w:r>
        <w:br/>
      </w:r>
    </w:p>
    <w:sectPr w:rsidR="00AC355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04442871">
    <w:abstractNumId w:val="8"/>
  </w:num>
  <w:num w:numId="2" w16cid:durableId="1110393169">
    <w:abstractNumId w:val="6"/>
  </w:num>
  <w:num w:numId="3" w16cid:durableId="2063290010">
    <w:abstractNumId w:val="5"/>
  </w:num>
  <w:num w:numId="4" w16cid:durableId="678045857">
    <w:abstractNumId w:val="4"/>
  </w:num>
  <w:num w:numId="5" w16cid:durableId="480393304">
    <w:abstractNumId w:val="7"/>
  </w:num>
  <w:num w:numId="6" w16cid:durableId="1907035000">
    <w:abstractNumId w:val="3"/>
  </w:num>
  <w:num w:numId="7" w16cid:durableId="2146853495">
    <w:abstractNumId w:val="2"/>
  </w:num>
  <w:num w:numId="8" w16cid:durableId="446890670">
    <w:abstractNumId w:val="1"/>
  </w:num>
  <w:num w:numId="9" w16cid:durableId="142166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867AB"/>
    <w:rsid w:val="000F17FE"/>
    <w:rsid w:val="0014537B"/>
    <w:rsid w:val="0015074B"/>
    <w:rsid w:val="001C648B"/>
    <w:rsid w:val="001F32EB"/>
    <w:rsid w:val="0029639D"/>
    <w:rsid w:val="00326F90"/>
    <w:rsid w:val="003305A2"/>
    <w:rsid w:val="00385FF5"/>
    <w:rsid w:val="00AA1D8D"/>
    <w:rsid w:val="00AC3553"/>
    <w:rsid w:val="00AD1D8A"/>
    <w:rsid w:val="00B47730"/>
    <w:rsid w:val="00C61D99"/>
    <w:rsid w:val="00CB0664"/>
    <w:rsid w:val="00EA0EC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FC8D45"/>
  <w14:defaultImageDpi w14:val="300"/>
  <w15:docId w15:val="{0D6F5184-4371-4E26-A926-4648BE516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1F32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32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F32E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1405</Words>
  <Characters>8010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9397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Hadiya Kashif</cp:lastModifiedBy>
  <cp:revision>6</cp:revision>
  <dcterms:created xsi:type="dcterms:W3CDTF">2025-10-21T16:22:00Z</dcterms:created>
  <dcterms:modified xsi:type="dcterms:W3CDTF">2025-10-21T18:36:00Z</dcterms:modified>
  <cp:category/>
</cp:coreProperties>
</file>