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12.62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09 June,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missing dependency. (TIPG-3332)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AlienVaultTI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Enriches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logs and improved error handling. (TIPG-2866)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CiscoAMP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Computer Info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JSON results example to match the actual JSON that the action is returning. (TIPG-2823)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Talos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Unicode data. (TIPG-2483)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logs and better error handling. (TIPG-2867)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