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06 October,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map severity in Elastic Search connectors. (TIPG-4822)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map severity in Elastic Search connectors. (TIPG-4822)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is updated to run on python3. (TIPG-3797)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EX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parameter to actions "Download Alert Artifacts" and "Download Quarantined Email", which allow users to define the download path, where the action should save the files. (TIPG-4344)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FireEyeNX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FireEyeNX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FireEye NX integration (TIPG-4867)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RSA Netwitness EDR integration (TIPG-4833)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Mail action updated. (TIPG-2049)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Email And Wait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action input parameter is added to specify email folder to search for user reply. (TIPG-2076)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"Enrich Endpoint" (TIPG-4814)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"Enrich User" (TIPG-4815)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Alert Details" (TIPG-4816)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Hash Black List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creating a hash record for a black list. (TIPG-4651)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Black 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Blacklist" (TIPG-4653)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ListCMDBRecords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CMDB Records" (TIPG-4831)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GetCMDBRecordDetails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CMDB Record Details" (TIPG-4832)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