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01 December,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 Service Desk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dependencies.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"Exchange EML Connector", "Exchange Mail Connector v2", "Exchange Mail Connector v2 with Oauth Authentication" connectors: improved processing of urls in emails (TIPG-10600)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Humio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Humio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Humio. (TIPG-10433)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New Offenses Connector, Qradar Correlation Events Connector V2 - Added handling for non-existent custom fields. (TIPG-10605)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Stealthwatch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Stealthwatch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Parameter Added - "Verify SSL", allowing users to enable TLS validation when using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Websense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Websense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CofenseTriage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Threat Indicator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Threat Indicator Details - Added proper support for user and subject entity types. (TIPG-10444)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Comments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REGRESSIVE - Sync Comments - Updated Job's logic, to match Siemplify's SDK updates in newer Siemplify versions. Please bear that in mind before updating the integration. (TIPG-9841)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 Service Desk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CA Service Desk Connector - Updated the connector's logic.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CofenseTriage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Reports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Reports Connector - Updated connector to have more data related to the report. (TIPG-10443)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Offenses Connector - Improved handling of Qradar offense rules. (TIPG-10474)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