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16.7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29 December, 2021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Mail Connector v2, Exchange Mail Connector v2 with Oauth Authentication - Added support for multiple values in the parameter "Folder to check for emails". (TIPG-10310)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McAfeeEPO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Updated authentication method throughout the integration. (TIPG-8427)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Talos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Talos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Integration Update - Updated the logic of all actions to support latest API changes. Note - Talos have significantly updated their API's behavior, please go over your workflows and make sure they are aligned with the new actions outputs and JSON results. (TIPG-10734)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Send Email And Wait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Send Email And Wait - Added support for multiple values in the parameter "Folder to Check for Reply". (TIPG-10310)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SentinelOneV2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Sites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Sites (TIPG-9838)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Sophos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Isolate Endpoint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Isolate Endpoint. (TIPG-9756)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Unisolate Endpoint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Unisolate Endpoint. (TIPG-9757)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List Alert Actions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List Alert Actions (TIPG-10047)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Execute Alert Actions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Execute Alert Actions (TIPG-10048)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Entities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Enrich Entities (TIPG-10051)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Entities To Blocklist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Add Entities To Blocklist (TIPG-10049)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Add Entities To Allowlist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Add Entities To Allowlist (TIPG-10050)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McAfeeEPO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McAfee ePO - Threats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additional fields to Siemplify Events, to better map IPs after conversion. (TIPG-10700)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2021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