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16.9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26 January,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BMCRemedyITSM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BMC Remedy ITSM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BMC Remedy ITSM. (TIPG-10962)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Mail Connector v2, Exchange Mail Connector v2 with Oauth Authentication - Improved the logic behind key email fields extraction. (TIPG-10936)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Mail Connector v2, Exchange Mail Connector v2 with Oauth Authentication - Added an ability for connector to decode encoded URLs. (TIPG-10347)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Cybereason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Execute Custom Investigation 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Execute Custom Investigation Search. (TIPG-10556)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SiemplifyUtilities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Parse EML to JSON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Parse EML to JSON - REGRESSIVE - Action will no longer raise case to an incident after execution. (TIPG-10630)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Talos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Reputation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Reputation - Improved the action's flow. (TIPG-10665)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ServiceDeskPlusV3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Sync Closed Requests By Tag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ServiceDeskPlusV3 - New Job Added "Sync Closed Requests By Tag". (TIPG-10638)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Notable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Notable Events Connector - Added an ability to use "Rule Name" as Siemplify Alert Name. (TIPG-9835)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