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19.15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07 December,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ActiveDirectory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Enable Account, Disable Account, Release Locked Account - action updates. (TIPG-12623)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Automox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Automox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Automox. (TIPG-13188)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 Strike 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Host Information, List Host Vulnerabilities - Added support for OOTB widget. (TIPG-13386)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FireEyeETP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FireEyeETP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Email Alerts Connector - Updated connector to better support Siemplify's SAAS deployment. Important - Before updating, please make sure to read our white paper for stateless connectors here: https://integrations.siemplify.co/doc/stateless-connectors-white-paper. (TIPG-11960)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RemoteAgentUtilities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Remote Agent Utilities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logo. (TIPG-13385)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logo. (TIPG-13385)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SiemplifyThreatFuse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logo. (TIPG-13385)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SiemplifyUtilities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SiemplifyUtilities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integration's logo. (TIPG-13385)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VaronisDataSecurityPlatform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Varonis Data Security Platform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Varonis Data Security Platform integration added. (TIPG-13289)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SearchMails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SearchMails - Action updates for handling multiple mailboxes. (TIPG-13202)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FireEyeHelix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Archive 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Archive Search - Improved time handling in the action. (TIPG-13234)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Change Alert Priority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Change Alert Priority - Action updates to better support SaaS deployment. (TIPG-13085)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Tickets Closure Job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Freshservice Sync Tickets Closure Job - Added a new parameter to specify default ticket description when closing the ticket in Freshservice. Note: you will need to create a new job instance to get this update. (TIPG-13149)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Freshservice Sync Tickets Closure Job - Updated job to better support Siemplify's SAAS deployment. Note: you will need to create a new job instance to get this update. (TIPG-13019)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MonitorEvents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MonitorEvents Job -  Removed deprecated job (TIPG-13293)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BMCHelixRemedyForce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Updated connector to better support Siemplify's SAAS deployment. Important - Before updating, please make sure to read our white paper for stateless connectors here: https://integrations.siemplify.co/doc/stateless-connectors-white-paper. (TIPG-12046)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EmailV2 - Generic IMAP Email Connector - Add new "receivers" field to the Siemplify alert event (TIPG-13187)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Improved connector test mode for case when Sentinel incident names to fetch are specified in the connector's Dynamic List. (TIPG-13167)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 Log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Threat Log Connector - Updated connector to better support Siemplify's SAAS deployment. Important - Before updating, please make sure to read our white paper for stateless connectors here: https://integrations.siemplify.co/doc/stateless-connectors-white-paper. (TIPG-11500)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Offenses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Offenses Connector - Updated Disable Overflow connector logic. (TIPG-13357)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Offenses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Offenses Connector - Updated connector to better support Siemplify's SAAS deployment. Important - Before updating, please make sure to read our white paper for stateless connectors here: https://integrations.siemplify.co/doc/stateless-connectors-white-paper. (TIPG-10882)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New Correlations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New Correlations Events Connector - Updated connector to better support Siemplify's SAAS deployment. Important - Before updating, please make sure to read our white paper for stateless connectors here: https://integrations.siemplify.co/doc/stateless-connectors-white-paper. (TIPG-10298)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Correlation Events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Correlation Events Connector V2 - Updated connector to better support Siemplify's SAAS deployment. Important - Before updating, please make sure to read our white paper for stateless connectors here: https://integrations.siemplify.co/doc/stateless-connectors-white-paper. (TIPG-10296)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