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Arial" w:hAnsi="Arial"/>
          <w:b/>
          <w:color w:val="000000"/>
          <w:sz w:val="36"/>
          <w:u w:val="none"/>
        </w:rPr>
        <w:t>Siemplify Marketplace 20.2 Release Notes</w:t>
      </w:r>
      <w:r>
        <w:rPr>
          <w:rFonts w:ascii="Arial" w:hAnsi="Arial"/>
          <w:b w:val="0"/>
          <w:color w:val="000000"/>
          <w:sz w:val="22"/>
          <w:u w:val="none"/>
        </w:rPr>
        <w:br/>
        <w:t>Published on 27 April, 2023</w:t>
      </w:r>
    </w:p>
    <w:p>
      <w:pPr>
        <w:spacing w:before="960"/>
        <w:ind w:left="1417"/>
        <w:jc w:val="left"/>
      </w:pPr>
      <w:r>
        <w:rPr>
          <w:rFonts w:ascii="Arial" w:hAnsi="Arial"/>
          <w:b/>
          <w:color w:val="000000"/>
          <w:sz w:val="32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Arial" w:hAnsi="Arial"/>
          <w:color w:val="000000"/>
          <w:sz w:val="22"/>
          <w:u w:val="none"/>
        </w:rPr>
        <w:t>This marketplace version can only be installed on</w:t>
      </w:r>
      <w:r>
        <w:rPr>
          <w:rFonts w:ascii="Arial" w:hAnsi="Arial"/>
          <w:b/>
          <w:color w:val="000000"/>
          <w:sz w:val="22"/>
          <w:u w:val="none"/>
        </w:rPr>
        <w:t xml:space="preserve"> Siemplify 5.1 </w:t>
      </w:r>
      <w:r>
        <w:rPr>
          <w:rFonts w:ascii="Arial" w:hAnsi="Arial"/>
          <w:color w:val="000000"/>
          <w:sz w:val="22"/>
          <w:u w:val="none"/>
        </w:rPr>
        <w:t>and up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New?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TrendVisionOne</w:t>
      </w:r>
      <w:r>
        <w:rPr>
          <w:rFonts w:ascii="Arial" w:hAnsi="Arial"/>
          <w:b w:val="0"/>
          <w:sz w:val="20"/>
        </w:rPr>
        <w:br/>
        <w:t>Integration version: 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[278041220] New Integration Added - Trend Vision One.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Improved?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Office365ManagementAPI</w:t>
      </w:r>
      <w:r>
        <w:rPr>
          <w:rFonts w:ascii="Arial" w:hAnsi="Arial"/>
          <w:b w:val="0"/>
          <w:sz w:val="20"/>
        </w:rPr>
        <w:br/>
        <w:t>Integration version: 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CyberArkPAM</w:t>
      </w:r>
      <w:r>
        <w:rPr>
          <w:rFonts w:ascii="Arial" w:hAnsi="Arial"/>
          <w:b w:val="0"/>
          <w:sz w:val="20"/>
        </w:rPr>
        <w:br/>
        <w:t>Integration version: 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AzureADIdentityProtection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Splunk</w:t>
      </w:r>
      <w:r>
        <w:rPr>
          <w:rFonts w:ascii="Arial" w:hAnsi="Arial"/>
          <w:b w:val="0"/>
          <w:sz w:val="20"/>
        </w:rPr>
        <w:br/>
        <w:t>Integration version: 41.0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McAfeeActiveResponse</w:t>
      </w:r>
      <w:r>
        <w:rPr>
          <w:rFonts w:ascii="Arial" w:hAnsi="Arial"/>
          <w:b w:val="0"/>
          <w:sz w:val="20"/>
        </w:rPr>
        <w:br/>
        <w:t>Integration version: 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CiscoThreatGrid</w:t>
      </w:r>
      <w:r>
        <w:rPr>
          <w:rFonts w:ascii="Arial" w:hAnsi="Arial"/>
          <w:b w:val="0"/>
          <w:sz w:val="20"/>
        </w:rPr>
        <w:br/>
        <w:t>Integration version: 11.0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Exchange</w:t>
      </w:r>
      <w:r>
        <w:rPr>
          <w:rFonts w:ascii="Arial" w:hAnsi="Arial"/>
          <w:b w:val="0"/>
          <w:sz w:val="20"/>
        </w:rPr>
        <w:br/>
        <w:t>Integration version: 77.0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SentinelOneV2</w:t>
      </w:r>
      <w:r>
        <w:rPr>
          <w:rFonts w:ascii="Arial" w:hAnsi="Arial"/>
          <w:b w:val="0"/>
          <w:sz w:val="20"/>
        </w:rPr>
        <w:br/>
        <w:t>Integration version: 29.0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FileOperation</w:t>
      </w:r>
      <w:r>
        <w:rPr>
          <w:rFonts w:ascii="Arial" w:hAnsi="Arial"/>
          <w:b w:val="0"/>
          <w:sz w:val="20"/>
        </w:rPr>
        <w:br/>
        <w:t>Integration version: 8.0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Darktrace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CheckPointThreatReputation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DigitalShadows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RSANetWitnessPlatform</w:t>
      </w:r>
      <w:r>
        <w:rPr>
          <w:rFonts w:ascii="Arial" w:hAnsi="Arial"/>
          <w:b w:val="0"/>
          <w:sz w:val="20"/>
        </w:rPr>
        <w:br/>
        <w:t>Integration version: 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PaloAltoPanorama</w:t>
      </w:r>
      <w:r>
        <w:rPr>
          <w:rFonts w:ascii="Arial" w:hAnsi="Arial"/>
          <w:b w:val="0"/>
          <w:sz w:val="20"/>
        </w:rPr>
        <w:br/>
        <w:t>Integration version: 23.0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Devo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MXToolBox</w:t>
      </w:r>
      <w:r>
        <w:rPr>
          <w:rFonts w:ascii="Arial" w:hAnsi="Arial"/>
          <w:b w:val="0"/>
          <w:sz w:val="20"/>
        </w:rPr>
        <w:br/>
        <w:t>Integration version: 10.0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Attivo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SSH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Office365CloudAppSecurity</w:t>
      </w:r>
      <w:r>
        <w:rPr>
          <w:rFonts w:ascii="Arial" w:hAnsi="Arial"/>
          <w:b w:val="0"/>
          <w:sz w:val="20"/>
        </w:rPr>
        <w:br/>
        <w:t>Integration version: 15.0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SiemplifyThreatFuse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Websense</w:t>
      </w:r>
      <w:r>
        <w:rPr>
          <w:rFonts w:ascii="Arial" w:hAnsi="Arial"/>
          <w:b w:val="0"/>
          <w:sz w:val="20"/>
        </w:rPr>
        <w:br/>
        <w:t>Integration version: 11.0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Outpost24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VirusTotal</w:t>
      </w:r>
      <w:r>
        <w:rPr>
          <w:rFonts w:ascii="Arial" w:hAnsi="Arial"/>
          <w:b w:val="0"/>
          <w:sz w:val="20"/>
        </w:rPr>
        <w:br/>
        <w:t>Integration version: 35.0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Jira</w:t>
      </w:r>
      <w:r>
        <w:rPr>
          <w:rFonts w:ascii="Arial" w:hAnsi="Arial"/>
          <w:b w:val="0"/>
          <w:sz w:val="20"/>
        </w:rPr>
        <w:br/>
        <w:t>Integration version: 29.0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DomainTools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CBCloud</w:t>
      </w:r>
      <w:r>
        <w:rPr>
          <w:rFonts w:ascii="Arial" w:hAnsi="Arial"/>
          <w:b w:val="0"/>
          <w:sz w:val="20"/>
        </w:rPr>
        <w:br/>
        <w:t>Integration version: 27.0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Lastline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FireEyeHX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IvantiEndpointManager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TenableIO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Twilio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Automox</w:t>
      </w:r>
      <w:r>
        <w:rPr>
          <w:rFonts w:ascii="Arial" w:hAnsi="Arial"/>
          <w:b w:val="0"/>
          <w:sz w:val="20"/>
        </w:rPr>
        <w:br/>
        <w:t>Integration version: 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ElasticSearchV7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TruSTAR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ServiceNow</w:t>
      </w:r>
      <w:r>
        <w:rPr>
          <w:rFonts w:ascii="Arial" w:hAnsi="Arial"/>
          <w:b w:val="0"/>
          <w:sz w:val="20"/>
        </w:rPr>
        <w:br/>
        <w:t>Integration version: 35.0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AlienVaultAnywhere</w:t>
      </w:r>
      <w:r>
        <w:rPr>
          <w:rFonts w:ascii="Arial" w:hAnsi="Arial"/>
          <w:b w:val="0"/>
          <w:sz w:val="20"/>
        </w:rPr>
        <w:br/>
        <w:t>Integration version: 25.0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MISP</w:t>
      </w:r>
      <w:r>
        <w:rPr>
          <w:rFonts w:ascii="Arial" w:hAnsi="Arial"/>
          <w:b w:val="0"/>
          <w:sz w:val="20"/>
        </w:rPr>
        <w:br/>
        <w:t>Integration version: 26.0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PassiveTotal</w:t>
      </w:r>
      <w:r>
        <w:rPr>
          <w:rFonts w:ascii="Arial" w:hAnsi="Arial"/>
          <w:b w:val="0"/>
          <w:sz w:val="20"/>
        </w:rPr>
        <w:br/>
        <w:t>Integration version: 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Intsights</w:t>
      </w:r>
      <w:r>
        <w:rPr>
          <w:rFonts w:ascii="Arial" w:hAnsi="Arial"/>
          <w:b w:val="0"/>
          <w:sz w:val="20"/>
        </w:rPr>
        <w:br/>
        <w:t>Integration version: 18.0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Email</w:t>
      </w:r>
      <w:r>
        <w:rPr>
          <w:rFonts w:ascii="Arial" w:hAnsi="Arial"/>
          <w:b w:val="0"/>
          <w:sz w:val="20"/>
        </w:rPr>
        <w:br/>
        <w:t>Integration version: 27.0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MicrosoftAzureSentinel</w:t>
      </w:r>
      <w:r>
        <w:rPr>
          <w:rFonts w:ascii="Arial" w:hAnsi="Arial"/>
          <w:b w:val="0"/>
          <w:sz w:val="20"/>
        </w:rPr>
        <w:br/>
        <w:t>Integration version: 30.0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Cylance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Fortigate</w:t>
      </w:r>
      <w:r>
        <w:rPr>
          <w:rFonts w:ascii="Arial" w:hAnsi="Arial"/>
          <w:b w:val="0"/>
          <w:sz w:val="20"/>
        </w:rPr>
        <w:br/>
        <w:t>Integration version: 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Sophos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APIVoid</w:t>
      </w:r>
      <w:r>
        <w:rPr>
          <w:rFonts w:ascii="Arial" w:hAnsi="Arial"/>
          <w:b w:val="0"/>
          <w:sz w:val="20"/>
        </w:rPr>
        <w:br/>
        <w:t>Integration version: 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MicrosoftGraphSecurity</w:t>
      </w:r>
      <w:r>
        <w:rPr>
          <w:rFonts w:ascii="Arial" w:hAnsi="Arial"/>
          <w:b w:val="0"/>
          <w:sz w:val="20"/>
        </w:rPr>
        <w:br/>
        <w:t>Integration version: 16.0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QRadar</w:t>
      </w:r>
      <w:r>
        <w:rPr>
          <w:rFonts w:ascii="Arial" w:hAnsi="Arial"/>
          <w:b w:val="0"/>
          <w:sz w:val="20"/>
        </w:rPr>
        <w:br/>
        <w:t>Integration version: 51.0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LogPoint</w:t>
      </w:r>
      <w:r>
        <w:rPr>
          <w:rFonts w:ascii="Arial" w:hAnsi="Arial"/>
          <w:b w:val="0"/>
          <w:sz w:val="20"/>
        </w:rPr>
        <w:br/>
        <w:t>Integration version: 11.0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CBResponse</w:t>
      </w:r>
      <w:r>
        <w:rPr>
          <w:rFonts w:ascii="Arial" w:hAnsi="Arial"/>
          <w:b w:val="0"/>
          <w:sz w:val="20"/>
        </w:rPr>
        <w:br/>
        <w:t>Integration version: 27.0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ElasticSearch</w:t>
      </w:r>
      <w:r>
        <w:rPr>
          <w:rFonts w:ascii="Arial" w:hAnsi="Arial"/>
          <w:b w:val="0"/>
          <w:sz w:val="20"/>
        </w:rPr>
        <w:br/>
        <w:t>Integration version: 37.0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VirusTotalV3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Armis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CrowdStrikeFalcon</w:t>
      </w:r>
      <w:r>
        <w:rPr>
          <w:rFonts w:ascii="Arial" w:hAnsi="Arial"/>
          <w:b w:val="0"/>
          <w:sz w:val="20"/>
        </w:rPr>
        <w:br/>
        <w:t>Integration version: 34.0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MicrosoftGraphMail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FireEyeHelix</w:t>
      </w:r>
      <w:r>
        <w:rPr>
          <w:rFonts w:ascii="Arial" w:hAnsi="Arial"/>
          <w:b w:val="0"/>
          <w:sz w:val="20"/>
        </w:rPr>
        <w:br/>
        <w:t>Integration version: 11.0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GoogleAlertCenter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TrendMicroVisionOne</w:t>
      </w:r>
      <w:r>
        <w:rPr>
          <w:rFonts w:ascii="Arial" w:hAnsi="Arial"/>
          <w:b w:val="0"/>
          <w:sz w:val="20"/>
        </w:rPr>
        <w:br/>
        <w:t>Integration version: 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[278041220] This integration is going to be deprecated in 2 Months. Please use "Trend Vision One" integration.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RecordedFuture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Sumologic</w:t>
      </w:r>
      <w:r>
        <w:rPr>
          <w:rFonts w:ascii="Arial" w:hAnsi="Arial"/>
          <w:b w:val="0"/>
          <w:sz w:val="20"/>
        </w:rPr>
        <w:br/>
        <w:t>Integration version: 13.0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