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EssentiaLL</w:t>
      </w:r>
    </w:p>
    <w:p w:rsidR="00000000" w:rsidDel="00000000" w:rsidP="00000000" w:rsidRDefault="00000000" w:rsidRPr="00000000" w14:paraId="0000000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Best 10 features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25.0" w:type="dxa"/>
        <w:jc w:val="left"/>
        <w:tblInd w:w="-7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45"/>
        <w:gridCol w:w="3510"/>
        <w:gridCol w:w="3270"/>
        <w:tblGridChange w:id="0">
          <w:tblGrid>
            <w:gridCol w:w="3345"/>
            <w:gridCol w:w="3510"/>
            <w:gridCol w:w="32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English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Chinese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Turkish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color w:val="212121"/>
                <w:sz w:val="18"/>
                <w:szCs w:val="18"/>
                <w:shd w:fill="e6b8af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8"/>
                <w:szCs w:val="18"/>
                <w:shd w:fill="e6b8af" w:val="clear"/>
                <w:rtl w:val="0"/>
              </w:rPr>
              <w:t xml:space="preserve">barkbands_spread.mean</w:t>
            </w:r>
          </w:p>
          <w:p w:rsidR="00000000" w:rsidDel="00000000" w:rsidP="00000000" w:rsidRDefault="00000000" w:rsidRPr="00000000" w14:paraId="00000009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color w:val="21212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8"/>
                <w:szCs w:val="18"/>
                <w:highlight w:val="white"/>
                <w:rtl w:val="0"/>
              </w:rPr>
              <w:t xml:space="preserve">spectral_complexity.mean</w:t>
            </w:r>
          </w:p>
          <w:p w:rsidR="00000000" w:rsidDel="00000000" w:rsidP="00000000" w:rsidRDefault="00000000" w:rsidRPr="00000000" w14:paraId="0000000A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color w:val="212121"/>
                <w:sz w:val="18"/>
                <w:szCs w:val="18"/>
                <w:shd w:fill="ffe59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8"/>
                <w:szCs w:val="18"/>
                <w:shd w:fill="ffe599" w:val="clear"/>
                <w:rtl w:val="0"/>
              </w:rPr>
              <w:t xml:space="preserve">spectral_centroid.mean</w:t>
            </w:r>
          </w:p>
          <w:p w:rsidR="00000000" w:rsidDel="00000000" w:rsidP="00000000" w:rsidRDefault="00000000" w:rsidRPr="00000000" w14:paraId="0000000B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color w:val="212121"/>
                <w:sz w:val="18"/>
                <w:szCs w:val="18"/>
                <w:shd w:fill="dd7e6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8"/>
                <w:szCs w:val="18"/>
                <w:shd w:fill="dd7e6b" w:val="clear"/>
                <w:rtl w:val="0"/>
              </w:rPr>
              <w:t xml:space="preserve">spectral_energyband_high.mean</w:t>
            </w:r>
          </w:p>
          <w:p w:rsidR="00000000" w:rsidDel="00000000" w:rsidP="00000000" w:rsidRDefault="00000000" w:rsidRPr="00000000" w14:paraId="0000000C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color w:val="21212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8"/>
                <w:szCs w:val="18"/>
                <w:highlight w:val="white"/>
                <w:rtl w:val="0"/>
              </w:rPr>
              <w:t xml:space="preserve">spectral_complexity.stdev</w:t>
            </w:r>
          </w:p>
          <w:p w:rsidR="00000000" w:rsidDel="00000000" w:rsidP="00000000" w:rsidRDefault="00000000" w:rsidRPr="00000000" w14:paraId="0000000D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color w:val="21212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8"/>
                <w:szCs w:val="18"/>
                <w:highlight w:val="white"/>
                <w:rtl w:val="0"/>
              </w:rPr>
              <w:t xml:space="preserve">spectral_rolloff.mean</w:t>
            </w:r>
          </w:p>
          <w:p w:rsidR="00000000" w:rsidDel="00000000" w:rsidP="00000000" w:rsidRDefault="00000000" w:rsidRPr="00000000" w14:paraId="0000000E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color w:val="212121"/>
                <w:sz w:val="18"/>
                <w:szCs w:val="18"/>
                <w:shd w:fill="ffe59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8"/>
                <w:szCs w:val="18"/>
                <w:shd w:fill="ffe599" w:val="clear"/>
                <w:rtl w:val="0"/>
              </w:rPr>
              <w:t xml:space="preserve">melbands_spread.mean</w:t>
            </w:r>
          </w:p>
          <w:p w:rsidR="00000000" w:rsidDel="00000000" w:rsidP="00000000" w:rsidRDefault="00000000" w:rsidRPr="00000000" w14:paraId="0000000F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color w:val="212121"/>
                <w:sz w:val="18"/>
                <w:szCs w:val="18"/>
                <w:shd w:fill="ffe59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8"/>
                <w:szCs w:val="18"/>
                <w:shd w:fill="ffe599" w:val="clear"/>
                <w:rtl w:val="0"/>
              </w:rPr>
              <w:t xml:space="preserve">spectral_skewness.stdev</w:t>
            </w:r>
          </w:p>
          <w:p w:rsidR="00000000" w:rsidDel="00000000" w:rsidP="00000000" w:rsidRDefault="00000000" w:rsidRPr="00000000" w14:paraId="00000010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color w:val="212121"/>
                <w:sz w:val="18"/>
                <w:szCs w:val="18"/>
                <w:shd w:fill="ffe59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8"/>
                <w:szCs w:val="18"/>
                <w:shd w:fill="ffe599" w:val="clear"/>
                <w:rtl w:val="0"/>
              </w:rPr>
              <w:t xml:space="preserve">zerocrossingrate.mean</w:t>
            </w:r>
          </w:p>
          <w:p w:rsidR="00000000" w:rsidDel="00000000" w:rsidP="00000000" w:rsidRDefault="00000000" w:rsidRPr="00000000" w14:paraId="00000011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color w:val="21212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8"/>
                <w:szCs w:val="18"/>
                <w:highlight w:val="white"/>
                <w:rtl w:val="0"/>
              </w:rPr>
              <w:t xml:space="preserve">Dissonance.stdev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8"/>
                <w:szCs w:val="18"/>
                <w:highlight w:val="white"/>
                <w:rtl w:val="0"/>
              </w:rPr>
              <w:t xml:space="preserve">silence_rate_20dB.stdev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8"/>
                <w:szCs w:val="18"/>
                <w:highlight w:val="white"/>
                <w:rtl w:val="0"/>
              </w:rPr>
              <w:t xml:space="preserve">silence_rate_60dB.stdev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8"/>
                <w:szCs w:val="18"/>
                <w:highlight w:val="white"/>
                <w:rtl w:val="0"/>
              </w:rPr>
              <w:t xml:space="preserve">hfc.stdev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18"/>
                <w:szCs w:val="18"/>
                <w:shd w:fill="dd7e6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8"/>
                <w:szCs w:val="18"/>
                <w:shd w:fill="dd7e6b" w:val="clear"/>
                <w:rtl w:val="0"/>
              </w:rPr>
              <w:t xml:space="preserve">spectral_energyband_high.stdev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8"/>
                <w:szCs w:val="18"/>
                <w:highlight w:val="white"/>
                <w:rtl w:val="0"/>
              </w:rPr>
              <w:t xml:space="preserve">silence_rate_60dB.mean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8"/>
                <w:szCs w:val="18"/>
                <w:highlight w:val="white"/>
                <w:rtl w:val="0"/>
              </w:rPr>
              <w:t xml:space="preserve">silence_rate_30dB.stdev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18"/>
                <w:szCs w:val="18"/>
                <w:shd w:fill="dd7e6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8"/>
                <w:szCs w:val="18"/>
                <w:shd w:fill="dd7e6b" w:val="clear"/>
                <w:rtl w:val="0"/>
              </w:rPr>
              <w:t xml:space="preserve">spectral_energyband_high.mean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8"/>
                <w:szCs w:val="18"/>
                <w:highlight w:val="white"/>
                <w:rtl w:val="0"/>
              </w:rPr>
              <w:t xml:space="preserve">hfc.mean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8"/>
                <w:szCs w:val="18"/>
                <w:highlight w:val="white"/>
                <w:rtl w:val="0"/>
              </w:rPr>
              <w:t xml:space="preserve">pitch_salience.stdev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18"/>
                <w:szCs w:val="18"/>
                <w:shd w:fill="dd7e6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8"/>
                <w:szCs w:val="18"/>
                <w:shd w:fill="dd7e6b" w:val="clear"/>
                <w:rtl w:val="0"/>
              </w:rPr>
              <w:t xml:space="preserve">spectral_energyband_low.mean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8"/>
                <w:szCs w:val="18"/>
                <w:highlight w:val="white"/>
                <w:rtl w:val="0"/>
              </w:rPr>
              <w:t xml:space="preserve">silence_rate_30dB.stdev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18"/>
                <w:szCs w:val="18"/>
                <w:shd w:fill="ffe59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8"/>
                <w:szCs w:val="18"/>
                <w:shd w:fill="ffe599" w:val="clear"/>
                <w:rtl w:val="0"/>
              </w:rPr>
              <w:t xml:space="preserve">spectral_centroid.mean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18"/>
                <w:szCs w:val="18"/>
                <w:shd w:fill="ffe59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8"/>
                <w:szCs w:val="18"/>
                <w:shd w:fill="ffe599" w:val="clear"/>
                <w:rtl w:val="0"/>
              </w:rPr>
              <w:t xml:space="preserve">spectral_skewness.stdev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18"/>
                <w:szCs w:val="18"/>
                <w:shd w:fill="ffe59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8"/>
                <w:szCs w:val="18"/>
                <w:shd w:fill="ffe599" w:val="clear"/>
                <w:rtl w:val="0"/>
              </w:rPr>
              <w:t xml:space="preserve">melbands_spread.mean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8"/>
                <w:szCs w:val="18"/>
                <w:highlight w:val="white"/>
                <w:rtl w:val="0"/>
              </w:rPr>
              <w:t xml:space="preserve">spectral_kurtosis.stdev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8"/>
                <w:szCs w:val="18"/>
                <w:highlight w:val="white"/>
                <w:rtl w:val="0"/>
              </w:rPr>
              <w:t xml:space="preserve">silence_rate_60dB.stdev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18"/>
                <w:szCs w:val="18"/>
                <w:shd w:fill="e6b8af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8"/>
                <w:szCs w:val="18"/>
                <w:shd w:fill="e6b8af" w:val="clear"/>
                <w:rtl w:val="0"/>
              </w:rPr>
              <w:t xml:space="preserve">barkbands_spread.mean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18"/>
                <w:szCs w:val="18"/>
                <w:shd w:fill="ffe59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8"/>
                <w:szCs w:val="18"/>
                <w:shd w:fill="ffe599" w:val="clear"/>
                <w:rtl w:val="0"/>
              </w:rPr>
              <w:t xml:space="preserve">zerocrossingrate.mean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8"/>
                <w:szCs w:val="18"/>
                <w:highlight w:val="white"/>
                <w:rtl w:val="0"/>
              </w:rPr>
              <w:t xml:space="preserve">barkbands_flatness_db.mean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8"/>
                <w:szCs w:val="18"/>
                <w:highlight w:val="white"/>
                <w:rtl w:val="0"/>
              </w:rPr>
              <w:t xml:space="preserve">spectral_kurtosis.mean</w:t>
            </w:r>
          </w:p>
        </w:tc>
      </w:tr>
    </w:tbl>
    <w:p w:rsidR="00000000" w:rsidDel="00000000" w:rsidP="00000000" w:rsidRDefault="00000000" w:rsidRPr="00000000" w14:paraId="0000002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Best 3 algorithms</w:t>
      </w:r>
    </w:p>
    <w:p w:rsidR="00000000" w:rsidDel="00000000" w:rsidP="00000000" w:rsidRDefault="00000000" w:rsidRPr="00000000" w14:paraId="0000002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English =&gt; MLP, RF, KNN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KNN: acc = 0.66, +-0.02,</w:t>
        <w:tab/>
        <w:t xml:space="preserve">values: [0.63 0.67 0.68 0.65 0.68 0.68 0.62 0.68 0.63 0.68]</w:t>
      </w:r>
    </w:p>
    <w:p w:rsidR="00000000" w:rsidDel="00000000" w:rsidP="00000000" w:rsidRDefault="00000000" w:rsidRPr="00000000" w14:paraId="0000002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Linear SVM: acc = 0.62, +-0.03,</w:t>
        <w:tab/>
        <w:t xml:space="preserve">values: [0.64 0.61 0.62 0.57 0.64 0.6  0.62 0.6  0.67 0.62]</w:t>
      </w:r>
    </w:p>
    <w:p w:rsidR="00000000" w:rsidDel="00000000" w:rsidP="00000000" w:rsidRDefault="00000000" w:rsidRPr="00000000" w14:paraId="0000002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RBF SVM: acc = 0.60, +-0.03,</w:t>
        <w:tab/>
        <w:t xml:space="preserve">values: [0.58 0.63 0.62 0.57 0.57 0.62 0.56 0.63 0.61 0.6 ]</w:t>
      </w:r>
    </w:p>
    <w:p w:rsidR="00000000" w:rsidDel="00000000" w:rsidP="00000000" w:rsidRDefault="00000000" w:rsidRPr="00000000" w14:paraId="0000002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Gaussian Process: acc = 0.44, +-0.05,</w:t>
        <w:tab/>
        <w:t xml:space="preserve">values: [0.43 0.44 0.45 0.58 0.41 0.48 0.41 0.38 0.41 0.44]</w:t>
      </w:r>
    </w:p>
    <w:p w:rsidR="00000000" w:rsidDel="00000000" w:rsidP="00000000" w:rsidRDefault="00000000" w:rsidRPr="00000000" w14:paraId="0000002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Neural Net: acc = 0.68, +-0.02,</w:t>
        <w:tab/>
        <w:t xml:space="preserve">values: [0.68 0.67 0.68 0.67 0.7  0.69 0.67 0.66 0.68 0.72]</w:t>
      </w:r>
    </w:p>
    <w:p w:rsidR="00000000" w:rsidDel="00000000" w:rsidP="00000000" w:rsidRDefault="00000000" w:rsidRPr="00000000" w14:paraId="0000003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Naive Bayes: acc = 0.48, +-0.02,</w:t>
        <w:tab/>
        <w:t xml:space="preserve">values: [0.49 0.51 0.46 0.45 0.45 0.48 0.5  0.48 0.46 0.5 ]</w:t>
      </w:r>
    </w:p>
    <w:p w:rsidR="00000000" w:rsidDel="00000000" w:rsidP="00000000" w:rsidRDefault="00000000" w:rsidRPr="00000000" w14:paraId="0000003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Random Forest: acc = 0.68, +-0.03,</w:t>
        <w:tab/>
        <w:t xml:space="preserve">values: [0.7  0.71 0.68 0.62 0.68 0.68 0.71 0.69 0.65 0.68]</w:t>
      </w:r>
    </w:p>
    <w:p w:rsidR="00000000" w:rsidDel="00000000" w:rsidP="00000000" w:rsidRDefault="00000000" w:rsidRPr="00000000" w14:paraId="0000003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0"/>
          <w:szCs w:val="20"/>
          <w:highlight w:val="white"/>
          <w:rtl w:val="0"/>
        </w:rPr>
        <w:t xml:space="preserve">Chinese =&gt; KNN, RBF, RF</w:t>
      </w:r>
    </w:p>
    <w:p w:rsidR="00000000" w:rsidDel="00000000" w:rsidP="00000000" w:rsidRDefault="00000000" w:rsidRPr="00000000" w14:paraId="0000003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KNN: acc = 0.49, +-0.03,</w:t>
        <w:tab/>
        <w:t xml:space="preserve">values: [0.43 0.57 0.48 0.49 0.51 0.47 0.51 0.46 0.47 0.49]</w:t>
      </w:r>
    </w:p>
    <w:p w:rsidR="00000000" w:rsidDel="00000000" w:rsidP="00000000" w:rsidRDefault="00000000" w:rsidRPr="00000000" w14:paraId="0000003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Linear SVM: acc = 0.33, +-0.06,</w:t>
        <w:tab/>
        <w:t xml:space="preserve">values: [0.25 0.28 0.3  0.42 0.33 0.23 0.34 0.43 0.33 0.35]</w:t>
      </w:r>
    </w:p>
    <w:p w:rsidR="00000000" w:rsidDel="00000000" w:rsidP="00000000" w:rsidRDefault="00000000" w:rsidRPr="00000000" w14:paraId="0000003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RBF SVM: acc = 0.48, +-0.05,</w:t>
        <w:tab/>
        <w:t xml:space="preserve">values: [0.42 0.47 0.45 0.54 0.54 0.37 0.53 0.46 0.44 0.53]</w:t>
      </w:r>
    </w:p>
    <w:p w:rsidR="00000000" w:rsidDel="00000000" w:rsidP="00000000" w:rsidRDefault="00000000" w:rsidRPr="00000000" w14:paraId="0000003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Gaussian Process: acc = 0.22, +-0.03,</w:t>
        <w:tab/>
        <w:t xml:space="preserve">values: [0.22 0.2  0.25 0.28 0.21 0.17 0.23 0.23 0.2  0.24]</w:t>
      </w:r>
    </w:p>
    <w:p w:rsidR="00000000" w:rsidDel="00000000" w:rsidP="00000000" w:rsidRDefault="00000000" w:rsidRPr="00000000" w14:paraId="0000003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Neural Net: acc = 0.46, +-0.07,</w:t>
        <w:tab/>
        <w:t xml:space="preserve">values: [0.3  0.48 0.44 0.59 0.45 0.43 0.53 0.48 0.39 0.48]</w:t>
      </w:r>
    </w:p>
    <w:p w:rsidR="00000000" w:rsidDel="00000000" w:rsidP="00000000" w:rsidRDefault="00000000" w:rsidRPr="00000000" w14:paraId="0000003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Naive Bayes: acc = 0.27, +-0.04,</w:t>
        <w:tab/>
        <w:t xml:space="preserve">values: [0.25 0.23 0.25 0.33 0.22 0.28 0.27 0.35 0.29 0.26]</w:t>
      </w:r>
    </w:p>
    <w:p w:rsidR="00000000" w:rsidDel="00000000" w:rsidP="00000000" w:rsidRDefault="00000000" w:rsidRPr="00000000" w14:paraId="0000003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Random Forest: acc = 0.47, +-0.06,</w:t>
        <w:tab/>
        <w:t xml:space="preserve">values: [0.34 0.52 0.46 0.52 0.51 0.45 0.5  0.52 0.42 0.51]</w:t>
      </w:r>
    </w:p>
    <w:p w:rsidR="00000000" w:rsidDel="00000000" w:rsidP="00000000" w:rsidRDefault="00000000" w:rsidRPr="00000000" w14:paraId="0000003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0"/>
          <w:szCs w:val="20"/>
          <w:highlight w:val="white"/>
          <w:rtl w:val="0"/>
        </w:rPr>
        <w:t xml:space="preserve">Turkish =&gt; GP, MLP, RF</w:t>
      </w:r>
    </w:p>
    <w:p w:rsidR="00000000" w:rsidDel="00000000" w:rsidP="00000000" w:rsidRDefault="00000000" w:rsidRPr="00000000" w14:paraId="0000003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KNN: acc = 0.80, +-0.05,</w:t>
        <w:tab/>
        <w:t xml:space="preserve">values: [0.82 0.82 0.75 0.78 0.72 0.78 0.75 0.87 0.85 0.83]</w:t>
      </w:r>
    </w:p>
    <w:p w:rsidR="00000000" w:rsidDel="00000000" w:rsidP="00000000" w:rsidRDefault="00000000" w:rsidRPr="00000000" w14:paraId="0000003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Linear SVM: acc = 0.81, +-0.03,</w:t>
        <w:tab/>
        <w:t xml:space="preserve">values: [0.85 0.79 0.77 0.81 0.75 0.8  0.85 0.82 0.82 0.84]</w:t>
      </w:r>
    </w:p>
    <w:p w:rsidR="00000000" w:rsidDel="00000000" w:rsidP="00000000" w:rsidRDefault="00000000" w:rsidRPr="00000000" w14:paraId="0000003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RBF SVM: acc = 0.71, +-0.06,</w:t>
        <w:tab/>
        <w:t xml:space="preserve">values: [0.8  0.73 0.62 0.61 0.73 0.76 0.68 0.79 0.64 0.74]</w:t>
      </w:r>
    </w:p>
    <w:p w:rsidR="00000000" w:rsidDel="00000000" w:rsidP="00000000" w:rsidRDefault="00000000" w:rsidRPr="00000000" w14:paraId="0000004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Gaussian Process: acc = 0.89, +-0.02,</w:t>
        <w:tab/>
        <w:t xml:space="preserve">values: [0.9  0.86 0.87 0.87 0.88 0.89 0.87 0.94 0.89 0.92]</w:t>
      </w:r>
    </w:p>
    <w:p w:rsidR="00000000" w:rsidDel="00000000" w:rsidP="00000000" w:rsidRDefault="00000000" w:rsidRPr="00000000" w14:paraId="0000004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Neural Net: acc = 0.89, +-0.04,</w:t>
        <w:tab/>
        <w:t xml:space="preserve">values: [0.9  0.86 0.82 0.87 0.87 0.87 0.92 0.94 0.88 0.93]</w:t>
      </w:r>
    </w:p>
    <w:p w:rsidR="00000000" w:rsidDel="00000000" w:rsidP="00000000" w:rsidRDefault="00000000" w:rsidRPr="00000000" w14:paraId="0000004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Naive Bayes: acc = 0.68, +-0.03,</w:t>
        <w:tab/>
        <w:t xml:space="preserve">values: [0.7  0.63 0.66 0.68 0.66 0.63 0.68 0.7  0.68 0.74]</w:t>
      </w:r>
    </w:p>
    <w:p w:rsidR="00000000" w:rsidDel="00000000" w:rsidP="00000000" w:rsidRDefault="00000000" w:rsidRPr="00000000" w14:paraId="0000004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Random Forest: acc = 0.84, +-0.03,</w:t>
        <w:tab/>
        <w:t xml:space="preserve">values: [0.86 0.82 0.8  0.84 0.83 0.83 0.79 0.86 0.87 0.89]</w:t>
      </w:r>
    </w:p>
    <w:p w:rsidR="00000000" w:rsidDel="00000000" w:rsidP="00000000" w:rsidRDefault="00000000" w:rsidRPr="00000000" w14:paraId="0000004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MLP results </w:t>
      </w:r>
    </w:p>
    <w:p w:rsidR="00000000" w:rsidDel="00000000" w:rsidP="00000000" w:rsidRDefault="00000000" w:rsidRPr="00000000" w14:paraId="00000047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6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35"/>
        <w:gridCol w:w="1440"/>
        <w:gridCol w:w="1515"/>
        <w:gridCol w:w="1425"/>
        <w:tblGridChange w:id="0">
          <w:tblGrid>
            <w:gridCol w:w="1635"/>
            <w:gridCol w:w="1440"/>
            <w:gridCol w:w="1515"/>
            <w:gridCol w:w="14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English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Chinese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Turkish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Precision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59%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22%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73%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Recall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56%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21%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71%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F-score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55%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21%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71%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Accuracy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56%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21%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71%</w:t>
            </w:r>
          </w:p>
        </w:tc>
      </w:tr>
    </w:tbl>
    <w:p w:rsidR="00000000" w:rsidDel="00000000" w:rsidP="00000000" w:rsidRDefault="00000000" w:rsidRPr="00000000" w14:paraId="0000005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</w:rPr>
        <w:drawing>
          <wp:inline distB="114300" distT="114300" distL="114300" distR="114300">
            <wp:extent cx="1862138" cy="2327672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899" l="6341" r="65448" t="31267"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2327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</w:rPr>
        <w:drawing>
          <wp:inline distB="114300" distT="114300" distL="114300" distR="114300">
            <wp:extent cx="1802540" cy="2262188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6194" l="5880" r="65448" t="29663"/>
                    <a:stretch>
                      <a:fillRect/>
                    </a:stretch>
                  </pic:blipFill>
                  <pic:spPr>
                    <a:xfrm>
                      <a:off x="0" y="0"/>
                      <a:ext cx="1802540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</w:rPr>
        <w:drawing>
          <wp:inline distB="114300" distT="114300" distL="114300" distR="114300">
            <wp:extent cx="1835710" cy="2262188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7079" l="5647" r="65614" t="29793"/>
                    <a:stretch>
                      <a:fillRect/>
                    </a:stretch>
                  </pic:blipFill>
                  <pic:spPr>
                    <a:xfrm>
                      <a:off x="0" y="0"/>
                      <a:ext cx="1835710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RF results</w:t>
      </w:r>
    </w:p>
    <w:p w:rsidR="00000000" w:rsidDel="00000000" w:rsidP="00000000" w:rsidRDefault="00000000" w:rsidRPr="00000000" w14:paraId="0000006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6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35"/>
        <w:gridCol w:w="1440"/>
        <w:gridCol w:w="1515"/>
        <w:gridCol w:w="1425"/>
        <w:tblGridChange w:id="0">
          <w:tblGrid>
            <w:gridCol w:w="1635"/>
            <w:gridCol w:w="1440"/>
            <w:gridCol w:w="1515"/>
            <w:gridCol w:w="14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English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Chinese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Turkish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Precision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61%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27%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67%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Recall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58%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25%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66%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F-score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58%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26%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65%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Accuracy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58%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25%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66%</w:t>
            </w:r>
          </w:p>
        </w:tc>
      </w:tr>
    </w:tbl>
    <w:p w:rsidR="00000000" w:rsidDel="00000000" w:rsidP="00000000" w:rsidRDefault="00000000" w:rsidRPr="00000000" w14:paraId="0000007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</w:rPr>
        <w:drawing>
          <wp:inline distB="114300" distT="114300" distL="114300" distR="114300">
            <wp:extent cx="1738313" cy="2188229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7079" l="5813" r="65946" t="29793"/>
                    <a:stretch>
                      <a:fillRect/>
                    </a:stretch>
                  </pic:blipFill>
                  <pic:spPr>
                    <a:xfrm>
                      <a:off x="0" y="0"/>
                      <a:ext cx="1738313" cy="2188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</w:rPr>
        <w:drawing>
          <wp:inline distB="114300" distT="114300" distL="114300" distR="114300">
            <wp:extent cx="1685925" cy="21336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5899" l="5647" r="66445" t="31225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</w:rPr>
        <w:drawing>
          <wp:inline distB="114300" distT="114300" distL="114300" distR="114300">
            <wp:extent cx="1709738" cy="2152258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7079" l="5481" r="66279" t="29793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2152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IS13ComParE</w:t>
      </w:r>
    </w:p>
    <w:p w:rsidR="00000000" w:rsidDel="00000000" w:rsidP="00000000" w:rsidRDefault="00000000" w:rsidRPr="00000000" w14:paraId="0000007A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Best 10 features</w:t>
      </w:r>
    </w:p>
    <w:p w:rsidR="00000000" w:rsidDel="00000000" w:rsidP="00000000" w:rsidRDefault="00000000" w:rsidRPr="00000000" w14:paraId="0000007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880.0" w:type="dxa"/>
        <w:jc w:val="left"/>
        <w:tblInd w:w="-13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80"/>
        <w:gridCol w:w="4035"/>
        <w:gridCol w:w="4065"/>
        <w:tblGridChange w:id="0">
          <w:tblGrid>
            <w:gridCol w:w="3780"/>
            <w:gridCol w:w="4035"/>
            <w:gridCol w:w="40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English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Chinese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Turkish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e6b8af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e6b8af" w:val="clear"/>
                <w:rtl w:val="0"/>
              </w:rPr>
              <w:t xml:space="preserve">logHNR_sma_stddev</w:t>
            </w:r>
          </w:p>
          <w:p w:rsidR="00000000" w:rsidDel="00000000" w:rsidP="00000000" w:rsidRDefault="00000000" w:rsidRPr="00000000" w14:paraId="00000081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ffe59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ffe599" w:val="clear"/>
                <w:rtl w:val="0"/>
              </w:rPr>
              <w:t xml:space="preserve">pcm_fftMag_spectralRollOff90.0_sma_amean</w:t>
            </w:r>
          </w:p>
          <w:p w:rsidR="00000000" w:rsidDel="00000000" w:rsidP="00000000" w:rsidRDefault="00000000" w:rsidRPr="00000000" w14:paraId="00000082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ffe59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ffe599" w:val="clear"/>
                <w:rtl w:val="0"/>
              </w:rPr>
              <w:t xml:space="preserve">pcm_fftMag_spectralVariance_sma_amean</w:t>
            </w:r>
          </w:p>
          <w:p w:rsidR="00000000" w:rsidDel="00000000" w:rsidP="00000000" w:rsidRDefault="00000000" w:rsidRPr="00000000" w14:paraId="00000083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9fc5e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9fc5e8" w:val="clear"/>
                <w:rtl w:val="0"/>
              </w:rPr>
              <w:t xml:space="preserve">mfcc_sma[1]_amean</w:t>
            </w:r>
          </w:p>
          <w:p w:rsidR="00000000" w:rsidDel="00000000" w:rsidP="00000000" w:rsidRDefault="00000000" w:rsidRPr="00000000" w14:paraId="00000084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ffe59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ffe599" w:val="clear"/>
                <w:rtl w:val="0"/>
              </w:rPr>
              <w:t xml:space="preserve">pcm_fftMag_spectralRollOff75.0_sma_amean</w:t>
            </w:r>
          </w:p>
          <w:p w:rsidR="00000000" w:rsidDel="00000000" w:rsidP="00000000" w:rsidRDefault="00000000" w:rsidRPr="00000000" w14:paraId="00000085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color w:val="212121"/>
                <w:sz w:val="14"/>
                <w:szCs w:val="1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4"/>
                <w:szCs w:val="14"/>
                <w:highlight w:val="white"/>
                <w:rtl w:val="0"/>
              </w:rPr>
              <w:t xml:space="preserve">pcm_fftMag_spectralFlux_sma_amean</w:t>
            </w:r>
          </w:p>
          <w:p w:rsidR="00000000" w:rsidDel="00000000" w:rsidP="00000000" w:rsidRDefault="00000000" w:rsidRPr="00000000" w14:paraId="00000086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ffe59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ffe599" w:val="clear"/>
                <w:rtl w:val="0"/>
              </w:rPr>
              <w:t xml:space="preserve">audspec_lengthL1norm_sma_amean</w:t>
            </w:r>
          </w:p>
          <w:p w:rsidR="00000000" w:rsidDel="00000000" w:rsidP="00000000" w:rsidRDefault="00000000" w:rsidRPr="00000000" w14:paraId="00000087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ffe59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ffe599" w:val="clear"/>
                <w:rtl w:val="0"/>
              </w:rPr>
              <w:t xml:space="preserve">pcm_fftMag_spectralCentroid_sma_amean</w:t>
            </w:r>
          </w:p>
          <w:p w:rsidR="00000000" w:rsidDel="00000000" w:rsidP="00000000" w:rsidRDefault="00000000" w:rsidRPr="00000000" w14:paraId="00000088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e6b8af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e6b8af" w:val="clear"/>
                <w:rtl w:val="0"/>
              </w:rPr>
              <w:t xml:space="preserve">logHNR_sma_amean</w:t>
            </w:r>
          </w:p>
          <w:p w:rsidR="00000000" w:rsidDel="00000000" w:rsidP="00000000" w:rsidRDefault="00000000" w:rsidRPr="00000000" w14:paraId="00000089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ffe59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ffe599" w:val="clear"/>
                <w:rtl w:val="0"/>
              </w:rPr>
              <w:t xml:space="preserve">pcm_zcr_sma_amean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e6b8af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e6b8af" w:val="clear"/>
                <w:rtl w:val="0"/>
              </w:rPr>
              <w:t xml:space="preserve">logHNR_sma_de_stddev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e6b8af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e6b8af" w:val="clear"/>
                <w:rtl w:val="0"/>
              </w:rPr>
              <w:t xml:space="preserve">logHNR_sma_stddev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4"/>
                <w:szCs w:val="1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4"/>
                <w:szCs w:val="14"/>
                <w:highlight w:val="white"/>
                <w:rtl w:val="0"/>
              </w:rPr>
              <w:t xml:space="preserve">pcm_fftMag_fband1000-4000_sma_stddev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4"/>
                <w:szCs w:val="1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4"/>
                <w:szCs w:val="14"/>
                <w:highlight w:val="white"/>
                <w:rtl w:val="0"/>
              </w:rPr>
              <w:t xml:space="preserve">F0final_sma_stddev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4"/>
                <w:szCs w:val="1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4"/>
                <w:szCs w:val="14"/>
                <w:highlight w:val="white"/>
                <w:rtl w:val="0"/>
              </w:rPr>
              <w:t xml:space="preserve">pcm_fftMag_spectralHarmonicity_sma_de_stddev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4"/>
                <w:szCs w:val="1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4"/>
                <w:szCs w:val="14"/>
                <w:highlight w:val="white"/>
                <w:rtl w:val="0"/>
              </w:rPr>
              <w:t xml:space="preserve">pcm_fftMag_spectralSkewness_sma_de_stddev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4"/>
                <w:szCs w:val="1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4"/>
                <w:szCs w:val="14"/>
                <w:highlight w:val="white"/>
                <w:rtl w:val="0"/>
              </w:rPr>
              <w:t xml:space="preserve">pcm_fftMag_fband1000-4000_sma_de_stddev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4"/>
                <w:szCs w:val="1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4"/>
                <w:szCs w:val="14"/>
                <w:highlight w:val="white"/>
                <w:rtl w:val="0"/>
              </w:rPr>
              <w:t xml:space="preserve">pcm_fftMag_fband1000-4000_sma_amean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9fc5e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9fc5e8" w:val="clear"/>
                <w:rtl w:val="0"/>
              </w:rPr>
              <w:t xml:space="preserve">mfcc_sma_de[1]_stddev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4"/>
                <w:szCs w:val="1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4"/>
                <w:szCs w:val="14"/>
                <w:highlight w:val="white"/>
                <w:rtl w:val="0"/>
              </w:rPr>
              <w:t xml:space="preserve">shimmerLocal_sma_amean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e6b8af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e6b8af" w:val="clear"/>
                <w:rtl w:val="0"/>
              </w:rPr>
              <w:t xml:space="preserve">logHNR_sma_stddev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ffe59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ffe599" w:val="clear"/>
                <w:rtl w:val="0"/>
              </w:rPr>
              <w:t xml:space="preserve">pcm_fftMag_spectralCentroid_sma_amean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ffe59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ffe599" w:val="clear"/>
                <w:rtl w:val="0"/>
              </w:rPr>
              <w:t xml:space="preserve">pcm_fftMag_spectralRollOff75.0_sma_amean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ffe59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ffe599" w:val="clear"/>
                <w:rtl w:val="0"/>
              </w:rPr>
              <w:t xml:space="preserve">pcm_fftMag_spectralRollOff90.0_sma_amean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ffe59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ffe599" w:val="clear"/>
                <w:rtl w:val="0"/>
              </w:rPr>
              <w:t xml:space="preserve">pcm_fftMag_spectralRollOff50.0_sma_de_stddev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ffe59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ffe599" w:val="clear"/>
                <w:rtl w:val="0"/>
              </w:rPr>
              <w:t xml:space="preserve">pcm_fftMag_spectralVariance_sma_amean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ffe59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ffe599" w:val="clear"/>
                <w:rtl w:val="0"/>
              </w:rPr>
              <w:t xml:space="preserve">pcm_zcr_sma_amean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4"/>
                <w:szCs w:val="1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4"/>
                <w:szCs w:val="14"/>
                <w:highlight w:val="white"/>
                <w:rtl w:val="0"/>
              </w:rPr>
              <w:t xml:space="preserve">pcm_fftMag_psySharpness_sma_amean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ffe59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ffe599" w:val="clear"/>
                <w:rtl w:val="0"/>
              </w:rPr>
              <w:t xml:space="preserve">audspec_lengthL1norm_sma_de_stddev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ffe59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4"/>
                <w:szCs w:val="14"/>
                <w:shd w:fill="ffe599" w:val="clear"/>
                <w:rtl w:val="0"/>
              </w:rPr>
              <w:t xml:space="preserve">pcm_fftMag_spectralRollOff50.0_sma_amean</w:t>
            </w:r>
          </w:p>
        </w:tc>
      </w:tr>
    </w:tbl>
    <w:p w:rsidR="00000000" w:rsidDel="00000000" w:rsidP="00000000" w:rsidRDefault="00000000" w:rsidRPr="00000000" w14:paraId="0000009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Best 3 algorithms</w:t>
      </w:r>
    </w:p>
    <w:p w:rsidR="00000000" w:rsidDel="00000000" w:rsidP="00000000" w:rsidRDefault="00000000" w:rsidRPr="00000000" w14:paraId="000000A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English =&gt; MLP, RF, KNN</w:t>
      </w:r>
    </w:p>
    <w:p w:rsidR="00000000" w:rsidDel="00000000" w:rsidP="00000000" w:rsidRDefault="00000000" w:rsidRPr="00000000" w14:paraId="000000A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KNN: acc = 0.66, +-0.03,</w:t>
        <w:tab/>
        <w:t xml:space="preserve">values: [0.62 0.68 0.66 0.68 0.66 0.67 0.62 0.72 0.63 0.67]</w:t>
      </w:r>
    </w:p>
    <w:p w:rsidR="00000000" w:rsidDel="00000000" w:rsidP="00000000" w:rsidRDefault="00000000" w:rsidRPr="00000000" w14:paraId="000000A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Linear SVM: acc = 0.63, +-0.04,</w:t>
        <w:tab/>
        <w:t xml:space="preserve">values: [0.6  0.69 0.63 0.59 0.66 0.59 0.64 0.68 0.61 0.63]</w:t>
      </w:r>
    </w:p>
    <w:p w:rsidR="00000000" w:rsidDel="00000000" w:rsidP="00000000" w:rsidRDefault="00000000" w:rsidRPr="00000000" w14:paraId="000000A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RBF SVM: acc = 0.49, +-0.04,</w:t>
        <w:tab/>
        <w:t xml:space="preserve">values: [0.49 0.48 0.43 0.49 0.43 0.48 0.5  0.59 0.48 0.5 ]</w:t>
      </w:r>
    </w:p>
    <w:p w:rsidR="00000000" w:rsidDel="00000000" w:rsidP="00000000" w:rsidRDefault="00000000" w:rsidRPr="00000000" w14:paraId="000000A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Gaussian Process: acc = 0.37, +-0.10,</w:t>
        <w:tab/>
        <w:t xml:space="preserve">values: [0.44 0.23 0.44 0.42 0.41 0.43 0.21 0.23 0.44 0.45]</w:t>
      </w:r>
    </w:p>
    <w:p w:rsidR="00000000" w:rsidDel="00000000" w:rsidP="00000000" w:rsidRDefault="00000000" w:rsidRPr="00000000" w14:paraId="000000A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Neural Net: acc = 0.71, +-0.04,</w:t>
        <w:tab/>
        <w:t xml:space="preserve">values: [0.68 0.73 0.72 0.65 0.74 0.7  0.76 0.73 0.65 0.71]</w:t>
      </w:r>
    </w:p>
    <w:p w:rsidR="00000000" w:rsidDel="00000000" w:rsidP="00000000" w:rsidRDefault="00000000" w:rsidRPr="00000000" w14:paraId="000000A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Naive Bayes: acc = 0.52, +-0.03,</w:t>
        <w:tab/>
        <w:t xml:space="preserve">values: [0.52 0.58 0.51 0.49 0.49 0.53 0.52 0.5  0.52 0.54]</w:t>
      </w:r>
    </w:p>
    <w:p w:rsidR="00000000" w:rsidDel="00000000" w:rsidP="00000000" w:rsidRDefault="00000000" w:rsidRPr="00000000" w14:paraId="000000A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Random Forest: acc = 0.70, +-0.03,</w:t>
        <w:tab/>
        <w:t xml:space="preserve">values: [0.68 0.74 0.74 0.64 0.73 0.71 0.71 0.71 0.67 0.71]</w:t>
      </w:r>
    </w:p>
    <w:p w:rsidR="00000000" w:rsidDel="00000000" w:rsidP="00000000" w:rsidRDefault="00000000" w:rsidRPr="00000000" w14:paraId="000000A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0"/>
          <w:szCs w:val="20"/>
          <w:highlight w:val="white"/>
          <w:rtl w:val="0"/>
        </w:rPr>
        <w:t xml:space="preserve">Chinese =&gt; KNN, RF, MLP</w:t>
      </w:r>
    </w:p>
    <w:p w:rsidR="00000000" w:rsidDel="00000000" w:rsidP="00000000" w:rsidRDefault="00000000" w:rsidRPr="00000000" w14:paraId="000000A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KNN: acc = 0.45, +-0.05,</w:t>
        <w:tab/>
        <w:t xml:space="preserve">values: [0.51 0.5  0.41 0.44 0.42 0.48 0.51 0.4  0.34 0.46]</w:t>
      </w:r>
    </w:p>
    <w:p w:rsidR="00000000" w:rsidDel="00000000" w:rsidP="00000000" w:rsidRDefault="00000000" w:rsidRPr="00000000" w14:paraId="000000A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Linear SVM: acc = 0.32, +-0.04,</w:t>
        <w:tab/>
        <w:t xml:space="preserve">values: [0.37 0.26 0.25 0.38 0.34 0.25 0.36 0.33 0.34 0.32]</w:t>
      </w:r>
    </w:p>
    <w:p w:rsidR="00000000" w:rsidDel="00000000" w:rsidP="00000000" w:rsidRDefault="00000000" w:rsidRPr="00000000" w14:paraId="000000A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RBF SVM: acc = 0.26, +-0.04,</w:t>
        <w:tab/>
        <w:t xml:space="preserve">values: [0.28 0.23 0.29 0.32 0.25 0.17 0.28 0.26 0.22 0.3 ]</w:t>
      </w:r>
    </w:p>
    <w:p w:rsidR="00000000" w:rsidDel="00000000" w:rsidP="00000000" w:rsidRDefault="00000000" w:rsidRPr="00000000" w14:paraId="000000A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Gaussian Process: acc = 0.33, +-0.03,</w:t>
        <w:tab/>
        <w:t xml:space="preserve">values: [0.3  0.35 0.37 0.33 0.34 0.28 0.28 0.33 0.37 0.36]</w:t>
      </w:r>
    </w:p>
    <w:p w:rsidR="00000000" w:rsidDel="00000000" w:rsidP="00000000" w:rsidRDefault="00000000" w:rsidRPr="00000000" w14:paraId="000000B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Neural Net: acc = 0.42, +-0.03,</w:t>
        <w:tab/>
        <w:t xml:space="preserve">values: [0.45 0.44 0.45 0.42 0.43 0.4  0.42 0.36 0.44 0.41]</w:t>
      </w:r>
    </w:p>
    <w:p w:rsidR="00000000" w:rsidDel="00000000" w:rsidP="00000000" w:rsidRDefault="00000000" w:rsidRPr="00000000" w14:paraId="000000B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Naive Bayes: acc = 0.29, +-0.03,</w:t>
        <w:tab/>
        <w:t xml:space="preserve">values: [0.29 0.34 0.27 0.3  0.36 0.27 0.25 0.27 0.26 0.28]</w:t>
      </w:r>
    </w:p>
    <w:p w:rsidR="00000000" w:rsidDel="00000000" w:rsidP="00000000" w:rsidRDefault="00000000" w:rsidRPr="00000000" w14:paraId="000000B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Random Forest: acc = 0.43, +-0.05,</w:t>
        <w:tab/>
        <w:t xml:space="preserve">values: [0.46 0.46 0.44 0.51 0.43 0.37 0.39 0.34 0.39 0.47]</w:t>
      </w:r>
    </w:p>
    <w:p w:rsidR="00000000" w:rsidDel="00000000" w:rsidP="00000000" w:rsidRDefault="00000000" w:rsidRPr="00000000" w14:paraId="000000B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0"/>
          <w:szCs w:val="20"/>
          <w:highlight w:val="white"/>
          <w:rtl w:val="0"/>
        </w:rPr>
        <w:t xml:space="preserve">Turkish =&gt; MLP, RF, KNN</w:t>
      </w:r>
    </w:p>
    <w:p w:rsidR="00000000" w:rsidDel="00000000" w:rsidP="00000000" w:rsidRDefault="00000000" w:rsidRPr="00000000" w14:paraId="000000B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KNN: acc = 0.85, +-0.03,</w:t>
        <w:tab/>
        <w:t xml:space="preserve">values: [0.84 0.82 0.79 0.86 0.87 0.85 0.82 0.9  0.91 0.83]</w:t>
      </w:r>
    </w:p>
    <w:p w:rsidR="00000000" w:rsidDel="00000000" w:rsidP="00000000" w:rsidRDefault="00000000" w:rsidRPr="00000000" w14:paraId="000000B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Linear SVM: acc = 0.82, +-0.02,</w:t>
        <w:tab/>
        <w:t xml:space="preserve">values: [0.84 0.84 0.8  0.85 0.81 0.82 0.8  0.8  0.87 0.82]</w:t>
      </w:r>
    </w:p>
    <w:p w:rsidR="00000000" w:rsidDel="00000000" w:rsidP="00000000" w:rsidRDefault="00000000" w:rsidRPr="00000000" w14:paraId="000000B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RBF SVM: acc = 0.55, +-0.06,</w:t>
        <w:tab/>
        <w:t xml:space="preserve">values: [0.58 0.67 0.55 0.45 0.57 0.56 0.47 0.61 0.53 0.51]</w:t>
      </w:r>
    </w:p>
    <w:p w:rsidR="00000000" w:rsidDel="00000000" w:rsidP="00000000" w:rsidRDefault="00000000" w:rsidRPr="00000000" w14:paraId="000000B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Gaussian Process: acc = 0.69, +-0.17,</w:t>
        <w:tab/>
        <w:t xml:space="preserve">values: [0.88 0.45 0.63 0.85 0.63 0.86 0.82 0.45 0.47 0.83]</w:t>
      </w:r>
    </w:p>
    <w:p w:rsidR="00000000" w:rsidDel="00000000" w:rsidP="00000000" w:rsidRDefault="00000000" w:rsidRPr="00000000" w14:paraId="000000B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Neural Net: acc = 0.88, +-0.02,</w:t>
        <w:tab/>
        <w:t xml:space="preserve">values: [0.88 0.92 0.85 0.87 0.88 0.87 0.86 0.86 0.88 0.88]</w:t>
      </w:r>
    </w:p>
    <w:p w:rsidR="00000000" w:rsidDel="00000000" w:rsidP="00000000" w:rsidRDefault="00000000" w:rsidRPr="00000000" w14:paraId="000000B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Naive Bayes: acc = 0.70, +-0.03,</w:t>
        <w:tab/>
        <w:t xml:space="preserve">values: [0.67 0.7  0.67 0.76 0.66 0.69 0.73 0.7  0.76 0.71]</w:t>
      </w:r>
    </w:p>
    <w:p w:rsidR="00000000" w:rsidDel="00000000" w:rsidP="00000000" w:rsidRDefault="00000000" w:rsidRPr="00000000" w14:paraId="000000BB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4"/>
          <w:szCs w:val="14"/>
          <w:highlight w:val="white"/>
          <w:rtl w:val="0"/>
        </w:rPr>
        <w:t xml:space="preserve">Random Forest: acc = 0.86, +-0.02,</w:t>
        <w:tab/>
        <w:t xml:space="preserve">values: [0.87 0.88 0.85 0.91 0.84 0.83 0.86 0.84 0.89 0.85]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MLP results</w:t>
      </w:r>
    </w:p>
    <w:p w:rsidR="00000000" w:rsidDel="00000000" w:rsidP="00000000" w:rsidRDefault="00000000" w:rsidRPr="00000000" w14:paraId="000000B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6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35"/>
        <w:gridCol w:w="1440"/>
        <w:gridCol w:w="1515"/>
        <w:gridCol w:w="1425"/>
        <w:tblGridChange w:id="0">
          <w:tblGrid>
            <w:gridCol w:w="1635"/>
            <w:gridCol w:w="1440"/>
            <w:gridCol w:w="1515"/>
            <w:gridCol w:w="14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English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Chinese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Turkish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Precision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65%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23%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74%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Recall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63%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30%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71%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F-score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62%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23%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71%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Accuracy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63%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30%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71%</w:t>
            </w:r>
          </w:p>
        </w:tc>
      </w:tr>
    </w:tbl>
    <w:p w:rsidR="00000000" w:rsidDel="00000000" w:rsidP="00000000" w:rsidRDefault="00000000" w:rsidRPr="00000000" w14:paraId="000000D3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1719263" cy="212266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5873" l="5980" r="65614" t="31806"/>
                    <a:stretch>
                      <a:fillRect/>
                    </a:stretch>
                  </pic:blipFill>
                  <pic:spPr>
                    <a:xfrm>
                      <a:off x="0" y="0"/>
                      <a:ext cx="1719263" cy="2122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1690688" cy="211821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5604" l="5813" r="65780" t="30973"/>
                    <a:stretch>
                      <a:fillRect/>
                    </a:stretch>
                  </pic:blipFill>
                  <pic:spPr>
                    <a:xfrm>
                      <a:off x="0" y="0"/>
                      <a:ext cx="1690688" cy="2118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1724025" cy="2105025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5604" l="5481" r="65448" t="31249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Cross-dataset</w:t>
      </w:r>
    </w:p>
    <w:p w:rsidR="00000000" w:rsidDel="00000000" w:rsidP="00000000" w:rsidRDefault="00000000" w:rsidRPr="00000000" w14:paraId="000000D8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color w:val="212121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Best 10 features for mixed training</w:t>
      </w:r>
    </w:p>
    <w:p w:rsidR="00000000" w:rsidDel="00000000" w:rsidP="00000000" w:rsidRDefault="00000000" w:rsidRPr="00000000" w14:paraId="000000D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095.0" w:type="dxa"/>
        <w:jc w:val="left"/>
        <w:tblInd w:w="-1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55"/>
        <w:gridCol w:w="5340"/>
        <w:tblGridChange w:id="0">
          <w:tblGrid>
            <w:gridCol w:w="4755"/>
            <w:gridCol w:w="5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Essentia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IS13ComParE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spectral_complexity.stdev</w:t>
            </w:r>
          </w:p>
          <w:p w:rsidR="00000000" w:rsidDel="00000000" w:rsidP="00000000" w:rsidRDefault="00000000" w:rsidRPr="00000000" w14:paraId="000000DF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spectral_complexity.mean</w:t>
            </w:r>
          </w:p>
          <w:p w:rsidR="00000000" w:rsidDel="00000000" w:rsidP="00000000" w:rsidRDefault="00000000" w:rsidRPr="00000000" w14:paraId="000000E0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spectral_centroid.mean</w:t>
            </w:r>
          </w:p>
          <w:p w:rsidR="00000000" w:rsidDel="00000000" w:rsidP="00000000" w:rsidRDefault="00000000" w:rsidRPr="00000000" w14:paraId="000000E1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barkbands_spread.mean</w:t>
            </w:r>
          </w:p>
          <w:p w:rsidR="00000000" w:rsidDel="00000000" w:rsidP="00000000" w:rsidRDefault="00000000" w:rsidRPr="00000000" w14:paraId="000000E2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spectral_energyband_high.mean</w:t>
            </w:r>
          </w:p>
          <w:p w:rsidR="00000000" w:rsidDel="00000000" w:rsidP="00000000" w:rsidRDefault="00000000" w:rsidRPr="00000000" w14:paraId="000000E3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spectral_skewness.stdev</w:t>
            </w:r>
          </w:p>
          <w:p w:rsidR="00000000" w:rsidDel="00000000" w:rsidP="00000000" w:rsidRDefault="00000000" w:rsidRPr="00000000" w14:paraId="000000E4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melbands_spread.mean</w:t>
            </w:r>
          </w:p>
          <w:p w:rsidR="00000000" w:rsidDel="00000000" w:rsidP="00000000" w:rsidRDefault="00000000" w:rsidRPr="00000000" w14:paraId="000000E5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zerocrossingrate.mean</w:t>
            </w:r>
          </w:p>
          <w:p w:rsidR="00000000" w:rsidDel="00000000" w:rsidP="00000000" w:rsidRDefault="00000000" w:rsidRPr="00000000" w14:paraId="000000E6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barkbands_flatness_db.mean</w:t>
            </w:r>
          </w:p>
          <w:p w:rsidR="00000000" w:rsidDel="00000000" w:rsidP="00000000" w:rsidRDefault="00000000" w:rsidRPr="00000000" w14:paraId="000000E7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silence_rate_30dB.stdev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frameTime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logHNR_sma_stddev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audspec_lengthL1norm_sma_amean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F0final_sma_stddev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F0final_sma_amean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pcm_fftMag_spectralRollOff75.0_sma_amean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pcm_zcr_sma_amean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pcm_fftMag_fband1000-4000_sma_amean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pcm_fftMag_spectralRollOff50.0_sma_amean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logHNR_sma_amean</w:t>
            </w:r>
          </w:p>
        </w:tc>
      </w:tr>
    </w:tbl>
    <w:p w:rsidR="00000000" w:rsidDel="00000000" w:rsidP="00000000" w:rsidRDefault="00000000" w:rsidRPr="00000000" w14:paraId="000000F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color w:val="212121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Cross-dataset</w:t>
      </w:r>
    </w:p>
    <w:p w:rsidR="00000000" w:rsidDel="00000000" w:rsidP="00000000" w:rsidRDefault="00000000" w:rsidRPr="00000000" w14:paraId="000000F5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2.1. Essentia (MLP)</w:t>
      </w:r>
    </w:p>
    <w:p w:rsidR="00000000" w:rsidDel="00000000" w:rsidP="00000000" w:rsidRDefault="00000000" w:rsidRPr="00000000" w14:paraId="000000F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720.0" w:type="dxa"/>
        <w:jc w:val="left"/>
        <w:tblInd w:w="-8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20"/>
        <w:gridCol w:w="675"/>
        <w:gridCol w:w="675"/>
        <w:gridCol w:w="675"/>
        <w:gridCol w:w="675"/>
        <w:gridCol w:w="675"/>
        <w:gridCol w:w="675"/>
        <w:gridCol w:w="675"/>
        <w:gridCol w:w="675"/>
        <w:gridCol w:w="675"/>
        <w:gridCol w:w="675"/>
        <w:gridCol w:w="675"/>
        <w:gridCol w:w="675"/>
        <w:tblGridChange w:id="0">
          <w:tblGrid>
            <w:gridCol w:w="1620"/>
            <w:gridCol w:w="675"/>
            <w:gridCol w:w="675"/>
            <w:gridCol w:w="675"/>
            <w:gridCol w:w="675"/>
            <w:gridCol w:w="675"/>
            <w:gridCol w:w="675"/>
            <w:gridCol w:w="675"/>
            <w:gridCol w:w="675"/>
            <w:gridCol w:w="675"/>
            <w:gridCol w:w="675"/>
            <w:gridCol w:w="675"/>
            <w:gridCol w:w="675"/>
          </w:tblGrid>
        </w:tblGridChange>
      </w:tblGrid>
      <w:tr>
        <w:trPr>
          <w:trHeight w:val="41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Train\Test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English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Chinese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Turkish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Score(%)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English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Chinese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Turkish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72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70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69</w:t>
            </w:r>
          </w:p>
        </w:tc>
      </w:tr>
    </w:tbl>
    <w:p w:rsidR="00000000" w:rsidDel="00000000" w:rsidP="00000000" w:rsidRDefault="00000000" w:rsidRPr="00000000" w14:paraId="0000013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2.2. IS13ComParE (MLP)</w:t>
      </w:r>
    </w:p>
    <w:p w:rsidR="00000000" w:rsidDel="00000000" w:rsidP="00000000" w:rsidRDefault="00000000" w:rsidRPr="00000000" w14:paraId="0000013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720.0" w:type="dxa"/>
        <w:jc w:val="left"/>
        <w:tblInd w:w="-8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20"/>
        <w:gridCol w:w="675"/>
        <w:gridCol w:w="675"/>
        <w:gridCol w:w="675"/>
        <w:gridCol w:w="675"/>
        <w:gridCol w:w="675"/>
        <w:gridCol w:w="675"/>
        <w:gridCol w:w="675"/>
        <w:gridCol w:w="675"/>
        <w:gridCol w:w="675"/>
        <w:gridCol w:w="675"/>
        <w:gridCol w:w="675"/>
        <w:gridCol w:w="675"/>
        <w:tblGridChange w:id="0">
          <w:tblGrid>
            <w:gridCol w:w="1620"/>
            <w:gridCol w:w="675"/>
            <w:gridCol w:w="675"/>
            <w:gridCol w:w="675"/>
            <w:gridCol w:w="675"/>
            <w:gridCol w:w="675"/>
            <w:gridCol w:w="675"/>
            <w:gridCol w:w="675"/>
            <w:gridCol w:w="675"/>
            <w:gridCol w:w="675"/>
            <w:gridCol w:w="675"/>
            <w:gridCol w:w="675"/>
            <w:gridCol w:w="675"/>
          </w:tblGrid>
        </w:tblGridChange>
      </w:tblGrid>
      <w:tr>
        <w:trPr>
          <w:trHeight w:val="41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Train\Test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English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Chinese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Turkish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Score(%)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English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Chinese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Turkish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71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64</w:t>
            </w:r>
          </w:p>
        </w:tc>
      </w:tr>
    </w:tbl>
    <w:p w:rsidR="00000000" w:rsidDel="00000000" w:rsidP="00000000" w:rsidRDefault="00000000" w:rsidRPr="00000000" w14:paraId="0000017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color w:val="212121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Mixed training (MLP)</w:t>
      </w:r>
    </w:p>
    <w:p w:rsidR="00000000" w:rsidDel="00000000" w:rsidP="00000000" w:rsidRDefault="00000000" w:rsidRPr="00000000" w14:paraId="0000017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900.0" w:type="dxa"/>
        <w:jc w:val="left"/>
        <w:tblInd w:w="-7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1005"/>
        <w:gridCol w:w="1005"/>
        <w:gridCol w:w="1005"/>
        <w:gridCol w:w="1005"/>
        <w:gridCol w:w="1005"/>
        <w:gridCol w:w="1005"/>
        <w:gridCol w:w="1005"/>
        <w:gridCol w:w="1005"/>
        <w:tblGridChange w:id="0">
          <w:tblGrid>
            <w:gridCol w:w="1860"/>
            <w:gridCol w:w="1005"/>
            <w:gridCol w:w="1005"/>
            <w:gridCol w:w="1005"/>
            <w:gridCol w:w="1005"/>
            <w:gridCol w:w="1005"/>
            <w:gridCol w:w="1005"/>
            <w:gridCol w:w="1005"/>
            <w:gridCol w:w="1005"/>
          </w:tblGrid>
        </w:tblGridChange>
      </w:tblGrid>
      <w:tr>
        <w:trPr>
          <w:trHeight w:val="41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Test\Features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Essentia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IS13ComParE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Score(%)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English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57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Chinese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Turkish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70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64</w:t>
            </w:r>
          </w:p>
        </w:tc>
      </w:tr>
    </w:tbl>
    <w:p w:rsidR="00000000" w:rsidDel="00000000" w:rsidP="00000000" w:rsidRDefault="00000000" w:rsidRPr="00000000" w14:paraId="000001A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6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35"/>
        <w:gridCol w:w="1440"/>
        <w:gridCol w:w="1515"/>
        <w:gridCol w:w="1425"/>
        <w:tblGridChange w:id="0">
          <w:tblGrid>
            <w:gridCol w:w="1635"/>
            <w:gridCol w:w="1440"/>
            <w:gridCol w:w="1515"/>
            <w:gridCol w:w="14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English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Chinese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Turkish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Precision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60%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22%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67%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Recall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57%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23%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64%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F-score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56%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22%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64%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Accuracy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57%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23%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64%</w:t>
            </w:r>
          </w:p>
        </w:tc>
      </w:tr>
    </w:tbl>
    <w:p w:rsidR="00000000" w:rsidDel="00000000" w:rsidP="00000000" w:rsidRDefault="00000000" w:rsidRPr="00000000" w14:paraId="000001C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3.1 Essentia</w:t>
      </w:r>
    </w:p>
    <w:p w:rsidR="00000000" w:rsidDel="00000000" w:rsidP="00000000" w:rsidRDefault="00000000" w:rsidRPr="00000000" w14:paraId="000001C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676400" cy="207645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7374" l="6146" r="65614" t="3031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652588" cy="2109479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9439" l="6146" r="65614" t="26548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2109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662113" cy="2094852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10914" l="5813" r="66112" t="26253"/>
                    <a:stretch>
                      <a:fillRect/>
                    </a:stretch>
                  </pic:blipFill>
                  <pic:spPr>
                    <a:xfrm>
                      <a:off x="0" y="0"/>
                      <a:ext cx="1662113" cy="2094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3.2. IS13ComParE</w:t>
      </w:r>
    </w:p>
    <w:p w:rsidR="00000000" w:rsidDel="00000000" w:rsidP="00000000" w:rsidRDefault="00000000" w:rsidRPr="00000000" w14:paraId="000001C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804988" cy="2282778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8554" l="6146" r="65614" t="28023"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2282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738313" cy="2201177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8849" l="5980" r="65946" t="28023"/>
                    <a:stretch>
                      <a:fillRect/>
                    </a:stretch>
                  </pic:blipFill>
                  <pic:spPr>
                    <a:xfrm>
                      <a:off x="0" y="0"/>
                      <a:ext cx="1738313" cy="2201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747838" cy="2218812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9734" l="5813" r="66445" t="27728"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2218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1.png"/><Relationship Id="rId10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3.png"/><Relationship Id="rId14" Type="http://schemas.openxmlformats.org/officeDocument/2006/relationships/image" Target="media/image6.png"/><Relationship Id="rId17" Type="http://schemas.openxmlformats.org/officeDocument/2006/relationships/image" Target="media/image15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.png"/><Relationship Id="rId18" Type="http://schemas.openxmlformats.org/officeDocument/2006/relationships/image" Target="media/image9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